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7CB" w:rsidRDefault="00F967CB" w:rsidP="00F967CB">
      <w:pPr>
        <w:pBdr>
          <w:top w:val="nil"/>
          <w:left w:val="nil"/>
          <w:bottom w:val="nil"/>
          <w:right w:val="nil"/>
          <w:between w:val="nil"/>
        </w:pBdr>
        <w:rPr>
          <w:rFonts w:ascii="Calibri" w:eastAsia="Calibri" w:hAnsi="Calibri" w:cs="Calibri"/>
          <w:i/>
          <w:color w:val="666666"/>
        </w:rPr>
      </w:pPr>
      <w:bookmarkStart w:id="0" w:name="_gjdgxs" w:colFirst="0" w:colLast="0"/>
      <w:bookmarkEnd w:id="0"/>
      <w:r>
        <w:rPr>
          <w:rFonts w:ascii="Calibri" w:eastAsia="Calibri" w:hAnsi="Calibri" w:cs="Calibri"/>
          <w:i/>
          <w:color w:val="666666"/>
        </w:rPr>
        <w:t>Norwich Technical High School - Electronics Technology</w:t>
      </w:r>
      <w:r>
        <w:rPr>
          <w:rFonts w:ascii="Calibri" w:eastAsia="Calibri" w:hAnsi="Calibri" w:cs="Calibri"/>
          <w:i/>
          <w:color w:val="666666"/>
        </w:rPr>
        <w:tab/>
      </w:r>
      <w:r>
        <w:rPr>
          <w:rFonts w:ascii="Calibri" w:eastAsia="Calibri" w:hAnsi="Calibri" w:cs="Calibri"/>
          <w:i/>
          <w:color w:val="666666"/>
        </w:rPr>
        <w:tab/>
        <w:t>Date Updated: 01/05/2024</w:t>
      </w:r>
      <w:r>
        <w:rPr>
          <w:noProof/>
        </w:rPr>
        <w:drawing>
          <wp:anchor distT="57150" distB="57150" distL="57150" distR="57150" simplePos="0" relativeHeight="251659264" behindDoc="0" locked="0" layoutInCell="1" hidden="0" allowOverlap="1" wp14:anchorId="081E0805" wp14:editId="0326651D">
            <wp:simplePos x="0" y="0"/>
            <wp:positionH relativeFrom="column">
              <wp:posOffset>-190498</wp:posOffset>
            </wp:positionH>
            <wp:positionV relativeFrom="paragraph">
              <wp:posOffset>57150</wp:posOffset>
            </wp:positionV>
            <wp:extent cx="471488" cy="591230"/>
            <wp:effectExtent l="0" t="0" r="0" b="0"/>
            <wp:wrapSquare wrapText="bothSides" distT="57150" distB="57150" distL="57150" distR="5715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71488" cy="591230"/>
                    </a:xfrm>
                    <a:prstGeom prst="rect">
                      <a:avLst/>
                    </a:prstGeom>
                    <a:ln/>
                  </pic:spPr>
                </pic:pic>
              </a:graphicData>
            </a:graphic>
          </wp:anchor>
        </w:drawing>
      </w:r>
    </w:p>
    <w:p w:rsidR="00F967CB" w:rsidRDefault="00F967CB" w:rsidP="00F967CB">
      <w:pPr>
        <w:pBdr>
          <w:top w:val="nil"/>
          <w:left w:val="nil"/>
          <w:bottom w:val="nil"/>
          <w:right w:val="nil"/>
          <w:between w:val="nil"/>
        </w:pBdr>
        <w:rPr>
          <w:rFonts w:ascii="Calibri" w:eastAsia="Calibri" w:hAnsi="Calibri" w:cs="Calibri"/>
          <w:i/>
          <w:color w:val="666666"/>
        </w:rPr>
      </w:pPr>
      <w:r>
        <w:rPr>
          <w:rFonts w:ascii="Calibri" w:eastAsia="Calibri" w:hAnsi="Calibri" w:cs="Calibri"/>
          <w:i/>
          <w:color w:val="666666"/>
        </w:rPr>
        <w:t>7 Mahan Drive</w:t>
      </w:r>
    </w:p>
    <w:p w:rsidR="00F967CB" w:rsidRDefault="00F967CB" w:rsidP="00F967CB">
      <w:pPr>
        <w:pBdr>
          <w:top w:val="nil"/>
          <w:left w:val="nil"/>
          <w:bottom w:val="nil"/>
          <w:right w:val="nil"/>
          <w:between w:val="nil"/>
        </w:pBdr>
        <w:rPr>
          <w:rFonts w:ascii="Calibri" w:eastAsia="Calibri" w:hAnsi="Calibri" w:cs="Calibri"/>
          <w:i/>
          <w:color w:val="666666"/>
        </w:rPr>
      </w:pPr>
      <w:r>
        <w:rPr>
          <w:rFonts w:ascii="Calibri" w:eastAsia="Calibri" w:hAnsi="Calibri" w:cs="Calibri"/>
          <w:i/>
          <w:color w:val="666666"/>
        </w:rPr>
        <w:t>Norwich, CT 06360</w:t>
      </w:r>
    </w:p>
    <w:p w:rsidR="00F967CB" w:rsidRDefault="00F967CB" w:rsidP="00F967CB">
      <w:pPr>
        <w:pBdr>
          <w:top w:val="nil"/>
          <w:left w:val="nil"/>
          <w:bottom w:val="nil"/>
          <w:right w:val="nil"/>
          <w:between w:val="nil"/>
        </w:pBdr>
        <w:rPr>
          <w:rFonts w:ascii="Calibri" w:eastAsia="Calibri" w:hAnsi="Calibri" w:cs="Calibri"/>
          <w:i/>
          <w:color w:val="666666"/>
        </w:rPr>
      </w:pPr>
    </w:p>
    <w:p w:rsidR="00F967CB" w:rsidRDefault="00F967CB" w:rsidP="00F967CB">
      <w:pPr>
        <w:pBdr>
          <w:top w:val="nil"/>
          <w:left w:val="nil"/>
          <w:bottom w:val="nil"/>
          <w:right w:val="nil"/>
          <w:between w:val="nil"/>
        </w:pBdr>
        <w:rPr>
          <w:rFonts w:ascii="Calibri" w:eastAsia="Calibri" w:hAnsi="Calibri" w:cs="Calibri"/>
          <w:b/>
        </w:rPr>
      </w:pPr>
    </w:p>
    <w:p w:rsidR="00F967CB" w:rsidRDefault="00F967CB" w:rsidP="00F967CB">
      <w:pPr>
        <w:pBdr>
          <w:top w:val="nil"/>
          <w:left w:val="nil"/>
          <w:bottom w:val="nil"/>
          <w:right w:val="nil"/>
          <w:between w:val="nil"/>
        </w:pBdr>
        <w:tabs>
          <w:tab w:val="left" w:pos="1440"/>
        </w:tabs>
        <w:rPr>
          <w:rFonts w:ascii="Calibri" w:eastAsia="Calibri" w:hAnsi="Calibri" w:cs="Calibri"/>
          <w:b/>
        </w:rPr>
      </w:pPr>
      <w:r>
        <w:rPr>
          <w:rFonts w:ascii="Calibri" w:eastAsia="Calibri" w:hAnsi="Calibri" w:cs="Calibri"/>
          <w:b/>
        </w:rPr>
        <w:t>TITLE:</w:t>
      </w:r>
      <w:r>
        <w:rPr>
          <w:rFonts w:ascii="Calibri" w:eastAsia="Calibri" w:hAnsi="Calibri" w:cs="Calibri"/>
          <w:b/>
        </w:rPr>
        <w:tab/>
        <w:t>Standard Operating Procedure (SOP) for Eagle CAD</w:t>
      </w:r>
    </w:p>
    <w:p w:rsidR="00F967CB" w:rsidRDefault="00F967CB" w:rsidP="00F967CB">
      <w:pPr>
        <w:pBdr>
          <w:top w:val="nil"/>
          <w:left w:val="nil"/>
          <w:bottom w:val="nil"/>
          <w:right w:val="nil"/>
          <w:between w:val="nil"/>
        </w:pBdr>
        <w:rPr>
          <w:rFonts w:ascii="Calibri" w:eastAsia="Calibri" w:hAnsi="Calibri" w:cs="Calibri"/>
          <w:b/>
        </w:rPr>
      </w:pPr>
    </w:p>
    <w:p w:rsidR="00F967CB" w:rsidRDefault="00F967CB" w:rsidP="00F967CB">
      <w:pPr>
        <w:pBdr>
          <w:top w:val="nil"/>
          <w:left w:val="nil"/>
          <w:bottom w:val="nil"/>
          <w:right w:val="nil"/>
          <w:between w:val="nil"/>
        </w:pBdr>
        <w:rPr>
          <w:rFonts w:ascii="Calibri" w:eastAsia="Calibri" w:hAnsi="Calibri" w:cs="Calibri"/>
          <w:b/>
        </w:rPr>
      </w:pPr>
      <w:r>
        <w:rPr>
          <w:rFonts w:ascii="Calibri" w:eastAsia="Calibri" w:hAnsi="Calibri" w:cs="Calibri"/>
          <w:b/>
        </w:rPr>
        <w:t>APPROVALS:</w:t>
      </w:r>
    </w:p>
    <w:p w:rsidR="00F967CB" w:rsidRDefault="00F967CB" w:rsidP="00F967CB">
      <w:pPr>
        <w:pBdr>
          <w:top w:val="nil"/>
          <w:left w:val="nil"/>
          <w:bottom w:val="nil"/>
          <w:right w:val="nil"/>
          <w:between w:val="nil"/>
        </w:pBdr>
        <w:tabs>
          <w:tab w:val="left" w:pos="1440"/>
          <w:tab w:val="left" w:pos="6480"/>
          <w:tab w:val="left" w:pos="5760"/>
          <w:tab w:val="left" w:pos="5760"/>
          <w:tab w:val="left" w:pos="1440"/>
        </w:tabs>
        <w:rPr>
          <w:rFonts w:ascii="Calibri" w:eastAsia="Calibri" w:hAnsi="Calibri" w:cs="Calibri"/>
          <w:b/>
        </w:rPr>
      </w:pPr>
      <w:r>
        <w:rPr>
          <w:rFonts w:ascii="Calibri" w:eastAsia="Calibri" w:hAnsi="Calibri" w:cs="Calibri"/>
          <w:b/>
        </w:rPr>
        <w:t>Author:</w:t>
      </w:r>
      <w:r>
        <w:rPr>
          <w:rFonts w:ascii="Calibri" w:eastAsia="Calibri" w:hAnsi="Calibri" w:cs="Calibri"/>
          <w:b/>
        </w:rPr>
        <w:tab/>
        <w:t xml:space="preserve">Keyremy Manuel Vazquez Malave </w:t>
      </w:r>
      <w:r>
        <w:rPr>
          <w:rFonts w:ascii="Calibri" w:eastAsia="Calibri" w:hAnsi="Calibri" w:cs="Calibri"/>
          <w:b/>
        </w:rPr>
        <w:tab/>
        <w:t>Date:</w:t>
      </w:r>
      <w:r>
        <w:rPr>
          <w:rFonts w:ascii="Calibri" w:eastAsia="Calibri" w:hAnsi="Calibri" w:cs="Calibri"/>
          <w:b/>
        </w:rPr>
        <w:tab/>
        <w:t>January 5th, 2024</w:t>
      </w:r>
    </w:p>
    <w:p w:rsidR="00F967CB" w:rsidRDefault="00F967CB" w:rsidP="00F967CB">
      <w:pPr>
        <w:pBdr>
          <w:top w:val="nil"/>
          <w:left w:val="nil"/>
          <w:bottom w:val="nil"/>
          <w:right w:val="nil"/>
          <w:between w:val="nil"/>
        </w:pBdr>
        <w:tabs>
          <w:tab w:val="left" w:pos="1440"/>
          <w:tab w:val="left" w:pos="6480"/>
          <w:tab w:val="left" w:pos="5760"/>
          <w:tab w:val="left" w:pos="5760"/>
          <w:tab w:val="left" w:pos="1440"/>
        </w:tabs>
        <w:rPr>
          <w:rFonts w:ascii="Calibri" w:eastAsia="Calibri" w:hAnsi="Calibri" w:cs="Calibri"/>
          <w:b/>
        </w:rPr>
      </w:pPr>
      <w:r>
        <w:rPr>
          <w:rFonts w:ascii="Calibri" w:eastAsia="Calibri" w:hAnsi="Calibri" w:cs="Calibri"/>
          <w:b/>
        </w:rPr>
        <w:t>Review:</w:t>
      </w:r>
      <w:r>
        <w:rPr>
          <w:rFonts w:ascii="Calibri" w:eastAsia="Calibri" w:hAnsi="Calibri" w:cs="Calibri"/>
          <w:b/>
        </w:rPr>
        <w:tab/>
      </w:r>
      <w:r>
        <w:rPr>
          <w:rFonts w:ascii="Calibri" w:eastAsia="Calibri" w:hAnsi="Calibri" w:cs="Calibri"/>
          <w:b/>
        </w:rPr>
        <w:tab/>
        <w:t>Date:</w:t>
      </w:r>
      <w:r>
        <w:rPr>
          <w:rFonts w:ascii="Calibri" w:eastAsia="Calibri" w:hAnsi="Calibri" w:cs="Calibri"/>
          <w:b/>
        </w:rPr>
        <w:tab/>
      </w:r>
    </w:p>
    <w:p w:rsidR="00F967CB" w:rsidRDefault="00F967CB" w:rsidP="00F967CB">
      <w:pPr>
        <w:pBdr>
          <w:top w:val="nil"/>
          <w:left w:val="nil"/>
          <w:bottom w:val="nil"/>
          <w:right w:val="nil"/>
          <w:between w:val="nil"/>
        </w:pBdr>
        <w:rPr>
          <w:rFonts w:ascii="Calibri" w:eastAsia="Calibri" w:hAnsi="Calibri" w:cs="Calibri"/>
          <w:b/>
        </w:rPr>
      </w:pPr>
    </w:p>
    <w:p w:rsidR="00F967CB" w:rsidRDefault="00F967CB" w:rsidP="00F967CB">
      <w:pPr>
        <w:numPr>
          <w:ilvl w:val="0"/>
          <w:numId w:val="23"/>
        </w:numPr>
        <w:ind w:left="360"/>
        <w:rPr>
          <w:rFonts w:ascii="Calibri" w:eastAsia="Calibri" w:hAnsi="Calibri" w:cs="Calibri"/>
          <w:b/>
        </w:rPr>
      </w:pPr>
      <w:bookmarkStart w:id="1" w:name="_30j0zll" w:colFirst="0" w:colLast="0"/>
      <w:bookmarkEnd w:id="1"/>
      <w:r>
        <w:rPr>
          <w:rFonts w:ascii="Calibri" w:eastAsia="Calibri" w:hAnsi="Calibri" w:cs="Calibri"/>
          <w:b/>
        </w:rPr>
        <w:t>Revision History: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30"/>
        <w:gridCol w:w="1335"/>
        <w:gridCol w:w="5310"/>
      </w:tblGrid>
      <w:tr w:rsidR="00F967CB" w:rsidTr="004A2381">
        <w:trPr>
          <w:trHeight w:val="222"/>
        </w:trPr>
        <w:tc>
          <w:tcPr>
            <w:tcW w:w="2085" w:type="dxa"/>
            <w:shd w:val="clear" w:color="auto" w:fill="auto"/>
            <w:tcMar>
              <w:top w:w="100" w:type="dxa"/>
              <w:left w:w="100" w:type="dxa"/>
              <w:bottom w:w="100" w:type="dxa"/>
              <w:right w:w="100" w:type="dxa"/>
            </w:tcMar>
          </w:tcPr>
          <w:p w:rsidR="00F967CB" w:rsidRDefault="00F967CB" w:rsidP="004A2381">
            <w:pPr>
              <w:widowControl w:val="0"/>
              <w:spacing w:line="240" w:lineRule="auto"/>
              <w:rPr>
                <w:rFonts w:ascii="Calibri" w:eastAsia="Calibri" w:hAnsi="Calibri" w:cs="Calibri"/>
                <w:b/>
                <w:u w:val="single"/>
              </w:rPr>
            </w:pPr>
            <w:r>
              <w:rPr>
                <w:rFonts w:ascii="Calibri" w:eastAsia="Calibri" w:hAnsi="Calibri" w:cs="Calibri"/>
                <w:b/>
                <w:u w:val="single"/>
              </w:rPr>
              <w:t>Initials</w:t>
            </w:r>
          </w:p>
        </w:tc>
        <w:tc>
          <w:tcPr>
            <w:tcW w:w="630" w:type="dxa"/>
            <w:shd w:val="clear" w:color="auto" w:fill="auto"/>
            <w:tcMar>
              <w:top w:w="100" w:type="dxa"/>
              <w:left w:w="100" w:type="dxa"/>
              <w:bottom w:w="100" w:type="dxa"/>
              <w:right w:w="100" w:type="dxa"/>
            </w:tcMar>
          </w:tcPr>
          <w:p w:rsidR="00F967CB" w:rsidRDefault="00F967CB" w:rsidP="004A2381">
            <w:pPr>
              <w:widowControl w:val="0"/>
              <w:spacing w:line="240" w:lineRule="auto"/>
              <w:rPr>
                <w:rFonts w:ascii="Calibri" w:eastAsia="Calibri" w:hAnsi="Calibri" w:cs="Calibri"/>
                <w:b/>
                <w:u w:val="single"/>
              </w:rPr>
            </w:pPr>
            <w:r>
              <w:rPr>
                <w:rFonts w:ascii="Calibri" w:eastAsia="Calibri" w:hAnsi="Calibri" w:cs="Calibri"/>
                <w:b/>
                <w:u w:val="single"/>
              </w:rPr>
              <w:t>REV</w:t>
            </w:r>
          </w:p>
        </w:tc>
        <w:tc>
          <w:tcPr>
            <w:tcW w:w="1335" w:type="dxa"/>
            <w:shd w:val="clear" w:color="auto" w:fill="auto"/>
            <w:tcMar>
              <w:top w:w="100" w:type="dxa"/>
              <w:left w:w="100" w:type="dxa"/>
              <w:bottom w:w="100" w:type="dxa"/>
              <w:right w:w="100" w:type="dxa"/>
            </w:tcMar>
          </w:tcPr>
          <w:p w:rsidR="00F967CB" w:rsidRDefault="00F967CB" w:rsidP="004A2381">
            <w:pPr>
              <w:widowControl w:val="0"/>
              <w:spacing w:line="240" w:lineRule="auto"/>
              <w:rPr>
                <w:rFonts w:ascii="Calibri" w:eastAsia="Calibri" w:hAnsi="Calibri" w:cs="Calibri"/>
                <w:b/>
                <w:u w:val="single"/>
              </w:rPr>
            </w:pPr>
            <w:r>
              <w:rPr>
                <w:rFonts w:ascii="Calibri" w:eastAsia="Calibri" w:hAnsi="Calibri" w:cs="Calibri"/>
                <w:b/>
                <w:u w:val="single"/>
              </w:rPr>
              <w:t>DATE</w:t>
            </w:r>
          </w:p>
        </w:tc>
        <w:tc>
          <w:tcPr>
            <w:tcW w:w="5310" w:type="dxa"/>
            <w:shd w:val="clear" w:color="auto" w:fill="auto"/>
            <w:tcMar>
              <w:top w:w="100" w:type="dxa"/>
              <w:left w:w="100" w:type="dxa"/>
              <w:bottom w:w="100" w:type="dxa"/>
              <w:right w:w="100" w:type="dxa"/>
            </w:tcMar>
          </w:tcPr>
          <w:p w:rsidR="00F967CB" w:rsidRDefault="00F967CB" w:rsidP="004A2381">
            <w:pPr>
              <w:widowControl w:val="0"/>
              <w:spacing w:line="240" w:lineRule="auto"/>
              <w:rPr>
                <w:rFonts w:ascii="Calibri" w:eastAsia="Calibri" w:hAnsi="Calibri" w:cs="Calibri"/>
                <w:b/>
                <w:u w:val="single"/>
              </w:rPr>
            </w:pPr>
            <w:r>
              <w:rPr>
                <w:rFonts w:ascii="Calibri" w:eastAsia="Calibri" w:hAnsi="Calibri" w:cs="Calibri"/>
                <w:b/>
                <w:u w:val="single"/>
              </w:rPr>
              <w:t>SUMMARY OF CHANGES</w:t>
            </w:r>
          </w:p>
        </w:tc>
      </w:tr>
      <w:tr w:rsidR="00F967CB" w:rsidTr="004A2381">
        <w:tc>
          <w:tcPr>
            <w:tcW w:w="2085" w:type="dxa"/>
            <w:shd w:val="clear" w:color="auto" w:fill="auto"/>
            <w:tcMar>
              <w:top w:w="100" w:type="dxa"/>
              <w:left w:w="100" w:type="dxa"/>
              <w:bottom w:w="100" w:type="dxa"/>
              <w:right w:w="100" w:type="dxa"/>
            </w:tcMar>
          </w:tcPr>
          <w:p w:rsidR="00F967CB" w:rsidRDefault="00F967CB" w:rsidP="004A2381">
            <w:pPr>
              <w:widowControl w:val="0"/>
              <w:spacing w:line="240" w:lineRule="auto"/>
              <w:rPr>
                <w:b/>
              </w:rPr>
            </w:pPr>
            <w:r>
              <w:rPr>
                <w:b/>
              </w:rPr>
              <w:t>K.M.V.M</w:t>
            </w:r>
          </w:p>
        </w:tc>
        <w:tc>
          <w:tcPr>
            <w:tcW w:w="630" w:type="dxa"/>
            <w:shd w:val="clear" w:color="auto" w:fill="auto"/>
            <w:tcMar>
              <w:top w:w="100" w:type="dxa"/>
              <w:left w:w="100" w:type="dxa"/>
              <w:bottom w:w="100" w:type="dxa"/>
              <w:right w:w="100" w:type="dxa"/>
            </w:tcMar>
          </w:tcPr>
          <w:p w:rsidR="00F967CB" w:rsidRDefault="00F967CB" w:rsidP="004A2381">
            <w:pPr>
              <w:widowControl w:val="0"/>
              <w:spacing w:line="240" w:lineRule="auto"/>
              <w:jc w:val="center"/>
              <w:rPr>
                <w:b/>
              </w:rPr>
            </w:pPr>
            <w:r>
              <w:rPr>
                <w:b/>
              </w:rPr>
              <w:t>A</w:t>
            </w:r>
          </w:p>
        </w:tc>
        <w:tc>
          <w:tcPr>
            <w:tcW w:w="1335" w:type="dxa"/>
            <w:shd w:val="clear" w:color="auto" w:fill="auto"/>
            <w:tcMar>
              <w:top w:w="100" w:type="dxa"/>
              <w:left w:w="100" w:type="dxa"/>
              <w:bottom w:w="100" w:type="dxa"/>
              <w:right w:w="100" w:type="dxa"/>
            </w:tcMar>
          </w:tcPr>
          <w:p w:rsidR="00F967CB" w:rsidRDefault="00F967CB" w:rsidP="004A2381">
            <w:pPr>
              <w:widowControl w:val="0"/>
              <w:spacing w:line="240" w:lineRule="auto"/>
              <w:rPr>
                <w:b/>
              </w:rPr>
            </w:pPr>
            <w:r>
              <w:rPr>
                <w:b/>
              </w:rPr>
              <w:t>1/05/2024</w:t>
            </w:r>
          </w:p>
        </w:tc>
        <w:tc>
          <w:tcPr>
            <w:tcW w:w="5310" w:type="dxa"/>
            <w:shd w:val="clear" w:color="auto" w:fill="auto"/>
            <w:tcMar>
              <w:top w:w="100" w:type="dxa"/>
              <w:left w:w="100" w:type="dxa"/>
              <w:bottom w:w="100" w:type="dxa"/>
              <w:right w:w="100" w:type="dxa"/>
            </w:tcMar>
          </w:tcPr>
          <w:p w:rsidR="00F967CB" w:rsidRDefault="00F967CB" w:rsidP="004A2381">
            <w:pPr>
              <w:widowControl w:val="0"/>
              <w:spacing w:line="240" w:lineRule="auto"/>
              <w:rPr>
                <w:rFonts w:ascii="Calibri" w:eastAsia="Calibri" w:hAnsi="Calibri" w:cs="Calibri"/>
                <w:b/>
              </w:rPr>
            </w:pPr>
            <w:r>
              <w:rPr>
                <w:rFonts w:ascii="Calibri" w:eastAsia="Calibri" w:hAnsi="Calibri" w:cs="Calibri"/>
                <w:b/>
              </w:rPr>
              <w:t>Initial Release</w:t>
            </w:r>
          </w:p>
        </w:tc>
      </w:tr>
      <w:tr w:rsidR="00F967CB" w:rsidTr="004A2381">
        <w:tc>
          <w:tcPr>
            <w:tcW w:w="2085" w:type="dxa"/>
            <w:shd w:val="clear" w:color="auto" w:fill="auto"/>
            <w:tcMar>
              <w:top w:w="100" w:type="dxa"/>
              <w:left w:w="100" w:type="dxa"/>
              <w:bottom w:w="100" w:type="dxa"/>
              <w:right w:w="100" w:type="dxa"/>
            </w:tcMar>
          </w:tcPr>
          <w:p w:rsidR="00F967CB" w:rsidRPr="002D0AA0" w:rsidRDefault="00F967CB" w:rsidP="004A2381">
            <w:pPr>
              <w:widowControl w:val="0"/>
              <w:spacing w:line="240" w:lineRule="auto"/>
              <w:rPr>
                <w:rFonts w:eastAsia="Calibri"/>
                <w:b/>
              </w:rPr>
            </w:pPr>
            <w:r w:rsidRPr="002D0AA0">
              <w:rPr>
                <w:rFonts w:eastAsia="Calibri"/>
                <w:b/>
              </w:rPr>
              <w:t>K.M.V</w:t>
            </w:r>
            <w:r>
              <w:rPr>
                <w:rFonts w:eastAsia="Calibri"/>
                <w:b/>
              </w:rPr>
              <w:t>.</w:t>
            </w:r>
            <w:r w:rsidRPr="002D0AA0">
              <w:rPr>
                <w:rFonts w:eastAsia="Calibri"/>
                <w:b/>
              </w:rPr>
              <w:t>M</w:t>
            </w:r>
          </w:p>
        </w:tc>
        <w:tc>
          <w:tcPr>
            <w:tcW w:w="630" w:type="dxa"/>
            <w:shd w:val="clear" w:color="auto" w:fill="auto"/>
            <w:tcMar>
              <w:top w:w="100" w:type="dxa"/>
              <w:left w:w="100" w:type="dxa"/>
              <w:bottom w:w="100" w:type="dxa"/>
              <w:right w:w="100" w:type="dxa"/>
            </w:tcMar>
          </w:tcPr>
          <w:p w:rsidR="00F967CB" w:rsidRDefault="00F967CB" w:rsidP="004A2381">
            <w:pPr>
              <w:widowControl w:val="0"/>
              <w:spacing w:line="240" w:lineRule="auto"/>
              <w:jc w:val="center"/>
              <w:rPr>
                <w:rFonts w:ascii="Calibri" w:eastAsia="Calibri" w:hAnsi="Calibri" w:cs="Calibri"/>
                <w:b/>
              </w:rPr>
            </w:pPr>
            <w:r>
              <w:rPr>
                <w:rFonts w:ascii="Calibri" w:eastAsia="Calibri" w:hAnsi="Calibri" w:cs="Calibri"/>
                <w:b/>
              </w:rPr>
              <w:t>B</w:t>
            </w:r>
          </w:p>
        </w:tc>
        <w:tc>
          <w:tcPr>
            <w:tcW w:w="1335" w:type="dxa"/>
            <w:shd w:val="clear" w:color="auto" w:fill="auto"/>
            <w:tcMar>
              <w:top w:w="100" w:type="dxa"/>
              <w:left w:w="100" w:type="dxa"/>
              <w:bottom w:w="100" w:type="dxa"/>
              <w:right w:w="100" w:type="dxa"/>
            </w:tcMar>
          </w:tcPr>
          <w:p w:rsidR="00F967CB" w:rsidRDefault="00F967CB" w:rsidP="004A2381">
            <w:pPr>
              <w:widowControl w:val="0"/>
              <w:spacing w:line="240" w:lineRule="auto"/>
              <w:rPr>
                <w:rFonts w:ascii="Calibri" w:eastAsia="Calibri" w:hAnsi="Calibri" w:cs="Calibri"/>
                <w:b/>
              </w:rPr>
            </w:pPr>
            <w:r>
              <w:rPr>
                <w:rFonts w:ascii="Calibri" w:eastAsia="Calibri" w:hAnsi="Calibri" w:cs="Calibri"/>
                <w:b/>
              </w:rPr>
              <w:t>2/8/2024</w:t>
            </w:r>
          </w:p>
        </w:tc>
        <w:tc>
          <w:tcPr>
            <w:tcW w:w="5310" w:type="dxa"/>
            <w:shd w:val="clear" w:color="auto" w:fill="auto"/>
            <w:tcMar>
              <w:top w:w="100" w:type="dxa"/>
              <w:left w:w="100" w:type="dxa"/>
              <w:bottom w:w="100" w:type="dxa"/>
              <w:right w:w="100" w:type="dxa"/>
            </w:tcMar>
          </w:tcPr>
          <w:p w:rsidR="00F967CB" w:rsidRDefault="00F967CB" w:rsidP="004A2381">
            <w:pPr>
              <w:widowControl w:val="0"/>
              <w:spacing w:line="240" w:lineRule="auto"/>
              <w:rPr>
                <w:rFonts w:ascii="Calibri" w:eastAsia="Calibri" w:hAnsi="Calibri" w:cs="Calibri"/>
                <w:b/>
              </w:rPr>
            </w:pPr>
            <w:r>
              <w:rPr>
                <w:rFonts w:ascii="Calibri" w:eastAsia="Calibri" w:hAnsi="Calibri" w:cs="Calibri"/>
                <w:b/>
              </w:rPr>
              <w:t>Updated Version 1</w:t>
            </w:r>
          </w:p>
        </w:tc>
      </w:tr>
    </w:tbl>
    <w:p w:rsidR="00F967CB" w:rsidRDefault="00F967CB" w:rsidP="00F967CB">
      <w:pPr>
        <w:pBdr>
          <w:top w:val="nil"/>
          <w:left w:val="nil"/>
          <w:bottom w:val="nil"/>
          <w:right w:val="nil"/>
          <w:between w:val="nil"/>
        </w:pBdr>
        <w:ind w:left="720"/>
        <w:rPr>
          <w:rFonts w:ascii="Calibri" w:eastAsia="Calibri" w:hAnsi="Calibri" w:cs="Calibri"/>
          <w:b/>
        </w:rPr>
      </w:pPr>
    </w:p>
    <w:p w:rsidR="00F967CB" w:rsidRDefault="00F967CB" w:rsidP="00F967CB">
      <w:pPr>
        <w:numPr>
          <w:ilvl w:val="0"/>
          <w:numId w:val="23"/>
        </w:numPr>
        <w:pBdr>
          <w:top w:val="nil"/>
          <w:left w:val="nil"/>
          <w:bottom w:val="nil"/>
          <w:right w:val="nil"/>
          <w:between w:val="nil"/>
        </w:pBdr>
        <w:ind w:left="360"/>
        <w:rPr>
          <w:rFonts w:ascii="Calibri" w:eastAsia="Calibri" w:hAnsi="Calibri" w:cs="Calibri"/>
          <w:b/>
        </w:rPr>
      </w:pPr>
      <w:r>
        <w:rPr>
          <w:rFonts w:ascii="Calibri" w:eastAsia="Calibri" w:hAnsi="Calibri" w:cs="Calibri"/>
          <w:b/>
        </w:rPr>
        <w:t xml:space="preserve"> Purpose:</w:t>
      </w:r>
    </w:p>
    <w:p w:rsidR="00F967CB" w:rsidRPr="00A53598" w:rsidRDefault="00F967CB" w:rsidP="00F967CB">
      <w:pPr>
        <w:pStyle w:val="ListParagraph"/>
        <w:numPr>
          <w:ilvl w:val="0"/>
          <w:numId w:val="30"/>
        </w:numPr>
        <w:pBdr>
          <w:top w:val="nil"/>
          <w:left w:val="nil"/>
          <w:bottom w:val="nil"/>
          <w:right w:val="nil"/>
          <w:between w:val="nil"/>
        </w:pBdr>
        <w:rPr>
          <w:rFonts w:ascii="Calibri" w:eastAsia="Calibri" w:hAnsi="Calibri" w:cs="Calibri"/>
          <w:b/>
        </w:rPr>
      </w:pPr>
      <w:r w:rsidRPr="00A53598">
        <w:rPr>
          <w:rFonts w:ascii="Calibri" w:eastAsia="Calibri" w:hAnsi="Calibri" w:cs="Calibri"/>
          <w:b/>
        </w:rPr>
        <w:t>The purpose of this SOP is to provide a systematic guide for utilizing Eagle CAD effectively and economically in the design of printed circuit boards (PCBs), ensuring consistency, quality, and adherence to best practices throughout the process.</w:t>
      </w:r>
    </w:p>
    <w:p w:rsidR="00F967CB" w:rsidRDefault="00F967CB" w:rsidP="00F967CB">
      <w:pPr>
        <w:numPr>
          <w:ilvl w:val="0"/>
          <w:numId w:val="23"/>
        </w:numPr>
        <w:pBdr>
          <w:top w:val="nil"/>
          <w:left w:val="nil"/>
          <w:bottom w:val="nil"/>
          <w:right w:val="nil"/>
          <w:between w:val="nil"/>
        </w:pBdr>
        <w:ind w:left="360"/>
        <w:rPr>
          <w:rFonts w:ascii="Calibri" w:eastAsia="Calibri" w:hAnsi="Calibri" w:cs="Calibri"/>
          <w:b/>
        </w:rPr>
      </w:pPr>
      <w:r>
        <w:rPr>
          <w:rFonts w:ascii="Calibri" w:eastAsia="Calibri" w:hAnsi="Calibri" w:cs="Calibri"/>
          <w:b/>
        </w:rPr>
        <w:t>Safety:</w:t>
      </w:r>
    </w:p>
    <w:p w:rsidR="00F967CB" w:rsidRPr="00A53598" w:rsidRDefault="00F967CB" w:rsidP="00F967CB">
      <w:pPr>
        <w:pStyle w:val="ListParagraph"/>
        <w:numPr>
          <w:ilvl w:val="0"/>
          <w:numId w:val="30"/>
        </w:numPr>
        <w:pBdr>
          <w:top w:val="nil"/>
          <w:left w:val="nil"/>
          <w:bottom w:val="nil"/>
          <w:right w:val="nil"/>
          <w:between w:val="nil"/>
        </w:pBdr>
        <w:rPr>
          <w:rFonts w:ascii="Calibri" w:eastAsia="Calibri" w:hAnsi="Calibri" w:cs="Calibri"/>
          <w:b/>
        </w:rPr>
      </w:pPr>
      <w:r w:rsidRPr="00A53598">
        <w:rPr>
          <w:rFonts w:ascii="Calibri" w:eastAsia="Calibri" w:hAnsi="Calibri" w:cs="Calibri"/>
          <w:b/>
        </w:rPr>
        <w:t>To guarantee the safety of personnel and equipment, it is imperative to strictly adhere to safety guidelines provided by OSHA during all stages of the design and fabrication process. This includes proper handling of electronic components, use of appropriate protective equipment, and adherence to electrical safety protocols.</w:t>
      </w:r>
    </w:p>
    <w:p w:rsidR="00F967CB" w:rsidRDefault="00F967CB" w:rsidP="00F967CB">
      <w:pPr>
        <w:numPr>
          <w:ilvl w:val="0"/>
          <w:numId w:val="23"/>
        </w:numPr>
        <w:pBdr>
          <w:top w:val="nil"/>
          <w:left w:val="nil"/>
          <w:bottom w:val="nil"/>
          <w:right w:val="nil"/>
          <w:between w:val="nil"/>
        </w:pBdr>
        <w:ind w:left="360"/>
        <w:rPr>
          <w:rFonts w:ascii="Calibri" w:eastAsia="Calibri" w:hAnsi="Calibri" w:cs="Calibri"/>
          <w:b/>
        </w:rPr>
        <w:sectPr w:rsidR="00F967CB">
          <w:footerReference w:type="default" r:id="rId8"/>
          <w:pgSz w:w="12240" w:h="15840"/>
          <w:pgMar w:top="1440" w:right="1440" w:bottom="1440" w:left="1440" w:header="0" w:footer="720" w:gutter="0"/>
          <w:pgNumType w:start="1"/>
          <w:cols w:space="720"/>
        </w:sectPr>
      </w:pPr>
      <w:r>
        <w:rPr>
          <w:rFonts w:ascii="Calibri" w:eastAsia="Calibri" w:hAnsi="Calibri" w:cs="Calibri"/>
          <w:b/>
        </w:rPr>
        <w:t>Materials:</w:t>
      </w:r>
    </w:p>
    <w:p w:rsidR="00F967CB" w:rsidRPr="00A53598" w:rsidRDefault="00F967CB" w:rsidP="00F967CB">
      <w:pPr>
        <w:pStyle w:val="ListParagraph"/>
        <w:numPr>
          <w:ilvl w:val="0"/>
          <w:numId w:val="30"/>
        </w:numPr>
        <w:pBdr>
          <w:top w:val="nil"/>
          <w:left w:val="nil"/>
          <w:bottom w:val="nil"/>
          <w:right w:val="nil"/>
          <w:between w:val="nil"/>
        </w:pBdr>
        <w:rPr>
          <w:rFonts w:ascii="Calibri" w:eastAsia="Calibri" w:hAnsi="Calibri" w:cs="Calibri"/>
          <w:b/>
        </w:rPr>
      </w:pPr>
      <w:r w:rsidRPr="00A53598">
        <w:rPr>
          <w:rFonts w:ascii="Calibri" w:eastAsia="Calibri" w:hAnsi="Calibri" w:cs="Calibri"/>
          <w:b/>
        </w:rPr>
        <w:t xml:space="preserve">Computer with Eagle CAD software installed: Ensure the software is properly installed and updated to the latest version to leverage new features and bug fixes. </w:t>
      </w:r>
    </w:p>
    <w:p w:rsidR="00F967CB" w:rsidRPr="00A53598" w:rsidRDefault="00F967CB" w:rsidP="00F967CB">
      <w:pPr>
        <w:pStyle w:val="ListParagraph"/>
        <w:numPr>
          <w:ilvl w:val="0"/>
          <w:numId w:val="30"/>
        </w:numPr>
        <w:pBdr>
          <w:top w:val="nil"/>
          <w:left w:val="nil"/>
          <w:bottom w:val="nil"/>
          <w:right w:val="nil"/>
          <w:between w:val="nil"/>
        </w:pBdr>
        <w:rPr>
          <w:rFonts w:ascii="Calibri" w:eastAsia="Calibri" w:hAnsi="Calibri" w:cs="Calibri"/>
          <w:b/>
        </w:rPr>
      </w:pPr>
      <w:r w:rsidRPr="00A53598">
        <w:rPr>
          <w:rFonts w:ascii="Calibri" w:eastAsia="Calibri" w:hAnsi="Calibri" w:cs="Calibri"/>
          <w:b/>
        </w:rPr>
        <w:t xml:space="preserve">Schematics and component datasheets: Gather necessary schematics and datasheets for all components involved in the design to ensure accurate representation and proper integration. </w:t>
      </w:r>
    </w:p>
    <w:p w:rsidR="00F967CB" w:rsidRPr="00A53598" w:rsidRDefault="00F967CB" w:rsidP="00F967CB">
      <w:pPr>
        <w:pStyle w:val="ListParagraph"/>
        <w:numPr>
          <w:ilvl w:val="0"/>
          <w:numId w:val="30"/>
        </w:numPr>
        <w:pBdr>
          <w:top w:val="nil"/>
          <w:left w:val="nil"/>
          <w:bottom w:val="nil"/>
          <w:right w:val="nil"/>
          <w:between w:val="nil"/>
        </w:pBdr>
        <w:rPr>
          <w:rFonts w:ascii="Calibri" w:eastAsia="Calibri" w:hAnsi="Calibri" w:cs="Calibri"/>
          <w:b/>
        </w:rPr>
      </w:pPr>
      <w:r w:rsidRPr="00A53598">
        <w:rPr>
          <w:rFonts w:ascii="Calibri" w:eastAsia="Calibri" w:hAnsi="Calibri" w:cs="Calibri"/>
          <w:b/>
        </w:rPr>
        <w:t xml:space="preserve">Printer for documentation: Utilize a printer to produce hard copies of documentation, schematics, and </w:t>
      </w:r>
      <w:r w:rsidRPr="00A53598">
        <w:rPr>
          <w:rFonts w:ascii="Calibri" w:eastAsia="Calibri" w:hAnsi="Calibri" w:cs="Calibri"/>
          <w:b/>
        </w:rPr>
        <w:t>design specifications for reference and review purposes.</w:t>
      </w:r>
    </w:p>
    <w:p w:rsidR="00F967CB" w:rsidRPr="00A53598" w:rsidRDefault="00F967CB" w:rsidP="00F967CB">
      <w:pPr>
        <w:pStyle w:val="ListParagraph"/>
        <w:numPr>
          <w:ilvl w:val="0"/>
          <w:numId w:val="30"/>
        </w:numPr>
        <w:pBdr>
          <w:top w:val="nil"/>
          <w:left w:val="nil"/>
          <w:bottom w:val="nil"/>
          <w:right w:val="nil"/>
          <w:between w:val="nil"/>
        </w:pBdr>
        <w:rPr>
          <w:rFonts w:ascii="Calibri" w:eastAsia="Calibri" w:hAnsi="Calibri" w:cs="Calibri"/>
          <w:b/>
        </w:rPr>
      </w:pPr>
      <w:r w:rsidRPr="00A53598">
        <w:rPr>
          <w:rFonts w:ascii="Calibri" w:eastAsia="Calibri" w:hAnsi="Calibri" w:cs="Calibri"/>
          <w:b/>
        </w:rPr>
        <w:t xml:space="preserve"> Internet access: Access to the internet is essential for obtaining component libraries, software updates, and troubleshooting assistance. </w:t>
      </w:r>
    </w:p>
    <w:p w:rsidR="00F967CB" w:rsidRPr="00A53598" w:rsidRDefault="00F967CB" w:rsidP="00F967CB">
      <w:pPr>
        <w:pStyle w:val="ListParagraph"/>
        <w:numPr>
          <w:ilvl w:val="0"/>
          <w:numId w:val="30"/>
        </w:numPr>
        <w:pBdr>
          <w:top w:val="nil"/>
          <w:left w:val="nil"/>
          <w:bottom w:val="nil"/>
          <w:right w:val="nil"/>
          <w:between w:val="nil"/>
        </w:pBdr>
        <w:rPr>
          <w:rFonts w:ascii="Calibri" w:eastAsia="Calibri" w:hAnsi="Calibri" w:cs="Calibri"/>
          <w:b/>
        </w:rPr>
      </w:pPr>
      <w:r w:rsidRPr="00A53598">
        <w:rPr>
          <w:rFonts w:ascii="Calibri" w:eastAsia="Calibri" w:hAnsi="Calibri" w:cs="Calibri"/>
          <w:b/>
        </w:rPr>
        <w:t>Thumb Drive: Maintain a backup of project files and design documents on a thumb drive to prevent data loss and facilitate easy sharing and transfer between devices.</w:t>
      </w:r>
    </w:p>
    <w:p w:rsidR="00F967CB" w:rsidRPr="00A53598" w:rsidRDefault="00F967CB" w:rsidP="00F967CB">
      <w:pPr>
        <w:pBdr>
          <w:top w:val="nil"/>
          <w:left w:val="nil"/>
          <w:bottom w:val="nil"/>
          <w:right w:val="nil"/>
          <w:between w:val="nil"/>
        </w:pBdr>
        <w:ind w:left="360"/>
        <w:rPr>
          <w:rFonts w:ascii="Calibri" w:eastAsia="Calibri" w:hAnsi="Calibri" w:cs="Calibri"/>
          <w:b/>
        </w:rPr>
      </w:pPr>
    </w:p>
    <w:p w:rsidR="00F967CB" w:rsidRPr="00A53598" w:rsidRDefault="00F967CB" w:rsidP="00F967CB">
      <w:pPr>
        <w:pBdr>
          <w:top w:val="nil"/>
          <w:left w:val="nil"/>
          <w:bottom w:val="nil"/>
          <w:right w:val="nil"/>
          <w:between w:val="nil"/>
        </w:pBdr>
        <w:ind w:left="360"/>
        <w:rPr>
          <w:rFonts w:ascii="Calibri" w:eastAsia="Calibri" w:hAnsi="Calibri" w:cs="Calibri"/>
          <w:b/>
        </w:rPr>
      </w:pPr>
    </w:p>
    <w:p w:rsidR="00F967CB" w:rsidRDefault="00F967CB" w:rsidP="00F967CB">
      <w:pPr>
        <w:pBdr>
          <w:top w:val="nil"/>
          <w:left w:val="nil"/>
          <w:bottom w:val="nil"/>
          <w:right w:val="nil"/>
          <w:between w:val="nil"/>
        </w:pBdr>
        <w:ind w:left="360"/>
        <w:rPr>
          <w:rFonts w:ascii="Calibri" w:eastAsia="Calibri" w:hAnsi="Calibri" w:cs="Calibri"/>
        </w:rPr>
      </w:pPr>
    </w:p>
    <w:p w:rsidR="00F967CB" w:rsidRDefault="00F967CB" w:rsidP="00F967CB">
      <w:pPr>
        <w:pBdr>
          <w:top w:val="nil"/>
          <w:left w:val="nil"/>
          <w:bottom w:val="nil"/>
          <w:right w:val="nil"/>
          <w:between w:val="nil"/>
        </w:pBdr>
        <w:ind w:left="360"/>
        <w:rPr>
          <w:rFonts w:ascii="Calibri" w:eastAsia="Calibri" w:hAnsi="Calibri" w:cs="Calibri"/>
        </w:rPr>
      </w:pPr>
    </w:p>
    <w:p w:rsidR="00F967CB" w:rsidRDefault="00F967CB" w:rsidP="00F967CB">
      <w:pPr>
        <w:pBdr>
          <w:top w:val="nil"/>
          <w:left w:val="nil"/>
          <w:bottom w:val="nil"/>
          <w:right w:val="nil"/>
          <w:between w:val="nil"/>
        </w:pBdr>
        <w:ind w:left="360"/>
        <w:rPr>
          <w:rFonts w:ascii="Calibri" w:eastAsia="Calibri" w:hAnsi="Calibri" w:cs="Calibri"/>
        </w:rPr>
      </w:pPr>
    </w:p>
    <w:p w:rsidR="00F967CB" w:rsidRDefault="00F967CB" w:rsidP="00F967CB">
      <w:pPr>
        <w:pBdr>
          <w:top w:val="nil"/>
          <w:left w:val="nil"/>
          <w:bottom w:val="nil"/>
          <w:right w:val="nil"/>
          <w:between w:val="nil"/>
        </w:pBdr>
        <w:ind w:left="360"/>
        <w:rPr>
          <w:rFonts w:ascii="Calibri" w:eastAsia="Calibri" w:hAnsi="Calibri" w:cs="Calibri"/>
        </w:rPr>
      </w:pPr>
    </w:p>
    <w:p w:rsidR="00F967CB" w:rsidRDefault="00F967CB" w:rsidP="00F967CB">
      <w:pPr>
        <w:pBdr>
          <w:top w:val="nil"/>
          <w:left w:val="nil"/>
          <w:bottom w:val="nil"/>
          <w:right w:val="nil"/>
          <w:between w:val="nil"/>
        </w:pBdr>
        <w:ind w:left="360"/>
        <w:rPr>
          <w:rFonts w:ascii="Calibri" w:eastAsia="Calibri" w:hAnsi="Calibri" w:cs="Calibri"/>
        </w:rPr>
      </w:pPr>
    </w:p>
    <w:p w:rsidR="00F967CB" w:rsidRDefault="00F967CB" w:rsidP="00F967CB">
      <w:pPr>
        <w:pBdr>
          <w:top w:val="nil"/>
          <w:left w:val="nil"/>
          <w:bottom w:val="nil"/>
          <w:right w:val="nil"/>
          <w:between w:val="nil"/>
        </w:pBdr>
        <w:ind w:left="360"/>
        <w:rPr>
          <w:rFonts w:ascii="Calibri" w:eastAsia="Calibri" w:hAnsi="Calibri" w:cs="Calibri"/>
        </w:rPr>
      </w:pPr>
    </w:p>
    <w:p w:rsidR="00F967CB" w:rsidRDefault="00F967CB" w:rsidP="00F967CB">
      <w:pPr>
        <w:pBdr>
          <w:top w:val="nil"/>
          <w:left w:val="nil"/>
          <w:bottom w:val="nil"/>
          <w:right w:val="nil"/>
          <w:between w:val="nil"/>
        </w:pBdr>
        <w:ind w:left="360"/>
        <w:rPr>
          <w:rFonts w:ascii="Calibri" w:eastAsia="Calibri" w:hAnsi="Calibri" w:cs="Calibri"/>
        </w:rPr>
      </w:pPr>
    </w:p>
    <w:p w:rsidR="00F967CB" w:rsidRDefault="00F967CB" w:rsidP="00F967CB">
      <w:pPr>
        <w:pBdr>
          <w:top w:val="nil"/>
          <w:left w:val="nil"/>
          <w:bottom w:val="nil"/>
          <w:right w:val="nil"/>
          <w:between w:val="nil"/>
        </w:pBdr>
        <w:ind w:left="360"/>
        <w:rPr>
          <w:rFonts w:ascii="Calibri" w:eastAsia="Calibri" w:hAnsi="Calibri" w:cs="Calibri"/>
        </w:rPr>
      </w:pPr>
    </w:p>
    <w:p w:rsidR="00F967CB" w:rsidRDefault="00F967CB" w:rsidP="00F967CB">
      <w:pPr>
        <w:pBdr>
          <w:top w:val="nil"/>
          <w:left w:val="nil"/>
          <w:bottom w:val="nil"/>
          <w:right w:val="nil"/>
          <w:between w:val="nil"/>
        </w:pBdr>
        <w:ind w:left="360"/>
        <w:rPr>
          <w:rFonts w:ascii="Calibri" w:eastAsia="Calibri" w:hAnsi="Calibri" w:cs="Calibri"/>
        </w:rPr>
      </w:pPr>
    </w:p>
    <w:p w:rsidR="00F967CB" w:rsidRDefault="00F967CB" w:rsidP="00F967CB">
      <w:pPr>
        <w:pBdr>
          <w:top w:val="nil"/>
          <w:left w:val="nil"/>
          <w:bottom w:val="nil"/>
          <w:right w:val="nil"/>
          <w:between w:val="nil"/>
        </w:pBdr>
        <w:ind w:left="360"/>
        <w:rPr>
          <w:rFonts w:ascii="Calibri" w:eastAsia="Calibri" w:hAnsi="Calibri" w:cs="Calibri"/>
        </w:rPr>
      </w:pPr>
    </w:p>
    <w:p w:rsidR="00F967CB" w:rsidRDefault="00F967CB" w:rsidP="00F967CB">
      <w:pPr>
        <w:pBdr>
          <w:top w:val="nil"/>
          <w:left w:val="nil"/>
          <w:bottom w:val="nil"/>
          <w:right w:val="nil"/>
          <w:between w:val="nil"/>
        </w:pBdr>
        <w:ind w:left="360"/>
        <w:rPr>
          <w:rFonts w:ascii="Calibri" w:eastAsia="Calibri" w:hAnsi="Calibri" w:cs="Calibri"/>
        </w:rPr>
      </w:pPr>
    </w:p>
    <w:p w:rsidR="00F967CB" w:rsidRDefault="00F967CB" w:rsidP="00F967CB">
      <w:pPr>
        <w:pBdr>
          <w:top w:val="nil"/>
          <w:left w:val="nil"/>
          <w:bottom w:val="nil"/>
          <w:right w:val="nil"/>
          <w:between w:val="nil"/>
        </w:pBdr>
        <w:ind w:left="360"/>
        <w:rPr>
          <w:rFonts w:ascii="Calibri" w:eastAsia="Calibri" w:hAnsi="Calibri" w:cs="Calibri"/>
        </w:rPr>
      </w:pPr>
    </w:p>
    <w:p w:rsidR="00F967CB" w:rsidRDefault="00F967CB" w:rsidP="00F967CB">
      <w:pPr>
        <w:pBdr>
          <w:top w:val="nil"/>
          <w:left w:val="nil"/>
          <w:bottom w:val="nil"/>
          <w:right w:val="nil"/>
          <w:between w:val="nil"/>
        </w:pBdr>
        <w:ind w:left="360"/>
        <w:rPr>
          <w:rFonts w:ascii="Calibri" w:eastAsia="Calibri" w:hAnsi="Calibri" w:cs="Calibri"/>
        </w:rPr>
      </w:pPr>
    </w:p>
    <w:p w:rsidR="00F967CB" w:rsidRDefault="00F967CB" w:rsidP="00F967CB">
      <w:pPr>
        <w:pBdr>
          <w:top w:val="nil"/>
          <w:left w:val="nil"/>
          <w:bottom w:val="nil"/>
          <w:right w:val="nil"/>
          <w:between w:val="nil"/>
        </w:pBdr>
        <w:ind w:left="360"/>
        <w:rPr>
          <w:rFonts w:ascii="Calibri" w:eastAsia="Calibri" w:hAnsi="Calibri" w:cs="Calibri"/>
        </w:rPr>
      </w:pPr>
    </w:p>
    <w:p w:rsidR="00F967CB" w:rsidRDefault="00F967CB" w:rsidP="00F967CB">
      <w:pPr>
        <w:pBdr>
          <w:top w:val="nil"/>
          <w:left w:val="nil"/>
          <w:bottom w:val="nil"/>
          <w:right w:val="nil"/>
          <w:between w:val="nil"/>
        </w:pBdr>
        <w:ind w:left="360"/>
        <w:rPr>
          <w:rFonts w:ascii="Calibri" w:eastAsia="Calibri" w:hAnsi="Calibri" w:cs="Calibri"/>
        </w:rPr>
      </w:pPr>
    </w:p>
    <w:p w:rsidR="00F967CB" w:rsidRDefault="00F967CB" w:rsidP="00F967CB">
      <w:pPr>
        <w:pBdr>
          <w:top w:val="nil"/>
          <w:left w:val="nil"/>
          <w:bottom w:val="nil"/>
          <w:right w:val="nil"/>
          <w:between w:val="nil"/>
        </w:pBdr>
        <w:rPr>
          <w:rFonts w:ascii="Calibri" w:eastAsia="Calibri" w:hAnsi="Calibri" w:cs="Calibri"/>
        </w:rPr>
        <w:sectPr w:rsidR="00F967CB">
          <w:type w:val="continuous"/>
          <w:pgSz w:w="12240" w:h="15840"/>
          <w:pgMar w:top="1440" w:right="1440" w:bottom="1440" w:left="1440" w:header="0" w:footer="720" w:gutter="0"/>
          <w:cols w:num="2" w:space="720" w:equalWidth="0">
            <w:col w:w="4320" w:space="720"/>
            <w:col w:w="4320" w:space="0"/>
          </w:cols>
        </w:sectPr>
      </w:pPr>
    </w:p>
    <w:p w:rsidR="00F967CB" w:rsidRDefault="00F967CB" w:rsidP="00F967CB">
      <w:pPr>
        <w:numPr>
          <w:ilvl w:val="0"/>
          <w:numId w:val="23"/>
        </w:numPr>
        <w:pBdr>
          <w:top w:val="nil"/>
          <w:left w:val="nil"/>
          <w:bottom w:val="nil"/>
          <w:right w:val="nil"/>
          <w:between w:val="nil"/>
        </w:pBdr>
        <w:ind w:left="360"/>
        <w:rPr>
          <w:rFonts w:ascii="Calibri" w:eastAsia="Calibri" w:hAnsi="Calibri" w:cs="Calibri"/>
          <w:b/>
        </w:rPr>
      </w:pPr>
      <w:r>
        <w:rPr>
          <w:rFonts w:ascii="Calibri" w:eastAsia="Calibri" w:hAnsi="Calibri" w:cs="Calibri"/>
          <w:b/>
        </w:rPr>
        <w:lastRenderedPageBreak/>
        <w:t>Procedure:</w:t>
      </w:r>
    </w:p>
    <w:tbl>
      <w:tblPr>
        <w:tblW w:w="9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4350"/>
        <w:gridCol w:w="4350"/>
      </w:tblGrid>
      <w:tr w:rsidR="00F967CB" w:rsidTr="004A2381">
        <w:tc>
          <w:tcPr>
            <w:tcW w:w="710" w:type="dxa"/>
            <w:shd w:val="clear" w:color="auto" w:fill="auto"/>
            <w:tcMar>
              <w:top w:w="100" w:type="dxa"/>
              <w:left w:w="100" w:type="dxa"/>
              <w:bottom w:w="100" w:type="dxa"/>
              <w:right w:w="100" w:type="dxa"/>
            </w:tcMar>
          </w:tcPr>
          <w:p w:rsidR="00F967CB" w:rsidRDefault="00F967CB" w:rsidP="004A2381">
            <w:pPr>
              <w:widowControl w:val="0"/>
              <w:pBdr>
                <w:top w:val="nil"/>
                <w:left w:val="nil"/>
                <w:bottom w:val="nil"/>
                <w:right w:val="nil"/>
                <w:between w:val="nil"/>
              </w:pBdr>
              <w:spacing w:line="240" w:lineRule="auto"/>
              <w:rPr>
                <w:rFonts w:ascii="Calibri" w:eastAsia="Calibri" w:hAnsi="Calibri" w:cs="Calibri"/>
                <w:b/>
                <w:u w:val="single"/>
              </w:rPr>
            </w:pPr>
            <w:r>
              <w:rPr>
                <w:rFonts w:ascii="Calibri" w:eastAsia="Calibri" w:hAnsi="Calibri" w:cs="Calibri"/>
                <w:b/>
                <w:u w:val="single"/>
              </w:rPr>
              <w:t>Step</w:t>
            </w:r>
          </w:p>
        </w:tc>
        <w:tc>
          <w:tcPr>
            <w:tcW w:w="4350" w:type="dxa"/>
            <w:shd w:val="clear" w:color="auto" w:fill="auto"/>
            <w:tcMar>
              <w:top w:w="100" w:type="dxa"/>
              <w:left w:w="100" w:type="dxa"/>
              <w:bottom w:w="100" w:type="dxa"/>
              <w:right w:w="100" w:type="dxa"/>
            </w:tcMar>
          </w:tcPr>
          <w:p w:rsidR="00F967CB" w:rsidRDefault="00F967CB" w:rsidP="004A2381">
            <w:pPr>
              <w:widowControl w:val="0"/>
              <w:pBdr>
                <w:top w:val="nil"/>
                <w:left w:val="nil"/>
                <w:bottom w:val="nil"/>
                <w:right w:val="nil"/>
                <w:between w:val="nil"/>
              </w:pBdr>
              <w:spacing w:line="240" w:lineRule="auto"/>
              <w:rPr>
                <w:rFonts w:ascii="Calibri" w:eastAsia="Calibri" w:hAnsi="Calibri" w:cs="Calibri"/>
                <w:b/>
                <w:u w:val="single"/>
              </w:rPr>
            </w:pPr>
            <w:r>
              <w:rPr>
                <w:rFonts w:ascii="Calibri" w:eastAsia="Calibri" w:hAnsi="Calibri" w:cs="Calibri"/>
                <w:b/>
                <w:u w:val="single"/>
              </w:rPr>
              <w:t>Procedure</w:t>
            </w:r>
          </w:p>
        </w:tc>
        <w:tc>
          <w:tcPr>
            <w:tcW w:w="4350" w:type="dxa"/>
            <w:shd w:val="clear" w:color="auto" w:fill="auto"/>
            <w:tcMar>
              <w:top w:w="100" w:type="dxa"/>
              <w:left w:w="100" w:type="dxa"/>
              <w:bottom w:w="100" w:type="dxa"/>
              <w:right w:w="100" w:type="dxa"/>
            </w:tcMar>
          </w:tcPr>
          <w:p w:rsidR="00F967CB" w:rsidRDefault="00F967CB" w:rsidP="004A2381">
            <w:pPr>
              <w:widowControl w:val="0"/>
              <w:pBdr>
                <w:top w:val="nil"/>
                <w:left w:val="nil"/>
                <w:bottom w:val="nil"/>
                <w:right w:val="nil"/>
                <w:between w:val="nil"/>
              </w:pBdr>
              <w:spacing w:line="240" w:lineRule="auto"/>
              <w:rPr>
                <w:rFonts w:ascii="Calibri" w:eastAsia="Calibri" w:hAnsi="Calibri" w:cs="Calibri"/>
                <w:b/>
                <w:u w:val="single"/>
              </w:rPr>
            </w:pPr>
            <w:r>
              <w:rPr>
                <w:rFonts w:ascii="Calibri" w:eastAsia="Calibri" w:hAnsi="Calibri" w:cs="Calibri"/>
                <w:b/>
                <w:u w:val="single"/>
              </w:rPr>
              <w:t>Picture</w:t>
            </w:r>
          </w:p>
        </w:tc>
      </w:tr>
      <w:tr w:rsidR="00F967CB" w:rsidTr="004A2381">
        <w:tc>
          <w:tcPr>
            <w:tcW w:w="710" w:type="dxa"/>
            <w:shd w:val="clear" w:color="auto" w:fill="auto"/>
            <w:tcMar>
              <w:top w:w="100" w:type="dxa"/>
              <w:left w:w="100" w:type="dxa"/>
              <w:bottom w:w="100" w:type="dxa"/>
              <w:right w:w="100" w:type="dxa"/>
            </w:tcMar>
          </w:tcPr>
          <w:p w:rsidR="00F967CB" w:rsidRDefault="00F967CB" w:rsidP="00F967CB">
            <w:pPr>
              <w:widowControl w:val="0"/>
              <w:numPr>
                <w:ilvl w:val="0"/>
                <w:numId w:val="24"/>
              </w:numPr>
              <w:pBdr>
                <w:top w:val="nil"/>
                <w:left w:val="nil"/>
                <w:bottom w:val="nil"/>
                <w:right w:val="nil"/>
                <w:between w:val="nil"/>
              </w:pBdr>
              <w:spacing w:line="240" w:lineRule="auto"/>
              <w:rPr>
                <w:rFonts w:ascii="Calibri" w:eastAsia="Calibri" w:hAnsi="Calibri" w:cs="Calibri"/>
                <w:b/>
                <w:color w:val="000000"/>
              </w:rPr>
            </w:pPr>
          </w:p>
        </w:tc>
        <w:tc>
          <w:tcPr>
            <w:tcW w:w="4350" w:type="dxa"/>
            <w:shd w:val="clear" w:color="auto" w:fill="auto"/>
            <w:tcMar>
              <w:top w:w="100" w:type="dxa"/>
              <w:left w:w="100" w:type="dxa"/>
              <w:bottom w:w="100" w:type="dxa"/>
              <w:right w:w="100" w:type="dxa"/>
            </w:tcMar>
          </w:tcPr>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Launching Eagle CAD:</w:t>
            </w:r>
          </w:p>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p>
          <w:p w:rsidR="00F967CB" w:rsidRDefault="00F967CB" w:rsidP="00F967CB">
            <w:pPr>
              <w:widowControl w:val="0"/>
              <w:numPr>
                <w:ilvl w:val="0"/>
                <w:numId w:val="27"/>
              </w:num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 </w:t>
            </w:r>
            <w:r w:rsidRPr="00A53598">
              <w:rPr>
                <w:rFonts w:ascii="Calibri" w:eastAsia="Calibri" w:hAnsi="Calibri" w:cs="Calibri"/>
                <w:b/>
              </w:rPr>
              <w:t>Open the Eagle CAD software on your computer by double-clicking the application icon or selecting it from the Start menu.</w:t>
            </w:r>
          </w:p>
        </w:tc>
        <w:tc>
          <w:tcPr>
            <w:tcW w:w="4350" w:type="dxa"/>
            <w:shd w:val="clear" w:color="auto" w:fill="auto"/>
            <w:tcMar>
              <w:top w:w="100" w:type="dxa"/>
              <w:left w:w="100" w:type="dxa"/>
              <w:bottom w:w="100" w:type="dxa"/>
              <w:right w:w="100" w:type="dxa"/>
            </w:tcMar>
          </w:tcPr>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7301ACF9" wp14:editId="2255C971">
                  <wp:extent cx="2143125" cy="2143125"/>
                  <wp:effectExtent l="50800" t="50800" r="50800" b="508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143125" cy="2143125"/>
                          </a:xfrm>
                          <a:prstGeom prst="rect">
                            <a:avLst/>
                          </a:prstGeom>
                          <a:ln w="50800">
                            <a:solidFill>
                              <a:srgbClr val="000000"/>
                            </a:solidFill>
                            <a:prstDash val="solid"/>
                          </a:ln>
                        </pic:spPr>
                      </pic:pic>
                    </a:graphicData>
                  </a:graphic>
                </wp:inline>
              </w:drawing>
            </w:r>
          </w:p>
        </w:tc>
      </w:tr>
      <w:tr w:rsidR="00F967CB" w:rsidTr="004A2381">
        <w:tc>
          <w:tcPr>
            <w:tcW w:w="710" w:type="dxa"/>
            <w:shd w:val="clear" w:color="auto" w:fill="auto"/>
            <w:tcMar>
              <w:top w:w="100" w:type="dxa"/>
              <w:left w:w="100" w:type="dxa"/>
              <w:bottom w:w="100" w:type="dxa"/>
              <w:right w:w="100" w:type="dxa"/>
            </w:tcMar>
          </w:tcPr>
          <w:p w:rsidR="00F967CB" w:rsidRDefault="00F967CB" w:rsidP="00F967CB">
            <w:pPr>
              <w:widowControl w:val="0"/>
              <w:numPr>
                <w:ilvl w:val="0"/>
                <w:numId w:val="24"/>
              </w:numPr>
              <w:pBdr>
                <w:top w:val="nil"/>
                <w:left w:val="nil"/>
                <w:bottom w:val="nil"/>
                <w:right w:val="nil"/>
                <w:between w:val="nil"/>
              </w:pBdr>
              <w:spacing w:line="240" w:lineRule="auto"/>
              <w:rPr>
                <w:rFonts w:ascii="Calibri" w:eastAsia="Calibri" w:hAnsi="Calibri" w:cs="Calibri"/>
                <w:b/>
                <w:color w:val="000000"/>
              </w:rPr>
            </w:pPr>
          </w:p>
        </w:tc>
        <w:tc>
          <w:tcPr>
            <w:tcW w:w="4350" w:type="dxa"/>
            <w:shd w:val="clear" w:color="auto" w:fill="auto"/>
            <w:tcMar>
              <w:top w:w="100" w:type="dxa"/>
              <w:left w:w="100" w:type="dxa"/>
              <w:bottom w:w="100" w:type="dxa"/>
              <w:right w:w="100" w:type="dxa"/>
            </w:tcMar>
          </w:tcPr>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Creating a New Project: </w:t>
            </w:r>
          </w:p>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p>
          <w:p w:rsidR="00F967CB" w:rsidRDefault="00F967CB" w:rsidP="00F967CB">
            <w:pPr>
              <w:widowControl w:val="0"/>
              <w:numPr>
                <w:ilvl w:val="0"/>
                <w:numId w:val="29"/>
              </w:numPr>
              <w:pBdr>
                <w:top w:val="nil"/>
                <w:left w:val="nil"/>
                <w:bottom w:val="nil"/>
                <w:right w:val="nil"/>
                <w:between w:val="nil"/>
              </w:pBdr>
              <w:spacing w:line="240" w:lineRule="auto"/>
              <w:rPr>
                <w:rFonts w:ascii="Calibri" w:eastAsia="Calibri" w:hAnsi="Calibri" w:cs="Calibri"/>
                <w:b/>
              </w:rPr>
            </w:pPr>
            <w:r w:rsidRPr="00A53598">
              <w:rPr>
                <w:rFonts w:ascii="Calibri" w:eastAsia="Calibri" w:hAnsi="Calibri" w:cs="Calibri"/>
                <w:b/>
              </w:rPr>
              <w:t>Begin by creating a new project file to organize all design-related files and documents in a structured manner. Save the project file in a designated directory with an appropriate name for easy identification and retrieval.</w:t>
            </w:r>
          </w:p>
        </w:tc>
        <w:tc>
          <w:tcPr>
            <w:tcW w:w="4350" w:type="dxa"/>
            <w:shd w:val="clear" w:color="auto" w:fill="auto"/>
            <w:tcMar>
              <w:top w:w="100" w:type="dxa"/>
              <w:left w:w="100" w:type="dxa"/>
              <w:bottom w:w="100" w:type="dxa"/>
              <w:right w:w="100" w:type="dxa"/>
            </w:tcMar>
          </w:tcPr>
          <w:p w:rsidR="00F967CB" w:rsidRDefault="00F967CB" w:rsidP="004A2381">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501DBDB4" wp14:editId="20039170">
                  <wp:extent cx="2247900" cy="2038350"/>
                  <wp:effectExtent l="50800" t="50800" r="50800" b="5080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2247900" cy="2038350"/>
                          </a:xfrm>
                          <a:prstGeom prst="rect">
                            <a:avLst/>
                          </a:prstGeom>
                          <a:ln w="50800">
                            <a:solidFill>
                              <a:srgbClr val="000000"/>
                            </a:solidFill>
                            <a:prstDash val="solid"/>
                          </a:ln>
                        </pic:spPr>
                      </pic:pic>
                    </a:graphicData>
                  </a:graphic>
                </wp:inline>
              </w:drawing>
            </w:r>
          </w:p>
        </w:tc>
      </w:tr>
      <w:tr w:rsidR="00F967CB" w:rsidTr="004A2381">
        <w:tc>
          <w:tcPr>
            <w:tcW w:w="710" w:type="dxa"/>
            <w:shd w:val="clear" w:color="auto" w:fill="auto"/>
            <w:tcMar>
              <w:top w:w="100" w:type="dxa"/>
              <w:left w:w="100" w:type="dxa"/>
              <w:bottom w:w="100" w:type="dxa"/>
              <w:right w:w="100" w:type="dxa"/>
            </w:tcMar>
          </w:tcPr>
          <w:p w:rsidR="00F967CB" w:rsidRDefault="00F967CB" w:rsidP="00F967CB">
            <w:pPr>
              <w:widowControl w:val="0"/>
              <w:numPr>
                <w:ilvl w:val="0"/>
                <w:numId w:val="24"/>
              </w:numPr>
              <w:pBdr>
                <w:top w:val="nil"/>
                <w:left w:val="nil"/>
                <w:bottom w:val="nil"/>
                <w:right w:val="nil"/>
                <w:between w:val="nil"/>
              </w:pBdr>
              <w:spacing w:line="240" w:lineRule="auto"/>
              <w:rPr>
                <w:rFonts w:ascii="Calibri" w:eastAsia="Calibri" w:hAnsi="Calibri" w:cs="Calibri"/>
                <w:b/>
                <w:color w:val="000000"/>
              </w:rPr>
            </w:pPr>
          </w:p>
        </w:tc>
        <w:tc>
          <w:tcPr>
            <w:tcW w:w="4350" w:type="dxa"/>
            <w:shd w:val="clear" w:color="auto" w:fill="auto"/>
            <w:tcMar>
              <w:top w:w="100" w:type="dxa"/>
              <w:left w:w="100" w:type="dxa"/>
              <w:bottom w:w="100" w:type="dxa"/>
              <w:right w:w="100" w:type="dxa"/>
            </w:tcMar>
          </w:tcPr>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Designing Schematics:</w:t>
            </w:r>
          </w:p>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p>
          <w:p w:rsidR="00F967CB" w:rsidRDefault="00F967CB" w:rsidP="00F967CB">
            <w:pPr>
              <w:widowControl w:val="0"/>
              <w:numPr>
                <w:ilvl w:val="0"/>
                <w:numId w:val="28"/>
              </w:numPr>
              <w:pBdr>
                <w:top w:val="nil"/>
                <w:left w:val="nil"/>
                <w:bottom w:val="nil"/>
                <w:right w:val="nil"/>
                <w:between w:val="nil"/>
              </w:pBdr>
              <w:spacing w:line="240" w:lineRule="auto"/>
              <w:rPr>
                <w:rFonts w:ascii="Calibri" w:eastAsia="Calibri" w:hAnsi="Calibri" w:cs="Calibri"/>
                <w:b/>
              </w:rPr>
            </w:pPr>
            <w:r w:rsidRPr="00A53598">
              <w:rPr>
                <w:rFonts w:ascii="Calibri" w:eastAsia="Calibri" w:hAnsi="Calibri" w:cs="Calibri"/>
                <w:b/>
              </w:rPr>
              <w:t xml:space="preserve">Develop the schematic diagram by adding components from the Eagle CAD library and connecting them according to the circuit requirements. </w:t>
            </w:r>
          </w:p>
          <w:p w:rsidR="00F967CB" w:rsidRDefault="00F967CB" w:rsidP="00F967CB">
            <w:pPr>
              <w:widowControl w:val="0"/>
              <w:numPr>
                <w:ilvl w:val="0"/>
                <w:numId w:val="28"/>
              </w:numPr>
              <w:pBdr>
                <w:top w:val="nil"/>
                <w:left w:val="nil"/>
                <w:bottom w:val="nil"/>
                <w:right w:val="nil"/>
                <w:between w:val="nil"/>
              </w:pBdr>
              <w:spacing w:line="240" w:lineRule="auto"/>
              <w:rPr>
                <w:rFonts w:ascii="Calibri" w:eastAsia="Calibri" w:hAnsi="Calibri" w:cs="Calibri"/>
                <w:b/>
              </w:rPr>
            </w:pPr>
            <w:r w:rsidRPr="00A53598">
              <w:rPr>
                <w:rFonts w:ascii="Calibri" w:eastAsia="Calibri" w:hAnsi="Calibri" w:cs="Calibri"/>
                <w:b/>
              </w:rPr>
              <w:t>Ensure accurate representation of components and connections, and label components with descriptive names and values for clarity.</w:t>
            </w:r>
          </w:p>
          <w:p w:rsidR="00F967CB" w:rsidRDefault="00F967CB" w:rsidP="00F967CB">
            <w:pPr>
              <w:widowControl w:val="0"/>
              <w:numPr>
                <w:ilvl w:val="0"/>
                <w:numId w:val="28"/>
              </w:numPr>
              <w:pBdr>
                <w:top w:val="nil"/>
                <w:left w:val="nil"/>
                <w:bottom w:val="nil"/>
                <w:right w:val="nil"/>
                <w:between w:val="nil"/>
              </w:pBdr>
              <w:spacing w:line="240" w:lineRule="auto"/>
              <w:rPr>
                <w:rFonts w:ascii="Calibri" w:eastAsia="Calibri" w:hAnsi="Calibri" w:cs="Calibri"/>
                <w:b/>
              </w:rPr>
            </w:pPr>
            <w:r w:rsidRPr="00A53598">
              <w:rPr>
                <w:rFonts w:ascii="Calibri" w:eastAsia="Calibri" w:hAnsi="Calibri" w:cs="Calibri"/>
                <w:b/>
              </w:rPr>
              <w:t xml:space="preserve"> Utilize nets to define connections between components and ensure proper signal flow throughout the circuit.</w:t>
            </w:r>
          </w:p>
        </w:tc>
        <w:tc>
          <w:tcPr>
            <w:tcW w:w="4350" w:type="dxa"/>
            <w:shd w:val="clear" w:color="auto" w:fill="auto"/>
            <w:tcMar>
              <w:top w:w="100" w:type="dxa"/>
              <w:left w:w="100" w:type="dxa"/>
              <w:bottom w:w="100" w:type="dxa"/>
              <w:right w:w="100" w:type="dxa"/>
            </w:tcMar>
          </w:tcPr>
          <w:p w:rsidR="00F967CB" w:rsidRDefault="00F967CB" w:rsidP="004A2381">
            <w:pPr>
              <w:widowControl w:val="0"/>
              <w:spacing w:line="240" w:lineRule="auto"/>
              <w:rPr>
                <w:rFonts w:ascii="Calibri" w:eastAsia="Calibri" w:hAnsi="Calibri" w:cs="Calibri"/>
                <w:b/>
              </w:rPr>
            </w:pPr>
            <w:r>
              <w:rPr>
                <w:rFonts w:ascii="Calibri" w:eastAsia="Calibri" w:hAnsi="Calibri" w:cs="Calibri"/>
                <w:b/>
                <w:noProof/>
                <w:u w:val="single"/>
              </w:rPr>
              <w:drawing>
                <wp:inline distT="114300" distB="114300" distL="114300" distR="114300" wp14:anchorId="43EF3082" wp14:editId="4A24B541">
                  <wp:extent cx="2462213" cy="1762125"/>
                  <wp:effectExtent l="50800" t="50800" r="50800" b="5080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2462213" cy="1762125"/>
                          </a:xfrm>
                          <a:prstGeom prst="rect">
                            <a:avLst/>
                          </a:prstGeom>
                          <a:ln w="50800">
                            <a:solidFill>
                              <a:srgbClr val="000000"/>
                            </a:solidFill>
                            <a:prstDash val="solid"/>
                          </a:ln>
                        </pic:spPr>
                      </pic:pic>
                    </a:graphicData>
                  </a:graphic>
                </wp:inline>
              </w:drawing>
            </w:r>
          </w:p>
        </w:tc>
      </w:tr>
      <w:tr w:rsidR="00F967CB" w:rsidTr="004A2381">
        <w:tc>
          <w:tcPr>
            <w:tcW w:w="710" w:type="dxa"/>
            <w:shd w:val="clear" w:color="auto" w:fill="auto"/>
            <w:tcMar>
              <w:top w:w="100" w:type="dxa"/>
              <w:left w:w="100" w:type="dxa"/>
              <w:bottom w:w="100" w:type="dxa"/>
              <w:right w:w="100" w:type="dxa"/>
            </w:tcMar>
          </w:tcPr>
          <w:p w:rsidR="00F967CB" w:rsidRDefault="00F967CB" w:rsidP="00F967CB">
            <w:pPr>
              <w:widowControl w:val="0"/>
              <w:numPr>
                <w:ilvl w:val="0"/>
                <w:numId w:val="24"/>
              </w:numPr>
              <w:pBdr>
                <w:top w:val="nil"/>
                <w:left w:val="nil"/>
                <w:bottom w:val="nil"/>
                <w:right w:val="nil"/>
                <w:between w:val="nil"/>
              </w:pBdr>
              <w:spacing w:line="240" w:lineRule="auto"/>
              <w:rPr>
                <w:rFonts w:ascii="Calibri" w:eastAsia="Calibri" w:hAnsi="Calibri" w:cs="Calibri"/>
                <w:b/>
                <w:color w:val="000000"/>
              </w:rPr>
            </w:pPr>
          </w:p>
        </w:tc>
        <w:tc>
          <w:tcPr>
            <w:tcW w:w="4350" w:type="dxa"/>
            <w:shd w:val="clear" w:color="auto" w:fill="auto"/>
            <w:tcMar>
              <w:top w:w="100" w:type="dxa"/>
              <w:left w:w="100" w:type="dxa"/>
              <w:bottom w:w="100" w:type="dxa"/>
              <w:right w:w="100" w:type="dxa"/>
            </w:tcMar>
          </w:tcPr>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PCB Layout:</w:t>
            </w:r>
          </w:p>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p>
          <w:p w:rsidR="00F967CB" w:rsidRDefault="00F967CB" w:rsidP="00F967CB">
            <w:pPr>
              <w:widowControl w:val="0"/>
              <w:numPr>
                <w:ilvl w:val="0"/>
                <w:numId w:val="26"/>
              </w:numPr>
              <w:pBdr>
                <w:top w:val="nil"/>
                <w:left w:val="nil"/>
                <w:bottom w:val="nil"/>
                <w:right w:val="nil"/>
                <w:between w:val="nil"/>
              </w:pBdr>
              <w:spacing w:line="240" w:lineRule="auto"/>
              <w:rPr>
                <w:rFonts w:ascii="Calibri" w:eastAsia="Calibri" w:hAnsi="Calibri" w:cs="Calibri"/>
                <w:b/>
              </w:rPr>
            </w:pPr>
            <w:r w:rsidRPr="00A53598">
              <w:rPr>
                <w:rFonts w:ascii="Calibri" w:eastAsia="Calibri" w:hAnsi="Calibri" w:cs="Calibri"/>
                <w:b/>
              </w:rPr>
              <w:t>Transfer the schematic to the PCB layout editor by selecting the 'Switch to Board' option from the toolbar or menu.</w:t>
            </w:r>
          </w:p>
          <w:p w:rsidR="00F967CB" w:rsidRDefault="00F967CB" w:rsidP="00F967CB">
            <w:pPr>
              <w:widowControl w:val="0"/>
              <w:numPr>
                <w:ilvl w:val="0"/>
                <w:numId w:val="26"/>
              </w:numPr>
              <w:pBdr>
                <w:top w:val="nil"/>
                <w:left w:val="nil"/>
                <w:bottom w:val="nil"/>
                <w:right w:val="nil"/>
                <w:between w:val="nil"/>
              </w:pBdr>
              <w:spacing w:line="240" w:lineRule="auto"/>
              <w:rPr>
                <w:rFonts w:ascii="Calibri" w:eastAsia="Calibri" w:hAnsi="Calibri" w:cs="Calibri"/>
                <w:b/>
              </w:rPr>
            </w:pPr>
            <w:r w:rsidRPr="00A53598">
              <w:rPr>
                <w:rFonts w:ascii="Calibri" w:eastAsia="Calibri" w:hAnsi="Calibri" w:cs="Calibri"/>
                <w:b/>
              </w:rPr>
              <w:t xml:space="preserve"> Arrange components on the PCB layout to optimize space utilization and minimize signal interference. </w:t>
            </w:r>
          </w:p>
          <w:p w:rsidR="00F967CB" w:rsidRDefault="00F967CB" w:rsidP="00F967CB">
            <w:pPr>
              <w:widowControl w:val="0"/>
              <w:numPr>
                <w:ilvl w:val="0"/>
                <w:numId w:val="26"/>
              </w:numPr>
              <w:pBdr>
                <w:top w:val="nil"/>
                <w:left w:val="nil"/>
                <w:bottom w:val="nil"/>
                <w:right w:val="nil"/>
                <w:between w:val="nil"/>
              </w:pBdr>
              <w:spacing w:line="240" w:lineRule="auto"/>
              <w:rPr>
                <w:rFonts w:ascii="Calibri" w:eastAsia="Calibri" w:hAnsi="Calibri" w:cs="Calibri"/>
                <w:b/>
              </w:rPr>
            </w:pPr>
            <w:r w:rsidRPr="00A53598">
              <w:rPr>
                <w:rFonts w:ascii="Calibri" w:eastAsia="Calibri" w:hAnsi="Calibri" w:cs="Calibri"/>
                <w:b/>
              </w:rPr>
              <w:t>Consider factors such as component placement, routing complexity, and thermal management when arranging components on the board.</w:t>
            </w:r>
          </w:p>
        </w:tc>
        <w:tc>
          <w:tcPr>
            <w:tcW w:w="4350" w:type="dxa"/>
            <w:shd w:val="clear" w:color="auto" w:fill="auto"/>
            <w:tcMar>
              <w:top w:w="100" w:type="dxa"/>
              <w:left w:w="100" w:type="dxa"/>
              <w:bottom w:w="100" w:type="dxa"/>
              <w:right w:w="100" w:type="dxa"/>
            </w:tcMar>
          </w:tcPr>
          <w:p w:rsidR="00F967CB" w:rsidRDefault="00F967CB" w:rsidP="004A2381">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7D4A6A22" wp14:editId="2AD68D4B">
                  <wp:extent cx="2524125" cy="180975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2524125" cy="1809750"/>
                          </a:xfrm>
                          <a:prstGeom prst="rect">
                            <a:avLst/>
                          </a:prstGeom>
                          <a:ln/>
                        </pic:spPr>
                      </pic:pic>
                    </a:graphicData>
                  </a:graphic>
                </wp:inline>
              </w:drawing>
            </w:r>
          </w:p>
        </w:tc>
      </w:tr>
      <w:tr w:rsidR="00F967CB" w:rsidTr="004A2381">
        <w:tc>
          <w:tcPr>
            <w:tcW w:w="710" w:type="dxa"/>
            <w:shd w:val="clear" w:color="auto" w:fill="auto"/>
            <w:tcMar>
              <w:top w:w="100" w:type="dxa"/>
              <w:left w:w="100" w:type="dxa"/>
              <w:bottom w:w="100" w:type="dxa"/>
              <w:right w:w="100" w:type="dxa"/>
            </w:tcMar>
          </w:tcPr>
          <w:p w:rsidR="00F967CB" w:rsidRDefault="00F967CB" w:rsidP="00F967CB">
            <w:pPr>
              <w:widowControl w:val="0"/>
              <w:numPr>
                <w:ilvl w:val="0"/>
                <w:numId w:val="24"/>
              </w:numPr>
              <w:pBdr>
                <w:top w:val="nil"/>
                <w:left w:val="nil"/>
                <w:bottom w:val="nil"/>
                <w:right w:val="nil"/>
                <w:between w:val="nil"/>
              </w:pBdr>
              <w:spacing w:line="240" w:lineRule="auto"/>
              <w:rPr>
                <w:rFonts w:ascii="Calibri" w:eastAsia="Calibri" w:hAnsi="Calibri" w:cs="Calibri"/>
                <w:b/>
                <w:color w:val="000000"/>
              </w:rPr>
            </w:pPr>
          </w:p>
        </w:tc>
        <w:tc>
          <w:tcPr>
            <w:tcW w:w="4350" w:type="dxa"/>
            <w:shd w:val="clear" w:color="auto" w:fill="auto"/>
            <w:tcMar>
              <w:top w:w="100" w:type="dxa"/>
              <w:left w:w="100" w:type="dxa"/>
              <w:bottom w:w="100" w:type="dxa"/>
              <w:right w:w="100" w:type="dxa"/>
            </w:tcMar>
          </w:tcPr>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Routing:</w:t>
            </w:r>
          </w:p>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p>
          <w:p w:rsidR="00F967CB" w:rsidRDefault="00F967CB" w:rsidP="00F967CB">
            <w:pPr>
              <w:widowControl w:val="0"/>
              <w:numPr>
                <w:ilvl w:val="0"/>
                <w:numId w:val="25"/>
              </w:num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 </w:t>
            </w:r>
            <w:r w:rsidRPr="00A53598">
              <w:rPr>
                <w:rFonts w:ascii="Calibri" w:eastAsia="Calibri" w:hAnsi="Calibri" w:cs="Calibri"/>
                <w:b/>
              </w:rPr>
              <w:t xml:space="preserve">Use the </w:t>
            </w:r>
            <w:proofErr w:type="spellStart"/>
            <w:r w:rsidRPr="00A53598">
              <w:rPr>
                <w:rFonts w:ascii="Calibri" w:eastAsia="Calibri" w:hAnsi="Calibri" w:cs="Calibri"/>
                <w:b/>
              </w:rPr>
              <w:t>autorouter</w:t>
            </w:r>
            <w:proofErr w:type="spellEnd"/>
            <w:r w:rsidRPr="00A53598">
              <w:rPr>
                <w:rFonts w:ascii="Calibri" w:eastAsia="Calibri" w:hAnsi="Calibri" w:cs="Calibri"/>
                <w:b/>
              </w:rPr>
              <w:t xml:space="preserve"> or manually route traces to connect components on the PCB, ensuring proper signal integrity and impedance control.</w:t>
            </w:r>
          </w:p>
          <w:p w:rsidR="00F967CB" w:rsidRDefault="00F967CB" w:rsidP="00F967CB">
            <w:pPr>
              <w:widowControl w:val="0"/>
              <w:numPr>
                <w:ilvl w:val="0"/>
                <w:numId w:val="25"/>
              </w:numPr>
              <w:pBdr>
                <w:top w:val="nil"/>
                <w:left w:val="nil"/>
                <w:bottom w:val="nil"/>
                <w:right w:val="nil"/>
                <w:between w:val="nil"/>
              </w:pBdr>
              <w:spacing w:line="240" w:lineRule="auto"/>
              <w:rPr>
                <w:rFonts w:ascii="Calibri" w:eastAsia="Calibri" w:hAnsi="Calibri" w:cs="Calibri"/>
                <w:b/>
              </w:rPr>
            </w:pPr>
            <w:r w:rsidRPr="00A53598">
              <w:rPr>
                <w:rFonts w:ascii="Calibri" w:eastAsia="Calibri" w:hAnsi="Calibri" w:cs="Calibri"/>
                <w:b/>
              </w:rPr>
              <w:t xml:space="preserve"> Pay attention to signal paths, avoiding crossing traces, and maintaining adequate clearance between traces to prevent signal crosstalk and interference. </w:t>
            </w:r>
          </w:p>
          <w:p w:rsidR="00F967CB" w:rsidRDefault="00F967CB" w:rsidP="00F967CB">
            <w:pPr>
              <w:widowControl w:val="0"/>
              <w:numPr>
                <w:ilvl w:val="0"/>
                <w:numId w:val="25"/>
              </w:numPr>
              <w:pBdr>
                <w:top w:val="nil"/>
                <w:left w:val="nil"/>
                <w:bottom w:val="nil"/>
                <w:right w:val="nil"/>
                <w:between w:val="nil"/>
              </w:pBdr>
              <w:spacing w:line="240" w:lineRule="auto"/>
              <w:rPr>
                <w:rFonts w:ascii="Calibri" w:eastAsia="Calibri" w:hAnsi="Calibri" w:cs="Calibri"/>
                <w:b/>
              </w:rPr>
            </w:pPr>
            <w:r w:rsidRPr="00A53598">
              <w:rPr>
                <w:rFonts w:ascii="Calibri" w:eastAsia="Calibri" w:hAnsi="Calibri" w:cs="Calibri"/>
                <w:b/>
              </w:rPr>
              <w:t>Follow design rules and guidelines provided by the manufacturer to ensure compliance with industry standards and best practices.</w:t>
            </w:r>
          </w:p>
          <w:p w:rsidR="00F967CB" w:rsidRDefault="00F967CB" w:rsidP="004A2381">
            <w:pPr>
              <w:widowControl w:val="0"/>
              <w:pBdr>
                <w:top w:val="nil"/>
                <w:left w:val="nil"/>
                <w:bottom w:val="nil"/>
                <w:right w:val="nil"/>
                <w:between w:val="nil"/>
              </w:pBdr>
              <w:spacing w:line="240" w:lineRule="auto"/>
              <w:ind w:left="720"/>
              <w:rPr>
                <w:rFonts w:ascii="Calibri" w:eastAsia="Calibri" w:hAnsi="Calibri" w:cs="Calibri"/>
                <w:b/>
              </w:rPr>
            </w:pPr>
          </w:p>
        </w:tc>
        <w:tc>
          <w:tcPr>
            <w:tcW w:w="4350" w:type="dxa"/>
            <w:shd w:val="clear" w:color="auto" w:fill="auto"/>
            <w:tcMar>
              <w:top w:w="100" w:type="dxa"/>
              <w:left w:w="100" w:type="dxa"/>
              <w:bottom w:w="100" w:type="dxa"/>
              <w:right w:w="100" w:type="dxa"/>
            </w:tcMar>
          </w:tcPr>
          <w:p w:rsidR="00F967CB" w:rsidRDefault="00F967CB" w:rsidP="004A2381">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03F7424D" wp14:editId="3FB74576">
                  <wp:extent cx="2466975" cy="1847850"/>
                  <wp:effectExtent l="50800" t="50800" r="50800" b="5080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2466975" cy="1847850"/>
                          </a:xfrm>
                          <a:prstGeom prst="rect">
                            <a:avLst/>
                          </a:prstGeom>
                          <a:ln w="50800">
                            <a:solidFill>
                              <a:srgbClr val="000000"/>
                            </a:solidFill>
                            <a:prstDash val="solid"/>
                          </a:ln>
                        </pic:spPr>
                      </pic:pic>
                    </a:graphicData>
                  </a:graphic>
                </wp:inline>
              </w:drawing>
            </w:r>
          </w:p>
        </w:tc>
      </w:tr>
      <w:tr w:rsidR="00F967CB" w:rsidTr="004A2381">
        <w:trPr>
          <w:trHeight w:val="1537"/>
        </w:trPr>
        <w:tc>
          <w:tcPr>
            <w:tcW w:w="710" w:type="dxa"/>
            <w:shd w:val="clear" w:color="auto" w:fill="auto"/>
            <w:tcMar>
              <w:top w:w="100" w:type="dxa"/>
              <w:left w:w="100" w:type="dxa"/>
              <w:bottom w:w="100" w:type="dxa"/>
              <w:right w:w="100" w:type="dxa"/>
            </w:tcMar>
          </w:tcPr>
          <w:p w:rsidR="00F967CB" w:rsidRDefault="00F967CB" w:rsidP="00F967CB">
            <w:pPr>
              <w:widowControl w:val="0"/>
              <w:numPr>
                <w:ilvl w:val="0"/>
                <w:numId w:val="24"/>
              </w:numPr>
              <w:pBdr>
                <w:top w:val="nil"/>
                <w:left w:val="nil"/>
                <w:bottom w:val="nil"/>
                <w:right w:val="nil"/>
                <w:between w:val="nil"/>
              </w:pBdr>
              <w:spacing w:line="240" w:lineRule="auto"/>
              <w:rPr>
                <w:rFonts w:ascii="Calibri" w:eastAsia="Calibri" w:hAnsi="Calibri" w:cs="Calibri"/>
                <w:b/>
                <w:color w:val="000000"/>
              </w:rPr>
            </w:pPr>
          </w:p>
        </w:tc>
        <w:tc>
          <w:tcPr>
            <w:tcW w:w="4350" w:type="dxa"/>
            <w:shd w:val="clear" w:color="auto" w:fill="auto"/>
            <w:tcMar>
              <w:top w:w="100" w:type="dxa"/>
              <w:left w:w="100" w:type="dxa"/>
              <w:bottom w:w="100" w:type="dxa"/>
              <w:right w:w="100" w:type="dxa"/>
            </w:tcMar>
          </w:tcPr>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Design Rule Check (DRC):</w:t>
            </w:r>
          </w:p>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p>
          <w:p w:rsidR="00F967CB" w:rsidRDefault="00F967CB" w:rsidP="00F967CB">
            <w:pPr>
              <w:widowControl w:val="0"/>
              <w:numPr>
                <w:ilvl w:val="0"/>
                <w:numId w:val="20"/>
              </w:numPr>
              <w:pBdr>
                <w:top w:val="nil"/>
                <w:left w:val="nil"/>
                <w:bottom w:val="nil"/>
                <w:right w:val="nil"/>
                <w:between w:val="nil"/>
              </w:pBdr>
              <w:spacing w:line="240" w:lineRule="auto"/>
              <w:rPr>
                <w:rFonts w:ascii="Calibri" w:eastAsia="Calibri" w:hAnsi="Calibri" w:cs="Calibri"/>
                <w:b/>
              </w:rPr>
            </w:pPr>
            <w:r w:rsidRPr="00A53598">
              <w:rPr>
                <w:rFonts w:ascii="Calibri" w:eastAsia="Calibri" w:hAnsi="Calibri" w:cs="Calibri"/>
                <w:b/>
              </w:rPr>
              <w:t xml:space="preserve">Perform a comprehensive Design Rule Check to identify and rectify any violations or errors in the design. </w:t>
            </w:r>
          </w:p>
          <w:p w:rsidR="00F967CB" w:rsidRDefault="00F967CB" w:rsidP="00F967CB">
            <w:pPr>
              <w:widowControl w:val="0"/>
              <w:numPr>
                <w:ilvl w:val="0"/>
                <w:numId w:val="20"/>
              </w:numPr>
              <w:pBdr>
                <w:top w:val="nil"/>
                <w:left w:val="nil"/>
                <w:bottom w:val="nil"/>
                <w:right w:val="nil"/>
                <w:between w:val="nil"/>
              </w:pBdr>
              <w:spacing w:line="240" w:lineRule="auto"/>
              <w:rPr>
                <w:rFonts w:ascii="Calibri" w:eastAsia="Calibri" w:hAnsi="Calibri" w:cs="Calibri"/>
                <w:b/>
              </w:rPr>
            </w:pPr>
            <w:r w:rsidRPr="00A53598">
              <w:rPr>
                <w:rFonts w:ascii="Calibri" w:eastAsia="Calibri" w:hAnsi="Calibri" w:cs="Calibri"/>
                <w:b/>
              </w:rPr>
              <w:t>Verify compliance with design rules related to trace width, clearance, spacing, and other parameters to ensure manufacturability and reliability of the PCB.</w:t>
            </w:r>
          </w:p>
        </w:tc>
        <w:tc>
          <w:tcPr>
            <w:tcW w:w="4350" w:type="dxa"/>
            <w:shd w:val="clear" w:color="auto" w:fill="auto"/>
            <w:tcMar>
              <w:top w:w="100" w:type="dxa"/>
              <w:left w:w="100" w:type="dxa"/>
              <w:bottom w:w="100" w:type="dxa"/>
              <w:right w:w="100" w:type="dxa"/>
            </w:tcMar>
          </w:tcPr>
          <w:p w:rsidR="00F967CB" w:rsidRDefault="00F967CB" w:rsidP="004A2381">
            <w:pPr>
              <w:widowControl w:val="0"/>
              <w:spacing w:line="240" w:lineRule="auto"/>
              <w:rPr>
                <w:rFonts w:ascii="Calibri" w:eastAsia="Calibri" w:hAnsi="Calibri" w:cs="Calibri"/>
                <w:b/>
              </w:rPr>
            </w:pPr>
          </w:p>
        </w:tc>
      </w:tr>
      <w:tr w:rsidR="00F967CB" w:rsidTr="004A2381">
        <w:tc>
          <w:tcPr>
            <w:tcW w:w="710" w:type="dxa"/>
            <w:shd w:val="clear" w:color="auto" w:fill="auto"/>
            <w:tcMar>
              <w:top w:w="100" w:type="dxa"/>
              <w:left w:w="100" w:type="dxa"/>
              <w:bottom w:w="100" w:type="dxa"/>
              <w:right w:w="100" w:type="dxa"/>
            </w:tcMar>
          </w:tcPr>
          <w:p w:rsidR="00F967CB" w:rsidRDefault="00F967CB" w:rsidP="00F967CB">
            <w:pPr>
              <w:widowControl w:val="0"/>
              <w:numPr>
                <w:ilvl w:val="0"/>
                <w:numId w:val="24"/>
              </w:numPr>
              <w:pBdr>
                <w:top w:val="nil"/>
                <w:left w:val="nil"/>
                <w:bottom w:val="nil"/>
                <w:right w:val="nil"/>
                <w:between w:val="nil"/>
              </w:pBdr>
              <w:spacing w:line="240" w:lineRule="auto"/>
              <w:rPr>
                <w:rFonts w:ascii="Calibri" w:eastAsia="Calibri" w:hAnsi="Calibri" w:cs="Calibri"/>
                <w:b/>
                <w:color w:val="000000"/>
              </w:rPr>
            </w:pPr>
          </w:p>
        </w:tc>
        <w:tc>
          <w:tcPr>
            <w:tcW w:w="4350" w:type="dxa"/>
            <w:shd w:val="clear" w:color="auto" w:fill="auto"/>
            <w:tcMar>
              <w:top w:w="100" w:type="dxa"/>
              <w:left w:w="100" w:type="dxa"/>
              <w:bottom w:w="100" w:type="dxa"/>
              <w:right w:w="100" w:type="dxa"/>
            </w:tcMar>
          </w:tcPr>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Generating Gerber Files:</w:t>
            </w:r>
          </w:p>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p>
          <w:p w:rsidR="00F967CB" w:rsidRDefault="00F967CB" w:rsidP="00F967CB">
            <w:pPr>
              <w:pStyle w:val="ListParagraph"/>
              <w:widowControl w:val="0"/>
              <w:numPr>
                <w:ilvl w:val="0"/>
                <w:numId w:val="31"/>
              </w:numPr>
              <w:pBdr>
                <w:top w:val="nil"/>
                <w:left w:val="nil"/>
                <w:bottom w:val="nil"/>
                <w:right w:val="nil"/>
                <w:between w:val="nil"/>
              </w:pBdr>
              <w:spacing w:line="240" w:lineRule="auto"/>
              <w:rPr>
                <w:rFonts w:ascii="Calibri" w:eastAsia="Calibri" w:hAnsi="Calibri" w:cs="Calibri"/>
                <w:b/>
              </w:rPr>
            </w:pPr>
            <w:r w:rsidRPr="007F6E18">
              <w:rPr>
                <w:rFonts w:ascii="Calibri" w:eastAsia="Calibri" w:hAnsi="Calibri" w:cs="Calibri"/>
                <w:b/>
              </w:rPr>
              <w:t xml:space="preserve">Generate Gerber files required for manufacturing the PCB, including layers for copper, silkscreen, solder mask, and drill. </w:t>
            </w:r>
          </w:p>
          <w:p w:rsidR="00F967CB" w:rsidRPr="007F6E18" w:rsidRDefault="00F967CB" w:rsidP="004A2381">
            <w:pPr>
              <w:widowControl w:val="0"/>
              <w:pBdr>
                <w:top w:val="nil"/>
                <w:left w:val="nil"/>
                <w:bottom w:val="nil"/>
                <w:right w:val="nil"/>
                <w:between w:val="nil"/>
              </w:pBdr>
              <w:spacing w:line="240" w:lineRule="auto"/>
              <w:ind w:left="360"/>
              <w:rPr>
                <w:rFonts w:ascii="Calibri" w:eastAsia="Calibri" w:hAnsi="Calibri" w:cs="Calibri"/>
                <w:b/>
              </w:rPr>
            </w:pPr>
            <w:r w:rsidRPr="007F6E18">
              <w:rPr>
                <w:rFonts w:ascii="Calibri" w:eastAsia="Calibri" w:hAnsi="Calibri" w:cs="Calibri"/>
                <w:b/>
              </w:rPr>
              <w:t xml:space="preserve">Archive all project files, including schematic, layout, Gerber files, documentation, and any related materials, for future reference and retrieval. Store a copy of the design files in a secure location, such as a cloud-based repository or dedicated server, to prevent loss or damage to critical </w:t>
            </w:r>
            <w:proofErr w:type="spellStart"/>
            <w:proofErr w:type="gramStart"/>
            <w:r w:rsidRPr="007F6E18">
              <w:rPr>
                <w:rFonts w:ascii="Calibri" w:eastAsia="Calibri" w:hAnsi="Calibri" w:cs="Calibri"/>
                <w:b/>
              </w:rPr>
              <w:t>data.Verify</w:t>
            </w:r>
            <w:proofErr w:type="spellEnd"/>
            <w:proofErr w:type="gramEnd"/>
            <w:r w:rsidRPr="007F6E18">
              <w:rPr>
                <w:rFonts w:ascii="Calibri" w:eastAsia="Calibri" w:hAnsi="Calibri" w:cs="Calibri"/>
                <w:b/>
              </w:rPr>
              <w:t xml:space="preserve"> the accuracy and completeness of Gerber files by reviewing them in a Gerber viewer or CAD software before sending them to the manufacturer.</w:t>
            </w:r>
          </w:p>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p>
        </w:tc>
        <w:tc>
          <w:tcPr>
            <w:tcW w:w="4350" w:type="dxa"/>
            <w:shd w:val="clear" w:color="auto" w:fill="auto"/>
            <w:tcMar>
              <w:top w:w="100" w:type="dxa"/>
              <w:left w:w="100" w:type="dxa"/>
              <w:bottom w:w="100" w:type="dxa"/>
              <w:right w:w="100" w:type="dxa"/>
            </w:tcMar>
          </w:tcPr>
          <w:p w:rsidR="00F967CB" w:rsidRDefault="00F967CB" w:rsidP="004A2381">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74F09043" wp14:editId="4BDB56B8">
                  <wp:extent cx="2476500" cy="1847850"/>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2476500" cy="1847850"/>
                          </a:xfrm>
                          <a:prstGeom prst="rect">
                            <a:avLst/>
                          </a:prstGeom>
                          <a:ln/>
                        </pic:spPr>
                      </pic:pic>
                    </a:graphicData>
                  </a:graphic>
                </wp:inline>
              </w:drawing>
            </w:r>
          </w:p>
        </w:tc>
      </w:tr>
      <w:tr w:rsidR="00F967CB" w:rsidTr="004A2381">
        <w:tc>
          <w:tcPr>
            <w:tcW w:w="710" w:type="dxa"/>
            <w:shd w:val="clear" w:color="auto" w:fill="auto"/>
            <w:tcMar>
              <w:top w:w="100" w:type="dxa"/>
              <w:left w:w="100" w:type="dxa"/>
              <w:bottom w:w="100" w:type="dxa"/>
              <w:right w:w="100" w:type="dxa"/>
            </w:tcMar>
          </w:tcPr>
          <w:p w:rsidR="00F967CB" w:rsidRDefault="00F967CB" w:rsidP="00F967CB">
            <w:pPr>
              <w:widowControl w:val="0"/>
              <w:numPr>
                <w:ilvl w:val="0"/>
                <w:numId w:val="24"/>
              </w:numPr>
              <w:pBdr>
                <w:top w:val="nil"/>
                <w:left w:val="nil"/>
                <w:bottom w:val="nil"/>
                <w:right w:val="nil"/>
                <w:between w:val="nil"/>
              </w:pBdr>
              <w:spacing w:line="240" w:lineRule="auto"/>
              <w:rPr>
                <w:rFonts w:ascii="Calibri" w:eastAsia="Calibri" w:hAnsi="Calibri" w:cs="Calibri"/>
                <w:b/>
                <w:color w:val="000000"/>
              </w:rPr>
            </w:pPr>
          </w:p>
        </w:tc>
        <w:tc>
          <w:tcPr>
            <w:tcW w:w="4350" w:type="dxa"/>
            <w:shd w:val="clear" w:color="auto" w:fill="auto"/>
            <w:tcMar>
              <w:top w:w="100" w:type="dxa"/>
              <w:left w:w="100" w:type="dxa"/>
              <w:bottom w:w="100" w:type="dxa"/>
              <w:right w:w="100" w:type="dxa"/>
            </w:tcMar>
          </w:tcPr>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Documentation:</w:t>
            </w:r>
          </w:p>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p>
          <w:p w:rsidR="00F967CB" w:rsidRDefault="00F967CB" w:rsidP="00F967CB">
            <w:pPr>
              <w:widowControl w:val="0"/>
              <w:numPr>
                <w:ilvl w:val="0"/>
                <w:numId w:val="21"/>
              </w:numPr>
              <w:pBdr>
                <w:top w:val="nil"/>
                <w:left w:val="nil"/>
                <w:bottom w:val="nil"/>
                <w:right w:val="nil"/>
                <w:between w:val="nil"/>
              </w:pBdr>
              <w:spacing w:line="240" w:lineRule="auto"/>
              <w:rPr>
                <w:rFonts w:ascii="Calibri" w:eastAsia="Calibri" w:hAnsi="Calibri" w:cs="Calibri"/>
                <w:b/>
              </w:rPr>
            </w:pPr>
            <w:r w:rsidRPr="007F6E18">
              <w:rPr>
                <w:rFonts w:ascii="Calibri" w:eastAsia="Calibri" w:hAnsi="Calibri" w:cs="Calibri"/>
                <w:b/>
              </w:rPr>
              <w:t xml:space="preserve">Create detailed documentation to accompany the PCB design, including assembly drawings, bill of materials (BOM), fabrication notes, and any other relevant information. </w:t>
            </w:r>
          </w:p>
          <w:p w:rsidR="00F967CB" w:rsidRDefault="00F967CB" w:rsidP="00F967CB">
            <w:pPr>
              <w:widowControl w:val="0"/>
              <w:numPr>
                <w:ilvl w:val="0"/>
                <w:numId w:val="21"/>
              </w:numPr>
              <w:pBdr>
                <w:top w:val="nil"/>
                <w:left w:val="nil"/>
                <w:bottom w:val="nil"/>
                <w:right w:val="nil"/>
                <w:between w:val="nil"/>
              </w:pBdr>
              <w:spacing w:line="240" w:lineRule="auto"/>
              <w:rPr>
                <w:rFonts w:ascii="Calibri" w:eastAsia="Calibri" w:hAnsi="Calibri" w:cs="Calibri"/>
                <w:b/>
              </w:rPr>
            </w:pPr>
            <w:r w:rsidRPr="007F6E18">
              <w:rPr>
                <w:rFonts w:ascii="Calibri" w:eastAsia="Calibri" w:hAnsi="Calibri" w:cs="Calibri"/>
                <w:b/>
              </w:rPr>
              <w:t>Document design decisions, constraints, and specifications to provide a comprehensive reference for future revisions and modifications</w:t>
            </w:r>
          </w:p>
        </w:tc>
        <w:tc>
          <w:tcPr>
            <w:tcW w:w="4350" w:type="dxa"/>
            <w:shd w:val="clear" w:color="auto" w:fill="auto"/>
            <w:tcMar>
              <w:top w:w="100" w:type="dxa"/>
              <w:left w:w="100" w:type="dxa"/>
              <w:bottom w:w="100" w:type="dxa"/>
              <w:right w:w="100" w:type="dxa"/>
            </w:tcMar>
          </w:tcPr>
          <w:p w:rsidR="00F967CB" w:rsidRDefault="00F967CB" w:rsidP="004A2381">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389ABEC4" wp14:editId="23952A97">
                  <wp:extent cx="2628900" cy="12700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2628900" cy="1270000"/>
                          </a:xfrm>
                          <a:prstGeom prst="rect">
                            <a:avLst/>
                          </a:prstGeom>
                          <a:ln/>
                        </pic:spPr>
                      </pic:pic>
                    </a:graphicData>
                  </a:graphic>
                </wp:inline>
              </w:drawing>
            </w:r>
          </w:p>
        </w:tc>
      </w:tr>
      <w:tr w:rsidR="00F967CB" w:rsidTr="004A2381">
        <w:tc>
          <w:tcPr>
            <w:tcW w:w="710" w:type="dxa"/>
            <w:shd w:val="clear" w:color="auto" w:fill="auto"/>
            <w:tcMar>
              <w:top w:w="100" w:type="dxa"/>
              <w:left w:w="100" w:type="dxa"/>
              <w:bottom w:w="100" w:type="dxa"/>
              <w:right w:w="100" w:type="dxa"/>
            </w:tcMar>
          </w:tcPr>
          <w:p w:rsidR="00F967CB" w:rsidRDefault="00F967CB" w:rsidP="00F967CB">
            <w:pPr>
              <w:widowControl w:val="0"/>
              <w:numPr>
                <w:ilvl w:val="0"/>
                <w:numId w:val="24"/>
              </w:numPr>
              <w:pBdr>
                <w:top w:val="nil"/>
                <w:left w:val="nil"/>
                <w:bottom w:val="nil"/>
                <w:right w:val="nil"/>
                <w:between w:val="nil"/>
              </w:pBdr>
              <w:tabs>
                <w:tab w:val="left" w:pos="360"/>
              </w:tabs>
              <w:spacing w:line="240" w:lineRule="auto"/>
              <w:rPr>
                <w:rFonts w:ascii="Calibri" w:eastAsia="Calibri" w:hAnsi="Calibri" w:cs="Calibri"/>
                <w:b/>
                <w:color w:val="000000"/>
              </w:rPr>
            </w:pPr>
          </w:p>
        </w:tc>
        <w:tc>
          <w:tcPr>
            <w:tcW w:w="4350" w:type="dxa"/>
            <w:shd w:val="clear" w:color="auto" w:fill="auto"/>
            <w:tcMar>
              <w:top w:w="100" w:type="dxa"/>
              <w:left w:w="100" w:type="dxa"/>
              <w:bottom w:w="100" w:type="dxa"/>
              <w:right w:w="100" w:type="dxa"/>
            </w:tcMar>
          </w:tcPr>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Review:</w:t>
            </w:r>
          </w:p>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p>
          <w:p w:rsidR="00F967CB" w:rsidRDefault="00F967CB" w:rsidP="00F967CB">
            <w:pPr>
              <w:widowControl w:val="0"/>
              <w:numPr>
                <w:ilvl w:val="0"/>
                <w:numId w:val="19"/>
              </w:numPr>
              <w:pBdr>
                <w:top w:val="nil"/>
                <w:left w:val="nil"/>
                <w:bottom w:val="nil"/>
                <w:right w:val="nil"/>
                <w:between w:val="nil"/>
              </w:pBdr>
              <w:spacing w:line="240" w:lineRule="auto"/>
              <w:rPr>
                <w:rFonts w:ascii="Calibri" w:eastAsia="Calibri" w:hAnsi="Calibri" w:cs="Calibri"/>
                <w:b/>
              </w:rPr>
            </w:pPr>
            <w:r w:rsidRPr="007F6E18">
              <w:rPr>
                <w:rFonts w:ascii="Calibri" w:eastAsia="Calibri" w:hAnsi="Calibri" w:cs="Calibri"/>
                <w:b/>
              </w:rPr>
              <w:t>Conduct a thorough review of the PCB design with peers or stakeholders to gather feedback and identify potential areas for improvement.</w:t>
            </w:r>
          </w:p>
          <w:p w:rsidR="00F967CB" w:rsidRDefault="00F967CB" w:rsidP="00F967CB">
            <w:pPr>
              <w:widowControl w:val="0"/>
              <w:numPr>
                <w:ilvl w:val="0"/>
                <w:numId w:val="19"/>
              </w:numPr>
              <w:pBdr>
                <w:top w:val="nil"/>
                <w:left w:val="nil"/>
                <w:bottom w:val="nil"/>
                <w:right w:val="nil"/>
                <w:between w:val="nil"/>
              </w:pBdr>
              <w:spacing w:line="240" w:lineRule="auto"/>
              <w:rPr>
                <w:rFonts w:ascii="Calibri" w:eastAsia="Calibri" w:hAnsi="Calibri" w:cs="Calibri"/>
                <w:b/>
              </w:rPr>
            </w:pPr>
            <w:r w:rsidRPr="007F6E18">
              <w:rPr>
                <w:rFonts w:ascii="Calibri" w:eastAsia="Calibri" w:hAnsi="Calibri" w:cs="Calibri"/>
                <w:b/>
              </w:rPr>
              <w:t xml:space="preserve"> Solicit input from individuals with diverse expertise to ensure the design meets all requirements and objectives.</w:t>
            </w:r>
          </w:p>
        </w:tc>
        <w:tc>
          <w:tcPr>
            <w:tcW w:w="4350" w:type="dxa"/>
            <w:shd w:val="clear" w:color="auto" w:fill="auto"/>
            <w:tcMar>
              <w:top w:w="100" w:type="dxa"/>
              <w:left w:w="100" w:type="dxa"/>
              <w:bottom w:w="100" w:type="dxa"/>
              <w:right w:w="100" w:type="dxa"/>
            </w:tcMar>
          </w:tcPr>
          <w:p w:rsidR="00F967CB" w:rsidRDefault="00F967CB" w:rsidP="004A2381">
            <w:pPr>
              <w:widowControl w:val="0"/>
              <w:spacing w:line="240" w:lineRule="auto"/>
              <w:rPr>
                <w:rFonts w:ascii="Calibri" w:eastAsia="Calibri" w:hAnsi="Calibri" w:cs="Calibri"/>
                <w:b/>
              </w:rPr>
            </w:pPr>
          </w:p>
        </w:tc>
      </w:tr>
      <w:tr w:rsidR="00F967CB" w:rsidTr="004A2381">
        <w:tc>
          <w:tcPr>
            <w:tcW w:w="710" w:type="dxa"/>
            <w:shd w:val="clear" w:color="auto" w:fill="auto"/>
            <w:tcMar>
              <w:top w:w="100" w:type="dxa"/>
              <w:left w:w="100" w:type="dxa"/>
              <w:bottom w:w="100" w:type="dxa"/>
              <w:right w:w="100" w:type="dxa"/>
            </w:tcMar>
          </w:tcPr>
          <w:p w:rsidR="00F967CB" w:rsidRDefault="00F967CB" w:rsidP="00F967CB">
            <w:pPr>
              <w:widowControl w:val="0"/>
              <w:numPr>
                <w:ilvl w:val="0"/>
                <w:numId w:val="24"/>
              </w:numPr>
              <w:pBdr>
                <w:top w:val="nil"/>
                <w:left w:val="nil"/>
                <w:bottom w:val="nil"/>
                <w:right w:val="nil"/>
                <w:between w:val="nil"/>
              </w:pBdr>
              <w:spacing w:line="240" w:lineRule="auto"/>
              <w:rPr>
                <w:rFonts w:ascii="Calibri" w:eastAsia="Calibri" w:hAnsi="Calibri" w:cs="Calibri"/>
                <w:b/>
                <w:color w:val="000000"/>
              </w:rPr>
            </w:pPr>
          </w:p>
        </w:tc>
        <w:tc>
          <w:tcPr>
            <w:tcW w:w="4350" w:type="dxa"/>
            <w:shd w:val="clear" w:color="auto" w:fill="auto"/>
            <w:tcMar>
              <w:top w:w="100" w:type="dxa"/>
              <w:left w:w="100" w:type="dxa"/>
              <w:bottom w:w="100" w:type="dxa"/>
              <w:right w:w="100" w:type="dxa"/>
            </w:tcMar>
          </w:tcPr>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Finalization:</w:t>
            </w:r>
          </w:p>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p>
          <w:p w:rsidR="00F967CB" w:rsidRDefault="00F967CB" w:rsidP="00F967CB">
            <w:pPr>
              <w:widowControl w:val="0"/>
              <w:numPr>
                <w:ilvl w:val="0"/>
                <w:numId w:val="22"/>
              </w:numPr>
              <w:pBdr>
                <w:top w:val="nil"/>
                <w:left w:val="nil"/>
                <w:bottom w:val="nil"/>
                <w:right w:val="nil"/>
                <w:between w:val="nil"/>
              </w:pBdr>
              <w:spacing w:line="240" w:lineRule="auto"/>
              <w:rPr>
                <w:rFonts w:ascii="Calibri" w:eastAsia="Calibri" w:hAnsi="Calibri" w:cs="Calibri"/>
                <w:b/>
              </w:rPr>
            </w:pPr>
            <w:r w:rsidRPr="007F6E18">
              <w:rPr>
                <w:rFonts w:ascii="Calibri" w:eastAsia="Calibri" w:hAnsi="Calibri" w:cs="Calibri"/>
                <w:b/>
              </w:rPr>
              <w:t xml:space="preserve">Incorporate feedback and suggestions obtained during the review process into the design as necessary. </w:t>
            </w:r>
          </w:p>
          <w:p w:rsidR="00F967CB" w:rsidRDefault="00F967CB" w:rsidP="00F967CB">
            <w:pPr>
              <w:widowControl w:val="0"/>
              <w:numPr>
                <w:ilvl w:val="0"/>
                <w:numId w:val="22"/>
              </w:numPr>
              <w:pBdr>
                <w:top w:val="nil"/>
                <w:left w:val="nil"/>
                <w:bottom w:val="nil"/>
                <w:right w:val="nil"/>
                <w:between w:val="nil"/>
              </w:pBdr>
              <w:spacing w:line="240" w:lineRule="auto"/>
              <w:rPr>
                <w:rFonts w:ascii="Calibri" w:eastAsia="Calibri" w:hAnsi="Calibri" w:cs="Calibri"/>
                <w:b/>
              </w:rPr>
            </w:pPr>
            <w:r w:rsidRPr="007F6E18">
              <w:rPr>
                <w:rFonts w:ascii="Calibri" w:eastAsia="Calibri" w:hAnsi="Calibri" w:cs="Calibri"/>
                <w:b/>
              </w:rPr>
              <w:t>Make any final adjustments or refinements to the design before proceeding to the next phase of the project.</w:t>
            </w:r>
          </w:p>
        </w:tc>
        <w:tc>
          <w:tcPr>
            <w:tcW w:w="4350" w:type="dxa"/>
            <w:shd w:val="clear" w:color="auto" w:fill="auto"/>
            <w:tcMar>
              <w:top w:w="100" w:type="dxa"/>
              <w:left w:w="100" w:type="dxa"/>
              <w:bottom w:w="100" w:type="dxa"/>
              <w:right w:w="100" w:type="dxa"/>
            </w:tcMar>
          </w:tcPr>
          <w:p w:rsidR="00F967CB" w:rsidRDefault="00F967CB" w:rsidP="004A2381">
            <w:pPr>
              <w:widowControl w:val="0"/>
              <w:spacing w:line="240" w:lineRule="auto"/>
              <w:rPr>
                <w:rFonts w:ascii="Calibri" w:eastAsia="Calibri" w:hAnsi="Calibri" w:cs="Calibri"/>
                <w:b/>
              </w:rPr>
            </w:pPr>
          </w:p>
        </w:tc>
      </w:tr>
      <w:tr w:rsidR="00F967CB" w:rsidTr="004A2381">
        <w:tc>
          <w:tcPr>
            <w:tcW w:w="710" w:type="dxa"/>
            <w:shd w:val="clear" w:color="auto" w:fill="auto"/>
            <w:tcMar>
              <w:top w:w="100" w:type="dxa"/>
              <w:left w:w="100" w:type="dxa"/>
              <w:bottom w:w="100" w:type="dxa"/>
              <w:right w:w="100" w:type="dxa"/>
            </w:tcMar>
          </w:tcPr>
          <w:p w:rsidR="00F967CB" w:rsidRDefault="00F967CB" w:rsidP="00F967CB">
            <w:pPr>
              <w:widowControl w:val="0"/>
              <w:numPr>
                <w:ilvl w:val="0"/>
                <w:numId w:val="24"/>
              </w:numPr>
              <w:pBdr>
                <w:top w:val="nil"/>
                <w:left w:val="nil"/>
                <w:bottom w:val="nil"/>
                <w:right w:val="nil"/>
                <w:between w:val="nil"/>
              </w:pBdr>
              <w:spacing w:line="240" w:lineRule="auto"/>
              <w:rPr>
                <w:rFonts w:ascii="Calibri" w:eastAsia="Calibri" w:hAnsi="Calibri" w:cs="Calibri"/>
                <w:b/>
                <w:color w:val="000000"/>
              </w:rPr>
            </w:pPr>
          </w:p>
        </w:tc>
        <w:tc>
          <w:tcPr>
            <w:tcW w:w="4350" w:type="dxa"/>
            <w:shd w:val="clear" w:color="auto" w:fill="auto"/>
            <w:tcMar>
              <w:top w:w="100" w:type="dxa"/>
              <w:left w:w="100" w:type="dxa"/>
              <w:bottom w:w="100" w:type="dxa"/>
              <w:right w:w="100" w:type="dxa"/>
            </w:tcMar>
          </w:tcPr>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Project Archiving:</w:t>
            </w:r>
          </w:p>
          <w:p w:rsidR="00F967CB" w:rsidRDefault="00F967CB" w:rsidP="004A2381">
            <w:pPr>
              <w:widowControl w:val="0"/>
              <w:pBdr>
                <w:top w:val="nil"/>
                <w:left w:val="nil"/>
                <w:bottom w:val="nil"/>
                <w:right w:val="nil"/>
                <w:between w:val="nil"/>
              </w:pBdr>
              <w:spacing w:line="240" w:lineRule="auto"/>
              <w:rPr>
                <w:rFonts w:ascii="Calibri" w:eastAsia="Calibri" w:hAnsi="Calibri" w:cs="Calibri"/>
                <w:b/>
              </w:rPr>
            </w:pPr>
          </w:p>
          <w:p w:rsidR="00F967CB" w:rsidRDefault="00F967CB" w:rsidP="00F967CB">
            <w:pPr>
              <w:widowControl w:val="0"/>
              <w:numPr>
                <w:ilvl w:val="0"/>
                <w:numId w:val="18"/>
              </w:numPr>
              <w:pBdr>
                <w:top w:val="nil"/>
                <w:left w:val="nil"/>
                <w:bottom w:val="nil"/>
                <w:right w:val="nil"/>
                <w:between w:val="nil"/>
              </w:pBdr>
              <w:spacing w:line="240" w:lineRule="auto"/>
              <w:rPr>
                <w:rFonts w:ascii="Calibri" w:eastAsia="Calibri" w:hAnsi="Calibri" w:cs="Calibri"/>
                <w:b/>
              </w:rPr>
            </w:pPr>
            <w:r w:rsidRPr="007F6E18">
              <w:rPr>
                <w:rFonts w:ascii="Calibri" w:eastAsia="Calibri" w:hAnsi="Calibri" w:cs="Calibri"/>
                <w:b/>
              </w:rPr>
              <w:t xml:space="preserve">Archive all project files, including schematic, layout, Gerber files, documentation, and any related materials, for future reference and retrieval. </w:t>
            </w:r>
          </w:p>
          <w:p w:rsidR="00F967CB" w:rsidRDefault="00F967CB" w:rsidP="00F967CB">
            <w:pPr>
              <w:widowControl w:val="0"/>
              <w:numPr>
                <w:ilvl w:val="0"/>
                <w:numId w:val="18"/>
              </w:numPr>
              <w:pBdr>
                <w:top w:val="nil"/>
                <w:left w:val="nil"/>
                <w:bottom w:val="nil"/>
                <w:right w:val="nil"/>
                <w:between w:val="nil"/>
              </w:pBdr>
              <w:spacing w:line="240" w:lineRule="auto"/>
              <w:rPr>
                <w:rFonts w:ascii="Calibri" w:eastAsia="Calibri" w:hAnsi="Calibri" w:cs="Calibri"/>
                <w:b/>
              </w:rPr>
            </w:pPr>
            <w:r w:rsidRPr="007F6E18">
              <w:rPr>
                <w:rFonts w:ascii="Calibri" w:eastAsia="Calibri" w:hAnsi="Calibri" w:cs="Calibri"/>
                <w:b/>
              </w:rPr>
              <w:t>Store a copy of the design files in a secure location, such as a cloud-based repository or dedicated server, to prevent loss or damage to critical data.</w:t>
            </w:r>
          </w:p>
        </w:tc>
        <w:tc>
          <w:tcPr>
            <w:tcW w:w="4350" w:type="dxa"/>
            <w:shd w:val="clear" w:color="auto" w:fill="auto"/>
            <w:tcMar>
              <w:top w:w="100" w:type="dxa"/>
              <w:left w:w="100" w:type="dxa"/>
              <w:bottom w:w="100" w:type="dxa"/>
              <w:right w:w="100" w:type="dxa"/>
            </w:tcMar>
          </w:tcPr>
          <w:p w:rsidR="00F967CB" w:rsidRDefault="00F967CB" w:rsidP="004A2381">
            <w:pPr>
              <w:widowControl w:val="0"/>
              <w:spacing w:line="240" w:lineRule="auto"/>
              <w:rPr>
                <w:rFonts w:ascii="Calibri" w:eastAsia="Calibri" w:hAnsi="Calibri" w:cs="Calibri"/>
                <w:b/>
              </w:rPr>
            </w:pPr>
          </w:p>
        </w:tc>
      </w:tr>
    </w:tbl>
    <w:p w:rsidR="00F967CB" w:rsidRDefault="00F967CB" w:rsidP="00F967CB">
      <w:pPr>
        <w:pBdr>
          <w:top w:val="nil"/>
          <w:left w:val="nil"/>
          <w:bottom w:val="nil"/>
          <w:right w:val="nil"/>
          <w:between w:val="nil"/>
        </w:pBdr>
        <w:rPr>
          <w:rFonts w:ascii="Calibri" w:eastAsia="Calibri" w:hAnsi="Calibri" w:cs="Calibri"/>
          <w:color w:val="666666"/>
        </w:rPr>
      </w:pPr>
    </w:p>
    <w:p w:rsidR="002F4187" w:rsidRPr="00F967CB" w:rsidRDefault="002F4187" w:rsidP="00F967CB">
      <w:bookmarkStart w:id="2" w:name="_GoBack"/>
      <w:bookmarkEnd w:id="2"/>
    </w:p>
    <w:sectPr w:rsidR="002F4187" w:rsidRPr="00F967CB">
      <w:footerReference w:type="default" r:id="rId16"/>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6DA" w:rsidRDefault="005756DA">
      <w:pPr>
        <w:spacing w:line="240" w:lineRule="auto"/>
      </w:pPr>
      <w:r>
        <w:separator/>
      </w:r>
    </w:p>
  </w:endnote>
  <w:endnote w:type="continuationSeparator" w:id="0">
    <w:p w:rsidR="005756DA" w:rsidRDefault="005756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7CB" w:rsidRDefault="00F967CB">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187" w:rsidRDefault="005756DA">
    <w:pPr>
      <w:jc w:val="right"/>
    </w:pPr>
    <w:r>
      <w:fldChar w:fldCharType="begin"/>
    </w:r>
    <w:r>
      <w:instrText>PAGE</w:instrText>
    </w:r>
    <w:r w:rsidR="00F967CB">
      <w:fldChar w:fldCharType="separate"/>
    </w:r>
    <w:r w:rsidR="00F967C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6DA" w:rsidRDefault="005756DA">
      <w:pPr>
        <w:spacing w:line="240" w:lineRule="auto"/>
      </w:pPr>
      <w:r>
        <w:separator/>
      </w:r>
    </w:p>
  </w:footnote>
  <w:footnote w:type="continuationSeparator" w:id="0">
    <w:p w:rsidR="005756DA" w:rsidRDefault="005756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EF7"/>
    <w:multiLevelType w:val="multilevel"/>
    <w:tmpl w:val="39248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F13E7"/>
    <w:multiLevelType w:val="multilevel"/>
    <w:tmpl w:val="8D242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A81CDC"/>
    <w:multiLevelType w:val="multilevel"/>
    <w:tmpl w:val="D36EB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BD53B9"/>
    <w:multiLevelType w:val="multilevel"/>
    <w:tmpl w:val="45DA2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EE0DA9"/>
    <w:multiLevelType w:val="multilevel"/>
    <w:tmpl w:val="959C2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5863EC"/>
    <w:multiLevelType w:val="multilevel"/>
    <w:tmpl w:val="533EE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2D4A9D"/>
    <w:multiLevelType w:val="multilevel"/>
    <w:tmpl w:val="78FA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CF46DE"/>
    <w:multiLevelType w:val="multilevel"/>
    <w:tmpl w:val="C630C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2201C9"/>
    <w:multiLevelType w:val="multilevel"/>
    <w:tmpl w:val="568A7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9D04B5"/>
    <w:multiLevelType w:val="multilevel"/>
    <w:tmpl w:val="A1327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D00192"/>
    <w:multiLevelType w:val="multilevel"/>
    <w:tmpl w:val="CEC4F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5C2AB5"/>
    <w:multiLevelType w:val="multilevel"/>
    <w:tmpl w:val="33C45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3E7DD0"/>
    <w:multiLevelType w:val="multilevel"/>
    <w:tmpl w:val="BEE6308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3CB23E30"/>
    <w:multiLevelType w:val="multilevel"/>
    <w:tmpl w:val="D004D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172B88"/>
    <w:multiLevelType w:val="multilevel"/>
    <w:tmpl w:val="6B122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EE303E"/>
    <w:multiLevelType w:val="multilevel"/>
    <w:tmpl w:val="04A45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D6766F"/>
    <w:multiLevelType w:val="hybridMultilevel"/>
    <w:tmpl w:val="F566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335A"/>
    <w:multiLevelType w:val="multilevel"/>
    <w:tmpl w:val="97841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697A50"/>
    <w:multiLevelType w:val="multilevel"/>
    <w:tmpl w:val="52B66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1F0E4B"/>
    <w:multiLevelType w:val="multilevel"/>
    <w:tmpl w:val="2C868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D82A23"/>
    <w:multiLevelType w:val="multilevel"/>
    <w:tmpl w:val="5B928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BB1B3E"/>
    <w:multiLevelType w:val="multilevel"/>
    <w:tmpl w:val="A2B0B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ACC10B9"/>
    <w:multiLevelType w:val="multilevel"/>
    <w:tmpl w:val="8BB05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007324F"/>
    <w:multiLevelType w:val="multilevel"/>
    <w:tmpl w:val="A2007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45146E0"/>
    <w:multiLevelType w:val="multilevel"/>
    <w:tmpl w:val="7A56D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B25134"/>
    <w:multiLevelType w:val="hybridMultilevel"/>
    <w:tmpl w:val="428EBF6C"/>
    <w:lvl w:ilvl="0" w:tplc="AADEB834">
      <w:start w:val="1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0E6E5C"/>
    <w:multiLevelType w:val="multilevel"/>
    <w:tmpl w:val="27F09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2C3C2D"/>
    <w:multiLevelType w:val="multilevel"/>
    <w:tmpl w:val="A3E033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6B554FA"/>
    <w:multiLevelType w:val="multilevel"/>
    <w:tmpl w:val="A3EC1B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15:restartNumberingAfterBreak="0">
    <w:nsid w:val="79EA687F"/>
    <w:multiLevelType w:val="multilevel"/>
    <w:tmpl w:val="49E09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3F6891"/>
    <w:multiLevelType w:val="multilevel"/>
    <w:tmpl w:val="9EF23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13"/>
  </w:num>
  <w:num w:numId="3">
    <w:abstractNumId w:val="29"/>
  </w:num>
  <w:num w:numId="4">
    <w:abstractNumId w:val="4"/>
  </w:num>
  <w:num w:numId="5">
    <w:abstractNumId w:val="7"/>
  </w:num>
  <w:num w:numId="6">
    <w:abstractNumId w:val="6"/>
  </w:num>
  <w:num w:numId="7">
    <w:abstractNumId w:val="30"/>
  </w:num>
  <w:num w:numId="8">
    <w:abstractNumId w:val="23"/>
  </w:num>
  <w:num w:numId="9">
    <w:abstractNumId w:val="28"/>
  </w:num>
  <w:num w:numId="10">
    <w:abstractNumId w:val="5"/>
  </w:num>
  <w:num w:numId="11">
    <w:abstractNumId w:val="21"/>
  </w:num>
  <w:num w:numId="12">
    <w:abstractNumId w:val="15"/>
  </w:num>
  <w:num w:numId="13">
    <w:abstractNumId w:val="1"/>
  </w:num>
  <w:num w:numId="14">
    <w:abstractNumId w:val="10"/>
  </w:num>
  <w:num w:numId="15">
    <w:abstractNumId w:val="19"/>
  </w:num>
  <w:num w:numId="16">
    <w:abstractNumId w:val="2"/>
  </w:num>
  <w:num w:numId="17">
    <w:abstractNumId w:val="20"/>
  </w:num>
  <w:num w:numId="18">
    <w:abstractNumId w:val="14"/>
  </w:num>
  <w:num w:numId="19">
    <w:abstractNumId w:val="8"/>
  </w:num>
  <w:num w:numId="20">
    <w:abstractNumId w:val="3"/>
  </w:num>
  <w:num w:numId="21">
    <w:abstractNumId w:val="26"/>
  </w:num>
  <w:num w:numId="22">
    <w:abstractNumId w:val="11"/>
  </w:num>
  <w:num w:numId="23">
    <w:abstractNumId w:val="12"/>
  </w:num>
  <w:num w:numId="24">
    <w:abstractNumId w:val="27"/>
  </w:num>
  <w:num w:numId="25">
    <w:abstractNumId w:val="9"/>
  </w:num>
  <w:num w:numId="26">
    <w:abstractNumId w:val="17"/>
  </w:num>
  <w:num w:numId="27">
    <w:abstractNumId w:val="24"/>
  </w:num>
  <w:num w:numId="28">
    <w:abstractNumId w:val="0"/>
  </w:num>
  <w:num w:numId="29">
    <w:abstractNumId w:val="18"/>
  </w:num>
  <w:num w:numId="30">
    <w:abstractNumId w:val="2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187"/>
    <w:rsid w:val="002F4187"/>
    <w:rsid w:val="003C3D2E"/>
    <w:rsid w:val="005756DA"/>
    <w:rsid w:val="00F9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6085"/>
  <w15:docId w15:val="{10955AAE-32CA-41CC-8DE0-C9084868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6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Vazquez Malave, Keyremy</dc:creator>
  <cp:lastModifiedBy>Vazquez Malave, Keyremy</cp:lastModifiedBy>
  <cp:revision>2</cp:revision>
  <dcterms:created xsi:type="dcterms:W3CDTF">2024-02-08T18:19:00Z</dcterms:created>
  <dcterms:modified xsi:type="dcterms:W3CDTF">2024-02-08T18:19:00Z</dcterms:modified>
</cp:coreProperties>
</file>