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CDA" w:rsidRDefault="00015D7F">
      <w:pPr>
        <w:pStyle w:val="berschrift3"/>
        <w:jc w:val="center"/>
        <w:rPr>
          <w:sz w:val="36"/>
          <w:szCs w:val="36"/>
        </w:rPr>
      </w:pPr>
      <w:r>
        <w:rPr>
          <w:sz w:val="36"/>
          <w:szCs w:val="36"/>
        </w:rPr>
        <w:t>Be</w:t>
      </w:r>
      <w:r w:rsidR="00FE5B2B">
        <w:rPr>
          <w:sz w:val="36"/>
          <w:szCs w:val="36"/>
        </w:rPr>
        <w:t>sprechungs-Protokoll SWE Team &lt;</w:t>
      </w:r>
      <w:proofErr w:type="spellStart"/>
      <w:r w:rsidR="00FE5B2B">
        <w:rPr>
          <w:sz w:val="36"/>
          <w:szCs w:val="36"/>
        </w:rPr>
        <w:t>Boxhorn</w:t>
      </w:r>
      <w:proofErr w:type="spellEnd"/>
      <w:r>
        <w:rPr>
          <w:sz w:val="36"/>
          <w:szCs w:val="36"/>
        </w:rPr>
        <w:t>&gt;</w:t>
      </w:r>
    </w:p>
    <w:p w:rsidR="00103CDA" w:rsidRDefault="00103CDA"/>
    <w:p w:rsidR="00103CDA" w:rsidRDefault="00103CDA"/>
    <w:p w:rsidR="00103CDA" w:rsidRDefault="0077104B">
      <w:pPr>
        <w:spacing w:after="80" w:line="240" w:lineRule="atLeast"/>
        <w:ind w:left="-1134"/>
        <w:jc w:val="center"/>
      </w:pPr>
      <w:hyperlink r:id="rId7" w:anchor="Agenda" w:history="1">
        <w:r w:rsidR="00015D7F">
          <w:rPr>
            <w:rStyle w:val="Internetlink0"/>
            <w:sz w:val="18"/>
          </w:rPr>
          <w:t>Tagesordnung</w:t>
        </w:r>
      </w:hyperlink>
      <w:r w:rsidR="00015D7F">
        <w:rPr>
          <w:b/>
          <w:sz w:val="18"/>
        </w:rPr>
        <w:t xml:space="preserve"> -</w:t>
      </w:r>
      <w:r w:rsidR="00015D7F">
        <w:rPr>
          <w:sz w:val="18"/>
        </w:rPr>
        <w:t xml:space="preserve"> </w:t>
      </w:r>
      <w:hyperlink r:id="rId8" w:anchor="ActionPoints" w:history="1">
        <w:r w:rsidR="00015D7F">
          <w:rPr>
            <w:rStyle w:val="Internetlink0"/>
            <w:sz w:val="18"/>
          </w:rPr>
          <w:t>Aktionspunkte</w:t>
        </w:r>
      </w:hyperlink>
      <w:r w:rsidR="00015D7F">
        <w:rPr>
          <w:b/>
          <w:sz w:val="18"/>
        </w:rPr>
        <w:t xml:space="preserve"> - </w:t>
      </w:r>
      <w:hyperlink r:id="rId9" w:anchor="Risks" w:history="1">
        <w:r w:rsidR="00015D7F">
          <w:rPr>
            <w:rStyle w:val="Internetlink0"/>
            <w:sz w:val="18"/>
          </w:rPr>
          <w:t>Risiken</w:t>
        </w:r>
      </w:hyperlink>
      <w:r w:rsidR="00015D7F">
        <w:rPr>
          <w:b/>
          <w:sz w:val="18"/>
        </w:rPr>
        <w:t xml:space="preserve"> – </w:t>
      </w:r>
      <w:hyperlink r:id="rId10" w:anchor="MoreLinks" w:history="1">
        <w:r w:rsidR="00015D7F">
          <w:rPr>
            <w:rStyle w:val="Internetlink0"/>
            <w:sz w:val="18"/>
          </w:rPr>
          <w:t>Weitere Links/Informationen</w:t>
        </w:r>
      </w:hyperlink>
    </w:p>
    <w:tbl>
      <w:tblPr>
        <w:tblW w:w="982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0"/>
        <w:gridCol w:w="1225"/>
        <w:gridCol w:w="1857"/>
        <w:gridCol w:w="2396"/>
        <w:gridCol w:w="2565"/>
      </w:tblGrid>
      <w:tr w:rsidR="00103CDA" w:rsidTr="001872EE">
        <w:trPr>
          <w:cantSplit/>
        </w:trPr>
        <w:tc>
          <w:tcPr>
            <w:tcW w:w="3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proofErr w:type="spellStart"/>
            <w:r>
              <w:rPr>
                <w:b/>
                <w:color w:val="FFFFFF"/>
                <w:sz w:val="20"/>
                <w:lang w:val="en-CA"/>
              </w:rPr>
              <w:t>Teilnehmer</w:t>
            </w:r>
            <w:proofErr w:type="spellEnd"/>
            <w:r>
              <w:rPr>
                <w:b/>
                <w:color w:val="FFFFFF"/>
                <w:sz w:val="20"/>
                <w:lang w:val="en-CA"/>
              </w:rPr>
              <w:t xml:space="preserve">, </w:t>
            </w:r>
            <w:r>
              <w:rPr>
                <w:b/>
                <w:color w:val="FFFFFF"/>
                <w:sz w:val="20"/>
                <w:lang w:val="en-CA"/>
              </w:rPr>
              <w:tab/>
              <w:t xml:space="preserve">                                         </w:t>
            </w:r>
            <w:proofErr w:type="spellStart"/>
            <w:r>
              <w:rPr>
                <w:b/>
                <w:color w:val="FFFFFF"/>
                <w:sz w:val="20"/>
                <w:lang w:val="en-CA"/>
              </w:rPr>
              <w:t>Kürzel</w:t>
            </w:r>
            <w:proofErr w:type="spellEnd"/>
            <w:r>
              <w:rPr>
                <w:b/>
                <w:color w:val="FFFFFF"/>
                <w:sz w:val="20"/>
                <w:lang w:val="en-CA"/>
              </w:rPr>
              <w:t xml:space="preserve">                        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proofErr w:type="spellStart"/>
            <w:r>
              <w:rPr>
                <w:b/>
                <w:bCs/>
                <w:color w:val="FFFFFF"/>
                <w:sz w:val="20"/>
                <w:lang w:val="en-CA"/>
              </w:rPr>
              <w:t>A</w:t>
            </w:r>
            <w:r>
              <w:rPr>
                <w:color w:val="FFFFFF"/>
                <w:sz w:val="20"/>
                <w:lang w:val="en-CA"/>
              </w:rPr>
              <w:t>nwesend</w:t>
            </w:r>
            <w:proofErr w:type="spellEnd"/>
            <w:r>
              <w:rPr>
                <w:color w:val="FFFFFF"/>
                <w:sz w:val="20"/>
                <w:lang w:val="en-CA"/>
              </w:rPr>
              <w:br/>
            </w:r>
            <w:proofErr w:type="spellStart"/>
            <w:r>
              <w:rPr>
                <w:color w:val="FFFFFF"/>
                <w:sz w:val="20"/>
                <w:lang w:val="en-CA"/>
              </w:rPr>
              <w:t>A</w:t>
            </w:r>
            <w:r>
              <w:rPr>
                <w:b/>
                <w:bCs/>
                <w:color w:val="FFFFFF"/>
                <w:sz w:val="20"/>
                <w:lang w:val="en-CA"/>
              </w:rPr>
              <w:t>B</w:t>
            </w:r>
            <w:r>
              <w:rPr>
                <w:color w:val="FFFFFF"/>
                <w:sz w:val="20"/>
                <w:lang w:val="en-CA"/>
              </w:rPr>
              <w:t>wesend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proofErr w:type="spellStart"/>
            <w:r>
              <w:rPr>
                <w:b/>
                <w:color w:val="FFFFFF"/>
                <w:sz w:val="20"/>
                <w:lang w:val="en-CA"/>
              </w:rPr>
              <w:t>Gäste</w:t>
            </w:r>
            <w:proofErr w:type="spellEnd"/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proofErr w:type="spellStart"/>
            <w:r>
              <w:rPr>
                <w:b/>
                <w:bCs/>
                <w:color w:val="FFFFFF"/>
                <w:sz w:val="20"/>
                <w:lang w:val="en-CA"/>
              </w:rPr>
              <w:t>A</w:t>
            </w:r>
            <w:r>
              <w:rPr>
                <w:color w:val="FFFFFF"/>
                <w:sz w:val="20"/>
                <w:lang w:val="en-CA"/>
              </w:rPr>
              <w:t>nwesend</w:t>
            </w:r>
            <w:proofErr w:type="spellEnd"/>
            <w:r>
              <w:rPr>
                <w:color w:val="FFFFFF"/>
                <w:sz w:val="20"/>
                <w:lang w:val="en-CA"/>
              </w:rPr>
              <w:br/>
            </w:r>
            <w:proofErr w:type="spellStart"/>
            <w:r>
              <w:rPr>
                <w:color w:val="FFFFFF"/>
                <w:sz w:val="20"/>
                <w:lang w:val="en-CA"/>
              </w:rPr>
              <w:t>A</w:t>
            </w:r>
            <w:r>
              <w:rPr>
                <w:b/>
                <w:bCs/>
                <w:color w:val="FFFFFF"/>
                <w:sz w:val="20"/>
                <w:lang w:val="en-CA"/>
              </w:rPr>
              <w:t>B</w:t>
            </w:r>
            <w:r>
              <w:rPr>
                <w:color w:val="FFFFFF"/>
                <w:sz w:val="20"/>
                <w:lang w:val="en-CA"/>
              </w:rPr>
              <w:t>wesend</w:t>
            </w:r>
            <w:proofErr w:type="spellEnd"/>
          </w:p>
        </w:tc>
      </w:tr>
      <w:tr w:rsidR="00103CDA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FE5B2B" w:rsidP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proofErr w:type="spellStart"/>
            <w:r>
              <w:rPr>
                <w:sz w:val="20"/>
              </w:rPr>
              <w:t>Hamley</w:t>
            </w:r>
            <w:proofErr w:type="spellEnd"/>
            <w:r w:rsidR="00015D7F">
              <w:rPr>
                <w:sz w:val="20"/>
              </w:rPr>
              <w:t xml:space="preserve">, </w:t>
            </w:r>
            <w:r>
              <w:rPr>
                <w:sz w:val="20"/>
              </w:rPr>
              <w:t>Nathan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r>
              <w:rPr>
                <w:sz w:val="20"/>
              </w:rPr>
              <w:t>NH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8A0CD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r>
              <w:t>Katrin Ho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8A0CD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r>
              <w:t>A</w:t>
            </w: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B2B" w:rsidRPr="00FE5B2B" w:rsidRDefault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E5B2B">
              <w:rPr>
                <w:sz w:val="20"/>
                <w:szCs w:val="20"/>
                <w:lang w:val="en-GB"/>
              </w:rPr>
              <w:t>Klinkhammer,Peter</w:t>
            </w:r>
            <w:proofErr w:type="spellEnd"/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PK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8A0CDB">
              <w:rPr>
                <w:sz w:val="20"/>
                <w:szCs w:val="20"/>
              </w:rPr>
              <w:t>B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rPr>
                <w:sz w:val="20"/>
                <w:szCs w:val="20"/>
                <w:lang w:val="en-GB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Schmidt, Lukas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 w:rsidRPr="00FE5B2B"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rPr>
                <w:sz w:val="20"/>
                <w:szCs w:val="20"/>
                <w:lang w:val="en-GB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FE5B2B">
            <w:pPr>
              <w:pStyle w:val="00BodyText"/>
              <w:keepNext/>
              <w:tabs>
                <w:tab w:val="left" w:pos="993"/>
                <w:tab w:val="left" w:pos="1418"/>
              </w:tabs>
              <w:snapToGrid w:val="0"/>
              <w:spacing w:after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Schäfer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Waldemar</w:t>
            </w:r>
            <w:proofErr w:type="spellEnd"/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Friedeheim, Gustav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GF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pStyle w:val="CommentText"/>
              <w:keepNext/>
              <w:tabs>
                <w:tab w:val="left" w:pos="993"/>
                <w:tab w:val="left" w:pos="1418"/>
              </w:tabs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pStyle w:val="CommentText"/>
              <w:keepNext/>
              <w:tabs>
                <w:tab w:val="left" w:pos="993"/>
                <w:tab w:val="left" w:pos="1418"/>
              </w:tabs>
              <w:snapToGrid w:val="0"/>
              <w:jc w:val="center"/>
              <w:rPr>
                <w:rFonts w:ascii="Times New Roman" w:hAnsi="Times New Roman"/>
              </w:rPr>
            </w:pPr>
          </w:p>
        </w:tc>
      </w:tr>
    </w:tbl>
    <w:p w:rsidR="00103CDA" w:rsidRPr="00FE5B2B" w:rsidRDefault="00103CDA">
      <w:pPr>
        <w:rPr>
          <w:sz w:val="20"/>
          <w:szCs w:val="20"/>
        </w:rPr>
      </w:pPr>
    </w:p>
    <w:p w:rsidR="00103CDA" w:rsidRDefault="00103CDA"/>
    <w:p w:rsidR="00103CDA" w:rsidRDefault="00103CDA"/>
    <w:p w:rsidR="00103CDA" w:rsidRDefault="00015D7F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Tagesordnung</w:t>
      </w:r>
    </w:p>
    <w:p w:rsidR="00103CDA" w:rsidRDefault="00103CDA"/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Aktionspunkte…………………………………………………………………………………..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Neuigkeiten……………………………………………………………………………………..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Wichtige Themen……………………………………………………………………………….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Neue Risiken……………………………………………………………………………………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Verschiedenes…………………………………………………………………………………..</w:t>
      </w:r>
    </w:p>
    <w:p w:rsidR="00103CDA" w:rsidRDefault="00103CDA">
      <w:pPr>
        <w:pStyle w:val="Listenabsatz"/>
        <w:spacing w:line="480" w:lineRule="auto"/>
      </w:pPr>
    </w:p>
    <w:p w:rsidR="00103CDA" w:rsidRDefault="00103CDA">
      <w:pPr>
        <w:pStyle w:val="berschrift3"/>
        <w:ind w:left="360"/>
        <w:rPr>
          <w:rFonts w:ascii="Times New Roman" w:hAnsi="Times New Roman"/>
          <w:b w:val="0"/>
          <w:bCs w:val="0"/>
          <w:color w:val="auto"/>
        </w:rPr>
      </w:pPr>
    </w:p>
    <w:p w:rsidR="00103CDA" w:rsidRDefault="00103CDA"/>
    <w:p w:rsidR="00401CF0" w:rsidRDefault="00401CF0"/>
    <w:p w:rsidR="00401CF0" w:rsidRDefault="00401CF0"/>
    <w:p w:rsidR="00103CDA" w:rsidRDefault="00015D7F">
      <w:r>
        <w:tab/>
      </w:r>
    </w:p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lastRenderedPageBreak/>
        <w:t>1    Aktionspunkte</w:t>
      </w:r>
    </w:p>
    <w:p w:rsidR="00103CDA" w:rsidRDefault="00103CDA"/>
    <w:p w:rsidR="00103CDA" w:rsidRDefault="00015D7F">
      <w:pPr>
        <w:ind w:left="708"/>
      </w:pPr>
      <w:r>
        <w:t xml:space="preserve">Die Liste der </w:t>
      </w:r>
      <w:r>
        <w:rPr>
          <w:color w:val="0070C0"/>
          <w:u w:val="single"/>
        </w:rPr>
        <w:t>Aktionspunkte</w:t>
      </w:r>
      <w:r>
        <w:t xml:space="preserve"> befindet sich am Ende des Dokumentes.</w:t>
      </w:r>
      <w:r w:rsidR="00401CF0">
        <w:t xml:space="preserve"> Die Vorherigen sind alle verworfen worden, da wir nun andere Technologien verwenden.</w:t>
      </w:r>
    </w:p>
    <w:p w:rsidR="00103CDA" w:rsidRDefault="00103CDA"/>
    <w:p w:rsidR="00103CDA" w:rsidRDefault="00015D7F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2    Neuigkeiten</w:t>
      </w:r>
    </w:p>
    <w:p w:rsidR="00103CDA" w:rsidRDefault="00103CDA"/>
    <w:p w:rsidR="00103CDA" w:rsidRDefault="00567501">
      <w:pPr>
        <w:ind w:left="708"/>
      </w:pPr>
      <w:r>
        <w:t xml:space="preserve">Eine erste Version der App wurde planmäßig in den Google Play Store eingestellt. </w:t>
      </w:r>
    </w:p>
    <w:p w:rsidR="00567501" w:rsidRDefault="00567501">
      <w:pPr>
        <w:ind w:left="708"/>
      </w:pPr>
      <w:r>
        <w:t>Die Version verfügt zwar über alle Grundfeature, muss aber noch verfeinert werden.</w:t>
      </w:r>
    </w:p>
    <w:p w:rsidR="00AD11E0" w:rsidRDefault="00AD11E0">
      <w:pPr>
        <w:ind w:left="708"/>
      </w:pPr>
      <w:r>
        <w:t xml:space="preserve">Das Release der App für iOS-Geräte wird noch weiter verzögert, da unsere Apple Developer Lizenz Ende 2015 abgelaufen ist. </w:t>
      </w:r>
    </w:p>
    <w:p w:rsidR="00567501" w:rsidRDefault="00567501">
      <w:pPr>
        <w:ind w:left="708"/>
      </w:pPr>
    </w:p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3    Wichtige Themen</w:t>
      </w:r>
    </w:p>
    <w:p w:rsidR="00AD11E0" w:rsidRDefault="00AD11E0" w:rsidP="00401CF0">
      <w:pPr>
        <w:ind w:left="708"/>
      </w:pPr>
    </w:p>
    <w:p w:rsidR="00AD11E0" w:rsidRDefault="00AD11E0" w:rsidP="00AD11E0">
      <w:pPr>
        <w:pStyle w:val="Listenabsatz"/>
        <w:numPr>
          <w:ilvl w:val="0"/>
          <w:numId w:val="16"/>
        </w:numPr>
      </w:pPr>
      <w:r>
        <w:t>Erstellen der App für iOS und anschließendes Einstellen zur (hoffentlich) erfolgreichen Review bei Apple</w:t>
      </w:r>
    </w:p>
    <w:p w:rsidR="00AD11E0" w:rsidRDefault="00AD11E0" w:rsidP="00AD11E0">
      <w:pPr>
        <w:pStyle w:val="Listenabsatz"/>
        <w:numPr>
          <w:ilvl w:val="0"/>
          <w:numId w:val="16"/>
        </w:numPr>
      </w:pPr>
      <w:r>
        <w:t>Die Interaktivität der App durch weiter</w:t>
      </w:r>
      <w:r w:rsidR="005B0CF8">
        <w:t>e</w:t>
      </w:r>
      <w:r>
        <w:t xml:space="preserve"> Features erweitern wie zum Beispiel manuelle </w:t>
      </w:r>
      <w:r w:rsidR="005B0CF8">
        <w:t>R</w:t>
      </w:r>
      <w:r>
        <w:t xml:space="preserve">otation, </w:t>
      </w:r>
      <w:r w:rsidR="005B0CF8">
        <w:t xml:space="preserve">Verschiebung </w:t>
      </w:r>
      <w:r>
        <w:t>oder Animationen</w:t>
      </w:r>
      <w:r w:rsidR="005B0CF8">
        <w:t xml:space="preserve"> der Objekte</w:t>
      </w:r>
      <w:r>
        <w:t>.</w:t>
      </w:r>
    </w:p>
    <w:p w:rsidR="005B0CF8" w:rsidRDefault="005B0CF8" w:rsidP="00AD11E0">
      <w:pPr>
        <w:pStyle w:val="Listenabsatz"/>
        <w:numPr>
          <w:ilvl w:val="0"/>
          <w:numId w:val="16"/>
        </w:numPr>
      </w:pPr>
      <w:r>
        <w:t>Vorbereitung zur SWE-Messe, Plakat</w:t>
      </w:r>
    </w:p>
    <w:p w:rsidR="00AD11E0" w:rsidRDefault="00AD11E0" w:rsidP="005B0CF8"/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4    Neue Risiken</w:t>
      </w:r>
    </w:p>
    <w:p w:rsidR="00103CDA" w:rsidRDefault="00103CDA">
      <w:pPr>
        <w:ind w:left="708"/>
      </w:pPr>
    </w:p>
    <w:p w:rsidR="008A0CDB" w:rsidRDefault="008A0CDB">
      <w:pPr>
        <w:ind w:left="708"/>
      </w:pPr>
    </w:p>
    <w:p w:rsidR="00103CDA" w:rsidRDefault="00015D7F" w:rsidP="000F794D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5    Verschiedenes</w:t>
      </w:r>
    </w:p>
    <w:p w:rsidR="00AD11E0" w:rsidRPr="00AD11E0" w:rsidRDefault="00AD11E0" w:rsidP="00AD11E0">
      <w:r>
        <w:tab/>
      </w: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015D7F">
      <w:pPr>
        <w:keepNext/>
        <w:tabs>
          <w:tab w:val="right" w:pos="10206"/>
        </w:tabs>
        <w:spacing w:before="120"/>
      </w:pPr>
      <w:proofErr w:type="spellStart"/>
      <w:r>
        <w:rPr>
          <w:b/>
          <w:lang w:val="en-CA"/>
        </w:rPr>
        <w:t>Aktionspunkte</w:t>
      </w:r>
      <w:proofErr w:type="spellEnd"/>
    </w:p>
    <w:p w:rsidR="00103CDA" w:rsidRDefault="00103CDA"/>
    <w:tbl>
      <w:tblPr>
        <w:tblW w:w="102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7"/>
        <w:gridCol w:w="2243"/>
        <w:gridCol w:w="1270"/>
        <w:gridCol w:w="1553"/>
        <w:gridCol w:w="3775"/>
      </w:tblGrid>
      <w:tr w:rsidR="00103CDA" w:rsidTr="000F794D">
        <w:trPr>
          <w:trHeight w:val="720"/>
          <w:tblHeader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proofErr w:type="spellStart"/>
            <w:r>
              <w:rPr>
                <w:b/>
                <w:sz w:val="18"/>
                <w:lang w:val="en-CA"/>
              </w:rPr>
              <w:t>Nr</w:t>
            </w:r>
            <w:proofErr w:type="spellEnd"/>
            <w:r>
              <w:rPr>
                <w:b/>
                <w:sz w:val="18"/>
                <w:lang w:val="en-CA"/>
              </w:rPr>
              <w:t>.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sz w:val="14"/>
                <w:lang w:val="en-CA"/>
              </w:rPr>
              <w:t>AP&lt;</w:t>
            </w:r>
            <w:proofErr w:type="spellStart"/>
            <w:r>
              <w:rPr>
                <w:sz w:val="14"/>
                <w:lang w:val="en-CA"/>
              </w:rPr>
              <w:t>Woche</w:t>
            </w:r>
            <w:proofErr w:type="spellEnd"/>
            <w:r>
              <w:rPr>
                <w:sz w:val="14"/>
                <w:lang w:val="en-CA"/>
              </w:rPr>
              <w:t>&gt;</w:t>
            </w:r>
            <w:r>
              <w:rPr>
                <w:i/>
                <w:sz w:val="14"/>
                <w:lang w:val="en-CA"/>
              </w:rPr>
              <w:t>_&lt;</w:t>
            </w:r>
            <w:proofErr w:type="spellStart"/>
            <w:r>
              <w:rPr>
                <w:i/>
                <w:sz w:val="14"/>
                <w:lang w:val="en-CA"/>
              </w:rPr>
              <w:t>Nr</w:t>
            </w:r>
            <w:proofErr w:type="spellEnd"/>
            <w:r>
              <w:rPr>
                <w:i/>
                <w:sz w:val="14"/>
                <w:lang w:val="en-CA"/>
              </w:rPr>
              <w:t>&gt;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proofErr w:type="spellStart"/>
            <w:r>
              <w:rPr>
                <w:b/>
                <w:sz w:val="18"/>
                <w:lang w:val="en-CA"/>
              </w:rPr>
              <w:t>Aktionspunkt</w:t>
            </w:r>
            <w:proofErr w:type="spellEnd"/>
            <w:r>
              <w:rPr>
                <w:b/>
                <w:sz w:val="18"/>
                <w:lang w:val="en-CA"/>
              </w:rPr>
              <w:br/>
            </w:r>
            <w:r>
              <w:rPr>
                <w:sz w:val="18"/>
                <w:lang w:val="en-CA"/>
              </w:rPr>
              <w:t>(</w:t>
            </w:r>
            <w:proofErr w:type="spellStart"/>
            <w:r>
              <w:rPr>
                <w:sz w:val="18"/>
                <w:lang w:val="en-CA"/>
              </w:rPr>
              <w:t>mit</w:t>
            </w:r>
            <w:proofErr w:type="spellEnd"/>
            <w:r>
              <w:rPr>
                <w:sz w:val="18"/>
                <w:lang w:val="en-CA"/>
              </w:rPr>
              <w:t xml:space="preserve"> </w:t>
            </w:r>
            <w:proofErr w:type="spellStart"/>
            <w:r>
              <w:rPr>
                <w:sz w:val="18"/>
                <w:lang w:val="en-CA"/>
              </w:rPr>
              <w:t>kurzer</w:t>
            </w:r>
            <w:proofErr w:type="spellEnd"/>
            <w:r>
              <w:rPr>
                <w:sz w:val="18"/>
                <w:lang w:val="en-CA"/>
              </w:rPr>
              <w:t xml:space="preserve"> </w:t>
            </w:r>
            <w:proofErr w:type="spellStart"/>
            <w:r>
              <w:rPr>
                <w:sz w:val="18"/>
                <w:lang w:val="en-CA"/>
              </w:rPr>
              <w:t>Beschreibung</w:t>
            </w:r>
            <w:proofErr w:type="spellEnd"/>
            <w:r>
              <w:rPr>
                <w:sz w:val="18"/>
                <w:lang w:val="en-CA"/>
              </w:rPr>
              <w:t>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proofErr w:type="spellStart"/>
            <w:proofErr w:type="gramStart"/>
            <w:r>
              <w:rPr>
                <w:b/>
                <w:sz w:val="18"/>
                <w:lang w:val="en-CA"/>
              </w:rPr>
              <w:t>verantw</w:t>
            </w:r>
            <w:proofErr w:type="spellEnd"/>
            <w:proofErr w:type="gramEnd"/>
            <w:r>
              <w:rPr>
                <w:b/>
                <w:sz w:val="18"/>
                <w:lang w:val="en-CA"/>
              </w:rPr>
              <w:t>.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sz w:val="14"/>
                <w:szCs w:val="14"/>
                <w:lang w:val="en-CA"/>
              </w:rPr>
              <w:t>&lt;</w:t>
            </w:r>
            <w:proofErr w:type="spellStart"/>
            <w:r>
              <w:rPr>
                <w:sz w:val="14"/>
                <w:szCs w:val="14"/>
                <w:lang w:val="en-CA"/>
              </w:rPr>
              <w:t>Kürzel</w:t>
            </w:r>
            <w:proofErr w:type="spellEnd"/>
            <w:r>
              <w:rPr>
                <w:sz w:val="14"/>
                <w:szCs w:val="14"/>
                <w:lang w:val="en-CA"/>
              </w:rPr>
              <w:t>&gt;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proofErr w:type="spellStart"/>
            <w:r>
              <w:rPr>
                <w:b/>
                <w:sz w:val="18"/>
                <w:lang w:val="en-CA"/>
              </w:rPr>
              <w:t>fällig</w:t>
            </w:r>
            <w:proofErr w:type="spellEnd"/>
            <w:r>
              <w:rPr>
                <w:b/>
                <w:sz w:val="18"/>
                <w:lang w:val="en-CA"/>
              </w:rPr>
              <w:br/>
            </w:r>
            <w:r>
              <w:rPr>
                <w:sz w:val="14"/>
                <w:lang w:val="en-CA"/>
              </w:rPr>
              <w:t>&lt;Datum&gt;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b/>
                <w:sz w:val="18"/>
              </w:rPr>
              <w:t xml:space="preserve">Status </w:t>
            </w:r>
            <w:r>
              <w:rPr>
                <w:i/>
                <w:sz w:val="18"/>
              </w:rPr>
              <w:t>&lt;Neu | In Bearbeitung | Geschlossen + Woche&lt;XX&gt;: Kommentar&gt;</w:t>
            </w:r>
          </w:p>
        </w:tc>
      </w:tr>
      <w:tr w:rsidR="00103CDA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FE5B2B" w:rsidP="00605C70">
            <w:pPr>
              <w:pStyle w:val="Cell"/>
              <w:snapToGrid w:val="0"/>
              <w:spacing w:before="0" w:after="0"/>
            </w:pPr>
            <w:r>
              <w:t>1</w:t>
            </w:r>
            <w:r w:rsidR="00605C70">
              <w:t xml:space="preserve"> </w:t>
            </w:r>
            <w:r w:rsidR="000F794D">
              <w:t>1</w:t>
            </w:r>
            <w:r w:rsidR="002B0ECD">
              <w:t>_1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 w:rsidP="00605C70">
            <w:pPr>
              <w:pStyle w:val="Cell"/>
              <w:snapToGrid w:val="0"/>
              <w:spacing w:before="0" w:after="0"/>
            </w:pPr>
            <w:r>
              <w:t>UI Design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NH, WS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 w:rsidP="000F794D">
            <w:pPr>
              <w:pStyle w:val="Cell"/>
              <w:snapToGrid w:val="0"/>
              <w:spacing w:before="0" w:after="0"/>
            </w:pPr>
            <w:r>
              <w:t>1</w:t>
            </w:r>
            <w:r w:rsidR="00AB5D3F">
              <w:t>8</w:t>
            </w:r>
            <w:r>
              <w:t>.</w:t>
            </w:r>
            <w:r w:rsidR="000F794D">
              <w:t>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5B0CF8" w:rsidP="005B0CF8">
            <w:pPr>
              <w:pStyle w:val="Cell"/>
              <w:snapToGrid w:val="0"/>
              <w:spacing w:before="0" w:after="0"/>
            </w:pPr>
            <w:r>
              <w:t>Geschlossen + Woche&lt;04&gt;</w:t>
            </w:r>
          </w:p>
        </w:tc>
      </w:tr>
      <w:tr w:rsidR="00103CDA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FE5B2B">
            <w:pPr>
              <w:pStyle w:val="Cell"/>
              <w:snapToGrid w:val="0"/>
              <w:spacing w:before="0" w:after="0"/>
            </w:pPr>
            <w:r>
              <w:t>2</w:t>
            </w:r>
            <w:r w:rsidR="000F794D">
              <w:t xml:space="preserve"> 1</w:t>
            </w:r>
            <w:r w:rsidR="002B0ECD">
              <w:t>_2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 xml:space="preserve">Erste </w:t>
            </w:r>
            <w:proofErr w:type="spellStart"/>
            <w:r>
              <w:t>probe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der UI erstellen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 xml:space="preserve">NH, </w:t>
            </w:r>
            <w:r w:rsidR="002B0ECD">
              <w:t>WS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AB5D3F">
            <w:pPr>
              <w:pStyle w:val="Cell"/>
              <w:snapToGrid w:val="0"/>
              <w:spacing w:before="0" w:after="0"/>
            </w:pPr>
            <w:r>
              <w:t>18</w:t>
            </w:r>
            <w:r w:rsidR="000F794D">
              <w:t>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5B0CF8">
            <w:pPr>
              <w:pStyle w:val="Cell"/>
              <w:snapToGrid w:val="0"/>
              <w:spacing w:before="0" w:after="0"/>
            </w:pPr>
            <w:r>
              <w:t>Geschlossen + Woche&lt;04&gt;</w:t>
            </w:r>
          </w:p>
        </w:tc>
      </w:tr>
      <w:tr w:rsidR="00103CDA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FE5B2B">
            <w:pPr>
              <w:pStyle w:val="Cell"/>
              <w:snapToGrid w:val="0"/>
              <w:spacing w:before="0" w:after="0"/>
            </w:pPr>
            <w:r>
              <w:t>3</w:t>
            </w:r>
            <w:r w:rsidR="000F794D">
              <w:t xml:space="preserve"> 1</w:t>
            </w:r>
            <w:r w:rsidR="002B0ECD">
              <w:t>_3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 xml:space="preserve">Die Importierten 3D </w:t>
            </w:r>
            <w:proofErr w:type="spellStart"/>
            <w:r>
              <w:t>objekte</w:t>
            </w:r>
            <w:proofErr w:type="spellEnd"/>
            <w:r>
              <w:t xml:space="preserve"> mit Texturen ausstatten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rPr>
                <w:sz w:val="20"/>
                <w:lang w:val="en-GB"/>
              </w:rPr>
              <w:t>PK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8A0CDB">
            <w:pPr>
              <w:pStyle w:val="Cell"/>
              <w:snapToGrid w:val="0"/>
              <w:spacing w:before="0" w:after="0"/>
            </w:pPr>
            <w:r>
              <w:t>01.03</w:t>
            </w:r>
            <w:r w:rsidR="000F794D">
              <w:t>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9551F" w:rsidRDefault="000F794D">
            <w:pPr>
              <w:pStyle w:val="Cell"/>
              <w:snapToGrid w:val="0"/>
              <w:spacing w:before="0" w:after="0"/>
            </w:pPr>
            <w:r>
              <w:t>In Bearbeitung</w:t>
            </w:r>
          </w:p>
          <w:p w:rsidR="00103CDA" w:rsidRDefault="005B0CF8">
            <w:pPr>
              <w:pStyle w:val="Cell"/>
              <w:snapToGrid w:val="0"/>
              <w:spacing w:before="0" w:after="0"/>
            </w:pPr>
            <w:r>
              <w:t>(neue Objekte)</w:t>
            </w:r>
          </w:p>
        </w:tc>
      </w:tr>
      <w:tr w:rsidR="00FE5B2B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FE5B2B">
            <w:pPr>
              <w:pStyle w:val="Cell"/>
              <w:snapToGrid w:val="0"/>
              <w:spacing w:before="0" w:after="0"/>
            </w:pPr>
            <w:r>
              <w:t>4</w:t>
            </w:r>
            <w:r w:rsidR="000F794D">
              <w:t xml:space="preserve"> 1</w:t>
            </w:r>
            <w:r w:rsidR="002B0ECD">
              <w:t>_4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0F794D" w:rsidP="000F794D">
            <w:pPr>
              <w:pStyle w:val="Cell"/>
              <w:snapToGrid w:val="0"/>
              <w:spacing w:before="0" w:after="0"/>
            </w:pPr>
            <w:r>
              <w:t>Ganze Seiten als Marker ausprobieren (für eine bessere Erkennung)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0F794D">
            <w:pPr>
              <w:pStyle w:val="Cell"/>
              <w:snapToGrid w:val="0"/>
              <w:spacing w:before="0" w:after="0"/>
            </w:pPr>
            <w:r>
              <w:t>LS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AB5D3F">
            <w:pPr>
              <w:pStyle w:val="Cell"/>
              <w:snapToGrid w:val="0"/>
              <w:spacing w:before="0" w:after="0"/>
            </w:pPr>
            <w:r>
              <w:t>18</w:t>
            </w:r>
            <w:r w:rsidR="000F794D">
              <w:t>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5B0CF8">
            <w:pPr>
              <w:pStyle w:val="Cell"/>
              <w:snapToGrid w:val="0"/>
              <w:spacing w:before="0" w:after="0"/>
            </w:pPr>
            <w:r>
              <w:t>Geschlossen + Woche&lt;04&gt;</w:t>
            </w:r>
            <w:r>
              <w:t>:</w:t>
            </w:r>
          </w:p>
          <w:p w:rsidR="005B0CF8" w:rsidRDefault="0009551F" w:rsidP="0009551F">
            <w:pPr>
              <w:pStyle w:val="Cell"/>
              <w:snapToGrid w:val="0"/>
              <w:spacing w:before="0" w:after="0"/>
            </w:pPr>
            <w:r>
              <w:t>Als Marker für beste Ergebnisse Text neben dem Bild hinzufügen</w:t>
            </w:r>
          </w:p>
        </w:tc>
      </w:tr>
      <w:tr w:rsidR="00FE5B2B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 w:rsidP="000F794D">
            <w:pPr>
              <w:pStyle w:val="Cell"/>
              <w:snapToGrid w:val="0"/>
              <w:spacing w:before="0" w:after="0"/>
            </w:pPr>
            <w:r>
              <w:t xml:space="preserve">5 </w:t>
            </w:r>
            <w:r w:rsidR="000F794D">
              <w:t>1</w:t>
            </w:r>
            <w:r>
              <w:t>_5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0F794D">
            <w:pPr>
              <w:pStyle w:val="Cell"/>
              <w:snapToGrid w:val="0"/>
              <w:spacing w:before="0" w:after="0"/>
            </w:pPr>
            <w:r>
              <w:t xml:space="preserve">Video </w:t>
            </w:r>
            <w:proofErr w:type="spellStart"/>
            <w:r>
              <w:t>einbindung</w:t>
            </w:r>
            <w:proofErr w:type="spellEnd"/>
            <w:r>
              <w:t xml:space="preserve"> testen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09551F">
            <w:pPr>
              <w:pStyle w:val="Cell"/>
              <w:snapToGrid w:val="0"/>
              <w:spacing w:before="0" w:after="0"/>
            </w:pPr>
            <w:r>
              <w:t>LS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AB5D3F">
            <w:pPr>
              <w:pStyle w:val="Cell"/>
              <w:snapToGrid w:val="0"/>
              <w:spacing w:before="0" w:after="0"/>
            </w:pPr>
            <w:r>
              <w:t>18</w:t>
            </w:r>
            <w:r w:rsidR="000F794D">
              <w:t>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09551F">
            <w:pPr>
              <w:pStyle w:val="Cell"/>
              <w:snapToGrid w:val="0"/>
              <w:spacing w:before="0" w:after="0"/>
            </w:pPr>
            <w:r>
              <w:t>Geschlossen + Woche&lt;04&gt;</w:t>
            </w:r>
            <w:r>
              <w:t>:</w:t>
            </w:r>
          </w:p>
          <w:p w:rsidR="0009551F" w:rsidRDefault="0009551F">
            <w:pPr>
              <w:pStyle w:val="Cell"/>
              <w:snapToGrid w:val="0"/>
              <w:spacing w:before="0" w:after="0"/>
            </w:pPr>
            <w:r>
              <w:t>Online Videowiedergabe</w:t>
            </w:r>
          </w:p>
        </w:tc>
      </w:tr>
      <w:tr w:rsidR="000F794D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6 1_6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 xml:space="preserve">Animationen (Menu </w:t>
            </w:r>
            <w:proofErr w:type="spellStart"/>
            <w:r>
              <w:t>übergänge</w:t>
            </w:r>
            <w:proofErr w:type="spellEnd"/>
            <w:r>
              <w:t xml:space="preserve">, bewegende 3D </w:t>
            </w:r>
            <w:proofErr w:type="spellStart"/>
            <w:r>
              <w:t>objekte</w:t>
            </w:r>
            <w:proofErr w:type="spellEnd"/>
            <w:r>
              <w:t>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45570F">
            <w:pPr>
              <w:pStyle w:val="Cell"/>
              <w:snapToGrid w:val="0"/>
              <w:spacing w:before="0" w:after="0"/>
            </w:pPr>
            <w:r>
              <w:t>LS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8A0CDB">
            <w:pPr>
              <w:pStyle w:val="Cell"/>
              <w:snapToGrid w:val="0"/>
              <w:spacing w:before="0" w:after="0"/>
            </w:pPr>
            <w:r>
              <w:t>01.03</w:t>
            </w:r>
            <w:r w:rsidR="000F794D">
              <w:t>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45570F">
            <w:pPr>
              <w:pStyle w:val="Cell"/>
              <w:snapToGrid w:val="0"/>
              <w:spacing w:before="0" w:after="0"/>
            </w:pPr>
            <w:r>
              <w:t>In Bearbeitung</w:t>
            </w:r>
          </w:p>
        </w:tc>
      </w:tr>
      <w:tr w:rsidR="000F794D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7 1_7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Autofocus und Nutzung der Handy Taschenlampe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GF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AB5D3F">
            <w:pPr>
              <w:pStyle w:val="Cell"/>
              <w:snapToGrid w:val="0"/>
              <w:spacing w:before="0" w:after="0"/>
            </w:pPr>
            <w:r>
              <w:t>18</w:t>
            </w:r>
            <w:r w:rsidR="000F794D">
              <w:t>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45570F">
            <w:pPr>
              <w:pStyle w:val="Cell"/>
              <w:snapToGrid w:val="0"/>
              <w:spacing w:before="0" w:after="0"/>
            </w:pPr>
            <w:r>
              <w:t>Geschlossen + Woche&lt;04&gt;</w:t>
            </w:r>
          </w:p>
        </w:tc>
      </w:tr>
      <w:tr w:rsidR="000F794D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8 1_8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Apple Qualitätsstandards beachten/ damit auseinandersetzen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45570F">
            <w:pPr>
              <w:pStyle w:val="Cell"/>
              <w:snapToGrid w:val="0"/>
              <w:spacing w:before="0" w:after="0"/>
            </w:pPr>
            <w:r>
              <w:t>Alle?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8A0CDB" w:rsidP="008A0CDB">
            <w:pPr>
              <w:pStyle w:val="Cell"/>
              <w:snapToGrid w:val="0"/>
              <w:spacing w:before="0" w:after="0"/>
            </w:pPr>
            <w:r>
              <w:t>01.03</w:t>
            </w:r>
            <w:r w:rsidR="000F794D">
              <w:t>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Neu</w:t>
            </w:r>
            <w:r w:rsidR="002C431A">
              <w:t>/In Bearbeitung</w:t>
            </w:r>
          </w:p>
        </w:tc>
      </w:tr>
      <w:tr w:rsidR="000F794D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9 1_9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Eigenes Icon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NH, WS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8A0CDB">
            <w:pPr>
              <w:pStyle w:val="Cell"/>
              <w:snapToGrid w:val="0"/>
              <w:spacing w:before="0" w:after="0"/>
            </w:pPr>
            <w:r>
              <w:t>01.03</w:t>
            </w:r>
            <w:r w:rsidR="000F794D">
              <w:t>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In Bearbeitung</w:t>
            </w:r>
          </w:p>
        </w:tc>
      </w:tr>
    </w:tbl>
    <w:p w:rsidR="00103CDA" w:rsidRDefault="00103CDA"/>
    <w:p w:rsidR="00103CDA" w:rsidRDefault="00103CDA"/>
    <w:p w:rsidR="00103CDA" w:rsidRDefault="00103CDA"/>
    <w:p w:rsidR="00103CDA" w:rsidRDefault="00015D7F">
      <w:pPr>
        <w:keepNext/>
        <w:tabs>
          <w:tab w:val="right" w:pos="10206"/>
        </w:tabs>
        <w:spacing w:before="120"/>
        <w:rPr>
          <w:b/>
          <w:lang w:val="en-CA"/>
        </w:rPr>
      </w:pPr>
      <w:bookmarkStart w:id="0" w:name="Risks"/>
      <w:proofErr w:type="spellStart"/>
      <w:r>
        <w:rPr>
          <w:b/>
          <w:lang w:val="en-CA"/>
        </w:rPr>
        <w:lastRenderedPageBreak/>
        <w:t>Ris</w:t>
      </w:r>
      <w:bookmarkEnd w:id="0"/>
      <w:r>
        <w:rPr>
          <w:b/>
          <w:lang w:val="en-CA"/>
        </w:rPr>
        <w:t>iken</w:t>
      </w:r>
      <w:proofErr w:type="spellEnd"/>
    </w:p>
    <w:p w:rsidR="00103CDA" w:rsidRDefault="00015D7F">
      <w:pPr>
        <w:keepNext/>
        <w:tabs>
          <w:tab w:val="right" w:pos="10206"/>
        </w:tabs>
        <w:spacing w:before="120"/>
      </w:pPr>
      <w:r>
        <w:rPr>
          <w:b/>
          <w:sz w:val="18"/>
          <w:lang w:val="en-CA"/>
        </w:rPr>
        <w:tab/>
      </w:r>
    </w:p>
    <w:tbl>
      <w:tblPr>
        <w:tblW w:w="10216" w:type="dxa"/>
        <w:tblInd w:w="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1"/>
        <w:gridCol w:w="2202"/>
        <w:gridCol w:w="1016"/>
        <w:gridCol w:w="2112"/>
        <w:gridCol w:w="1628"/>
        <w:gridCol w:w="1947"/>
      </w:tblGrid>
      <w:tr w:rsidR="002E7FAD">
        <w:trPr>
          <w:trHeight w:val="1138"/>
          <w:tblHeader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pStyle w:val="TitleText"/>
              <w:keepNext/>
              <w:keepLines/>
              <w:tabs>
                <w:tab w:val="left" w:pos="850"/>
              </w:tabs>
              <w:snapToGrid w:val="0"/>
              <w:spacing w:after="0" w:line="240" w:lineRule="exact"/>
            </w:pPr>
            <w:proofErr w:type="spellStart"/>
            <w:r>
              <w:rPr>
                <w:sz w:val="18"/>
                <w:lang w:val="en-CA"/>
              </w:rPr>
              <w:t>Nr</w:t>
            </w:r>
            <w:proofErr w:type="spellEnd"/>
            <w:r>
              <w:rPr>
                <w:sz w:val="18"/>
                <w:lang w:val="en-CA"/>
              </w:rPr>
              <w:t>.</w:t>
            </w:r>
            <w:r>
              <w:rPr>
                <w:sz w:val="18"/>
                <w:lang w:val="en-CA"/>
              </w:rPr>
              <w:br/>
            </w:r>
            <w:r>
              <w:rPr>
                <w:b w:val="0"/>
                <w:sz w:val="14"/>
                <w:szCs w:val="14"/>
                <w:lang w:val="en-CA"/>
              </w:rPr>
              <w:t>R&lt;</w:t>
            </w:r>
            <w:proofErr w:type="spellStart"/>
            <w:r>
              <w:rPr>
                <w:b w:val="0"/>
                <w:sz w:val="14"/>
                <w:szCs w:val="14"/>
                <w:lang w:val="en-CA"/>
              </w:rPr>
              <w:t>W</w:t>
            </w:r>
            <w:r>
              <w:rPr>
                <w:b w:val="0"/>
                <w:i/>
                <w:sz w:val="14"/>
                <w:szCs w:val="14"/>
                <w:lang w:val="en-CA"/>
              </w:rPr>
              <w:t>oche</w:t>
            </w:r>
            <w:proofErr w:type="spellEnd"/>
            <w:r>
              <w:rPr>
                <w:b w:val="0"/>
                <w:i/>
                <w:sz w:val="14"/>
                <w:szCs w:val="14"/>
                <w:lang w:val="en-CA"/>
              </w:rPr>
              <w:t>&gt;_&lt;</w:t>
            </w:r>
            <w:proofErr w:type="spellStart"/>
            <w:r>
              <w:rPr>
                <w:b w:val="0"/>
                <w:i/>
                <w:sz w:val="14"/>
                <w:szCs w:val="14"/>
                <w:lang w:val="en-CA"/>
              </w:rPr>
              <w:t>Nr</w:t>
            </w:r>
            <w:proofErr w:type="spellEnd"/>
            <w:r>
              <w:rPr>
                <w:b w:val="0"/>
                <w:i/>
                <w:sz w:val="14"/>
                <w:szCs w:val="14"/>
                <w:lang w:val="en-CA"/>
              </w:rPr>
              <w:t>&gt;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proofErr w:type="spellStart"/>
            <w:r>
              <w:rPr>
                <w:b/>
                <w:sz w:val="18"/>
                <w:lang w:val="en-CA"/>
              </w:rPr>
              <w:t>Risiko</w:t>
            </w:r>
            <w:proofErr w:type="spellEnd"/>
            <w:r>
              <w:rPr>
                <w:b/>
                <w:sz w:val="18"/>
                <w:lang w:val="en-CA"/>
              </w:rPr>
              <w:br/>
            </w:r>
            <w:r>
              <w:rPr>
                <w:i/>
                <w:iCs/>
                <w:sz w:val="14"/>
                <w:szCs w:val="14"/>
                <w:lang w:val="en-CA"/>
              </w:rPr>
              <w:t>&lt;</w:t>
            </w:r>
            <w:proofErr w:type="spellStart"/>
            <w:r>
              <w:rPr>
                <w:i/>
                <w:iCs/>
                <w:sz w:val="14"/>
                <w:szCs w:val="14"/>
                <w:lang w:val="en-CA"/>
              </w:rPr>
              <w:t>Beschreibung</w:t>
            </w:r>
            <w:proofErr w:type="spellEnd"/>
            <w:r>
              <w:rPr>
                <w:i/>
                <w:iCs/>
                <w:sz w:val="14"/>
                <w:szCs w:val="14"/>
                <w:lang w:val="en-CA"/>
              </w:rPr>
              <w:t>&gt;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</w:tabs>
              <w:snapToGrid w:val="0"/>
              <w:spacing w:line="240" w:lineRule="exact"/>
            </w:pPr>
            <w:proofErr w:type="spellStart"/>
            <w:r>
              <w:rPr>
                <w:b/>
                <w:sz w:val="18"/>
                <w:lang w:val="en-CA"/>
              </w:rPr>
              <w:t>Schwere</w:t>
            </w:r>
            <w:proofErr w:type="spellEnd"/>
          </w:p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pacing w:after="200" w:line="240" w:lineRule="exact"/>
            </w:pPr>
            <w:r>
              <w:rPr>
                <w:sz w:val="18"/>
                <w:lang w:val="en-CA"/>
              </w:rPr>
              <w:t>&lt;</w:t>
            </w:r>
            <w:proofErr w:type="spellStart"/>
            <w:r>
              <w:rPr>
                <w:sz w:val="18"/>
                <w:lang w:val="en-CA"/>
              </w:rPr>
              <w:t>leicht</w:t>
            </w:r>
            <w:proofErr w:type="spellEnd"/>
            <w:r>
              <w:rPr>
                <w:sz w:val="18"/>
                <w:lang w:val="en-CA"/>
              </w:rPr>
              <w:t xml:space="preserve">, </w:t>
            </w:r>
            <w:proofErr w:type="spellStart"/>
            <w:r>
              <w:rPr>
                <w:sz w:val="18"/>
                <w:lang w:val="en-CA"/>
              </w:rPr>
              <w:t>mittel</w:t>
            </w:r>
            <w:proofErr w:type="spellEnd"/>
            <w:r>
              <w:rPr>
                <w:sz w:val="18"/>
                <w:lang w:val="en-CA"/>
              </w:rPr>
              <w:t xml:space="preserve">, </w:t>
            </w:r>
            <w:proofErr w:type="spellStart"/>
            <w:r>
              <w:rPr>
                <w:sz w:val="18"/>
                <w:lang w:val="en-CA"/>
              </w:rPr>
              <w:t>kritisch</w:t>
            </w:r>
            <w:proofErr w:type="spellEnd"/>
            <w:r>
              <w:rPr>
                <w:sz w:val="18"/>
                <w:lang w:val="en-CA"/>
              </w:rPr>
              <w:t>&gt;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b/>
                <w:sz w:val="18"/>
              </w:rPr>
              <w:t>Effekt</w:t>
            </w:r>
            <w:r>
              <w:rPr>
                <w:b/>
                <w:sz w:val="18"/>
              </w:rPr>
              <w:br/>
            </w:r>
            <w:r>
              <w:rPr>
                <w:sz w:val="16"/>
                <w:szCs w:val="16"/>
              </w:rPr>
              <w:t>&lt;z.B.  X Wochen Verzögerung&gt;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proofErr w:type="spellStart"/>
            <w:r>
              <w:rPr>
                <w:b/>
                <w:sz w:val="18"/>
                <w:lang w:val="en-CA"/>
              </w:rPr>
              <w:t>Maßnahmen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</w:tabs>
              <w:snapToGrid w:val="0"/>
              <w:spacing w:line="240" w:lineRule="exact"/>
            </w:pPr>
            <w:r>
              <w:rPr>
                <w:b/>
                <w:sz w:val="18"/>
              </w:rPr>
              <w:t>Kommentare</w:t>
            </w:r>
          </w:p>
          <w:p w:rsidR="00103CDA" w:rsidRDefault="00015D7F">
            <w:pPr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i/>
                <w:iCs/>
                <w:sz w:val="18"/>
              </w:rPr>
              <w:t>&lt;Neu | In Bearbeitung | Geschlossen + Woche&lt;XX&gt;: Kommentar&gt;</w:t>
            </w:r>
          </w:p>
        </w:tc>
      </w:tr>
      <w:tr w:rsidR="002E7FAD">
        <w:trPr>
          <w:cantSplit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1 1_1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proofErr w:type="spellStart"/>
            <w:r>
              <w:t>Unity</w:t>
            </w:r>
            <w:proofErr w:type="spellEnd"/>
            <w:r>
              <w:t xml:space="preserve"> Lizenz Probleme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leicht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 w:rsidP="002C431A">
            <w:pPr>
              <w:pStyle w:val="Cell"/>
              <w:snapToGrid w:val="0"/>
              <w:spacing w:before="0" w:after="0"/>
            </w:pPr>
            <w:r>
              <w:t>Keine Veröff</w:t>
            </w:r>
            <w:r w:rsidR="002C431A">
              <w:t>entlichung möglich/ anfallende L</w:t>
            </w:r>
            <w:r>
              <w:t>izenzgebühren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 xml:space="preserve">Genauer damit auseinander setzen/ Backup Wege </w:t>
            </w:r>
            <w:proofErr w:type="gramStart"/>
            <w:r>
              <w:t>angucken ?</w:t>
            </w:r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A0CDB" w:rsidRDefault="002C431A">
            <w:pPr>
              <w:pStyle w:val="Cell"/>
              <w:snapToGrid w:val="0"/>
              <w:spacing w:before="0" w:after="0"/>
            </w:pPr>
            <w:r>
              <w:t>Geschlossen + Woche&lt;04&gt;</w:t>
            </w:r>
          </w:p>
        </w:tc>
      </w:tr>
      <w:tr w:rsidR="002E7FAD">
        <w:trPr>
          <w:cantSplit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2 1_2</w:t>
            </w:r>
          </w:p>
          <w:p w:rsidR="002C431A" w:rsidRDefault="002C431A">
            <w:pPr>
              <w:pStyle w:val="Cell"/>
              <w:snapToGrid w:val="0"/>
              <w:spacing w:before="0" w:after="0"/>
            </w:pPr>
          </w:p>
          <w:p w:rsidR="002C431A" w:rsidRDefault="002C431A">
            <w:pPr>
              <w:pStyle w:val="Cell"/>
              <w:snapToGrid w:val="0"/>
              <w:spacing w:before="0" w:after="0"/>
            </w:pPr>
          </w:p>
          <w:p w:rsidR="002C431A" w:rsidRDefault="002C431A">
            <w:pPr>
              <w:pStyle w:val="Cell"/>
              <w:snapToGrid w:val="0"/>
              <w:spacing w:before="0" w:after="0"/>
            </w:pPr>
          </w:p>
          <w:p w:rsidR="002C431A" w:rsidRDefault="002C431A">
            <w:pPr>
              <w:pStyle w:val="Cell"/>
              <w:snapToGrid w:val="0"/>
              <w:spacing w:before="0" w:after="0"/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Apple Qualitätssicherung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mittel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E7FAD" w:rsidRDefault="002E7FAD">
            <w:pPr>
              <w:pStyle w:val="Cell"/>
              <w:snapToGrid w:val="0"/>
              <w:spacing w:before="0" w:after="0"/>
            </w:pPr>
            <w:r>
              <w:t>Mindestens eine Woche bis die App zugelassen wird</w:t>
            </w:r>
          </w:p>
          <w:p w:rsidR="002E7FAD" w:rsidRDefault="002E7FAD">
            <w:pPr>
              <w:pStyle w:val="Cell"/>
              <w:snapToGrid w:val="0"/>
              <w:spacing w:before="0" w:after="0"/>
            </w:pPr>
          </w:p>
          <w:p w:rsidR="00103CDA" w:rsidRDefault="002E7FAD">
            <w:pPr>
              <w:pStyle w:val="Cell"/>
              <w:snapToGrid w:val="0"/>
              <w:spacing w:before="0" w:after="0"/>
            </w:pPr>
            <w:proofErr w:type="spellStart"/>
            <w:r>
              <w:t>Ggf</w:t>
            </w:r>
            <w:proofErr w:type="spellEnd"/>
            <w:r>
              <w:t xml:space="preserve">  Keine Veröffentlichung im App Store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C431A" w:rsidRDefault="008A0CDB">
            <w:pPr>
              <w:pStyle w:val="Cell"/>
              <w:snapToGrid w:val="0"/>
              <w:spacing w:before="0" w:after="0"/>
            </w:pPr>
            <w:r>
              <w:t>Frühzeitig erste Version einreichen</w:t>
            </w:r>
          </w:p>
          <w:p w:rsidR="008A0CDB" w:rsidRDefault="008A0CDB">
            <w:pPr>
              <w:pStyle w:val="Cell"/>
              <w:snapToGrid w:val="0"/>
              <w:spacing w:before="0" w:after="0"/>
            </w:pPr>
          </w:p>
          <w:p w:rsidR="00103CDA" w:rsidRDefault="002E7FAD">
            <w:pPr>
              <w:pStyle w:val="Cell"/>
              <w:snapToGrid w:val="0"/>
              <w:spacing w:before="0" w:after="0"/>
            </w:pPr>
            <w:r>
              <w:t>Einhalten der Richtlinien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8A0CDB">
            <w:pPr>
              <w:pStyle w:val="Cell"/>
              <w:snapToGrid w:val="0"/>
              <w:spacing w:before="0" w:after="0"/>
            </w:pPr>
            <w:r>
              <w:t>In Bearbeitung</w:t>
            </w:r>
          </w:p>
        </w:tc>
      </w:tr>
      <w:tr w:rsidR="002C431A">
        <w:trPr>
          <w:cantSplit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C431A" w:rsidRDefault="002C431A">
            <w:pPr>
              <w:pStyle w:val="Cell"/>
              <w:snapToGrid w:val="0"/>
              <w:spacing w:before="0" w:after="0"/>
            </w:pPr>
            <w:r>
              <w:t>3 4_1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C431A" w:rsidRDefault="002C431A">
            <w:pPr>
              <w:pStyle w:val="Cell"/>
              <w:snapToGrid w:val="0"/>
              <w:spacing w:before="0" w:after="0"/>
            </w:pPr>
            <w:r>
              <w:t>Regen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C431A" w:rsidRDefault="002C431A">
            <w:pPr>
              <w:pStyle w:val="Cell"/>
              <w:snapToGrid w:val="0"/>
              <w:spacing w:before="0" w:after="0"/>
            </w:pPr>
            <w:r>
              <w:t>leicht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C431A" w:rsidRDefault="002C431A" w:rsidP="002C431A">
            <w:pPr>
              <w:pStyle w:val="Cell"/>
              <w:snapToGrid w:val="0"/>
              <w:spacing w:before="0" w:after="0"/>
            </w:pPr>
            <w:r>
              <w:t>Beschädigung des Posters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C431A" w:rsidRDefault="002C431A">
            <w:pPr>
              <w:pStyle w:val="Cell"/>
              <w:snapToGrid w:val="0"/>
              <w:spacing w:before="0" w:after="0"/>
            </w:pPr>
            <w:r>
              <w:t>Wasserfester Transport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C431A" w:rsidRDefault="002C431A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</w:tbl>
    <w:p w:rsidR="00103CDA" w:rsidRDefault="00103CDA"/>
    <w:p w:rsidR="00103CDA" w:rsidRDefault="00103CDA"/>
    <w:p w:rsidR="00103CDA" w:rsidRDefault="00103CDA"/>
    <w:p w:rsidR="00103CDA" w:rsidRDefault="00103CDA"/>
    <w:p w:rsidR="00103CDA" w:rsidRDefault="00103CDA">
      <w:pPr>
        <w:pStyle w:val="Body"/>
        <w:spacing w:before="0" w:after="0"/>
        <w:ind w:left="1298"/>
        <w:rPr>
          <w:lang w:val="de-DE"/>
        </w:rPr>
      </w:pPr>
    </w:p>
    <w:tbl>
      <w:tblPr>
        <w:tblW w:w="9822" w:type="dxa"/>
        <w:tblInd w:w="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4"/>
        <w:gridCol w:w="7068"/>
      </w:tblGrid>
      <w:tr w:rsidR="00103CDA"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tabs>
                <w:tab w:val="left" w:pos="850"/>
                <w:tab w:val="left" w:pos="1298"/>
              </w:tabs>
              <w:snapToGrid w:val="0"/>
              <w:spacing w:after="200" w:line="276" w:lineRule="auto"/>
            </w:pPr>
            <w:bookmarkStart w:id="1" w:name="MoreLinks"/>
            <w:proofErr w:type="spellStart"/>
            <w:r>
              <w:rPr>
                <w:b/>
                <w:color w:val="FFFFFF"/>
                <w:sz w:val="20"/>
                <w:lang w:val="en-CA"/>
              </w:rPr>
              <w:t>W</w:t>
            </w:r>
            <w:bookmarkEnd w:id="1"/>
            <w:r>
              <w:rPr>
                <w:b/>
                <w:color w:val="FFFFFF"/>
                <w:sz w:val="20"/>
                <w:lang w:val="en-CA"/>
              </w:rPr>
              <w:t>eitere</w:t>
            </w:r>
            <w:proofErr w:type="spellEnd"/>
            <w:r>
              <w:rPr>
                <w:b/>
                <w:color w:val="FFFFFF"/>
                <w:sz w:val="20"/>
                <w:lang w:val="en-CA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  <w:lang w:val="en-CA"/>
              </w:rPr>
              <w:t>Informationen</w:t>
            </w:r>
            <w:proofErr w:type="spellEnd"/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tabs>
                <w:tab w:val="left" w:pos="850"/>
                <w:tab w:val="left" w:pos="1298"/>
              </w:tabs>
              <w:snapToGrid w:val="0"/>
              <w:spacing w:after="200" w:line="276" w:lineRule="auto"/>
            </w:pPr>
            <w:r>
              <w:rPr>
                <w:b/>
                <w:color w:val="FFFFFF"/>
                <w:sz w:val="20"/>
                <w:lang w:val="en-CA"/>
              </w:rPr>
              <w:t>Location/Link</w:t>
            </w: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pStyle w:val="Bulletedo1"/>
              <w:keepNext/>
              <w:snapToGrid w:val="0"/>
              <w:spacing w:after="0"/>
              <w:ind w:firstLine="0"/>
            </w:pPr>
            <w:r>
              <w:rPr>
                <w:sz w:val="18"/>
                <w:lang w:val="en-CA"/>
              </w:rPr>
              <w:t>&lt;</w:t>
            </w:r>
            <w:proofErr w:type="spellStart"/>
            <w:r>
              <w:rPr>
                <w:sz w:val="18"/>
                <w:lang w:val="en-CA"/>
              </w:rPr>
              <w:t>Titel</w:t>
            </w:r>
            <w:proofErr w:type="spellEnd"/>
            <w:r>
              <w:rPr>
                <w:sz w:val="18"/>
                <w:lang w:val="en-CA"/>
              </w:rPr>
              <w:t>&gt;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Pr="00015D7F" w:rsidRDefault="00015D7F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  <w:r>
              <w:rPr>
                <w:sz w:val="18"/>
                <w:lang w:val="de-DE"/>
              </w:rPr>
              <w:t>&lt;Link ins WEB oder z.B. auf Datei/Ordner im SVN Depot&gt;</w:t>
            </w: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</w:tbl>
    <w:p w:rsidR="00103CDA" w:rsidRDefault="00103CDA">
      <w:pPr>
        <w:jc w:val="both"/>
      </w:pPr>
      <w:bookmarkStart w:id="2" w:name="_GoBack"/>
      <w:bookmarkEnd w:id="2"/>
    </w:p>
    <w:sectPr w:rsidR="00103CDA">
      <w:headerReference w:type="default" r:id="rId11"/>
      <w:footerReference w:type="default" r:id="rId12"/>
      <w:pgSz w:w="11905" w:h="16837"/>
      <w:pgMar w:top="1417" w:right="1420" w:bottom="1134" w:left="7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04B" w:rsidRDefault="0077104B">
      <w:r>
        <w:separator/>
      </w:r>
    </w:p>
  </w:endnote>
  <w:endnote w:type="continuationSeparator" w:id="0">
    <w:p w:rsidR="0077104B" w:rsidRDefault="0077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Malgun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, Arial">
    <w:charset w:val="00"/>
    <w:family w:val="swiss"/>
    <w:pitch w:val="default"/>
  </w:font>
  <w:font w:name="Times, 'Times New Roman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B7" w:rsidRDefault="00015D7F">
    <w:pPr>
      <w:pStyle w:val="Fuzeile"/>
    </w:pPr>
    <w:r>
      <w:tab/>
    </w:r>
    <w:r>
      <w:tab/>
      <w:t xml:space="preserve">     Seite </w:t>
    </w:r>
    <w:r>
      <w:fldChar w:fldCharType="begin"/>
    </w:r>
    <w:r>
      <w:instrText xml:space="preserve"> PAGE </w:instrText>
    </w:r>
    <w:r>
      <w:fldChar w:fldCharType="separate"/>
    </w:r>
    <w:r w:rsidR="008A0CDB">
      <w:rPr>
        <w:noProof/>
      </w:rPr>
      <w:t>4</w:t>
    </w:r>
    <w:r>
      <w:fldChar w:fldCharType="end"/>
    </w:r>
    <w:r>
      <w:t>/</w:t>
    </w:r>
    <w:r w:rsidR="0077104B">
      <w:fldChar w:fldCharType="begin"/>
    </w:r>
    <w:r w:rsidR="0077104B">
      <w:instrText xml:space="preserve"> NUMPAGES </w:instrText>
    </w:r>
    <w:r w:rsidR="0077104B">
      <w:fldChar w:fldCharType="separate"/>
    </w:r>
    <w:r w:rsidR="008A0CDB">
      <w:rPr>
        <w:noProof/>
      </w:rPr>
      <w:t>4</w:t>
    </w:r>
    <w:r w:rsidR="0077104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04B" w:rsidRDefault="0077104B">
      <w:r>
        <w:rPr>
          <w:color w:val="000000"/>
        </w:rPr>
        <w:separator/>
      </w:r>
    </w:p>
  </w:footnote>
  <w:footnote w:type="continuationSeparator" w:id="0">
    <w:p w:rsidR="0077104B" w:rsidRDefault="007710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5" w:type="dxa"/>
      <w:tblInd w:w="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464"/>
      <w:gridCol w:w="2181"/>
    </w:tblGrid>
    <w:tr w:rsidR="00170CB7">
      <w:trPr>
        <w:trHeight w:val="1837"/>
      </w:trPr>
      <w:tc>
        <w:tcPr>
          <w:tcW w:w="746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70CB7" w:rsidRDefault="0077104B">
          <w:pPr>
            <w:snapToGrid w:val="0"/>
            <w:rPr>
              <w:rFonts w:ascii="Arial" w:hAnsi="Arial" w:cs="Arial"/>
            </w:rPr>
          </w:pPr>
        </w:p>
        <w:p w:rsidR="00170CB7" w:rsidRDefault="00015D7F">
          <w:pPr>
            <w:jc w:val="center"/>
          </w:pPr>
          <w:r>
            <w:rPr>
              <w:rFonts w:ascii="Arial" w:hAnsi="Arial" w:cs="Arial"/>
            </w:rPr>
            <w:t>&lt;</w:t>
          </w:r>
          <w:proofErr w:type="spellStart"/>
          <w:r w:rsidR="00FE5B2B">
            <w:rPr>
              <w:rFonts w:ascii="Arial" w:hAnsi="Arial" w:cs="Arial"/>
            </w:rPr>
            <w:t>Boxhorn</w:t>
          </w:r>
          <w:proofErr w:type="spellEnd"/>
          <w:r>
            <w:rPr>
              <w:rFonts w:ascii="Arial" w:hAnsi="Arial" w:cs="Arial"/>
            </w:rPr>
            <w:t>&gt;</w:t>
          </w:r>
        </w:p>
        <w:p w:rsidR="00170CB7" w:rsidRDefault="0077104B">
          <w:pPr>
            <w:tabs>
              <w:tab w:val="center" w:pos="3042"/>
            </w:tabs>
            <w:jc w:val="center"/>
            <w:rPr>
              <w:rFonts w:ascii="Arial" w:hAnsi="Arial" w:cs="Arial"/>
              <w:b/>
            </w:rPr>
          </w:pPr>
        </w:p>
        <w:p w:rsidR="00170CB7" w:rsidRDefault="0077104B">
          <w:pPr>
            <w:tabs>
              <w:tab w:val="center" w:pos="3042"/>
            </w:tabs>
            <w:jc w:val="center"/>
            <w:rPr>
              <w:rFonts w:ascii="Arial" w:hAnsi="Arial" w:cs="Arial"/>
              <w:b/>
            </w:rPr>
          </w:pPr>
        </w:p>
        <w:p w:rsidR="00170CB7" w:rsidRDefault="00FE5B2B">
          <w:pPr>
            <w:tabs>
              <w:tab w:val="center" w:pos="304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SWE Projektgruppe Nr. &lt;9</w:t>
          </w:r>
          <w:r w:rsidR="00015D7F">
            <w:rPr>
              <w:rFonts w:ascii="Arial" w:hAnsi="Arial" w:cs="Arial"/>
              <w:b/>
            </w:rPr>
            <w:t>&gt;</w:t>
          </w:r>
        </w:p>
      </w:tc>
      <w:tc>
        <w:tcPr>
          <w:tcW w:w="218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70CB7" w:rsidRDefault="00015D7F">
          <w:pPr>
            <w:snapToGrid w:val="0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1106808</wp:posOffset>
                </wp:positionH>
                <wp:positionV relativeFrom="margin">
                  <wp:posOffset>-100327</wp:posOffset>
                </wp:positionV>
                <wp:extent cx="701673" cy="1648462"/>
                <wp:effectExtent l="0" t="0" r="0" b="0"/>
                <wp:wrapNone/>
                <wp:docPr id="1" name="Grafi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673" cy="1648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70CB7">
      <w:trPr>
        <w:trHeight w:val="431"/>
      </w:trPr>
      <w:tc>
        <w:tcPr>
          <w:tcW w:w="9645" w:type="dxa"/>
          <w:gridSpan w:val="2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70CB7" w:rsidRDefault="00015D7F" w:rsidP="00FE5B2B">
          <w:pPr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&lt;</w:t>
          </w:r>
          <w:r w:rsidR="00FE5B2B">
            <w:rPr>
              <w:rFonts w:ascii="Arial" w:hAnsi="Arial" w:cs="Arial"/>
            </w:rPr>
            <w:t>anonym</w:t>
          </w:r>
          <w:r>
            <w:rPr>
              <w:rFonts w:ascii="Arial" w:hAnsi="Arial" w:cs="Arial"/>
            </w:rPr>
            <w:t>&gt;                                                                                                       &lt;</w:t>
          </w:r>
          <w:r w:rsidR="008A0CDB">
            <w:rPr>
              <w:rFonts w:ascii="Arial" w:hAnsi="Arial" w:cs="Arial"/>
            </w:rPr>
            <w:t>25.01.2016</w:t>
          </w:r>
          <w:r>
            <w:rPr>
              <w:rFonts w:ascii="Arial" w:hAnsi="Arial" w:cs="Arial"/>
            </w:rPr>
            <w:t xml:space="preserve">&gt;        </w:t>
          </w:r>
        </w:p>
      </w:tc>
    </w:tr>
    <w:tr w:rsidR="00170CB7">
      <w:trPr>
        <w:trHeight w:val="68"/>
      </w:trPr>
      <w:tc>
        <w:tcPr>
          <w:tcW w:w="9645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70CB7" w:rsidRDefault="0077104B">
          <w:pPr>
            <w:snapToGrid w:val="0"/>
            <w:rPr>
              <w:rFonts w:ascii="Arial" w:hAnsi="Arial" w:cs="Arial"/>
            </w:rPr>
          </w:pPr>
        </w:p>
      </w:tc>
    </w:tr>
  </w:tbl>
  <w:p w:rsidR="00170CB7" w:rsidRDefault="0077104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E5A8E"/>
    <w:multiLevelType w:val="multilevel"/>
    <w:tmpl w:val="94307B7A"/>
    <w:styleLink w:val="WWOutlineListStyle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7793FB5"/>
    <w:multiLevelType w:val="multilevel"/>
    <w:tmpl w:val="698EFBF8"/>
    <w:styleLink w:val="WWOutlineList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AD05D82"/>
    <w:multiLevelType w:val="multilevel"/>
    <w:tmpl w:val="1E786896"/>
    <w:styleLink w:val="WW8Num2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FAC3593"/>
    <w:multiLevelType w:val="multilevel"/>
    <w:tmpl w:val="EBC479F2"/>
    <w:styleLink w:val="WWOutlineListStyle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177066A"/>
    <w:multiLevelType w:val="multilevel"/>
    <w:tmpl w:val="801E7904"/>
    <w:styleLink w:val="WWOutlineListStyle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31430FEC"/>
    <w:multiLevelType w:val="multilevel"/>
    <w:tmpl w:val="1548B09A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1D484D"/>
    <w:multiLevelType w:val="multilevel"/>
    <w:tmpl w:val="0C36AF30"/>
    <w:styleLink w:val="WW8Num1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A0214C8"/>
    <w:multiLevelType w:val="multilevel"/>
    <w:tmpl w:val="CD26B83A"/>
    <w:styleLink w:val="LFO13"/>
    <w:lvl w:ilvl="0">
      <w:numFmt w:val="bullet"/>
      <w:pStyle w:val="Bulletedo1"/>
      <w:lvlText w:val="←"/>
      <w:lvlJc w:val="left"/>
      <w:pPr>
        <w:ind w:left="357" w:hanging="357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AE81B89"/>
    <w:multiLevelType w:val="multilevel"/>
    <w:tmpl w:val="1E7028D0"/>
    <w:styleLink w:val="WWOutlineListStyl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4A6308F4"/>
    <w:multiLevelType w:val="multilevel"/>
    <w:tmpl w:val="2DFC695A"/>
    <w:styleLink w:val="WWOutlineListSty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4F6C2A3C"/>
    <w:multiLevelType w:val="multilevel"/>
    <w:tmpl w:val="E50EFE54"/>
    <w:styleLink w:val="WW8Num3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53B92061"/>
    <w:multiLevelType w:val="multilevel"/>
    <w:tmpl w:val="DB502188"/>
    <w:styleLink w:val="WWOutlineListStyl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5F23062A"/>
    <w:multiLevelType w:val="hybridMultilevel"/>
    <w:tmpl w:val="B1BE38C2"/>
    <w:lvl w:ilvl="0" w:tplc="E4CC2A2E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F4F1661"/>
    <w:multiLevelType w:val="multilevel"/>
    <w:tmpl w:val="9252E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00C3B"/>
    <w:multiLevelType w:val="multilevel"/>
    <w:tmpl w:val="B95C7074"/>
    <w:styleLink w:val="WWOutlineListStyle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6EF219BE"/>
    <w:multiLevelType w:val="multilevel"/>
    <w:tmpl w:val="6A8A9D12"/>
    <w:styleLink w:val="WWOutlineList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11"/>
  </w:num>
  <w:num w:numId="6">
    <w:abstractNumId w:val="14"/>
  </w:num>
  <w:num w:numId="7">
    <w:abstractNumId w:val="9"/>
  </w:num>
  <w:num w:numId="8">
    <w:abstractNumId w:val="1"/>
  </w:num>
  <w:num w:numId="9">
    <w:abstractNumId w:val="15"/>
  </w:num>
  <w:num w:numId="10">
    <w:abstractNumId w:val="6"/>
  </w:num>
  <w:num w:numId="11">
    <w:abstractNumId w:val="2"/>
  </w:num>
  <w:num w:numId="12">
    <w:abstractNumId w:val="10"/>
  </w:num>
  <w:num w:numId="13">
    <w:abstractNumId w:val="5"/>
  </w:num>
  <w:num w:numId="14">
    <w:abstractNumId w:val="7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CDA"/>
    <w:rsid w:val="00015D7F"/>
    <w:rsid w:val="0009551F"/>
    <w:rsid w:val="000F794D"/>
    <w:rsid w:val="00103CDA"/>
    <w:rsid w:val="001872EE"/>
    <w:rsid w:val="002B0ECD"/>
    <w:rsid w:val="002C431A"/>
    <w:rsid w:val="002E7FAD"/>
    <w:rsid w:val="003F22E7"/>
    <w:rsid w:val="00401CF0"/>
    <w:rsid w:val="0040687B"/>
    <w:rsid w:val="0045570F"/>
    <w:rsid w:val="004C2FE7"/>
    <w:rsid w:val="00567501"/>
    <w:rsid w:val="005B0CF8"/>
    <w:rsid w:val="00605C70"/>
    <w:rsid w:val="0077104B"/>
    <w:rsid w:val="008A0CDB"/>
    <w:rsid w:val="00AB5D3F"/>
    <w:rsid w:val="00AD11E0"/>
    <w:rsid w:val="00FE5B2B"/>
    <w:rsid w:val="00F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DAE59E-894A-4386-9BDE-D2B6CA2A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DejaVu Sans" w:hAnsi="Times" w:cs="DejaVu Sans"/>
        <w:kern w:val="3"/>
        <w:sz w:val="24"/>
        <w:szCs w:val="24"/>
        <w:lang w:val="de-DE" w:eastAsia="de-D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uppressAutoHyphens/>
    </w:pPr>
    <w:rPr>
      <w:rFonts w:ascii="Times New Roman" w:eastAsia="Times New Roman" w:hAnsi="Times New Roman" w:cs="Times New Roman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berschrift4">
    <w:name w:val="heading 4"/>
    <w:basedOn w:val="Standard"/>
    <w:next w:val="Standar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8">
    <w:name w:val="WW_OutlineListStyle_8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ascii="Helvetica, Arial" w:hAnsi="Helvetica, 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ascii="Times, 'Times New Roman'" w:hAnsi="Times, 'Times New Roman'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Times, 'Times New Roman'" w:hAnsi="Times, 'Times New Roman'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Internetlink">
    <w:name w:val="Internet link"/>
    <w:basedOn w:val="WW-Absatz-Standardschriftart1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KopfzeileZchn">
    <w:name w:val="Kopfzeile Zchn"/>
    <w:basedOn w:val="Absatz-Standardschriftart"/>
    <w:rPr>
      <w:rFonts w:ascii="Times New Roman" w:eastAsia="Times New Roman" w:hAnsi="Times New Roman" w:cs="Times New Roman"/>
    </w:rPr>
  </w:style>
  <w:style w:type="character" w:customStyle="1" w:styleId="FuzeileZchn">
    <w:name w:val="Fußzeile Zchn"/>
    <w:basedOn w:val="Absatz-Standardschriftart"/>
    <w:rPr>
      <w:rFonts w:ascii="Times New Roman" w:eastAsia="Times New Roman" w:hAnsi="Times New Roman" w:cs="Times New Roman"/>
    </w:rPr>
  </w:style>
  <w:style w:type="character" w:customStyle="1" w:styleId="berschrift3Zchn">
    <w:name w:val="Überschrift 3 Zchn"/>
    <w:basedOn w:val="Absatz-Standardschriftart"/>
    <w:rPr>
      <w:rFonts w:ascii="Cambria" w:eastAsia="Times New Roman" w:hAnsi="Cambria" w:cs="Times New Roman"/>
      <w:b/>
      <w:bCs/>
      <w:color w:val="4F81BD"/>
    </w:rPr>
  </w:style>
  <w:style w:type="paragraph" w:customStyle="1" w:styleId="00BodyText">
    <w:name w:val="00 BodyText"/>
    <w:basedOn w:val="Standard"/>
    <w:pPr>
      <w:tabs>
        <w:tab w:val="left" w:pos="1298"/>
      </w:tabs>
      <w:spacing w:after="220" w:line="276" w:lineRule="auto"/>
      <w:textAlignment w:val="auto"/>
    </w:pPr>
    <w:rPr>
      <w:rFonts w:ascii="Arial" w:hAnsi="Arial"/>
      <w:kern w:val="0"/>
      <w:szCs w:val="20"/>
      <w:lang w:val="en-GB"/>
    </w:rPr>
  </w:style>
  <w:style w:type="paragraph" w:customStyle="1" w:styleId="CommentText">
    <w:name w:val="Comment Text"/>
    <w:basedOn w:val="Standard"/>
    <w:pPr>
      <w:tabs>
        <w:tab w:val="left" w:pos="1298"/>
      </w:tabs>
      <w:spacing w:after="200" w:line="276" w:lineRule="auto"/>
      <w:textAlignment w:val="auto"/>
    </w:pPr>
    <w:rPr>
      <w:rFonts w:ascii="Arial" w:hAnsi="Arial"/>
      <w:kern w:val="0"/>
      <w:sz w:val="20"/>
      <w:szCs w:val="20"/>
      <w:lang w:val="en-GB"/>
    </w:rPr>
  </w:style>
  <w:style w:type="character" w:customStyle="1" w:styleId="Internetlink0">
    <w:name w:val="Internet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pPr>
      <w:ind w:left="720"/>
    </w:pPr>
  </w:style>
  <w:style w:type="character" w:customStyle="1" w:styleId="berschrift4Zchn">
    <w:name w:val="Überschrift 4 Zchn"/>
    <w:basedOn w:val="Absatz-Standardschriftart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11BodyText">
    <w:name w:val="11 BodyText"/>
    <w:basedOn w:val="Standard"/>
    <w:pPr>
      <w:tabs>
        <w:tab w:val="left" w:pos="1298"/>
      </w:tabs>
      <w:spacing w:after="220" w:line="276" w:lineRule="auto"/>
      <w:ind w:left="1298"/>
      <w:textAlignment w:val="auto"/>
    </w:pPr>
    <w:rPr>
      <w:rFonts w:ascii="Arial" w:hAnsi="Arial"/>
      <w:kern w:val="0"/>
      <w:sz w:val="20"/>
      <w:szCs w:val="20"/>
      <w:lang w:val="en-GB"/>
    </w:rPr>
  </w:style>
  <w:style w:type="paragraph" w:customStyle="1" w:styleId="Cell">
    <w:name w:val="Cell"/>
    <w:basedOn w:val="Standard"/>
    <w:pPr>
      <w:tabs>
        <w:tab w:val="left" w:pos="850"/>
        <w:tab w:val="left" w:pos="1298"/>
      </w:tabs>
      <w:spacing w:before="120" w:after="120" w:line="240" w:lineRule="exact"/>
      <w:textAlignment w:val="auto"/>
    </w:pPr>
    <w:rPr>
      <w:rFonts w:ascii="Arial" w:hAnsi="Arial"/>
      <w:kern w:val="0"/>
      <w:szCs w:val="20"/>
    </w:rPr>
  </w:style>
  <w:style w:type="paragraph" w:customStyle="1" w:styleId="TitleText">
    <w:name w:val="Title Text"/>
    <w:basedOn w:val="Standard"/>
    <w:next w:val="Standard"/>
    <w:pPr>
      <w:tabs>
        <w:tab w:val="left" w:pos="1298"/>
      </w:tabs>
      <w:spacing w:after="220" w:line="276" w:lineRule="auto"/>
      <w:textAlignment w:val="auto"/>
    </w:pPr>
    <w:rPr>
      <w:rFonts w:ascii="Arial" w:hAnsi="Arial"/>
      <w:b/>
      <w:kern w:val="0"/>
      <w:szCs w:val="20"/>
      <w:lang w:val="en-GB"/>
    </w:rPr>
  </w:style>
  <w:style w:type="paragraph" w:customStyle="1" w:styleId="Bulletedo1">
    <w:name w:val="Bulleted o 1"/>
    <w:basedOn w:val="Standard"/>
    <w:pPr>
      <w:numPr>
        <w:numId w:val="14"/>
      </w:numPr>
      <w:tabs>
        <w:tab w:val="left" w:pos="941"/>
      </w:tabs>
      <w:spacing w:after="220" w:line="276" w:lineRule="auto"/>
      <w:textAlignment w:val="auto"/>
    </w:pPr>
    <w:rPr>
      <w:rFonts w:ascii="Arial" w:hAnsi="Arial"/>
      <w:kern w:val="0"/>
      <w:sz w:val="22"/>
      <w:szCs w:val="20"/>
      <w:lang w:val="en-US"/>
    </w:rPr>
  </w:style>
  <w:style w:type="paragraph" w:customStyle="1" w:styleId="Body">
    <w:name w:val="Body"/>
    <w:basedOn w:val="Standard"/>
    <w:pPr>
      <w:tabs>
        <w:tab w:val="left" w:pos="1298"/>
        <w:tab w:val="left" w:pos="7092"/>
      </w:tabs>
      <w:spacing w:before="120" w:after="120" w:line="276" w:lineRule="auto"/>
      <w:ind w:left="1296"/>
      <w:textAlignment w:val="auto"/>
    </w:pPr>
    <w:rPr>
      <w:rFonts w:ascii="Arial" w:hAnsi="Arial"/>
      <w:kern w:val="0"/>
      <w:szCs w:val="20"/>
      <w:lang w:val="en-GB"/>
    </w:rPr>
  </w:style>
  <w:style w:type="numbering" w:customStyle="1" w:styleId="WWOutlineListStyle7">
    <w:name w:val="WW_OutlineListStyle_7"/>
    <w:basedOn w:val="KeineListe"/>
    <w:pPr>
      <w:numPr>
        <w:numId w:val="2"/>
      </w:numPr>
    </w:pPr>
  </w:style>
  <w:style w:type="numbering" w:customStyle="1" w:styleId="WWOutlineListStyle6">
    <w:name w:val="WW_OutlineListStyle_6"/>
    <w:basedOn w:val="KeineListe"/>
    <w:pPr>
      <w:numPr>
        <w:numId w:val="3"/>
      </w:numPr>
    </w:pPr>
  </w:style>
  <w:style w:type="numbering" w:customStyle="1" w:styleId="WWOutlineListStyle5">
    <w:name w:val="WW_OutlineListStyle_5"/>
    <w:basedOn w:val="KeineListe"/>
    <w:pPr>
      <w:numPr>
        <w:numId w:val="4"/>
      </w:numPr>
    </w:pPr>
  </w:style>
  <w:style w:type="numbering" w:customStyle="1" w:styleId="WWOutlineListStyle4">
    <w:name w:val="WW_OutlineListStyle_4"/>
    <w:basedOn w:val="KeineListe"/>
    <w:pPr>
      <w:numPr>
        <w:numId w:val="5"/>
      </w:numPr>
    </w:pPr>
  </w:style>
  <w:style w:type="numbering" w:customStyle="1" w:styleId="WWOutlineListStyle3">
    <w:name w:val="WW_OutlineListStyle_3"/>
    <w:basedOn w:val="KeineListe"/>
    <w:pPr>
      <w:numPr>
        <w:numId w:val="6"/>
      </w:numPr>
    </w:pPr>
  </w:style>
  <w:style w:type="numbering" w:customStyle="1" w:styleId="WWOutlineListStyle2">
    <w:name w:val="WW_OutlineListStyle_2"/>
    <w:basedOn w:val="KeineListe"/>
    <w:pPr>
      <w:numPr>
        <w:numId w:val="7"/>
      </w:numPr>
    </w:pPr>
  </w:style>
  <w:style w:type="numbering" w:customStyle="1" w:styleId="WWOutlineListStyle1">
    <w:name w:val="WW_OutlineListStyle_1"/>
    <w:basedOn w:val="KeineListe"/>
    <w:pPr>
      <w:numPr>
        <w:numId w:val="8"/>
      </w:numPr>
    </w:pPr>
  </w:style>
  <w:style w:type="numbering" w:customStyle="1" w:styleId="WWOutlineListStyle">
    <w:name w:val="WW_OutlineListStyle"/>
    <w:basedOn w:val="KeineListe"/>
    <w:pPr>
      <w:numPr>
        <w:numId w:val="9"/>
      </w:numPr>
    </w:pPr>
  </w:style>
  <w:style w:type="numbering" w:customStyle="1" w:styleId="WW8Num1">
    <w:name w:val="WW8Num1"/>
    <w:basedOn w:val="KeineListe"/>
    <w:pPr>
      <w:numPr>
        <w:numId w:val="10"/>
      </w:numPr>
    </w:pPr>
  </w:style>
  <w:style w:type="numbering" w:customStyle="1" w:styleId="WW8Num2">
    <w:name w:val="WW8Num2"/>
    <w:basedOn w:val="KeineListe"/>
    <w:pPr>
      <w:numPr>
        <w:numId w:val="11"/>
      </w:numPr>
    </w:pPr>
  </w:style>
  <w:style w:type="numbering" w:customStyle="1" w:styleId="WW8Num3">
    <w:name w:val="WW8Num3"/>
    <w:basedOn w:val="KeineListe"/>
    <w:pPr>
      <w:numPr>
        <w:numId w:val="12"/>
      </w:numPr>
    </w:pPr>
  </w:style>
  <w:style w:type="numbering" w:customStyle="1" w:styleId="WW8Num4">
    <w:name w:val="WW8Num4"/>
    <w:basedOn w:val="KeineListe"/>
    <w:pPr>
      <w:numPr>
        <w:numId w:val="13"/>
      </w:numPr>
    </w:pPr>
  </w:style>
  <w:style w:type="numbering" w:customStyle="1" w:styleId="LFO13">
    <w:name w:val="LFO13"/>
    <w:basedOn w:val="KeineListe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W:\01_MATSE_Lehrveranstaltungen\Kurse\Informatik\Software-Engineering\2012-WS\Praktikum\SWE_Besprechungsprotokoll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W:\01_MATSE_Lehrveranstaltungen\Kurse\Informatik\Software-Engineering\2012-WS\Praktikum\SWE_Besprechungsprotokoll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W:\01_MATSE_Lehrveranstaltungen\Kurse\Informatik\Software-Engineering\2012-WS\Praktikum\SWE_Besprechungsprotokoll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W:\01_MATSE_Lehrveranstaltungen\Kurse\Informatik\Software-Engineering\2012-WS\Praktikum\SWE_Besprechungsprotokoll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Rechen- und Kommunikationszentrum</Company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Wiedau</dc:creator>
  <cp:lastModifiedBy>Gustav Friedeheim</cp:lastModifiedBy>
  <cp:revision>6</cp:revision>
  <cp:lastPrinted>2005-10-17T10:20:00Z</cp:lastPrinted>
  <dcterms:created xsi:type="dcterms:W3CDTF">2012-11-06T14:06:00Z</dcterms:created>
  <dcterms:modified xsi:type="dcterms:W3CDTF">2016-02-12T11:58:00Z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