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BF" w:rsidRPr="00E231BF" w:rsidRDefault="00E231BF" w:rsidP="00E231BF">
      <w:pPr>
        <w:spacing w:line="254" w:lineRule="auto"/>
        <w:rPr>
          <w:b/>
          <w:color w:val="FF0000"/>
        </w:rPr>
      </w:pPr>
      <w:r w:rsidRPr="00E231BF">
        <w:rPr>
          <w:b/>
          <w:color w:val="FF0000"/>
        </w:rPr>
        <w:t xml:space="preserve">Notizen von </w:t>
      </w:r>
      <w:proofErr w:type="spellStart"/>
      <w:r w:rsidRPr="00E231BF">
        <w:rPr>
          <w:b/>
          <w:color w:val="FF0000"/>
        </w:rPr>
        <w:t>mkerk</w:t>
      </w:r>
      <w:proofErr w:type="spellEnd"/>
      <w:r w:rsidRPr="00E231BF">
        <w:rPr>
          <w:b/>
          <w:color w:val="FF0000"/>
        </w:rPr>
        <w:t xml:space="preserve"> in rot</w:t>
      </w:r>
    </w:p>
    <w:p w:rsidR="00E231BF" w:rsidRPr="00E231BF" w:rsidRDefault="00E231BF" w:rsidP="00E231BF">
      <w:pPr>
        <w:spacing w:line="254" w:lineRule="auto"/>
        <w:rPr>
          <w:color w:val="FF0000"/>
        </w:rPr>
      </w:pPr>
    </w:p>
    <w:p w:rsidR="00784705" w:rsidRPr="004E649D" w:rsidRDefault="00784705" w:rsidP="00784705">
      <w:pPr>
        <w:ind w:left="360"/>
        <w:rPr>
          <w:b/>
        </w:rPr>
      </w:pPr>
      <w:r w:rsidRPr="004E649D">
        <w:rPr>
          <w:b/>
        </w:rPr>
        <w:t>Gliederung:</w:t>
      </w:r>
    </w:p>
    <w:p w:rsidR="004E649D" w:rsidRDefault="00784705" w:rsidP="004E649D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Aufgabenstellung, Anwendungshintergrund</w:t>
      </w:r>
    </w:p>
    <w:p w:rsidR="004E649D" w:rsidRDefault="004E649D" w:rsidP="004E649D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Entwicklung einer </w:t>
      </w:r>
      <w:proofErr w:type="spellStart"/>
      <w:r>
        <w:rPr>
          <w:color w:val="FF0000"/>
        </w:rPr>
        <w:t>App</w:t>
      </w:r>
      <w:proofErr w:type="spellEnd"/>
      <w:r>
        <w:rPr>
          <w:color w:val="FF0000"/>
        </w:rPr>
        <w:t xml:space="preserve"> zur Passwortverwaltung</w:t>
      </w:r>
    </w:p>
    <w:p w:rsidR="00DB775C" w:rsidRPr="00DB775C" w:rsidRDefault="004E649D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Sicher (</w:t>
      </w:r>
      <w:r w:rsidR="00DB775C">
        <w:rPr>
          <w:color w:val="FF0000"/>
        </w:rPr>
        <w:t>Verschlüsselt, Automatische Generierung</w:t>
      </w:r>
      <w:r>
        <w:rPr>
          <w:color w:val="FF0000"/>
        </w:rPr>
        <w:t>)</w:t>
      </w:r>
    </w:p>
    <w:p w:rsidR="00DB775C" w:rsidRDefault="00DB775C" w:rsidP="004E649D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Mobil (Deshalb eine </w:t>
      </w:r>
      <w:proofErr w:type="spellStart"/>
      <w:r>
        <w:rPr>
          <w:color w:val="FF0000"/>
        </w:rPr>
        <w:t>App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für’s</w:t>
      </w:r>
      <w:proofErr w:type="spellEnd"/>
      <w:r>
        <w:rPr>
          <w:color w:val="FF0000"/>
        </w:rPr>
        <w:t xml:space="preserve"> Smartphone)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Zunehmende Technisierung führt zu vermehrtem Aufkommen von Passwörtern, die verwaltet werden sollten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Nicht nur Verwaltung sondern auch Nutzung soll erleichtert werden (</w:t>
      </w:r>
      <w:proofErr w:type="spellStart"/>
      <w:r>
        <w:rPr>
          <w:color w:val="FF0000"/>
        </w:rPr>
        <w:t>Copy</w:t>
      </w:r>
      <w:proofErr w:type="spellEnd"/>
      <w:r>
        <w:rPr>
          <w:color w:val="FF0000"/>
        </w:rPr>
        <w:t>-Funktion)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Stabilität der </w:t>
      </w:r>
      <w:proofErr w:type="spellStart"/>
      <w:r>
        <w:rPr>
          <w:color w:val="FF0000"/>
        </w:rPr>
        <w:t>App</w:t>
      </w:r>
      <w:proofErr w:type="spellEnd"/>
      <w:r>
        <w:rPr>
          <w:color w:val="FF0000"/>
        </w:rPr>
        <w:t xml:space="preserve"> soll gewährleistet sein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Backup Funktion (Vergleich Zettel vs. XML-Datei)</w:t>
      </w:r>
    </w:p>
    <w:p w:rsidR="00DB775C" w:rsidRP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Ein weiteres Ziel des Projekts war die Einarbeitung in die Entwicklung von </w:t>
      </w:r>
      <w:proofErr w:type="spellStart"/>
      <w:r>
        <w:rPr>
          <w:color w:val="FF0000"/>
        </w:rPr>
        <w:t>Android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Apps</w:t>
      </w:r>
      <w:proofErr w:type="spellEnd"/>
    </w:p>
    <w:p w:rsidR="00784705" w:rsidRPr="004E649D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Projektergebnisse</w:t>
      </w: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Architektur / GUI</w:t>
      </w:r>
    </w:p>
    <w:p w:rsidR="00182C89" w:rsidRDefault="00182C89" w:rsidP="00182C8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Bei der Generierung von Passwörtern ist es derzeitig nicht möglich die zu verwendende Zeichenmenge und die Länge des Passworts anzugeben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Wurde nicht umgesetzt, da die Daten zur Generierung von Passwörtern über die Laufzeit der </w:t>
      </w:r>
      <w:proofErr w:type="spellStart"/>
      <w:r>
        <w:rPr>
          <w:color w:val="FF0000"/>
        </w:rPr>
        <w:t>App</w:t>
      </w:r>
      <w:proofErr w:type="spellEnd"/>
      <w:r>
        <w:rPr>
          <w:color w:val="FF0000"/>
        </w:rPr>
        <w:t xml:space="preserve"> hinaus in eine zusätz</w:t>
      </w:r>
      <w:r w:rsidR="00684FC9">
        <w:rPr>
          <w:color w:val="FF0000"/>
        </w:rPr>
        <w:t>liche Datei mit Einstellungen geschrieben und hieraus wieder gelesen werden müssten</w:t>
      </w:r>
    </w:p>
    <w:p w:rsidR="00684FC9" w:rsidRDefault="00684FC9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 es neben diesen Einstellungen keine weiteren gab wurde eine feste Zeichenmenge mit Klein-, Großbuchstaben, Sonderzeichen und Zahlen gewählt und die Länge des Passworts fest auf 16 gesetzt</w:t>
      </w:r>
    </w:p>
    <w:p w:rsidR="00182C89" w:rsidRDefault="00182C89" w:rsidP="00182C8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Eine Ampel zur Anzeige der Passwortsicherheit wurde nicht implementiert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Lediglich bei manuell erstellten Passwörtern ist dies sinnvoll, wenn ein möglicher Angreifer weiß, dass ein bestimmten Passwort manuell erstellt wurde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In diesem Fall ist ein </w:t>
      </w:r>
      <w:proofErr w:type="spellStart"/>
      <w:r>
        <w:rPr>
          <w:color w:val="FF0000"/>
        </w:rPr>
        <w:t>Brute</w:t>
      </w:r>
      <w:proofErr w:type="spellEnd"/>
      <w:r>
        <w:rPr>
          <w:color w:val="FF0000"/>
        </w:rPr>
        <w:t>-Force Angriff oder sogar ein Wörterbuchangriff durch raten des Masterpassworts möglich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Wenn das zuvor manuell erstellte Passwort nicht kryptisch ist und einen Sinn ergibt ist mit hoher Wahrscheinlichkeit das Masterpasswort gefunden und somit sind alle anderen Passwörter auch unsicher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Ein direkter Angriff auf das Masterpasswort bringt nichts, da ein Angreifer keine Rückmeldung zur Korrektheit des Passworts erhält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Dies hier stellt eine Randsituation dar, weshalb dieses Feature nicht implementiert wurde</w:t>
      </w:r>
    </w:p>
    <w:p w:rsidR="001A2ABE" w:rsidRDefault="001A2ABE" w:rsidP="001A2ABE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Wenn ein Passwort in die Zwischenablage kopiert wird, wird es nicht automatisch nach einer bestimmten Zeit wieder hieraus gelöscht</w:t>
      </w:r>
    </w:p>
    <w:p w:rsidR="001A2ABE" w:rsidRDefault="001A2ABE" w:rsidP="001A2ABE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Zum Ändern und Löschen der Passwörter ist kein Bearbeitungspasswort möglich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Das Merken eines zweiten Passworts wird für den User möglicherweise als lästig empfunden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Sicherheit, dass keine Passwörter verloren gehen wird hier durch regelmäßige Backups sichergestellt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Hierzu sollte die XML-Datei mit den verschlüsselten Passwörtern regelmäßig durch den User gesichert werden</w:t>
      </w:r>
    </w:p>
    <w:p w:rsidR="00684FC9" w:rsidRDefault="00684FC9" w:rsidP="00684FC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Die </w:t>
      </w:r>
      <w:proofErr w:type="spellStart"/>
      <w:r>
        <w:rPr>
          <w:color w:val="FF0000"/>
        </w:rPr>
        <w:t>App</w:t>
      </w:r>
      <w:proofErr w:type="spellEnd"/>
      <w:r>
        <w:rPr>
          <w:color w:val="FF0000"/>
        </w:rPr>
        <w:t xml:space="preserve"> ist für die Verwendung auf einem Smartphone optimiert</w:t>
      </w:r>
    </w:p>
    <w:p w:rsidR="00684FC9" w:rsidRPr="00182C89" w:rsidRDefault="00684FC9" w:rsidP="00684FC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Da </w:t>
      </w:r>
      <w:proofErr w:type="spellStart"/>
      <w:r>
        <w:rPr>
          <w:color w:val="FF0000"/>
        </w:rPr>
        <w:t>Tablets</w:t>
      </w:r>
      <w:proofErr w:type="spellEnd"/>
      <w:r>
        <w:rPr>
          <w:color w:val="FF0000"/>
        </w:rPr>
        <w:t xml:space="preserve"> weniger mobil sind wurde hier der Schwerpunkt gelegt</w:t>
      </w:r>
    </w:p>
    <w:p w:rsidR="00784705" w:rsidRPr="004E649D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 xml:space="preserve">Ggf. UML-Diagramme, </w:t>
      </w:r>
      <w:proofErr w:type="spellStart"/>
      <w:r w:rsidRPr="004E649D">
        <w:rPr>
          <w:b/>
        </w:rPr>
        <w:t>Screenshots</w:t>
      </w:r>
      <w:proofErr w:type="spellEnd"/>
    </w:p>
    <w:p w:rsidR="00784705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lastRenderedPageBreak/>
        <w:t>Projektverlauf</w:t>
      </w:r>
    </w:p>
    <w:p w:rsidR="00684FC9" w:rsidRDefault="00684FC9" w:rsidP="00684FC9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Es wurde ein inkrementelles Vorgehen zur Entwicklung der </w:t>
      </w:r>
      <w:proofErr w:type="spellStart"/>
      <w:r>
        <w:rPr>
          <w:color w:val="FF0000"/>
        </w:rPr>
        <w:t>App</w:t>
      </w:r>
      <w:proofErr w:type="spellEnd"/>
      <w:r>
        <w:rPr>
          <w:color w:val="FF0000"/>
        </w:rPr>
        <w:t xml:space="preserve"> gewählt</w:t>
      </w:r>
    </w:p>
    <w:p w:rsidR="00684FC9" w:rsidRPr="00684FC9" w:rsidRDefault="00684FC9" w:rsidP="00684FC9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Meilensteine wurden grob nach den Veranstaltungen in Software Engineering ausgerichtet</w:t>
      </w: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Besonderheiten</w:t>
      </w:r>
    </w:p>
    <w:p w:rsidR="00684FC9" w:rsidRPr="00684FC9" w:rsidRDefault="00684FC9" w:rsidP="00684FC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(Siehe Projekttagebuch in den Notizen)</w:t>
      </w: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Schwierigkeiten</w:t>
      </w:r>
    </w:p>
    <w:p w:rsidR="00684FC9" w:rsidRPr="00684FC9" w:rsidRDefault="00684FC9" w:rsidP="00684FC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(Siehe Projekttagebuch in den Notizen)</w:t>
      </w:r>
    </w:p>
    <w:p w:rsidR="00784705" w:rsidRPr="004E649D" w:rsidRDefault="00784705" w:rsidP="00784705">
      <w:pPr>
        <w:rPr>
          <w:b/>
        </w:rPr>
      </w:pPr>
      <w:r w:rsidRPr="004E649D">
        <w:rPr>
          <w:b/>
        </w:rPr>
        <w:t>In Anhang etc.:</w:t>
      </w:r>
    </w:p>
    <w:p w:rsidR="00784705" w:rsidRPr="004E649D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Reflexion Vorgehen</w:t>
      </w: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Was würden wir beim nächsten Mal anders machen?</w:t>
      </w:r>
    </w:p>
    <w:p w:rsidR="00684FC9" w:rsidRDefault="001E5CF5" w:rsidP="00684FC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Mehr auf die Umsetzung von fachlichen Anforderungen achten anstatt die Entwicklung nach technischen Themengebieten auszurichten</w:t>
      </w:r>
    </w:p>
    <w:p w:rsidR="00684FC9" w:rsidRDefault="001E5CF5" w:rsidP="00684FC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Das heißt zu Beginn eines Sprints festlegen, welche fachlichen Anforderungen umzusetzen sind und diese als Gruppe umsetzen (Sinnvolle Aufgabenteilung)</w:t>
      </w:r>
    </w:p>
    <w:p w:rsidR="001E5CF5" w:rsidRPr="00684FC9" w:rsidRDefault="001E5CF5" w:rsidP="00684FC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So entstehen keine technischen Abhängigkeiten und der Blick auf die geforderten Anforderungen geht nicht </w:t>
      </w:r>
      <w:proofErr w:type="spellStart"/>
      <w:r>
        <w:rPr>
          <w:color w:val="FF0000"/>
        </w:rPr>
        <w:t>verlorgen</w:t>
      </w:r>
      <w:proofErr w:type="spellEnd"/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Was war gut?</w:t>
      </w:r>
    </w:p>
    <w:p w:rsidR="001E5CF5" w:rsidRDefault="001E5CF5" w:rsidP="001E5CF5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Anwendung eines inkrementellen Vorgehens da wir den Aufwand zur Entwicklung von </w:t>
      </w:r>
      <w:proofErr w:type="spellStart"/>
      <w:r>
        <w:rPr>
          <w:color w:val="FF0000"/>
        </w:rPr>
        <w:t>Android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Apps</w:t>
      </w:r>
      <w:proofErr w:type="spellEnd"/>
      <w:r>
        <w:rPr>
          <w:color w:val="FF0000"/>
        </w:rPr>
        <w:t xml:space="preserve"> anfänglich nicht beurteilen konnten</w:t>
      </w:r>
    </w:p>
    <w:p w:rsidR="001E5CF5" w:rsidRPr="001E5CF5" w:rsidRDefault="001E5CF5" w:rsidP="001E5CF5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Regelmäßige Absprachen ähnlich den </w:t>
      </w:r>
      <w:proofErr w:type="spellStart"/>
      <w:r>
        <w:rPr>
          <w:color w:val="FF0000"/>
        </w:rPr>
        <w:t>Planning</w:t>
      </w:r>
      <w:proofErr w:type="spellEnd"/>
      <w:r>
        <w:rPr>
          <w:color w:val="FF0000"/>
        </w:rPr>
        <w:t xml:space="preserve"> Meetings im Vorgehensmodell </w:t>
      </w:r>
      <w:proofErr w:type="spellStart"/>
      <w:r>
        <w:rPr>
          <w:color w:val="FF0000"/>
        </w:rPr>
        <w:t>Scrum</w:t>
      </w:r>
      <w:proofErr w:type="spellEnd"/>
    </w:p>
    <w:p w:rsidR="00784705" w:rsidRPr="004E649D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Reflexion Tool Einsatz</w:t>
      </w:r>
    </w:p>
    <w:p w:rsidR="004E649D" w:rsidRDefault="00784705" w:rsidP="004E649D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Welche Werkzeuge waren hilfreich? Welche nicht?</w:t>
      </w:r>
    </w:p>
    <w:p w:rsidR="001E5CF5" w:rsidRDefault="008F2A4C" w:rsidP="001E5CF5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als VCS hatte für unsere Gruppe hauptsächlich den Vorteil, dass es ein zentral verfügbares Repository gab in dem wir unsere Entwicklungsstände zusammenführen konnten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Paralleles Arbeiten fand nur in sehr seltenen Fällen statt, wodurch fast keine </w:t>
      </w:r>
      <w:proofErr w:type="spellStart"/>
      <w:r>
        <w:rPr>
          <w:color w:val="FF0000"/>
        </w:rPr>
        <w:t>Merge</w:t>
      </w:r>
      <w:proofErr w:type="spellEnd"/>
      <w:r>
        <w:rPr>
          <w:color w:val="FF0000"/>
        </w:rPr>
        <w:t xml:space="preserve"> Konflikte auftraten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Die Möglichkeiten von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als DVCS wurden nicht in Anspruch genommen, da dies den anfänglichen Einstieg nur erschwert hätte (Stichwort: Commit)</w:t>
      </w:r>
    </w:p>
    <w:p w:rsidR="008F2A4C" w:rsidRDefault="008F2A4C" w:rsidP="008F2A4C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Aufbauend auf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als VCS wurde als grafische Oberfläche </w:t>
      </w:r>
      <w:proofErr w:type="spellStart"/>
      <w:r>
        <w:rPr>
          <w:color w:val="FF0000"/>
        </w:rPr>
        <w:t>SourceTree</w:t>
      </w:r>
      <w:proofErr w:type="spellEnd"/>
      <w:r>
        <w:rPr>
          <w:color w:val="FF0000"/>
        </w:rPr>
        <w:t xml:space="preserve"> verwendet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Gute grafische Aufbereitung der Veränderungen im Repository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proofErr w:type="spellStart"/>
      <w:r>
        <w:rPr>
          <w:color w:val="FF0000"/>
        </w:rPr>
        <w:t>Weitesgehend</w:t>
      </w:r>
      <w:proofErr w:type="spellEnd"/>
      <w:r>
        <w:rPr>
          <w:color w:val="FF0000"/>
        </w:rPr>
        <w:t xml:space="preserve"> intuitive Nutzung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Leider wird kein </w:t>
      </w:r>
      <w:proofErr w:type="spellStart"/>
      <w:r>
        <w:rPr>
          <w:color w:val="FF0000"/>
        </w:rPr>
        <w:t>Merge</w:t>
      </w:r>
      <w:proofErr w:type="spellEnd"/>
      <w:r>
        <w:rPr>
          <w:color w:val="FF0000"/>
        </w:rPr>
        <w:t xml:space="preserve"> Tool mit ausgeliefert (Allerdings kann mit ein wenig Aufwand ein externes </w:t>
      </w:r>
      <w:proofErr w:type="spellStart"/>
      <w:r>
        <w:rPr>
          <w:color w:val="FF0000"/>
        </w:rPr>
        <w:t>Merge</w:t>
      </w:r>
      <w:proofErr w:type="spellEnd"/>
      <w:r>
        <w:rPr>
          <w:color w:val="FF0000"/>
        </w:rPr>
        <w:t xml:space="preserve"> Tool angebunden werden)</w:t>
      </w:r>
    </w:p>
    <w:p w:rsidR="008F2A4C" w:rsidRDefault="008F2A4C" w:rsidP="008F2A4C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Da die </w:t>
      </w:r>
      <w:proofErr w:type="spellStart"/>
      <w:r>
        <w:rPr>
          <w:color w:val="FF0000"/>
        </w:rPr>
        <w:t>App</w:t>
      </w:r>
      <w:proofErr w:type="spellEnd"/>
      <w:r>
        <w:rPr>
          <w:color w:val="FF0000"/>
        </w:rPr>
        <w:t xml:space="preserve"> mit dem Nutzer über visuelles Feedback wie Meldungsfenster kommuniziert </w:t>
      </w:r>
      <w:r w:rsidR="00E231BF">
        <w:rPr>
          <w:color w:val="FF0000"/>
        </w:rPr>
        <w:t xml:space="preserve">war die Implementierung von </w:t>
      </w:r>
      <w:proofErr w:type="spellStart"/>
      <w:r w:rsidR="00E231BF">
        <w:rPr>
          <w:color w:val="FF0000"/>
        </w:rPr>
        <w:t>Logging</w:t>
      </w:r>
      <w:proofErr w:type="spellEnd"/>
      <w:r w:rsidR="00E231BF">
        <w:rPr>
          <w:color w:val="FF0000"/>
        </w:rPr>
        <w:t xml:space="preserve"> nicht sinnvoll</w:t>
      </w:r>
    </w:p>
    <w:p w:rsidR="00E231BF" w:rsidRDefault="00E231BF" w:rsidP="008F2A4C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Unit Tests wurden nur für die </w:t>
      </w:r>
      <w:proofErr w:type="spellStart"/>
      <w:r>
        <w:rPr>
          <w:color w:val="FF0000"/>
        </w:rPr>
        <w:t>Ver</w:t>
      </w:r>
      <w:proofErr w:type="spellEnd"/>
      <w:r>
        <w:rPr>
          <w:color w:val="FF0000"/>
        </w:rPr>
        <w:t>- und Entschlüsselung geschrieben, da hierfür keine Drittkomponenten verwendet wurden und so sichergestellt werden musste, dass der Algorithmus korrekt funktioniert</w:t>
      </w:r>
    </w:p>
    <w:p w:rsidR="005D3458" w:rsidRPr="00E231BF" w:rsidRDefault="00E231BF" w:rsidP="00E231BF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Die anderen Funktionen der </w:t>
      </w:r>
      <w:proofErr w:type="spellStart"/>
      <w:r>
        <w:rPr>
          <w:color w:val="FF0000"/>
        </w:rPr>
        <w:t>App</w:t>
      </w:r>
      <w:proofErr w:type="spellEnd"/>
      <w:r>
        <w:rPr>
          <w:color w:val="FF0000"/>
        </w:rPr>
        <w:t xml:space="preserve"> wurden durch Tests nach der Umsetzung der einzelnen Funktionen getestet</w:t>
      </w:r>
    </w:p>
    <w:sectPr w:rsidR="005D3458" w:rsidRPr="00E231BF" w:rsidSect="008625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84705"/>
    <w:rsid w:val="00182C89"/>
    <w:rsid w:val="001A2ABE"/>
    <w:rsid w:val="001E5CF5"/>
    <w:rsid w:val="0039367D"/>
    <w:rsid w:val="004E649D"/>
    <w:rsid w:val="00684FC9"/>
    <w:rsid w:val="00784705"/>
    <w:rsid w:val="008625D0"/>
    <w:rsid w:val="008F2A4C"/>
    <w:rsid w:val="00C36D7F"/>
    <w:rsid w:val="00DB775C"/>
    <w:rsid w:val="00E23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4705"/>
    <w:pPr>
      <w:spacing w:after="160"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47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Mitsch</dc:creator>
  <cp:keywords/>
  <dc:description/>
  <cp:lastModifiedBy>Mitsch</cp:lastModifiedBy>
  <cp:revision>3</cp:revision>
  <dcterms:created xsi:type="dcterms:W3CDTF">2015-01-21T19:15:00Z</dcterms:created>
  <dcterms:modified xsi:type="dcterms:W3CDTF">2015-01-21T20:31:00Z</dcterms:modified>
</cp:coreProperties>
</file>