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jc w:val="both"/>
        <w:rPr>
          <w:rFonts w:hint="eastAsia"/>
          <w:b/>
          <w:bCs/>
          <w:sz w:val="52"/>
          <w:szCs w:val="52"/>
          <w:lang w:val="en-US" w:eastAsia="zh-CN"/>
        </w:rPr>
      </w:pPr>
    </w:p>
    <w:p>
      <w:pPr>
        <w:bidi w:val="0"/>
        <w:jc w:val="center"/>
        <w:rPr>
          <w:rFonts w:hint="eastAsia"/>
          <w:b/>
          <w:bCs/>
          <w:sz w:val="52"/>
          <w:szCs w:val="52"/>
          <w:lang w:val="en-US" w:eastAsia="zh-CN"/>
        </w:rPr>
      </w:pPr>
    </w:p>
    <w:p>
      <w:pPr>
        <w:bidi w:val="0"/>
        <w:jc w:val="center"/>
        <w:rPr>
          <w:rFonts w:hint="eastAsia"/>
          <w:b/>
          <w:bCs/>
          <w:sz w:val="52"/>
          <w:szCs w:val="52"/>
          <w:lang w:val="en-US" w:eastAsia="zh-CN"/>
        </w:rPr>
      </w:pPr>
      <w:r>
        <w:rPr>
          <w:rFonts w:hint="eastAsia"/>
          <w:b/>
          <w:bCs/>
          <w:sz w:val="52"/>
          <w:szCs w:val="52"/>
          <w:lang w:val="en-US" w:eastAsia="zh-CN"/>
        </w:rPr>
        <w:t>电影售票管理系统</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jc w:val="center"/>
        <w:rPr>
          <w:rFonts w:hint="default"/>
          <w:sz w:val="44"/>
          <w:szCs w:val="44"/>
          <w:u w:val="single"/>
          <w:lang w:val="en-US" w:eastAsia="zh-CN"/>
        </w:rPr>
      </w:pPr>
      <w:r>
        <w:rPr>
          <w:rFonts w:hint="eastAsia"/>
          <w:sz w:val="44"/>
          <w:szCs w:val="44"/>
          <w:lang w:val="en-US" w:eastAsia="zh-CN"/>
        </w:rPr>
        <w:t>小组成员：</w:t>
      </w:r>
      <w:r>
        <w:rPr>
          <w:rFonts w:hint="eastAsia"/>
          <w:sz w:val="44"/>
          <w:szCs w:val="44"/>
          <w:u w:val="single"/>
          <w:lang w:val="en-US" w:eastAsia="zh-CN"/>
        </w:rPr>
        <w:t>夏康、巫杰、唐淇烨</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tabs>
          <w:tab w:val="left" w:pos="2842"/>
        </w:tabs>
        <w:rPr>
          <w:rFonts w:hint="eastAsia"/>
          <w:lang w:val="en-US" w:eastAsia="zh-CN"/>
        </w:rPr>
      </w:pPr>
    </w:p>
    <w:sdt>
      <w:sdtPr>
        <w:rPr>
          <w:rFonts w:ascii="宋体" w:hAnsi="宋体" w:eastAsia="宋体" w:cstheme="minorBidi"/>
          <w:kern w:val="2"/>
          <w:sz w:val="36"/>
          <w:szCs w:val="36"/>
          <w:lang w:val="en-US" w:eastAsia="zh-CN" w:bidi="ar-SA"/>
        </w:rPr>
        <w:id w:val="147477445"/>
        <w15:color w:val="DBDBDB"/>
        <w:docPartObj>
          <w:docPartGallery w:val="Table of Contents"/>
          <w:docPartUnique/>
        </w:docPartObj>
      </w:sdtPr>
      <w:sdtEndPr>
        <w:rPr>
          <w:rFonts w:hint="eastAsia" w:asciiTheme="minorHAnsi" w:hAnsiTheme="minorHAnsi" w:eastAsiaTheme="minorEastAsia" w:cstheme="minorBidi"/>
          <w:kern w:val="2"/>
          <w:sz w:val="36"/>
          <w:szCs w:val="36"/>
          <w:lang w:val="en-US" w:eastAsia="zh-CN" w:bidi="ar-SA"/>
        </w:rPr>
      </w:sdtEndPr>
      <w:sdtContent>
        <w:p>
          <w:pPr>
            <w:spacing w:before="0" w:beforeLines="0" w:after="0" w:afterLines="0" w:line="240" w:lineRule="auto"/>
            <w:ind w:left="0" w:leftChars="0" w:right="0" w:rightChars="0" w:firstLine="0" w:firstLineChars="0"/>
            <w:jc w:val="center"/>
            <w:rPr>
              <w:sz w:val="36"/>
              <w:szCs w:val="36"/>
            </w:rPr>
          </w:pPr>
          <w:r>
            <w:rPr>
              <w:rFonts w:ascii="宋体" w:hAnsi="宋体" w:eastAsia="宋体"/>
              <w:sz w:val="36"/>
              <w:szCs w:val="36"/>
            </w:rPr>
            <w:t>目录</w:t>
          </w:r>
        </w:p>
        <w:p>
          <w:pPr>
            <w:pStyle w:val="5"/>
            <w:tabs>
              <w:tab w:val="right" w:leader="dot" w:pos="8306"/>
            </w:tabs>
          </w:pPr>
          <w:r>
            <w:rPr>
              <w:rFonts w:hint="eastAsia"/>
              <w:sz w:val="36"/>
              <w:szCs w:val="36"/>
              <w:lang w:val="en-US" w:eastAsia="zh-CN"/>
            </w:rPr>
            <w:fldChar w:fldCharType="begin"/>
          </w:r>
          <w:r>
            <w:rPr>
              <w:rFonts w:hint="eastAsia"/>
              <w:sz w:val="36"/>
              <w:szCs w:val="36"/>
              <w:lang w:val="en-US" w:eastAsia="zh-CN"/>
            </w:rPr>
            <w:instrText xml:space="preserve">TOC \o "1-2" \h \u </w:instrText>
          </w:r>
          <w:r>
            <w:rPr>
              <w:rFonts w:hint="eastAsia"/>
              <w:sz w:val="36"/>
              <w:szCs w:val="36"/>
              <w:lang w:val="en-US" w:eastAsia="zh-CN"/>
            </w:rPr>
            <w:fldChar w:fldCharType="separate"/>
          </w:r>
          <w:r>
            <w:rPr>
              <w:rFonts w:hint="eastAsia"/>
              <w:szCs w:val="36"/>
              <w:lang w:val="en-US" w:eastAsia="zh-CN"/>
            </w:rPr>
            <w:fldChar w:fldCharType="begin"/>
          </w:r>
          <w:r>
            <w:rPr>
              <w:rFonts w:hint="eastAsia"/>
              <w:szCs w:val="36"/>
              <w:lang w:val="en-US" w:eastAsia="zh-CN"/>
            </w:rPr>
            <w:instrText xml:space="preserve"> HYPERLINK \l _Toc9762 </w:instrText>
          </w:r>
          <w:r>
            <w:rPr>
              <w:rFonts w:hint="eastAsia"/>
              <w:szCs w:val="36"/>
              <w:lang w:val="en-US" w:eastAsia="zh-CN"/>
            </w:rPr>
            <w:fldChar w:fldCharType="separate"/>
          </w:r>
          <w:r>
            <w:rPr>
              <w:rFonts w:hint="eastAsia"/>
              <w:lang w:val="en-US" w:eastAsia="zh-CN"/>
            </w:rPr>
            <w:t>一、 任务概述</w:t>
          </w:r>
          <w:r>
            <w:tab/>
          </w:r>
          <w:r>
            <w:fldChar w:fldCharType="begin"/>
          </w:r>
          <w:r>
            <w:instrText xml:space="preserve"> PAGEREF _Toc9762 </w:instrText>
          </w:r>
          <w:r>
            <w:fldChar w:fldCharType="separate"/>
          </w:r>
          <w:r>
            <w:t>3</w:t>
          </w:r>
          <w:r>
            <w:fldChar w:fldCharType="end"/>
          </w:r>
          <w:r>
            <w:rPr>
              <w:rFonts w:hint="eastAsia"/>
              <w:szCs w:val="36"/>
              <w:lang w:val="en-US" w:eastAsia="zh-CN"/>
            </w:rPr>
            <w:fldChar w:fldCharType="end"/>
          </w:r>
        </w:p>
        <w:p>
          <w:pPr>
            <w:pStyle w:val="5"/>
            <w:tabs>
              <w:tab w:val="right" w:leader="dot" w:pos="8306"/>
            </w:tabs>
          </w:pPr>
          <w:r>
            <w:rPr>
              <w:rFonts w:hint="eastAsia"/>
              <w:szCs w:val="36"/>
              <w:lang w:val="en-US" w:eastAsia="zh-CN"/>
            </w:rPr>
            <w:fldChar w:fldCharType="begin"/>
          </w:r>
          <w:r>
            <w:rPr>
              <w:rFonts w:hint="eastAsia"/>
              <w:szCs w:val="36"/>
              <w:lang w:val="en-US" w:eastAsia="zh-CN"/>
            </w:rPr>
            <w:instrText xml:space="preserve"> HYPERLINK \l _Toc19606 </w:instrText>
          </w:r>
          <w:r>
            <w:rPr>
              <w:rFonts w:hint="eastAsia"/>
              <w:szCs w:val="36"/>
              <w:lang w:val="en-US" w:eastAsia="zh-CN"/>
            </w:rPr>
            <w:fldChar w:fldCharType="separate"/>
          </w:r>
          <w:r>
            <w:rPr>
              <w:rFonts w:hint="eastAsia"/>
              <w:lang w:val="en-US" w:eastAsia="zh-CN"/>
            </w:rPr>
            <w:t>二、 功能需求</w:t>
          </w:r>
          <w:r>
            <w:tab/>
          </w:r>
          <w:r>
            <w:fldChar w:fldCharType="begin"/>
          </w:r>
          <w:r>
            <w:instrText xml:space="preserve"> PAGEREF _Toc19606 </w:instrText>
          </w:r>
          <w:r>
            <w:fldChar w:fldCharType="separate"/>
          </w:r>
          <w:r>
            <w:t>3</w:t>
          </w:r>
          <w:r>
            <w:fldChar w:fldCharType="end"/>
          </w:r>
          <w:r>
            <w:rPr>
              <w:rFonts w:hint="eastAsia"/>
              <w:szCs w:val="36"/>
              <w:lang w:val="en-US" w:eastAsia="zh-CN"/>
            </w:rPr>
            <w:fldChar w:fldCharType="end"/>
          </w:r>
        </w:p>
        <w:p>
          <w:pPr>
            <w:pStyle w:val="5"/>
            <w:tabs>
              <w:tab w:val="right" w:leader="dot" w:pos="8306"/>
            </w:tabs>
          </w:pPr>
          <w:r>
            <w:rPr>
              <w:rFonts w:hint="eastAsia"/>
              <w:szCs w:val="36"/>
              <w:lang w:val="en-US" w:eastAsia="zh-CN"/>
            </w:rPr>
            <w:fldChar w:fldCharType="begin"/>
          </w:r>
          <w:r>
            <w:rPr>
              <w:rFonts w:hint="eastAsia"/>
              <w:szCs w:val="36"/>
              <w:lang w:val="en-US" w:eastAsia="zh-CN"/>
            </w:rPr>
            <w:instrText xml:space="preserve"> HYPERLINK \l _Toc32294 </w:instrText>
          </w:r>
          <w:r>
            <w:rPr>
              <w:rFonts w:hint="eastAsia"/>
              <w:szCs w:val="36"/>
              <w:lang w:val="en-US" w:eastAsia="zh-CN"/>
            </w:rPr>
            <w:fldChar w:fldCharType="separate"/>
          </w:r>
          <w:r>
            <w:rPr>
              <w:rFonts w:hint="eastAsia"/>
              <w:lang w:val="en-US" w:eastAsia="zh-CN"/>
            </w:rPr>
            <w:t>1、 功能划分</w:t>
          </w:r>
          <w:r>
            <w:tab/>
          </w:r>
          <w:r>
            <w:fldChar w:fldCharType="begin"/>
          </w:r>
          <w:r>
            <w:instrText xml:space="preserve"> PAGEREF _Toc32294 </w:instrText>
          </w:r>
          <w:r>
            <w:fldChar w:fldCharType="separate"/>
          </w:r>
          <w:r>
            <w:t>3</w:t>
          </w:r>
          <w:r>
            <w:fldChar w:fldCharType="end"/>
          </w:r>
          <w:r>
            <w:rPr>
              <w:rFonts w:hint="eastAsia"/>
              <w:szCs w:val="36"/>
              <w:lang w:val="en-US" w:eastAsia="zh-CN"/>
            </w:rPr>
            <w:fldChar w:fldCharType="end"/>
          </w:r>
        </w:p>
        <w:p>
          <w:pPr>
            <w:pStyle w:val="5"/>
            <w:tabs>
              <w:tab w:val="right" w:leader="dot" w:pos="8306"/>
            </w:tabs>
          </w:pPr>
          <w:r>
            <w:rPr>
              <w:rFonts w:hint="eastAsia"/>
              <w:szCs w:val="36"/>
              <w:lang w:val="en-US" w:eastAsia="zh-CN"/>
            </w:rPr>
            <w:fldChar w:fldCharType="begin"/>
          </w:r>
          <w:r>
            <w:rPr>
              <w:rFonts w:hint="eastAsia"/>
              <w:szCs w:val="36"/>
              <w:lang w:val="en-US" w:eastAsia="zh-CN"/>
            </w:rPr>
            <w:instrText xml:space="preserve"> HYPERLINK \l _Toc7585 </w:instrText>
          </w:r>
          <w:r>
            <w:rPr>
              <w:rFonts w:hint="eastAsia"/>
              <w:szCs w:val="36"/>
              <w:lang w:val="en-US" w:eastAsia="zh-CN"/>
            </w:rPr>
            <w:fldChar w:fldCharType="separate"/>
          </w:r>
          <w:r>
            <w:rPr>
              <w:rFonts w:hint="default"/>
              <w:lang w:val="en-US" w:eastAsia="zh-CN"/>
            </w:rPr>
            <w:t xml:space="preserve">2、 </w:t>
          </w:r>
          <w:r>
            <w:rPr>
              <w:rFonts w:hint="eastAsia"/>
              <w:lang w:val="en-US" w:eastAsia="zh-CN"/>
            </w:rPr>
            <w:t>功能描述</w:t>
          </w:r>
          <w:r>
            <w:tab/>
          </w:r>
          <w:r>
            <w:fldChar w:fldCharType="begin"/>
          </w:r>
          <w:r>
            <w:instrText xml:space="preserve"> PAGEREF _Toc7585 </w:instrText>
          </w:r>
          <w:r>
            <w:fldChar w:fldCharType="separate"/>
          </w:r>
          <w:r>
            <w:t>3</w:t>
          </w:r>
          <w:r>
            <w:fldChar w:fldCharType="end"/>
          </w:r>
          <w:r>
            <w:rPr>
              <w:rFonts w:hint="eastAsia"/>
              <w:szCs w:val="36"/>
              <w:lang w:val="en-US" w:eastAsia="zh-CN"/>
            </w:rPr>
            <w:fldChar w:fldCharType="end"/>
          </w:r>
        </w:p>
        <w:p>
          <w:pPr>
            <w:pStyle w:val="5"/>
            <w:tabs>
              <w:tab w:val="right" w:leader="dot" w:pos="8306"/>
            </w:tabs>
          </w:pPr>
          <w:r>
            <w:rPr>
              <w:rFonts w:hint="eastAsia"/>
              <w:szCs w:val="36"/>
              <w:lang w:val="en-US" w:eastAsia="zh-CN"/>
            </w:rPr>
            <w:fldChar w:fldCharType="begin"/>
          </w:r>
          <w:r>
            <w:rPr>
              <w:rFonts w:hint="eastAsia"/>
              <w:szCs w:val="36"/>
              <w:lang w:val="en-US" w:eastAsia="zh-CN"/>
            </w:rPr>
            <w:instrText xml:space="preserve"> HYPERLINK \l _Toc31194 </w:instrText>
          </w:r>
          <w:r>
            <w:rPr>
              <w:rFonts w:hint="eastAsia"/>
              <w:szCs w:val="36"/>
              <w:lang w:val="en-US" w:eastAsia="zh-CN"/>
            </w:rPr>
            <w:fldChar w:fldCharType="separate"/>
          </w:r>
          <w:r>
            <w:rPr>
              <w:rFonts w:hint="eastAsia"/>
              <w:lang w:val="en-US" w:eastAsia="zh-CN"/>
            </w:rPr>
            <w:t>三、 性能需求</w:t>
          </w:r>
          <w:r>
            <w:tab/>
          </w:r>
          <w:r>
            <w:fldChar w:fldCharType="begin"/>
          </w:r>
          <w:r>
            <w:instrText xml:space="preserve"> PAGEREF _Toc31194 </w:instrText>
          </w:r>
          <w:r>
            <w:fldChar w:fldCharType="separate"/>
          </w:r>
          <w:r>
            <w:t>6</w:t>
          </w:r>
          <w:r>
            <w:fldChar w:fldCharType="end"/>
          </w:r>
          <w:r>
            <w:rPr>
              <w:rFonts w:hint="eastAsia"/>
              <w:szCs w:val="36"/>
              <w:lang w:val="en-US" w:eastAsia="zh-CN"/>
            </w:rPr>
            <w:fldChar w:fldCharType="end"/>
          </w:r>
        </w:p>
        <w:p>
          <w:pPr>
            <w:pStyle w:val="5"/>
            <w:tabs>
              <w:tab w:val="right" w:leader="dot" w:pos="8306"/>
            </w:tabs>
          </w:pPr>
          <w:r>
            <w:rPr>
              <w:rFonts w:hint="eastAsia"/>
              <w:szCs w:val="36"/>
              <w:lang w:val="en-US" w:eastAsia="zh-CN"/>
            </w:rPr>
            <w:fldChar w:fldCharType="begin"/>
          </w:r>
          <w:r>
            <w:rPr>
              <w:rFonts w:hint="eastAsia"/>
              <w:szCs w:val="36"/>
              <w:lang w:val="en-US" w:eastAsia="zh-CN"/>
            </w:rPr>
            <w:instrText xml:space="preserve"> HYPERLINK \l _Toc28572 </w:instrText>
          </w:r>
          <w:r>
            <w:rPr>
              <w:rFonts w:hint="eastAsia"/>
              <w:szCs w:val="36"/>
              <w:lang w:val="en-US" w:eastAsia="zh-CN"/>
            </w:rPr>
            <w:fldChar w:fldCharType="separate"/>
          </w:r>
          <w:r>
            <w:rPr>
              <w:rFonts w:hint="eastAsia"/>
              <w:lang w:val="en-US" w:eastAsia="zh-CN"/>
            </w:rPr>
            <w:t>1、系统处理的准确性和及时性</w:t>
          </w:r>
          <w:r>
            <w:tab/>
          </w:r>
          <w:r>
            <w:fldChar w:fldCharType="begin"/>
          </w:r>
          <w:r>
            <w:instrText xml:space="preserve"> PAGEREF _Toc28572 </w:instrText>
          </w:r>
          <w:r>
            <w:fldChar w:fldCharType="separate"/>
          </w:r>
          <w:r>
            <w:t>6</w:t>
          </w:r>
          <w:r>
            <w:fldChar w:fldCharType="end"/>
          </w:r>
          <w:r>
            <w:rPr>
              <w:rFonts w:hint="eastAsia"/>
              <w:szCs w:val="36"/>
              <w:lang w:val="en-US" w:eastAsia="zh-CN"/>
            </w:rPr>
            <w:fldChar w:fldCharType="end"/>
          </w:r>
        </w:p>
        <w:p>
          <w:pPr>
            <w:pStyle w:val="5"/>
            <w:tabs>
              <w:tab w:val="right" w:leader="dot" w:pos="8306"/>
            </w:tabs>
          </w:pPr>
          <w:r>
            <w:rPr>
              <w:rFonts w:hint="eastAsia"/>
              <w:szCs w:val="36"/>
              <w:lang w:val="en-US" w:eastAsia="zh-CN"/>
            </w:rPr>
            <w:fldChar w:fldCharType="begin"/>
          </w:r>
          <w:r>
            <w:rPr>
              <w:rFonts w:hint="eastAsia"/>
              <w:szCs w:val="36"/>
              <w:lang w:val="en-US" w:eastAsia="zh-CN"/>
            </w:rPr>
            <w:instrText xml:space="preserve"> HYPERLINK \l _Toc32706 </w:instrText>
          </w:r>
          <w:r>
            <w:rPr>
              <w:rFonts w:hint="eastAsia"/>
              <w:szCs w:val="36"/>
              <w:lang w:val="en-US" w:eastAsia="zh-CN"/>
            </w:rPr>
            <w:fldChar w:fldCharType="separate"/>
          </w:r>
          <w:r>
            <w:rPr>
              <w:rFonts w:hint="eastAsia"/>
              <w:lang w:val="en-US" w:eastAsia="zh-CN"/>
            </w:rPr>
            <w:t>2、系统的开放性和系统的可扩充性</w:t>
          </w:r>
          <w:r>
            <w:tab/>
          </w:r>
          <w:r>
            <w:fldChar w:fldCharType="begin"/>
          </w:r>
          <w:r>
            <w:instrText xml:space="preserve"> PAGEREF _Toc32706 </w:instrText>
          </w:r>
          <w:r>
            <w:fldChar w:fldCharType="separate"/>
          </w:r>
          <w:r>
            <w:t>6</w:t>
          </w:r>
          <w:r>
            <w:fldChar w:fldCharType="end"/>
          </w:r>
          <w:r>
            <w:rPr>
              <w:rFonts w:hint="eastAsia"/>
              <w:szCs w:val="36"/>
              <w:lang w:val="en-US" w:eastAsia="zh-CN"/>
            </w:rPr>
            <w:fldChar w:fldCharType="end"/>
          </w:r>
        </w:p>
        <w:p>
          <w:pPr>
            <w:pStyle w:val="5"/>
            <w:tabs>
              <w:tab w:val="right" w:leader="dot" w:pos="8306"/>
            </w:tabs>
          </w:pPr>
          <w:r>
            <w:rPr>
              <w:rFonts w:hint="eastAsia"/>
              <w:szCs w:val="36"/>
              <w:lang w:val="en-US" w:eastAsia="zh-CN"/>
            </w:rPr>
            <w:fldChar w:fldCharType="begin"/>
          </w:r>
          <w:r>
            <w:rPr>
              <w:rFonts w:hint="eastAsia"/>
              <w:szCs w:val="36"/>
              <w:lang w:val="en-US" w:eastAsia="zh-CN"/>
            </w:rPr>
            <w:instrText xml:space="preserve"> HYPERLINK \l _Toc2303 </w:instrText>
          </w:r>
          <w:r>
            <w:rPr>
              <w:rFonts w:hint="eastAsia"/>
              <w:szCs w:val="36"/>
              <w:lang w:val="en-US" w:eastAsia="zh-CN"/>
            </w:rPr>
            <w:fldChar w:fldCharType="separate"/>
          </w:r>
          <w:r>
            <w:rPr>
              <w:rFonts w:hint="eastAsia"/>
              <w:lang w:val="en-US" w:eastAsia="zh-CN"/>
            </w:rPr>
            <w:t>3、系统的易用性和易维护性</w:t>
          </w:r>
          <w:r>
            <w:tab/>
          </w:r>
          <w:r>
            <w:fldChar w:fldCharType="begin"/>
          </w:r>
          <w:r>
            <w:instrText xml:space="preserve"> PAGEREF _Toc2303 </w:instrText>
          </w:r>
          <w:r>
            <w:fldChar w:fldCharType="separate"/>
          </w:r>
          <w:r>
            <w:t>6</w:t>
          </w:r>
          <w:r>
            <w:fldChar w:fldCharType="end"/>
          </w:r>
          <w:r>
            <w:rPr>
              <w:rFonts w:hint="eastAsia"/>
              <w:szCs w:val="36"/>
              <w:lang w:val="en-US" w:eastAsia="zh-CN"/>
            </w:rPr>
            <w:fldChar w:fldCharType="end"/>
          </w:r>
        </w:p>
        <w:p>
          <w:pPr>
            <w:pStyle w:val="5"/>
            <w:tabs>
              <w:tab w:val="right" w:leader="dot" w:pos="8306"/>
            </w:tabs>
          </w:pPr>
          <w:r>
            <w:rPr>
              <w:rFonts w:hint="eastAsia"/>
              <w:szCs w:val="36"/>
              <w:lang w:val="en-US" w:eastAsia="zh-CN"/>
            </w:rPr>
            <w:fldChar w:fldCharType="begin"/>
          </w:r>
          <w:r>
            <w:rPr>
              <w:rFonts w:hint="eastAsia"/>
              <w:szCs w:val="36"/>
              <w:lang w:val="en-US" w:eastAsia="zh-CN"/>
            </w:rPr>
            <w:instrText xml:space="preserve"> HYPERLINK \l _Toc22120 </w:instrText>
          </w:r>
          <w:r>
            <w:rPr>
              <w:rFonts w:hint="eastAsia"/>
              <w:szCs w:val="36"/>
              <w:lang w:val="en-US" w:eastAsia="zh-CN"/>
            </w:rPr>
            <w:fldChar w:fldCharType="separate"/>
          </w:r>
          <w:r>
            <w:rPr>
              <w:rFonts w:hint="eastAsia"/>
              <w:lang w:val="en-US" w:eastAsia="zh-CN"/>
            </w:rPr>
            <w:t>4、系统的标准性</w:t>
          </w:r>
          <w:r>
            <w:tab/>
          </w:r>
          <w:r>
            <w:fldChar w:fldCharType="begin"/>
          </w:r>
          <w:r>
            <w:instrText xml:space="preserve"> PAGEREF _Toc22120 </w:instrText>
          </w:r>
          <w:r>
            <w:fldChar w:fldCharType="separate"/>
          </w:r>
          <w:r>
            <w:t>6</w:t>
          </w:r>
          <w:r>
            <w:fldChar w:fldCharType="end"/>
          </w:r>
          <w:r>
            <w:rPr>
              <w:rFonts w:hint="eastAsia"/>
              <w:szCs w:val="36"/>
              <w:lang w:val="en-US" w:eastAsia="zh-CN"/>
            </w:rPr>
            <w:fldChar w:fldCharType="end"/>
          </w:r>
        </w:p>
        <w:p>
          <w:pPr>
            <w:pStyle w:val="5"/>
            <w:tabs>
              <w:tab w:val="right" w:leader="dot" w:pos="8306"/>
            </w:tabs>
          </w:pPr>
          <w:r>
            <w:rPr>
              <w:rFonts w:hint="eastAsia"/>
              <w:szCs w:val="36"/>
              <w:lang w:val="en-US" w:eastAsia="zh-CN"/>
            </w:rPr>
            <w:fldChar w:fldCharType="begin"/>
          </w:r>
          <w:r>
            <w:rPr>
              <w:rFonts w:hint="eastAsia"/>
              <w:szCs w:val="36"/>
              <w:lang w:val="en-US" w:eastAsia="zh-CN"/>
            </w:rPr>
            <w:instrText xml:space="preserve"> HYPERLINK \l _Toc12348 </w:instrText>
          </w:r>
          <w:r>
            <w:rPr>
              <w:rFonts w:hint="eastAsia"/>
              <w:szCs w:val="36"/>
              <w:lang w:val="en-US" w:eastAsia="zh-CN"/>
            </w:rPr>
            <w:fldChar w:fldCharType="separate"/>
          </w:r>
          <w:r>
            <w:rPr>
              <w:rFonts w:hint="eastAsia"/>
              <w:lang w:val="en-US" w:eastAsia="zh-CN"/>
            </w:rPr>
            <w:t>5、系统的先进性</w:t>
          </w:r>
          <w:r>
            <w:tab/>
          </w:r>
          <w:r>
            <w:fldChar w:fldCharType="begin"/>
          </w:r>
          <w:r>
            <w:instrText xml:space="preserve"> PAGEREF _Toc12348 </w:instrText>
          </w:r>
          <w:r>
            <w:fldChar w:fldCharType="separate"/>
          </w:r>
          <w:r>
            <w:t>6</w:t>
          </w:r>
          <w:r>
            <w:fldChar w:fldCharType="end"/>
          </w:r>
          <w:r>
            <w:rPr>
              <w:rFonts w:hint="eastAsia"/>
              <w:szCs w:val="36"/>
              <w:lang w:val="en-US" w:eastAsia="zh-CN"/>
            </w:rPr>
            <w:fldChar w:fldCharType="end"/>
          </w:r>
        </w:p>
        <w:p>
          <w:pPr>
            <w:pStyle w:val="5"/>
            <w:tabs>
              <w:tab w:val="right" w:leader="dot" w:pos="8306"/>
            </w:tabs>
          </w:pPr>
          <w:r>
            <w:rPr>
              <w:rFonts w:hint="eastAsia"/>
              <w:szCs w:val="36"/>
              <w:lang w:val="en-US" w:eastAsia="zh-CN"/>
            </w:rPr>
            <w:fldChar w:fldCharType="begin"/>
          </w:r>
          <w:r>
            <w:rPr>
              <w:rFonts w:hint="eastAsia"/>
              <w:szCs w:val="36"/>
              <w:lang w:val="en-US" w:eastAsia="zh-CN"/>
            </w:rPr>
            <w:instrText xml:space="preserve"> HYPERLINK \l _Toc9287 </w:instrText>
          </w:r>
          <w:r>
            <w:rPr>
              <w:rFonts w:hint="eastAsia"/>
              <w:szCs w:val="36"/>
              <w:lang w:val="en-US" w:eastAsia="zh-CN"/>
            </w:rPr>
            <w:fldChar w:fldCharType="separate"/>
          </w:r>
          <w:r>
            <w:rPr>
              <w:rFonts w:hint="eastAsia"/>
              <w:lang w:val="en-US" w:eastAsia="zh-CN"/>
            </w:rPr>
            <w:t>6、系统的响应速度</w:t>
          </w:r>
          <w:r>
            <w:tab/>
          </w:r>
          <w:r>
            <w:fldChar w:fldCharType="begin"/>
          </w:r>
          <w:r>
            <w:instrText xml:space="preserve"> PAGEREF _Toc9287 </w:instrText>
          </w:r>
          <w:r>
            <w:fldChar w:fldCharType="separate"/>
          </w:r>
          <w:r>
            <w:t>6</w:t>
          </w:r>
          <w:r>
            <w:fldChar w:fldCharType="end"/>
          </w:r>
          <w:r>
            <w:rPr>
              <w:rFonts w:hint="eastAsia"/>
              <w:szCs w:val="36"/>
              <w:lang w:val="en-US" w:eastAsia="zh-CN"/>
            </w:rPr>
            <w:fldChar w:fldCharType="end"/>
          </w:r>
        </w:p>
        <w:p>
          <w:pPr>
            <w:pStyle w:val="5"/>
            <w:tabs>
              <w:tab w:val="right" w:leader="dot" w:pos="8306"/>
            </w:tabs>
          </w:pPr>
          <w:r>
            <w:rPr>
              <w:rFonts w:hint="eastAsia"/>
              <w:szCs w:val="36"/>
              <w:lang w:val="en-US" w:eastAsia="zh-CN"/>
            </w:rPr>
            <w:fldChar w:fldCharType="begin"/>
          </w:r>
          <w:r>
            <w:rPr>
              <w:rFonts w:hint="eastAsia"/>
              <w:szCs w:val="36"/>
              <w:lang w:val="en-US" w:eastAsia="zh-CN"/>
            </w:rPr>
            <w:instrText xml:space="preserve"> HYPERLINK \l _Toc11396 </w:instrText>
          </w:r>
          <w:r>
            <w:rPr>
              <w:rFonts w:hint="eastAsia"/>
              <w:szCs w:val="36"/>
              <w:lang w:val="en-US" w:eastAsia="zh-CN"/>
            </w:rPr>
            <w:fldChar w:fldCharType="separate"/>
          </w:r>
          <w:r>
            <w:rPr>
              <w:rFonts w:hint="eastAsia"/>
              <w:lang w:val="en-US" w:eastAsia="zh-CN"/>
            </w:rPr>
            <w:t>四、 数据表设计</w:t>
          </w:r>
          <w:r>
            <w:tab/>
          </w:r>
          <w:r>
            <w:fldChar w:fldCharType="begin"/>
          </w:r>
          <w:r>
            <w:instrText xml:space="preserve"> PAGEREF _Toc11396 </w:instrText>
          </w:r>
          <w:r>
            <w:fldChar w:fldCharType="separate"/>
          </w:r>
          <w:r>
            <w:t>6</w:t>
          </w:r>
          <w:r>
            <w:fldChar w:fldCharType="end"/>
          </w:r>
          <w:r>
            <w:rPr>
              <w:rFonts w:hint="eastAsia"/>
              <w:szCs w:val="36"/>
              <w:lang w:val="en-US" w:eastAsia="zh-CN"/>
            </w:rPr>
            <w:fldChar w:fldCharType="end"/>
          </w:r>
        </w:p>
        <w:p>
          <w:pPr>
            <w:pStyle w:val="5"/>
            <w:tabs>
              <w:tab w:val="right" w:leader="dot" w:pos="8306"/>
            </w:tabs>
          </w:pPr>
          <w:r>
            <w:rPr>
              <w:rFonts w:hint="eastAsia"/>
              <w:szCs w:val="36"/>
              <w:lang w:val="en-US" w:eastAsia="zh-CN"/>
            </w:rPr>
            <w:fldChar w:fldCharType="begin"/>
          </w:r>
          <w:r>
            <w:rPr>
              <w:rFonts w:hint="eastAsia"/>
              <w:szCs w:val="36"/>
              <w:lang w:val="en-US" w:eastAsia="zh-CN"/>
            </w:rPr>
            <w:instrText xml:space="preserve"> HYPERLINK \l _Toc27615 </w:instrText>
          </w:r>
          <w:r>
            <w:rPr>
              <w:rFonts w:hint="eastAsia"/>
              <w:szCs w:val="36"/>
              <w:lang w:val="en-US" w:eastAsia="zh-CN"/>
            </w:rPr>
            <w:fldChar w:fldCharType="separate"/>
          </w:r>
          <w:r>
            <w:rPr>
              <w:rFonts w:hint="eastAsia"/>
              <w:lang w:val="en-US" w:eastAsia="zh-CN"/>
            </w:rPr>
            <w:t>五、 设计工具</w:t>
          </w:r>
          <w:r>
            <w:tab/>
          </w:r>
          <w:r>
            <w:fldChar w:fldCharType="begin"/>
          </w:r>
          <w:r>
            <w:instrText xml:space="preserve"> PAGEREF _Toc27615 </w:instrText>
          </w:r>
          <w:r>
            <w:fldChar w:fldCharType="separate"/>
          </w:r>
          <w:r>
            <w:t>8</w:t>
          </w:r>
          <w:r>
            <w:fldChar w:fldCharType="end"/>
          </w:r>
          <w:r>
            <w:rPr>
              <w:rFonts w:hint="eastAsia"/>
              <w:szCs w:val="36"/>
              <w:lang w:val="en-US" w:eastAsia="zh-CN"/>
            </w:rPr>
            <w:fldChar w:fldCharType="end"/>
          </w:r>
        </w:p>
        <w:p>
          <w:pPr>
            <w:pStyle w:val="5"/>
            <w:tabs>
              <w:tab w:val="right" w:leader="dot" w:pos="8306"/>
            </w:tabs>
          </w:pPr>
          <w:r>
            <w:rPr>
              <w:rFonts w:hint="eastAsia"/>
              <w:szCs w:val="36"/>
              <w:lang w:val="en-US" w:eastAsia="zh-CN"/>
            </w:rPr>
            <w:fldChar w:fldCharType="begin"/>
          </w:r>
          <w:r>
            <w:rPr>
              <w:rFonts w:hint="eastAsia"/>
              <w:szCs w:val="36"/>
              <w:lang w:val="en-US" w:eastAsia="zh-CN"/>
            </w:rPr>
            <w:instrText xml:space="preserve"> HYPERLINK \l _Toc22026 </w:instrText>
          </w:r>
          <w:r>
            <w:rPr>
              <w:rFonts w:hint="eastAsia"/>
              <w:szCs w:val="36"/>
              <w:lang w:val="en-US" w:eastAsia="zh-CN"/>
            </w:rPr>
            <w:fldChar w:fldCharType="separate"/>
          </w:r>
          <w:r>
            <w:rPr>
              <w:rFonts w:hint="eastAsia"/>
              <w:lang w:val="en-US" w:eastAsia="zh-CN"/>
            </w:rPr>
            <w:t>六、 参考书籍、资料</w:t>
          </w:r>
          <w:r>
            <w:tab/>
          </w:r>
          <w:r>
            <w:fldChar w:fldCharType="begin"/>
          </w:r>
          <w:r>
            <w:instrText xml:space="preserve"> PAGEREF _Toc22026 </w:instrText>
          </w:r>
          <w:r>
            <w:fldChar w:fldCharType="separate"/>
          </w:r>
          <w:r>
            <w:t>8</w:t>
          </w:r>
          <w:r>
            <w:fldChar w:fldCharType="end"/>
          </w:r>
          <w:r>
            <w:rPr>
              <w:rFonts w:hint="eastAsia"/>
              <w:szCs w:val="36"/>
              <w:lang w:val="en-US" w:eastAsia="zh-CN"/>
            </w:rPr>
            <w:fldChar w:fldCharType="end"/>
          </w:r>
        </w:p>
        <w:p>
          <w:pPr>
            <w:tabs>
              <w:tab w:val="left" w:pos="2842"/>
            </w:tabs>
            <w:rPr>
              <w:rFonts w:hint="eastAsia"/>
              <w:sz w:val="36"/>
              <w:szCs w:val="36"/>
              <w:lang w:val="en-US" w:eastAsia="zh-CN"/>
            </w:rPr>
          </w:pPr>
          <w:r>
            <w:rPr>
              <w:rFonts w:hint="eastAsia"/>
              <w:szCs w:val="36"/>
              <w:lang w:val="en-US" w:eastAsia="zh-CN"/>
            </w:rPr>
            <w:fldChar w:fldCharType="end"/>
          </w:r>
        </w:p>
      </w:sdtContent>
    </w:sdt>
    <w:p>
      <w:pPr>
        <w:tabs>
          <w:tab w:val="left" w:pos="2842"/>
        </w:tabs>
        <w:rPr>
          <w:rFonts w:hint="eastAsia"/>
          <w:sz w:val="36"/>
          <w:szCs w:val="36"/>
          <w:lang w:val="en-US" w:eastAsia="zh-CN"/>
        </w:rPr>
      </w:pPr>
    </w:p>
    <w:p>
      <w:pPr>
        <w:tabs>
          <w:tab w:val="left" w:pos="2842"/>
        </w:tabs>
        <w:rPr>
          <w:rFonts w:hint="eastAsia"/>
          <w:sz w:val="36"/>
          <w:szCs w:val="36"/>
          <w:lang w:val="en-US" w:eastAsia="zh-CN"/>
        </w:rPr>
      </w:pPr>
    </w:p>
    <w:p>
      <w:pPr>
        <w:tabs>
          <w:tab w:val="left" w:pos="2842"/>
        </w:tabs>
        <w:rPr>
          <w:rFonts w:hint="eastAsia"/>
          <w:sz w:val="36"/>
          <w:szCs w:val="36"/>
          <w:lang w:val="en-US" w:eastAsia="zh-CN"/>
        </w:rPr>
      </w:pPr>
    </w:p>
    <w:p>
      <w:pPr>
        <w:tabs>
          <w:tab w:val="left" w:pos="2842"/>
        </w:tabs>
        <w:rPr>
          <w:rFonts w:hint="eastAsia"/>
          <w:sz w:val="36"/>
          <w:szCs w:val="36"/>
          <w:lang w:val="en-US" w:eastAsia="zh-CN"/>
        </w:rPr>
      </w:pPr>
    </w:p>
    <w:p>
      <w:pPr>
        <w:tabs>
          <w:tab w:val="left" w:pos="2842"/>
        </w:tabs>
        <w:rPr>
          <w:rFonts w:hint="eastAsia"/>
          <w:sz w:val="36"/>
          <w:szCs w:val="36"/>
          <w:lang w:val="en-US" w:eastAsia="zh-CN"/>
        </w:rPr>
      </w:pPr>
    </w:p>
    <w:p>
      <w:pPr>
        <w:tabs>
          <w:tab w:val="left" w:pos="2842"/>
        </w:tabs>
        <w:rPr>
          <w:rFonts w:hint="eastAsia"/>
          <w:sz w:val="36"/>
          <w:szCs w:val="36"/>
          <w:lang w:val="en-US" w:eastAsia="zh-CN"/>
        </w:rPr>
      </w:pPr>
    </w:p>
    <w:p>
      <w:pPr>
        <w:tabs>
          <w:tab w:val="left" w:pos="2842"/>
        </w:tabs>
        <w:rPr>
          <w:rFonts w:hint="eastAsia"/>
          <w:sz w:val="36"/>
          <w:szCs w:val="36"/>
          <w:lang w:val="en-US" w:eastAsia="zh-CN"/>
        </w:rPr>
      </w:pPr>
    </w:p>
    <w:p>
      <w:pPr>
        <w:tabs>
          <w:tab w:val="left" w:pos="2842"/>
        </w:tabs>
        <w:rPr>
          <w:rFonts w:hint="eastAsia"/>
          <w:sz w:val="36"/>
          <w:szCs w:val="36"/>
          <w:lang w:val="en-US" w:eastAsia="zh-CN"/>
        </w:rPr>
      </w:pPr>
    </w:p>
    <w:p>
      <w:pPr>
        <w:tabs>
          <w:tab w:val="left" w:pos="2842"/>
        </w:tabs>
        <w:rPr>
          <w:rFonts w:hint="eastAsia"/>
          <w:sz w:val="36"/>
          <w:szCs w:val="36"/>
          <w:lang w:val="en-US" w:eastAsia="zh-CN"/>
        </w:rPr>
      </w:pPr>
    </w:p>
    <w:p>
      <w:pPr>
        <w:tabs>
          <w:tab w:val="left" w:pos="2842"/>
        </w:tabs>
        <w:rPr>
          <w:rFonts w:hint="eastAsia"/>
          <w:sz w:val="36"/>
          <w:szCs w:val="36"/>
          <w:lang w:val="en-US" w:eastAsia="zh-CN"/>
        </w:rPr>
      </w:pPr>
    </w:p>
    <w:p>
      <w:pPr>
        <w:tabs>
          <w:tab w:val="left" w:pos="2842"/>
        </w:tabs>
        <w:rPr>
          <w:rFonts w:hint="eastAsia"/>
          <w:sz w:val="36"/>
          <w:szCs w:val="36"/>
          <w:lang w:val="en-US" w:eastAsia="zh-CN"/>
        </w:rPr>
      </w:pPr>
    </w:p>
    <w:p>
      <w:pPr>
        <w:tabs>
          <w:tab w:val="left" w:pos="2842"/>
        </w:tabs>
        <w:rPr>
          <w:rFonts w:hint="eastAsia"/>
          <w:lang w:val="en-US" w:eastAsia="zh-CN"/>
        </w:rPr>
      </w:pPr>
    </w:p>
    <w:p>
      <w:pPr>
        <w:pStyle w:val="3"/>
        <w:numPr>
          <w:ilvl w:val="0"/>
          <w:numId w:val="1"/>
        </w:numPr>
        <w:bidi w:val="0"/>
        <w:outlineLvl w:val="0"/>
        <w:rPr>
          <w:rFonts w:hint="eastAsia"/>
          <w:lang w:val="en-US" w:eastAsia="zh-CN"/>
        </w:rPr>
      </w:pPr>
      <w:bookmarkStart w:id="0" w:name="_Toc9762"/>
      <w:r>
        <w:rPr>
          <w:rFonts w:hint="eastAsia"/>
          <w:lang w:val="en-US" w:eastAsia="zh-CN"/>
        </w:rPr>
        <w:t>任务概述</w:t>
      </w:r>
      <w:bookmarkEnd w:id="0"/>
    </w:p>
    <w:p>
      <w:pPr>
        <w:ind w:firstLine="420" w:firstLineChars="0"/>
        <w:rPr>
          <w:rFonts w:hint="eastAsia"/>
          <w:lang w:val="en-US" w:eastAsia="zh-CN"/>
        </w:rPr>
      </w:pPr>
      <w:r>
        <w:rPr>
          <w:rFonts w:hint="eastAsia"/>
          <w:lang w:val="en-US" w:eastAsia="zh-CN"/>
        </w:rPr>
        <w:t>现如今，随着信息化时代的到来，影院售票方式已经不能仅限于影院门口售票厅人工售票的方式了，生活节奏的加快使很多人没有时间去影院门口排队买票，更没有多余的时间特意提前去影院门口了解影片放映信息，所以，网络在线售票的出现可以解决人们无法提前知道影片信、影片放映信息、排队购票等一系列的问题，节省时间，方便快捷。对于影院管理员来说，影院售票的信息化改变也大大减少了工作量，并且对于记录票房可能会出现错误这一问题，信息化的售票系统可以根据卖票的信息进行自助记录，避免了人工记录会出现漏票或多计票的问题，票房信息更加真实可信，网络售票也可以节省不必要的人力浪费，加快售票速度，减少售票所造成的多余成本。</w:t>
      </w:r>
    </w:p>
    <w:p>
      <w:pPr>
        <w:ind w:firstLine="420" w:firstLineChars="0"/>
        <w:rPr>
          <w:rFonts w:hint="eastAsia"/>
          <w:lang w:val="en-US" w:eastAsia="zh-CN"/>
        </w:rPr>
      </w:pPr>
      <w:r>
        <w:rPr>
          <w:rFonts w:hint="eastAsia"/>
          <w:lang w:val="en-US" w:eastAsia="zh-CN"/>
        </w:rPr>
        <w:t>随着时代变化，信息化的发展，越来越多的影院开发了在线售票的系统，使在线售票与现实售票相结合，提高收益。影院售票系统的研究可以帮助用户节省购票排队购票时间，解决不知道影片信息的问题，为用户在购票前提供了详细的影片信息，方便用户选电影、选座位，同时，帮助管理员进行信息管理工作，节省了不必要的劳动力，避免了工作中可能会出现的错误。电脑记录信息真实可靠、方便快捷，实现了信息化管理的要求。影院售票系统的实现给人们的生活带来极大的积极影响。</w:t>
      </w:r>
    </w:p>
    <w:p>
      <w:pPr>
        <w:pStyle w:val="3"/>
        <w:numPr>
          <w:ilvl w:val="0"/>
          <w:numId w:val="1"/>
        </w:numPr>
        <w:bidi w:val="0"/>
        <w:outlineLvl w:val="0"/>
        <w:rPr>
          <w:rFonts w:hint="default"/>
          <w:lang w:val="en-US" w:eastAsia="zh-CN"/>
        </w:rPr>
      </w:pPr>
      <w:bookmarkStart w:id="1" w:name="_Toc19606"/>
      <w:r>
        <w:rPr>
          <w:rFonts w:hint="eastAsia"/>
          <w:lang w:val="en-US" w:eastAsia="zh-CN"/>
        </w:rPr>
        <w:t>功能需求</w:t>
      </w:r>
      <w:bookmarkEnd w:id="1"/>
    </w:p>
    <w:p>
      <w:pPr>
        <w:numPr>
          <w:ilvl w:val="0"/>
          <w:numId w:val="2"/>
        </w:numPr>
        <w:outlineLvl w:val="1"/>
        <w:rPr>
          <w:rFonts w:hint="eastAsia"/>
          <w:lang w:val="en-US" w:eastAsia="zh-CN"/>
        </w:rPr>
      </w:pPr>
      <w:bookmarkStart w:id="2" w:name="_Toc32294"/>
      <w:r>
        <w:rPr>
          <w:rFonts w:hint="eastAsia"/>
          <w:lang w:val="en-US" w:eastAsia="zh-CN"/>
        </w:rPr>
        <w:t>功能划分</w:t>
      </w:r>
      <w:bookmarkEnd w:id="2"/>
    </w:p>
    <w:p>
      <w:pPr>
        <w:numPr>
          <w:ilvl w:val="0"/>
          <w:numId w:val="0"/>
        </w:numPr>
        <w:ind w:firstLine="420" w:firstLineChars="0"/>
        <w:rPr>
          <w:rFonts w:hint="eastAsia"/>
          <w:lang w:val="en-US" w:eastAsia="zh-CN"/>
        </w:rPr>
      </w:pPr>
      <w:r>
        <w:rPr>
          <w:rFonts w:hint="eastAsia"/>
          <w:lang w:val="en-US" w:eastAsia="zh-CN"/>
        </w:rPr>
        <w:t>本系统分为登录/注册模块、管理员模块、个人中心模块、首页展示模块，以及电影票选购模块。</w:t>
      </w:r>
    </w:p>
    <w:p>
      <w:pPr>
        <w:numPr>
          <w:ilvl w:val="0"/>
          <w:numId w:val="0"/>
        </w:numPr>
        <w:rPr>
          <w:rFonts w:hint="default"/>
          <w:lang w:val="en-US" w:eastAsia="zh-CN"/>
        </w:rPr>
      </w:pPr>
      <w:r>
        <w:drawing>
          <wp:inline distT="0" distB="0" distL="114300" distR="114300">
            <wp:extent cx="5669915" cy="3212465"/>
            <wp:effectExtent l="0" t="0" r="14605" b="3175"/>
            <wp:docPr id="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
                    <pic:cNvPicPr>
                      <a:picLocks noChangeAspect="1"/>
                    </pic:cNvPicPr>
                  </pic:nvPicPr>
                  <pic:blipFill>
                    <a:blip r:embed="rId4"/>
                    <a:stretch>
                      <a:fillRect/>
                    </a:stretch>
                  </pic:blipFill>
                  <pic:spPr>
                    <a:xfrm>
                      <a:off x="0" y="0"/>
                      <a:ext cx="5669915" cy="3212465"/>
                    </a:xfrm>
                    <a:prstGeom prst="rect">
                      <a:avLst/>
                    </a:prstGeom>
                    <a:noFill/>
                    <a:ln>
                      <a:noFill/>
                    </a:ln>
                  </pic:spPr>
                </pic:pic>
              </a:graphicData>
            </a:graphic>
          </wp:inline>
        </w:drawing>
      </w:r>
    </w:p>
    <w:p>
      <w:pPr>
        <w:numPr>
          <w:ilvl w:val="0"/>
          <w:numId w:val="2"/>
        </w:numPr>
        <w:outlineLvl w:val="1"/>
        <w:rPr>
          <w:rFonts w:hint="default"/>
          <w:lang w:val="en-US" w:eastAsia="zh-CN"/>
        </w:rPr>
      </w:pPr>
      <w:bookmarkStart w:id="3" w:name="_Toc7585"/>
      <w:r>
        <w:rPr>
          <w:rFonts w:hint="eastAsia"/>
          <w:lang w:val="en-US" w:eastAsia="zh-CN"/>
        </w:rPr>
        <w:t>功能描述</w:t>
      </w:r>
      <w:bookmarkEnd w:id="3"/>
    </w:p>
    <w:p>
      <w:pPr>
        <w:numPr>
          <w:ilvl w:val="0"/>
          <w:numId w:val="3"/>
        </w:numPr>
        <w:ind w:firstLine="420" w:firstLineChars="0"/>
        <w:rPr>
          <w:rFonts w:hint="eastAsia"/>
          <w:lang w:val="en-US" w:eastAsia="zh-CN"/>
        </w:rPr>
      </w:pPr>
      <w:r>
        <w:rPr>
          <w:rFonts w:hint="eastAsia"/>
          <w:lang w:val="en-US" w:eastAsia="zh-CN"/>
        </w:rPr>
        <w:t>登录/注册模块:本模块包含了基本的登录注册功能，其中也加入了很多的限制与规范，用来规范用户的信息等内容。</w:t>
      </w:r>
    </w:p>
    <w:p>
      <w:pPr>
        <w:numPr>
          <w:ilvl w:val="0"/>
          <w:numId w:val="0"/>
        </w:numPr>
        <w:jc w:val="center"/>
      </w:pPr>
      <w:r>
        <w:drawing>
          <wp:inline distT="0" distB="0" distL="114300" distR="114300">
            <wp:extent cx="2918460" cy="1760855"/>
            <wp:effectExtent l="0" t="0" r="7620" b="698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2918460" cy="1760855"/>
                    </a:xfrm>
                    <a:prstGeom prst="rect">
                      <a:avLst/>
                    </a:prstGeom>
                    <a:noFill/>
                    <a:ln>
                      <a:noFill/>
                    </a:ln>
                  </pic:spPr>
                </pic:pic>
              </a:graphicData>
            </a:graphic>
          </wp:inline>
        </w:drawing>
      </w:r>
    </w:p>
    <w:p>
      <w:pPr>
        <w:numPr>
          <w:ilvl w:val="0"/>
          <w:numId w:val="0"/>
        </w:numPr>
        <w:jc w:val="center"/>
        <w:rPr>
          <w:rFonts w:hint="eastAsia"/>
          <w:lang w:val="en-US" w:eastAsia="zh-CN"/>
        </w:rPr>
      </w:pPr>
    </w:p>
    <w:p>
      <w:pPr>
        <w:numPr>
          <w:ilvl w:val="0"/>
          <w:numId w:val="3"/>
        </w:numPr>
        <w:ind w:firstLine="420" w:firstLineChars="0"/>
        <w:rPr>
          <w:rFonts w:hint="default"/>
          <w:lang w:val="en-US" w:eastAsia="zh-CN"/>
        </w:rPr>
      </w:pPr>
      <w:r>
        <w:rPr>
          <w:rFonts w:hint="eastAsia"/>
          <w:lang w:val="en-US" w:eastAsia="zh-CN"/>
        </w:rPr>
        <w:t>个人中心模块：本模块是用来为用户提供对个人信息的增删改查功能的，也包括了用户可以查看自己的订单，包括是否已经支付，是否过期以及订单的详细信息等。</w:t>
      </w:r>
    </w:p>
    <w:p>
      <w:pPr>
        <w:numPr>
          <w:ilvl w:val="0"/>
          <w:numId w:val="0"/>
        </w:numPr>
        <w:jc w:val="center"/>
        <w:rPr>
          <w:rFonts w:hint="default"/>
          <w:lang w:val="en-US" w:eastAsia="zh-CN"/>
        </w:rPr>
      </w:pPr>
      <w:r>
        <w:drawing>
          <wp:inline distT="0" distB="0" distL="114300" distR="114300">
            <wp:extent cx="2777490" cy="1310640"/>
            <wp:effectExtent l="0" t="0" r="11430" b="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6"/>
                    <a:stretch>
                      <a:fillRect/>
                    </a:stretch>
                  </pic:blipFill>
                  <pic:spPr>
                    <a:xfrm>
                      <a:off x="0" y="0"/>
                      <a:ext cx="2777490" cy="1310640"/>
                    </a:xfrm>
                    <a:prstGeom prst="rect">
                      <a:avLst/>
                    </a:prstGeom>
                    <a:noFill/>
                    <a:ln>
                      <a:noFill/>
                    </a:ln>
                  </pic:spPr>
                </pic:pic>
              </a:graphicData>
            </a:graphic>
          </wp:inline>
        </w:drawing>
      </w:r>
    </w:p>
    <w:p>
      <w:pPr>
        <w:numPr>
          <w:ilvl w:val="0"/>
          <w:numId w:val="3"/>
        </w:numPr>
        <w:ind w:firstLine="420" w:firstLineChars="0"/>
        <w:rPr>
          <w:rFonts w:hint="default"/>
          <w:lang w:val="en-US" w:eastAsia="zh-CN"/>
        </w:rPr>
      </w:pPr>
      <w:r>
        <w:rPr>
          <w:rFonts w:hint="eastAsia"/>
          <w:lang w:val="en-US" w:eastAsia="zh-CN"/>
        </w:rPr>
        <w:t>管理员模块：本模块是管理员的权限和功能，可以对订单，影院和影片进行管理，最后可以统计到某电影的票房，从而可以用来推送热门电影。</w:t>
      </w:r>
    </w:p>
    <w:p>
      <w:pPr>
        <w:numPr>
          <w:ilvl w:val="0"/>
          <w:numId w:val="0"/>
        </w:numPr>
        <w:jc w:val="center"/>
      </w:pPr>
      <w:r>
        <w:drawing>
          <wp:inline distT="0" distB="0" distL="114300" distR="114300">
            <wp:extent cx="3200400" cy="1264920"/>
            <wp:effectExtent l="0" t="0" r="0" b="0"/>
            <wp:docPr id="1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
                    <pic:cNvPicPr>
                      <a:picLocks noChangeAspect="1"/>
                    </pic:cNvPicPr>
                  </pic:nvPicPr>
                  <pic:blipFill>
                    <a:blip r:embed="rId7"/>
                    <a:stretch>
                      <a:fillRect/>
                    </a:stretch>
                  </pic:blipFill>
                  <pic:spPr>
                    <a:xfrm>
                      <a:off x="0" y="0"/>
                      <a:ext cx="3200400" cy="1264920"/>
                    </a:xfrm>
                    <a:prstGeom prst="rect">
                      <a:avLst/>
                    </a:prstGeom>
                    <a:noFill/>
                    <a:ln>
                      <a:noFill/>
                    </a:ln>
                  </pic:spPr>
                </pic:pic>
              </a:graphicData>
            </a:graphic>
          </wp:inline>
        </w:drawing>
      </w:r>
    </w:p>
    <w:p>
      <w:pPr>
        <w:numPr>
          <w:ilvl w:val="0"/>
          <w:numId w:val="0"/>
        </w:numPr>
        <w:jc w:val="center"/>
        <w:rPr>
          <w:rFonts w:hint="default"/>
          <w:lang w:val="en-US" w:eastAsia="zh-CN"/>
        </w:rPr>
      </w:pPr>
    </w:p>
    <w:p>
      <w:pPr>
        <w:numPr>
          <w:ilvl w:val="0"/>
          <w:numId w:val="3"/>
        </w:numPr>
        <w:ind w:firstLine="420" w:firstLineChars="0"/>
        <w:jc w:val="center"/>
      </w:pPr>
      <w:r>
        <w:rPr>
          <w:rFonts w:hint="eastAsia"/>
          <w:lang w:val="en-US" w:eastAsia="zh-CN"/>
        </w:rPr>
        <w:t>首页展示模块：在首页上展示各个影片的信息，主要由影片的海报、上映时间、购票按钮等。点击影片海报，跳转至相应的影片详细信息界面，对相应影片有详细的信息以及剧情的介绍，同时可以选择线上购票。选择购票后跳转至购票界面，选择影院、场次来购票。</w:t>
      </w:r>
      <w:r>
        <w:drawing>
          <wp:inline distT="0" distB="0" distL="114300" distR="114300">
            <wp:extent cx="3305175" cy="1438275"/>
            <wp:effectExtent l="0" t="0" r="9525" b="9525"/>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8"/>
                    <a:stretch>
                      <a:fillRect/>
                    </a:stretch>
                  </pic:blipFill>
                  <pic:spPr>
                    <a:xfrm>
                      <a:off x="0" y="0"/>
                      <a:ext cx="3305175" cy="1438275"/>
                    </a:xfrm>
                    <a:prstGeom prst="rect">
                      <a:avLst/>
                    </a:prstGeom>
                    <a:noFill/>
                    <a:ln>
                      <a:noFill/>
                    </a:ln>
                  </pic:spPr>
                </pic:pic>
              </a:graphicData>
            </a:graphic>
          </wp:inline>
        </w:drawing>
      </w:r>
    </w:p>
    <w:p>
      <w:pPr>
        <w:widowControl w:val="0"/>
        <w:numPr>
          <w:ilvl w:val="0"/>
          <w:numId w:val="0"/>
        </w:numPr>
        <w:tabs>
          <w:tab w:val="left" w:pos="312"/>
        </w:tabs>
        <w:jc w:val="both"/>
      </w:pPr>
    </w:p>
    <w:p>
      <w:pPr>
        <w:widowControl w:val="0"/>
        <w:numPr>
          <w:ilvl w:val="0"/>
          <w:numId w:val="0"/>
        </w:numPr>
        <w:tabs>
          <w:tab w:val="left" w:pos="312"/>
        </w:tabs>
        <w:jc w:val="both"/>
      </w:pPr>
    </w:p>
    <w:p>
      <w:pPr>
        <w:widowControl w:val="0"/>
        <w:numPr>
          <w:ilvl w:val="0"/>
          <w:numId w:val="0"/>
        </w:numPr>
        <w:tabs>
          <w:tab w:val="left" w:pos="312"/>
        </w:tabs>
        <w:jc w:val="both"/>
      </w:pPr>
    </w:p>
    <w:p>
      <w:pPr>
        <w:widowControl w:val="0"/>
        <w:numPr>
          <w:ilvl w:val="0"/>
          <w:numId w:val="0"/>
        </w:numPr>
        <w:tabs>
          <w:tab w:val="left" w:pos="312"/>
        </w:tabs>
        <w:jc w:val="both"/>
      </w:pPr>
    </w:p>
    <w:p>
      <w:pPr>
        <w:widowControl w:val="0"/>
        <w:numPr>
          <w:ilvl w:val="0"/>
          <w:numId w:val="0"/>
        </w:numPr>
        <w:tabs>
          <w:tab w:val="left" w:pos="312"/>
        </w:tabs>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首页功能流程图如下：</w:t>
      </w:r>
    </w:p>
    <w:p>
      <w:pPr>
        <w:widowControl w:val="0"/>
        <w:numPr>
          <w:ilvl w:val="0"/>
          <w:numId w:val="0"/>
        </w:numPr>
        <w:tabs>
          <w:tab w:val="left" w:pos="312"/>
        </w:tabs>
        <w:jc w:val="center"/>
      </w:pPr>
      <w:bookmarkStart w:id="14" w:name="_GoBack"/>
      <w:r>
        <w:drawing>
          <wp:inline distT="0" distB="0" distL="114300" distR="114300">
            <wp:extent cx="3382645" cy="5748655"/>
            <wp:effectExtent l="0" t="0" r="8255" b="4445"/>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9"/>
                    <a:stretch>
                      <a:fillRect/>
                    </a:stretch>
                  </pic:blipFill>
                  <pic:spPr>
                    <a:xfrm>
                      <a:off x="0" y="0"/>
                      <a:ext cx="3382645" cy="5748655"/>
                    </a:xfrm>
                    <a:prstGeom prst="rect">
                      <a:avLst/>
                    </a:prstGeom>
                    <a:noFill/>
                    <a:ln>
                      <a:noFill/>
                    </a:ln>
                  </pic:spPr>
                </pic:pic>
              </a:graphicData>
            </a:graphic>
          </wp:inline>
        </w:drawing>
      </w:r>
      <w:bookmarkEnd w:id="14"/>
    </w:p>
    <w:p>
      <w:pPr>
        <w:widowControl w:val="0"/>
        <w:numPr>
          <w:ilvl w:val="0"/>
          <w:numId w:val="0"/>
        </w:numPr>
        <w:tabs>
          <w:tab w:val="left" w:pos="312"/>
        </w:tabs>
        <w:jc w:val="center"/>
        <w:rPr>
          <w:rFonts w:hint="default"/>
          <w:lang w:val="en-US" w:eastAsia="zh-CN"/>
        </w:rPr>
      </w:pPr>
    </w:p>
    <w:p>
      <w:pPr>
        <w:numPr>
          <w:ilvl w:val="0"/>
          <w:numId w:val="3"/>
        </w:numPr>
        <w:ind w:firstLine="420" w:firstLineChars="0"/>
        <w:rPr>
          <w:rFonts w:hint="eastAsia"/>
          <w:lang w:val="en-US" w:eastAsia="zh-CN"/>
        </w:rPr>
      </w:pPr>
      <w:r>
        <w:rPr>
          <w:rFonts w:hint="eastAsia"/>
          <w:lang w:val="en-US" w:eastAsia="zh-CN"/>
        </w:rPr>
        <w:t>电影票选购模块：主要是负责在找到想要观看的影片后，先进行影院的选择，然后选择场次，接着选择座位，然后系统会自动统计已选的座位以及票价，最后确认生成订单，选择是否支付或者取消订单。</w:t>
      </w:r>
    </w:p>
    <w:p>
      <w:pPr>
        <w:numPr>
          <w:ilvl w:val="0"/>
          <w:numId w:val="0"/>
        </w:numPr>
        <w:ind w:firstLine="420" w:firstLineChars="0"/>
        <w:jc w:val="center"/>
      </w:pPr>
      <w:r>
        <w:drawing>
          <wp:inline distT="0" distB="0" distL="114300" distR="114300">
            <wp:extent cx="4545965" cy="990600"/>
            <wp:effectExtent l="0" t="0" r="1079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0"/>
                    <a:stretch>
                      <a:fillRect/>
                    </a:stretch>
                  </pic:blipFill>
                  <pic:spPr>
                    <a:xfrm>
                      <a:off x="0" y="0"/>
                      <a:ext cx="4545965" cy="990600"/>
                    </a:xfrm>
                    <a:prstGeom prst="rect">
                      <a:avLst/>
                    </a:prstGeom>
                    <a:noFill/>
                    <a:ln>
                      <a:noFill/>
                    </a:ln>
                  </pic:spPr>
                </pic:pic>
              </a:graphicData>
            </a:graphic>
          </wp:inline>
        </w:drawing>
      </w:r>
    </w:p>
    <w:p>
      <w:pPr>
        <w:numPr>
          <w:ilvl w:val="0"/>
          <w:numId w:val="0"/>
        </w:numPr>
        <w:ind w:firstLine="420" w:firstLineChars="0"/>
        <w:rPr>
          <w:rFonts w:hint="eastAsia"/>
          <w:lang w:val="en-US" w:eastAsia="zh-CN"/>
        </w:rPr>
      </w:pPr>
      <w:r>
        <w:rPr>
          <w:rFonts w:hint="eastAsia"/>
          <w:lang w:val="en-US" w:eastAsia="zh-CN"/>
        </w:rPr>
        <w:t>电影票选购模块功能流程图：</w:t>
      </w:r>
    </w:p>
    <w:p>
      <w:pPr>
        <w:numPr>
          <w:ilvl w:val="0"/>
          <w:numId w:val="0"/>
        </w:numPr>
        <w:ind w:firstLine="420" w:firstLineChars="0"/>
        <w:jc w:val="center"/>
        <w:rPr>
          <w:rFonts w:hint="eastAsia"/>
          <w:lang w:val="en-US" w:eastAsia="zh-CN"/>
        </w:rPr>
      </w:pPr>
      <w:r>
        <w:drawing>
          <wp:inline distT="0" distB="0" distL="114300" distR="114300">
            <wp:extent cx="3154045" cy="2820035"/>
            <wp:effectExtent l="0" t="0" r="635" b="14605"/>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11"/>
                    <a:stretch>
                      <a:fillRect/>
                    </a:stretch>
                  </pic:blipFill>
                  <pic:spPr>
                    <a:xfrm>
                      <a:off x="0" y="0"/>
                      <a:ext cx="3154045" cy="2820035"/>
                    </a:xfrm>
                    <a:prstGeom prst="rect">
                      <a:avLst/>
                    </a:prstGeom>
                    <a:noFill/>
                    <a:ln>
                      <a:noFill/>
                    </a:ln>
                  </pic:spPr>
                </pic:pic>
              </a:graphicData>
            </a:graphic>
          </wp:inline>
        </w:drawing>
      </w:r>
    </w:p>
    <w:p>
      <w:pPr>
        <w:pStyle w:val="3"/>
        <w:numPr>
          <w:ilvl w:val="0"/>
          <w:numId w:val="1"/>
        </w:numPr>
        <w:bidi w:val="0"/>
        <w:ind w:left="0" w:leftChars="0" w:firstLine="0" w:firstLineChars="0"/>
        <w:outlineLvl w:val="0"/>
        <w:rPr>
          <w:rFonts w:hint="eastAsia"/>
          <w:lang w:val="en-US" w:eastAsia="zh-CN"/>
        </w:rPr>
      </w:pPr>
      <w:bookmarkStart w:id="4" w:name="_Toc31194"/>
      <w:r>
        <w:rPr>
          <w:rFonts w:hint="eastAsia"/>
          <w:lang w:val="en-US" w:eastAsia="zh-CN"/>
        </w:rPr>
        <w:t>性能需求</w:t>
      </w:r>
      <w:bookmarkEnd w:id="4"/>
    </w:p>
    <w:p>
      <w:pPr>
        <w:ind w:firstLine="420" w:firstLineChars="0"/>
        <w:rPr>
          <w:rFonts w:hint="eastAsia"/>
          <w:lang w:val="en-US" w:eastAsia="zh-CN"/>
        </w:rPr>
      </w:pPr>
      <w:r>
        <w:rPr>
          <w:rFonts w:hint="eastAsia"/>
          <w:lang w:val="en-US" w:eastAsia="zh-CN"/>
        </w:rPr>
        <w:t>为保证系统能够长期、安全、稳定、可靠、高效的运行，系统应该满足以下的性能需求：</w:t>
      </w:r>
    </w:p>
    <w:p>
      <w:pPr>
        <w:ind w:firstLine="420" w:firstLineChars="0"/>
        <w:outlineLvl w:val="1"/>
        <w:rPr>
          <w:rFonts w:hint="eastAsia"/>
          <w:lang w:val="en-US" w:eastAsia="zh-CN"/>
        </w:rPr>
      </w:pPr>
      <w:bookmarkStart w:id="5" w:name="_Toc28572"/>
      <w:r>
        <w:rPr>
          <w:rFonts w:hint="eastAsia"/>
          <w:lang w:val="en-US" w:eastAsia="zh-CN"/>
        </w:rPr>
        <w:t>1、系统处理的准确性和及时性</w:t>
      </w:r>
      <w:bookmarkEnd w:id="5"/>
    </w:p>
    <w:p>
      <w:pPr>
        <w:ind w:firstLine="420" w:firstLineChars="0"/>
        <w:rPr>
          <w:rFonts w:hint="eastAsia"/>
          <w:lang w:val="en-US" w:eastAsia="zh-CN"/>
        </w:rPr>
      </w:pPr>
      <w:r>
        <w:rPr>
          <w:rFonts w:hint="eastAsia"/>
          <w:lang w:val="en-US" w:eastAsia="zh-CN"/>
        </w:rPr>
        <w:t>系统处理的准确性和及时性是系统的必要性能。在系统设计和开发过程中，要</w:t>
      </w:r>
    </w:p>
    <w:p>
      <w:pPr>
        <w:rPr>
          <w:rFonts w:hint="eastAsia"/>
          <w:lang w:val="en-US" w:eastAsia="zh-CN"/>
        </w:rPr>
      </w:pPr>
      <w:r>
        <w:rPr>
          <w:rFonts w:hint="eastAsia"/>
          <w:lang w:val="en-US" w:eastAsia="zh-CN"/>
        </w:rPr>
        <w:t>充分考虑系统当前和将来可能承受的工作量，使系统的处理能力和响应时间能够满</w:t>
      </w:r>
    </w:p>
    <w:p>
      <w:pPr>
        <w:rPr>
          <w:rFonts w:hint="eastAsia"/>
          <w:lang w:val="en-US" w:eastAsia="zh-CN"/>
        </w:rPr>
      </w:pPr>
      <w:r>
        <w:rPr>
          <w:rFonts w:hint="eastAsia"/>
          <w:lang w:val="en-US" w:eastAsia="zh-CN"/>
        </w:rPr>
        <w:t>足信息处理的需求。</w:t>
      </w:r>
    </w:p>
    <w:p>
      <w:pPr>
        <w:ind w:firstLine="420" w:firstLineChars="0"/>
        <w:outlineLvl w:val="1"/>
        <w:rPr>
          <w:rFonts w:hint="eastAsia"/>
          <w:lang w:val="en-US" w:eastAsia="zh-CN"/>
        </w:rPr>
      </w:pPr>
      <w:bookmarkStart w:id="6" w:name="_Toc32706"/>
      <w:r>
        <w:rPr>
          <w:rFonts w:hint="eastAsia"/>
          <w:lang w:val="en-US" w:eastAsia="zh-CN"/>
        </w:rPr>
        <w:t>2、系统的开放性和系统的可扩充性</w:t>
      </w:r>
      <w:bookmarkEnd w:id="6"/>
    </w:p>
    <w:p>
      <w:pPr>
        <w:ind w:firstLine="420" w:firstLineChars="0"/>
        <w:rPr>
          <w:rFonts w:hint="eastAsia"/>
          <w:lang w:val="en-US" w:eastAsia="zh-CN"/>
        </w:rPr>
      </w:pPr>
      <w:r>
        <w:rPr>
          <w:rFonts w:hint="eastAsia"/>
          <w:lang w:val="en-US" w:eastAsia="zh-CN"/>
        </w:rPr>
        <w:t>系统在开发过程中，应该充分考虑以后的可扩充性。例如用户查询的需求也会不断的更新和完善。所有这些，都要求系统提供足够的手段进行功能的调整和扩充。而要实现这一点，应通过系统的开放性来完成，既系统应是一个开放系统，只要符合一定的规范，可以简单的加入和减少系统的模块，配置系统的硬件。通过软件修补、替换完成系统的升级和更新换代。</w:t>
      </w:r>
    </w:p>
    <w:p>
      <w:pPr>
        <w:ind w:firstLine="420" w:firstLineChars="0"/>
        <w:outlineLvl w:val="1"/>
        <w:rPr>
          <w:rFonts w:hint="eastAsia"/>
          <w:lang w:val="en-US" w:eastAsia="zh-CN"/>
        </w:rPr>
      </w:pPr>
      <w:bookmarkStart w:id="7" w:name="_Toc2303"/>
      <w:r>
        <w:rPr>
          <w:rFonts w:hint="eastAsia"/>
          <w:lang w:val="en-US" w:eastAsia="zh-CN"/>
        </w:rPr>
        <w:t>3、系统的易用性和易维护性</w:t>
      </w:r>
      <w:bookmarkEnd w:id="7"/>
    </w:p>
    <w:p>
      <w:pPr>
        <w:ind w:firstLine="420" w:firstLineChars="0"/>
        <w:rPr>
          <w:rFonts w:hint="eastAsia"/>
          <w:lang w:val="en-US" w:eastAsia="zh-CN"/>
        </w:rPr>
      </w:pPr>
      <w:r>
        <w:rPr>
          <w:rFonts w:hint="eastAsia"/>
          <w:lang w:val="en-US" w:eastAsia="zh-CN"/>
        </w:rPr>
        <w:t>系统是直接面对使用人员的，而使用人员往往对计算机并不时非常熟悉。这就要求系统能够提供良好的用户接口，易用的人机交互界面。要实现这一点，就要求系统应该尽量使用用户熟悉的术语和中文信息的界面；针对用户可能出现的使用问题，要提供足够的在线帮助，缩短用户对系统熟悉的过程。</w:t>
      </w:r>
    </w:p>
    <w:p>
      <w:pPr>
        <w:ind w:firstLine="420" w:firstLineChars="0"/>
        <w:outlineLvl w:val="1"/>
        <w:rPr>
          <w:rFonts w:hint="eastAsia"/>
          <w:lang w:val="en-US" w:eastAsia="zh-CN"/>
        </w:rPr>
      </w:pPr>
      <w:bookmarkStart w:id="8" w:name="_Toc22120"/>
      <w:r>
        <w:rPr>
          <w:rFonts w:hint="eastAsia"/>
          <w:lang w:val="en-US" w:eastAsia="zh-CN"/>
        </w:rPr>
        <w:t>4、系统的标准性</w:t>
      </w:r>
      <w:bookmarkEnd w:id="8"/>
    </w:p>
    <w:p>
      <w:pPr>
        <w:ind w:firstLine="420" w:firstLineChars="0"/>
        <w:rPr>
          <w:rFonts w:hint="eastAsia"/>
          <w:lang w:val="en-US" w:eastAsia="zh-CN"/>
        </w:rPr>
      </w:pPr>
      <w:r>
        <w:rPr>
          <w:rFonts w:hint="eastAsia"/>
          <w:lang w:val="en-US" w:eastAsia="zh-CN"/>
        </w:rPr>
        <w:t>系统在设计开发使用过程中都要涉及到很多计算机硬件、软件。所有这些都要</w:t>
      </w:r>
    </w:p>
    <w:p>
      <w:pPr>
        <w:rPr>
          <w:rFonts w:hint="eastAsia"/>
          <w:lang w:val="en-US" w:eastAsia="zh-CN"/>
        </w:rPr>
      </w:pPr>
      <w:r>
        <w:rPr>
          <w:rFonts w:hint="eastAsia"/>
          <w:lang w:val="en-US" w:eastAsia="zh-CN"/>
        </w:rPr>
        <w:t>符合主流国际、国家和行业标准。</w:t>
      </w:r>
    </w:p>
    <w:p>
      <w:pPr>
        <w:ind w:firstLine="420" w:firstLineChars="0"/>
        <w:outlineLvl w:val="1"/>
        <w:rPr>
          <w:rFonts w:hint="eastAsia"/>
          <w:lang w:val="en-US" w:eastAsia="zh-CN"/>
        </w:rPr>
      </w:pPr>
      <w:bookmarkStart w:id="9" w:name="_Toc12348"/>
      <w:r>
        <w:rPr>
          <w:rFonts w:hint="eastAsia"/>
          <w:lang w:val="en-US" w:eastAsia="zh-CN"/>
        </w:rPr>
        <w:t>5、系统的先进性</w:t>
      </w:r>
      <w:bookmarkEnd w:id="9"/>
    </w:p>
    <w:p>
      <w:pPr>
        <w:ind w:firstLine="420" w:firstLineChars="0"/>
        <w:rPr>
          <w:rFonts w:hint="eastAsia"/>
          <w:lang w:val="en-US" w:eastAsia="zh-CN"/>
        </w:rPr>
      </w:pPr>
      <w:r>
        <w:rPr>
          <w:rFonts w:hint="eastAsia"/>
          <w:lang w:val="en-US" w:eastAsia="zh-CN"/>
        </w:rPr>
        <w:t>目前计算系统的技术发展相当快，作为影片管理系统工程，在系统的生命周期</w:t>
      </w:r>
    </w:p>
    <w:p>
      <w:pPr>
        <w:rPr>
          <w:rFonts w:hint="eastAsia"/>
          <w:lang w:val="en-US" w:eastAsia="zh-CN"/>
        </w:rPr>
      </w:pPr>
      <w:r>
        <w:rPr>
          <w:rFonts w:hint="eastAsia"/>
          <w:lang w:val="en-US" w:eastAsia="zh-CN"/>
        </w:rPr>
        <w:t>尽量做到系统的先进，充分完成企业信息处理的要求而不至于落后。这一方面通过</w:t>
      </w:r>
    </w:p>
    <w:p>
      <w:pPr>
        <w:rPr>
          <w:rFonts w:hint="eastAsia"/>
          <w:lang w:val="en-US" w:eastAsia="zh-CN"/>
        </w:rPr>
      </w:pPr>
      <w:r>
        <w:rPr>
          <w:rFonts w:hint="eastAsia"/>
          <w:lang w:val="en-US" w:eastAsia="zh-CN"/>
        </w:rPr>
        <w:t>系统的开放性和可扩充性，不断改善系统的功能完成。另一方面，在系统设计和开</w:t>
      </w:r>
    </w:p>
    <w:p>
      <w:pPr>
        <w:rPr>
          <w:rFonts w:hint="eastAsia"/>
          <w:lang w:val="en-US" w:eastAsia="zh-CN"/>
        </w:rPr>
      </w:pPr>
      <w:r>
        <w:rPr>
          <w:rFonts w:hint="eastAsia"/>
          <w:lang w:val="en-US" w:eastAsia="zh-CN"/>
        </w:rPr>
        <w:t>发的过程中，应在考虑成本的基础上尽量采用当前主流并先进且有良好发展前途的</w:t>
      </w:r>
    </w:p>
    <w:p>
      <w:pPr>
        <w:rPr>
          <w:rFonts w:hint="eastAsia"/>
          <w:lang w:val="en-US" w:eastAsia="zh-CN"/>
        </w:rPr>
      </w:pPr>
      <w:r>
        <w:rPr>
          <w:rFonts w:hint="eastAsia"/>
          <w:lang w:val="en-US" w:eastAsia="zh-CN"/>
        </w:rPr>
        <w:t>产品。</w:t>
      </w:r>
    </w:p>
    <w:p>
      <w:pPr>
        <w:ind w:firstLine="420" w:firstLineChars="0"/>
        <w:outlineLvl w:val="1"/>
        <w:rPr>
          <w:rFonts w:hint="eastAsia"/>
          <w:lang w:val="en-US" w:eastAsia="zh-CN"/>
        </w:rPr>
      </w:pPr>
      <w:bookmarkStart w:id="10" w:name="_Toc9287"/>
      <w:r>
        <w:rPr>
          <w:rFonts w:hint="eastAsia"/>
          <w:lang w:val="en-US" w:eastAsia="zh-CN"/>
        </w:rPr>
        <w:t>6、系统的响应速度</w:t>
      </w:r>
      <w:bookmarkEnd w:id="10"/>
    </w:p>
    <w:p>
      <w:pPr>
        <w:ind w:firstLine="420" w:firstLineChars="0"/>
        <w:rPr>
          <w:rFonts w:hint="eastAsia"/>
          <w:lang w:val="en-US" w:eastAsia="zh-CN"/>
        </w:rPr>
      </w:pPr>
      <w:r>
        <w:rPr>
          <w:rFonts w:hint="eastAsia"/>
          <w:lang w:val="en-US" w:eastAsia="zh-CN"/>
        </w:rPr>
        <w:t>系统在日常处理中的响应速度为秒级，达到实时要求，以及时反馈信息。在进行统计分析时，根据所需数据量的不同而从秒级到分钟级，原则是保证操作人员不会因为速度问题而影响工作效率。</w:t>
      </w:r>
    </w:p>
    <w:p>
      <w:pPr>
        <w:pStyle w:val="3"/>
        <w:numPr>
          <w:ilvl w:val="0"/>
          <w:numId w:val="1"/>
        </w:numPr>
        <w:bidi w:val="0"/>
        <w:outlineLvl w:val="0"/>
        <w:rPr>
          <w:rFonts w:hint="default"/>
          <w:lang w:val="en-US" w:eastAsia="zh-CN"/>
        </w:rPr>
      </w:pPr>
      <w:bookmarkStart w:id="11" w:name="_Toc11396"/>
      <w:r>
        <w:rPr>
          <w:rFonts w:hint="eastAsia"/>
          <w:lang w:val="en-US" w:eastAsia="zh-CN"/>
        </w:rPr>
        <w:t>数据表设计</w:t>
      </w:r>
      <w:bookmarkEnd w:id="11"/>
    </w:p>
    <w:p>
      <w:pPr>
        <w:rPr>
          <w:rFonts w:hint="default"/>
          <w:lang w:val="en-US" w:eastAsia="zh-CN"/>
        </w:rPr>
      </w:pPr>
      <w:r>
        <w:rPr>
          <w:rFonts w:hint="eastAsia"/>
          <w:lang w:val="en-US" w:eastAsia="zh-CN"/>
        </w:rPr>
        <w:t>User表（用户表）</w:t>
      </w:r>
    </w:p>
    <w:p>
      <w:r>
        <w:drawing>
          <wp:inline distT="0" distB="0" distL="114300" distR="114300">
            <wp:extent cx="5270500" cy="1358900"/>
            <wp:effectExtent l="0" t="0" r="2540" b="12700"/>
            <wp:docPr id="1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4"/>
                    <pic:cNvPicPr>
                      <a:picLocks noChangeAspect="1"/>
                    </pic:cNvPicPr>
                  </pic:nvPicPr>
                  <pic:blipFill>
                    <a:blip r:embed="rId12"/>
                    <a:stretch>
                      <a:fillRect/>
                    </a:stretch>
                  </pic:blipFill>
                  <pic:spPr>
                    <a:xfrm>
                      <a:off x="0" y="0"/>
                      <a:ext cx="5270500" cy="1358900"/>
                    </a:xfrm>
                    <a:prstGeom prst="rect">
                      <a:avLst/>
                    </a:prstGeom>
                    <a:noFill/>
                    <a:ln>
                      <a:noFill/>
                    </a:ln>
                  </pic:spPr>
                </pic:pic>
              </a:graphicData>
            </a:graphic>
          </wp:inline>
        </w:drawing>
      </w:r>
    </w:p>
    <w:p/>
    <w:p>
      <w:pPr>
        <w:rPr>
          <w:rFonts w:hint="default" w:eastAsiaTheme="minorEastAsia"/>
          <w:lang w:val="en-US" w:eastAsia="zh-CN"/>
        </w:rPr>
      </w:pPr>
      <w:r>
        <w:rPr>
          <w:rFonts w:hint="eastAsia"/>
          <w:lang w:val="en-US" w:eastAsia="zh-CN"/>
        </w:rPr>
        <w:t>Order表（订单表）</w:t>
      </w:r>
    </w:p>
    <w:p>
      <w:r>
        <w:drawing>
          <wp:inline distT="0" distB="0" distL="114300" distR="114300">
            <wp:extent cx="5273675" cy="1311910"/>
            <wp:effectExtent l="0" t="0" r="14605" b="13970"/>
            <wp:docPr id="1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5"/>
                    <pic:cNvPicPr>
                      <a:picLocks noChangeAspect="1"/>
                    </pic:cNvPicPr>
                  </pic:nvPicPr>
                  <pic:blipFill>
                    <a:blip r:embed="rId13"/>
                    <a:stretch>
                      <a:fillRect/>
                    </a:stretch>
                  </pic:blipFill>
                  <pic:spPr>
                    <a:xfrm>
                      <a:off x="0" y="0"/>
                      <a:ext cx="5273675" cy="1311910"/>
                    </a:xfrm>
                    <a:prstGeom prst="rect">
                      <a:avLst/>
                    </a:prstGeom>
                    <a:noFill/>
                    <a:ln>
                      <a:noFill/>
                    </a:ln>
                  </pic:spPr>
                </pic:pic>
              </a:graphicData>
            </a:graphic>
          </wp:inline>
        </w:drawing>
      </w:r>
    </w:p>
    <w:p/>
    <w:p>
      <w:pPr>
        <w:rPr>
          <w:rFonts w:hint="default" w:eastAsiaTheme="minorEastAsia"/>
          <w:lang w:val="en-US" w:eastAsia="zh-CN"/>
        </w:rPr>
      </w:pPr>
      <w:r>
        <w:rPr>
          <w:rFonts w:hint="eastAsia"/>
          <w:lang w:val="en-US" w:eastAsia="zh-CN"/>
        </w:rPr>
        <w:t>Film表（电影信息表）</w:t>
      </w:r>
    </w:p>
    <w:p>
      <w:r>
        <w:drawing>
          <wp:inline distT="0" distB="0" distL="114300" distR="114300">
            <wp:extent cx="5271135" cy="1865630"/>
            <wp:effectExtent l="0" t="0" r="1905" b="8890"/>
            <wp:docPr id="1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6"/>
                    <pic:cNvPicPr>
                      <a:picLocks noChangeAspect="1"/>
                    </pic:cNvPicPr>
                  </pic:nvPicPr>
                  <pic:blipFill>
                    <a:blip r:embed="rId14"/>
                    <a:stretch>
                      <a:fillRect/>
                    </a:stretch>
                  </pic:blipFill>
                  <pic:spPr>
                    <a:xfrm>
                      <a:off x="0" y="0"/>
                      <a:ext cx="5271135" cy="1865630"/>
                    </a:xfrm>
                    <a:prstGeom prst="rect">
                      <a:avLst/>
                    </a:prstGeom>
                    <a:noFill/>
                    <a:ln>
                      <a:noFill/>
                    </a:ln>
                  </pic:spPr>
                </pic:pic>
              </a:graphicData>
            </a:graphic>
          </wp:inline>
        </w:drawing>
      </w:r>
    </w:p>
    <w:p/>
    <w:p>
      <w:pPr>
        <w:rPr>
          <w:rFonts w:hint="eastAsia"/>
          <w:lang w:val="en-US" w:eastAsia="zh-CN"/>
        </w:rPr>
      </w:pPr>
      <w:r>
        <w:rPr>
          <w:rFonts w:hint="eastAsia"/>
          <w:lang w:val="en-US" w:eastAsia="zh-CN"/>
        </w:rPr>
        <w:t>Area表（地区表）</w:t>
      </w:r>
    </w:p>
    <w:p>
      <w:r>
        <w:drawing>
          <wp:inline distT="0" distB="0" distL="114300" distR="114300">
            <wp:extent cx="5268595" cy="570865"/>
            <wp:effectExtent l="0" t="0" r="4445" b="8255"/>
            <wp:docPr id="1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3"/>
                    <pic:cNvPicPr>
                      <a:picLocks noChangeAspect="1"/>
                    </pic:cNvPicPr>
                  </pic:nvPicPr>
                  <pic:blipFill>
                    <a:blip r:embed="rId15"/>
                    <a:stretch>
                      <a:fillRect/>
                    </a:stretch>
                  </pic:blipFill>
                  <pic:spPr>
                    <a:xfrm>
                      <a:off x="0" y="0"/>
                      <a:ext cx="5268595" cy="570865"/>
                    </a:xfrm>
                    <a:prstGeom prst="rect">
                      <a:avLst/>
                    </a:prstGeom>
                    <a:noFill/>
                    <a:ln>
                      <a:noFill/>
                    </a:ln>
                  </pic:spPr>
                </pic:pic>
              </a:graphicData>
            </a:graphic>
          </wp:inline>
        </w:drawing>
      </w:r>
    </w:p>
    <w:p/>
    <w:p/>
    <w:p/>
    <w:p>
      <w:pPr>
        <w:rPr>
          <w:rFonts w:hint="eastAsia"/>
          <w:lang w:val="en-US" w:eastAsia="zh-CN"/>
        </w:rPr>
      </w:pPr>
      <w:r>
        <w:rPr>
          <w:rFonts w:hint="eastAsia"/>
          <w:lang w:val="en-US" w:eastAsia="zh-CN"/>
        </w:rPr>
        <w:t>Cinema表（影院表）</w:t>
      </w:r>
    </w:p>
    <w:p>
      <w:r>
        <w:drawing>
          <wp:inline distT="0" distB="0" distL="114300" distR="114300">
            <wp:extent cx="5273040" cy="795020"/>
            <wp:effectExtent l="0" t="0" r="0" b="12700"/>
            <wp:docPr id="1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7"/>
                    <pic:cNvPicPr>
                      <a:picLocks noChangeAspect="1"/>
                    </pic:cNvPicPr>
                  </pic:nvPicPr>
                  <pic:blipFill>
                    <a:blip r:embed="rId16"/>
                    <a:stretch>
                      <a:fillRect/>
                    </a:stretch>
                  </pic:blipFill>
                  <pic:spPr>
                    <a:xfrm>
                      <a:off x="0" y="0"/>
                      <a:ext cx="5273040" cy="795020"/>
                    </a:xfrm>
                    <a:prstGeom prst="rect">
                      <a:avLst/>
                    </a:prstGeom>
                    <a:noFill/>
                    <a:ln>
                      <a:noFill/>
                    </a:ln>
                  </pic:spPr>
                </pic:pic>
              </a:graphicData>
            </a:graphic>
          </wp:inline>
        </w:drawing>
      </w:r>
    </w:p>
    <w:p>
      <w:pPr>
        <w:rPr>
          <w:rFonts w:hint="eastAsia"/>
          <w:lang w:eastAsia="zh-CN"/>
        </w:rPr>
      </w:pPr>
      <w:r>
        <w:rPr>
          <w:rFonts w:hint="eastAsia"/>
          <w:lang w:val="en-US" w:eastAsia="zh-CN"/>
        </w:rPr>
        <w:t>Hall表</w:t>
      </w:r>
      <w:r>
        <w:rPr>
          <w:rFonts w:hint="eastAsia"/>
          <w:lang w:eastAsia="zh-CN"/>
        </w:rPr>
        <w:t>（</w:t>
      </w:r>
      <w:r>
        <w:rPr>
          <w:rFonts w:hint="eastAsia"/>
          <w:lang w:val="en-US" w:eastAsia="zh-CN"/>
        </w:rPr>
        <w:t>影厅表</w:t>
      </w:r>
      <w:r>
        <w:rPr>
          <w:rFonts w:hint="eastAsia"/>
          <w:lang w:eastAsia="zh-CN"/>
        </w:rPr>
        <w:t>）</w:t>
      </w:r>
    </w:p>
    <w:p>
      <w:r>
        <w:drawing>
          <wp:inline distT="0" distB="0" distL="114300" distR="114300">
            <wp:extent cx="5273675" cy="811530"/>
            <wp:effectExtent l="0" t="0" r="14605" b="11430"/>
            <wp:docPr id="1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8"/>
                    <pic:cNvPicPr>
                      <a:picLocks noChangeAspect="1"/>
                    </pic:cNvPicPr>
                  </pic:nvPicPr>
                  <pic:blipFill>
                    <a:blip r:embed="rId17"/>
                    <a:stretch>
                      <a:fillRect/>
                    </a:stretch>
                  </pic:blipFill>
                  <pic:spPr>
                    <a:xfrm>
                      <a:off x="0" y="0"/>
                      <a:ext cx="5273675" cy="811530"/>
                    </a:xfrm>
                    <a:prstGeom prst="rect">
                      <a:avLst/>
                    </a:prstGeom>
                    <a:noFill/>
                    <a:ln>
                      <a:noFill/>
                    </a:ln>
                  </pic:spPr>
                </pic:pic>
              </a:graphicData>
            </a:graphic>
          </wp:inline>
        </w:drawing>
      </w:r>
    </w:p>
    <w:p>
      <w:pPr>
        <w:bidi w:val="0"/>
        <w:rPr>
          <w:rFonts w:hint="default"/>
          <w:lang w:val="en-US" w:eastAsia="zh-CN"/>
        </w:rPr>
      </w:pPr>
      <w:r>
        <w:rPr>
          <w:rFonts w:hint="eastAsia"/>
          <w:lang w:val="en-US" w:eastAsia="zh-CN"/>
        </w:rPr>
        <w:t>Prefilm表（预上映表）</w:t>
      </w:r>
    </w:p>
    <w:p>
      <w:r>
        <w:drawing>
          <wp:inline distT="0" distB="0" distL="114300" distR="114300">
            <wp:extent cx="5271770" cy="1452245"/>
            <wp:effectExtent l="0" t="0" r="1270" b="10795"/>
            <wp:docPr id="1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9"/>
                    <pic:cNvPicPr>
                      <a:picLocks noChangeAspect="1"/>
                    </pic:cNvPicPr>
                  </pic:nvPicPr>
                  <pic:blipFill>
                    <a:blip r:embed="rId18"/>
                    <a:stretch>
                      <a:fillRect/>
                    </a:stretch>
                  </pic:blipFill>
                  <pic:spPr>
                    <a:xfrm>
                      <a:off x="0" y="0"/>
                      <a:ext cx="5271770" cy="1452245"/>
                    </a:xfrm>
                    <a:prstGeom prst="rect">
                      <a:avLst/>
                    </a:prstGeom>
                    <a:noFill/>
                    <a:ln>
                      <a:noFill/>
                    </a:ln>
                  </pic:spPr>
                </pic:pic>
              </a:graphicData>
            </a:graphic>
          </wp:inline>
        </w:drawing>
      </w:r>
    </w:p>
    <w:p>
      <w:pPr>
        <w:rPr>
          <w:rFonts w:hint="eastAsia"/>
          <w:lang w:val="en-US" w:eastAsia="zh-CN"/>
        </w:rPr>
      </w:pPr>
      <w:r>
        <w:rPr>
          <w:rFonts w:hint="eastAsia"/>
          <w:lang w:val="en-US" w:eastAsia="zh-CN"/>
        </w:rPr>
        <w:t>Session表（场次表）</w:t>
      </w:r>
    </w:p>
    <w:p>
      <w:r>
        <w:drawing>
          <wp:inline distT="0" distB="0" distL="114300" distR="114300">
            <wp:extent cx="5272405" cy="971550"/>
            <wp:effectExtent l="0" t="0" r="635" b="3810"/>
            <wp:docPr id="2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0"/>
                    <pic:cNvPicPr>
                      <a:picLocks noChangeAspect="1"/>
                    </pic:cNvPicPr>
                  </pic:nvPicPr>
                  <pic:blipFill>
                    <a:blip r:embed="rId19"/>
                    <a:stretch>
                      <a:fillRect/>
                    </a:stretch>
                  </pic:blipFill>
                  <pic:spPr>
                    <a:xfrm>
                      <a:off x="0" y="0"/>
                      <a:ext cx="5272405" cy="971550"/>
                    </a:xfrm>
                    <a:prstGeom prst="rect">
                      <a:avLst/>
                    </a:prstGeom>
                    <a:noFill/>
                    <a:ln>
                      <a:noFill/>
                    </a:ln>
                  </pic:spPr>
                </pic:pic>
              </a:graphicData>
            </a:graphic>
          </wp:inline>
        </w:drawing>
      </w:r>
    </w:p>
    <w:p/>
    <w:p>
      <w:pPr>
        <w:rPr>
          <w:rFonts w:hint="default"/>
          <w:lang w:val="en-US" w:eastAsia="zh-CN"/>
        </w:rPr>
      </w:pPr>
    </w:p>
    <w:p>
      <w:pPr>
        <w:pStyle w:val="3"/>
        <w:numPr>
          <w:ilvl w:val="0"/>
          <w:numId w:val="1"/>
        </w:numPr>
        <w:bidi w:val="0"/>
        <w:ind w:left="0" w:leftChars="0" w:firstLine="0" w:firstLineChars="0"/>
        <w:rPr>
          <w:rFonts w:hint="eastAsia"/>
          <w:lang w:val="en-US" w:eastAsia="zh-CN"/>
        </w:rPr>
      </w:pPr>
      <w:bookmarkStart w:id="12" w:name="_Toc27615"/>
      <w:r>
        <w:rPr>
          <w:rFonts w:hint="eastAsia"/>
          <w:lang w:val="en-US" w:eastAsia="zh-CN"/>
        </w:rPr>
        <w:t>设计工具</w:t>
      </w:r>
      <w:bookmarkEnd w:id="12"/>
    </w:p>
    <w:p>
      <w:pPr>
        <w:numPr>
          <w:ilvl w:val="0"/>
          <w:numId w:val="0"/>
        </w:numPr>
        <w:ind w:leftChars="0" w:firstLine="420" w:firstLineChars="0"/>
        <w:rPr>
          <w:rFonts w:hint="eastAsia"/>
          <w:lang w:val="en-US" w:eastAsia="zh-CN"/>
        </w:rPr>
      </w:pPr>
      <w:r>
        <w:rPr>
          <w:rFonts w:hint="eastAsia"/>
          <w:lang w:val="en-US" w:eastAsia="zh-CN"/>
        </w:rPr>
        <w:t>数据库设计工具为Mysql 8.0+Navicate</w:t>
      </w:r>
    </w:p>
    <w:p>
      <w:pPr>
        <w:numPr>
          <w:ilvl w:val="0"/>
          <w:numId w:val="0"/>
        </w:numPr>
        <w:ind w:leftChars="0" w:firstLine="420" w:firstLineChars="0"/>
        <w:rPr>
          <w:rFonts w:hint="eastAsia"/>
          <w:lang w:val="en-US" w:eastAsia="zh-CN"/>
        </w:rPr>
      </w:pPr>
      <w:r>
        <w:rPr>
          <w:rFonts w:hint="eastAsia"/>
          <w:lang w:val="en-US" w:eastAsia="zh-CN"/>
        </w:rPr>
        <w:t>代码编辑工具采用：IntelliJ IDEA 2020.2 x64</w:t>
      </w:r>
    </w:p>
    <w:p>
      <w:pPr>
        <w:numPr>
          <w:ilvl w:val="0"/>
          <w:numId w:val="0"/>
        </w:numPr>
        <w:ind w:leftChars="0" w:firstLine="420" w:firstLineChars="0"/>
        <w:rPr>
          <w:rFonts w:hint="eastAsia"/>
          <w:lang w:val="en-US" w:eastAsia="zh-CN"/>
        </w:rPr>
      </w:pPr>
    </w:p>
    <w:p>
      <w:pPr>
        <w:numPr>
          <w:ilvl w:val="0"/>
          <w:numId w:val="0"/>
        </w:numPr>
        <w:ind w:leftChars="0" w:firstLine="420" w:firstLineChars="0"/>
        <w:rPr>
          <w:rFonts w:hint="eastAsia"/>
          <w:lang w:val="en-US" w:eastAsia="zh-CN"/>
        </w:rPr>
      </w:pPr>
    </w:p>
    <w:p>
      <w:pPr>
        <w:pStyle w:val="3"/>
        <w:numPr>
          <w:ilvl w:val="0"/>
          <w:numId w:val="1"/>
        </w:numPr>
        <w:bidi w:val="0"/>
        <w:ind w:left="0" w:leftChars="0" w:firstLine="0" w:firstLineChars="0"/>
        <w:rPr>
          <w:rFonts w:hint="eastAsia"/>
          <w:lang w:val="en-US" w:eastAsia="zh-CN"/>
        </w:rPr>
      </w:pPr>
      <w:bookmarkStart w:id="13" w:name="_Toc22026"/>
      <w:r>
        <w:rPr>
          <w:rFonts w:hint="eastAsia"/>
          <w:lang w:val="en-US" w:eastAsia="zh-CN"/>
        </w:rPr>
        <w:t>参考书籍、资料</w:t>
      </w:r>
      <w:bookmarkEnd w:id="13"/>
    </w:p>
    <w:p>
      <w:pPr>
        <w:rPr>
          <w:rFonts w:hint="default"/>
          <w:lang w:val="en-US" w:eastAsia="zh-CN"/>
        </w:rPr>
      </w:pPr>
      <w:r>
        <w:rPr>
          <w:rFonts w:ascii="宋体" w:hAnsi="宋体"/>
        </w:rPr>
        <w:t>[1] https://www.runoob.com/2020.7.2</w:t>
      </w:r>
      <w:r>
        <w:rPr>
          <w:rFonts w:ascii="宋体" w:hAnsi="宋体"/>
        </w:rPr>
        <w:br w:type="textWrapping"/>
      </w:r>
      <w:r>
        <w:rPr>
          <w:rFonts w:ascii="宋体" w:hAnsi="宋体"/>
        </w:rPr>
        <w:t>[2]耿祥义张跃平， JSP实用教程(第三版)清华大学 出版社</w:t>
      </w:r>
      <w:r>
        <w:rPr>
          <w:rFonts w:ascii="宋体" w:hAnsi="宋体"/>
        </w:rPr>
        <w:br w:type="textWrapping"/>
      </w:r>
      <w:r>
        <w:rPr>
          <w:rFonts w:ascii="宋体" w:hAnsi="宋体"/>
        </w:rPr>
        <w:t>[3]刘长生，谢强，丁秋林，Java应用中的乱码问题分析[J]计算机技术与发展，2006,25 (5) :</w:t>
      </w:r>
      <w:r>
        <w:rPr>
          <w:rFonts w:ascii="宋体" w:hAnsi="宋体"/>
        </w:rPr>
        <w:br w:type="textWrapping"/>
      </w:r>
      <w:r>
        <w:rPr>
          <w:rFonts w:ascii="宋体" w:hAnsi="宋体"/>
        </w:rPr>
        <w:t>77-80.</w:t>
      </w:r>
      <w:r>
        <w:rPr>
          <w:rFonts w:ascii="宋体" w:hAnsi="宋体"/>
        </w:rPr>
        <w:br w:type="textWrapping"/>
      </w:r>
      <w:r>
        <w:rPr>
          <w:rFonts w:ascii="宋体" w:hAnsi="宋体"/>
        </w:rPr>
        <w:t>[4]萨师煊，王珊，数据库系统概论(第三版) [M].北京: 高等教育出版社，2000</w:t>
      </w:r>
      <w:r>
        <w:rPr>
          <w:rFonts w:ascii="宋体" w:hAnsi="宋体"/>
        </w:rPr>
        <w:br w:type="textWrapping"/>
      </w:r>
      <w:r>
        <w:rPr>
          <w:rFonts w:ascii="宋体" w:hAnsi="宋体"/>
        </w:rPr>
        <w:t>[5]张红梅，王磊，在JSP中访问数据库的方法[J].农业图书情报学刊，2006, 18 (12) : 142-144</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BCABDCE"/>
    <w:multiLevelType w:val="singleLevel"/>
    <w:tmpl w:val="CBCABDCE"/>
    <w:lvl w:ilvl="0" w:tentative="0">
      <w:start w:val="1"/>
      <w:numFmt w:val="decimal"/>
      <w:suff w:val="nothing"/>
      <w:lvlText w:val="%1、"/>
      <w:lvlJc w:val="left"/>
    </w:lvl>
  </w:abstractNum>
  <w:abstractNum w:abstractNumId="1">
    <w:nsid w:val="DB829254"/>
    <w:multiLevelType w:val="singleLevel"/>
    <w:tmpl w:val="DB829254"/>
    <w:lvl w:ilvl="0" w:tentative="0">
      <w:start w:val="1"/>
      <w:numFmt w:val="chineseCounting"/>
      <w:suff w:val="nothing"/>
      <w:lvlText w:val="%1、"/>
      <w:lvlJc w:val="left"/>
      <w:rPr>
        <w:rFonts w:hint="eastAsia"/>
      </w:rPr>
    </w:lvl>
  </w:abstractNum>
  <w:abstractNum w:abstractNumId="2">
    <w:nsid w:val="F7DDECDB"/>
    <w:multiLevelType w:val="singleLevel"/>
    <w:tmpl w:val="F7DDECDB"/>
    <w:lvl w:ilvl="0" w:tentative="0">
      <w:start w:val="1"/>
      <w:numFmt w:val="decimal"/>
      <w:lvlText w:val="(%1)"/>
      <w:lvlJc w:val="left"/>
      <w:pPr>
        <w:tabs>
          <w:tab w:val="left" w:pos="312"/>
        </w:tabs>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D56882"/>
    <w:rsid w:val="02D368D7"/>
    <w:rsid w:val="05B71B5B"/>
    <w:rsid w:val="06197309"/>
    <w:rsid w:val="07684D8F"/>
    <w:rsid w:val="0AEC331A"/>
    <w:rsid w:val="0FFF5533"/>
    <w:rsid w:val="10867F77"/>
    <w:rsid w:val="16580D3D"/>
    <w:rsid w:val="168F3D93"/>
    <w:rsid w:val="1ED86E19"/>
    <w:rsid w:val="23902AD5"/>
    <w:rsid w:val="2B580602"/>
    <w:rsid w:val="2CEE2C19"/>
    <w:rsid w:val="38AE4B4D"/>
    <w:rsid w:val="3D39172A"/>
    <w:rsid w:val="41C47A36"/>
    <w:rsid w:val="48865F98"/>
    <w:rsid w:val="49CD09B8"/>
    <w:rsid w:val="4BDA20FB"/>
    <w:rsid w:val="56DD56B7"/>
    <w:rsid w:val="59FC2C14"/>
    <w:rsid w:val="5F7213A4"/>
    <w:rsid w:val="636D7C70"/>
    <w:rsid w:val="65E13F26"/>
    <w:rsid w:val="6A855A2A"/>
    <w:rsid w:val="7A5A6C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4">
    <w:name w:val="footer"/>
    <w:basedOn w:val="1"/>
    <w:qFormat/>
    <w:uiPriority w:val="99"/>
    <w:pPr>
      <w:tabs>
        <w:tab w:val="center" w:pos="4153"/>
        <w:tab w:val="right" w:pos="8306"/>
      </w:tabs>
      <w:snapToGrid w:val="0"/>
      <w:jc w:val="left"/>
    </w:pPr>
    <w:rPr>
      <w:sz w:val="18"/>
      <w:szCs w:val="18"/>
    </w:rPr>
  </w:style>
  <w:style w:type="paragraph" w:styleId="5">
    <w:name w:val="toc 2"/>
    <w:basedOn w:val="1"/>
    <w:next w:val="1"/>
    <w:qFormat/>
    <w:uiPriority w:val="0"/>
    <w:pPr>
      <w:ind w:left="420" w:leftChars="200"/>
    </w:pPr>
  </w:style>
  <w:style w:type="paragraph" w:customStyle="1" w:styleId="8">
    <w:name w:val="WPSOffice手动目录 2"/>
    <w:qFormat/>
    <w:uiPriority w:val="0"/>
    <w:pPr>
      <w:ind w:leftChars="200"/>
    </w:pPr>
    <w:rPr>
      <w:rFonts w:ascii="Times New Roman" w:hAnsi="Times New Roman" w:eastAsia="Times New Roman"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2020-10-05T00:41:00Z</dcterms:created>
  <dc:creator>kang</dc:creator>
  <cp:lastModifiedBy>qzuser</cp:lastModifiedBy>
  <dcterms:modified xsi:type="dcterms:W3CDTF">2020-10-06T08:58:44Z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