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64DA" w14:textId="68B58626" w:rsidR="00E825B0" w:rsidRPr="00D62595" w:rsidRDefault="000B2811" w:rsidP="00D62595">
      <w:pPr>
        <w:pStyle w:val="1"/>
        <w:jc w:val="center"/>
        <w:rPr>
          <w:rFonts w:hint="eastAsia"/>
          <w:color w:val="000000" w:themeColor="text1"/>
        </w:rPr>
      </w:pPr>
      <w:r w:rsidRPr="00D62595">
        <w:rPr>
          <w:rFonts w:hint="eastAsia"/>
          <w:color w:val="000000" w:themeColor="text1"/>
        </w:rPr>
        <w:t>双网口硬X射线使用说明</w:t>
      </w:r>
    </w:p>
    <w:p w14:paraId="6825E786" w14:textId="4F9B5A3D" w:rsidR="000B2811" w:rsidRDefault="00E20D57" w:rsidP="000B2811">
      <w:pPr>
        <w:rPr>
          <w:rFonts w:hint="eastAsia"/>
        </w:rPr>
      </w:pPr>
      <w:r w:rsidRPr="00E20D57">
        <w:rPr>
          <w:noProof/>
        </w:rPr>
        <w:drawing>
          <wp:inline distT="0" distB="0" distL="0" distR="0" wp14:anchorId="54CF0F50" wp14:editId="0635E95F">
            <wp:extent cx="5274310" cy="3953510"/>
            <wp:effectExtent l="0" t="0" r="2540" b="8890"/>
            <wp:docPr id="166855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F089" w14:textId="38CF4F14" w:rsidR="00E20D57" w:rsidRPr="00E20D57" w:rsidRDefault="00E20D57" w:rsidP="000B2811">
      <w:pPr>
        <w:rPr>
          <w:rFonts w:hint="eastAsia"/>
          <w:sz w:val="28"/>
          <w:szCs w:val="28"/>
        </w:rPr>
      </w:pPr>
      <w:r w:rsidRPr="00E20D57">
        <w:rPr>
          <w:rFonts w:hint="eastAsia"/>
          <w:sz w:val="28"/>
          <w:szCs w:val="28"/>
        </w:rPr>
        <w:t>两个板子的</w:t>
      </w:r>
      <w:r w:rsidRPr="00E20D57">
        <w:rPr>
          <w:rFonts w:hint="eastAsia"/>
          <w:color w:val="EE0000"/>
          <w:sz w:val="28"/>
          <w:szCs w:val="28"/>
        </w:rPr>
        <w:t>红色网口作为主网口</w:t>
      </w:r>
      <w:r w:rsidR="00B85DE9">
        <w:rPr>
          <w:rFonts w:hint="eastAsia"/>
          <w:color w:val="EE0000"/>
          <w:sz w:val="28"/>
          <w:szCs w:val="28"/>
        </w:rPr>
        <w:t>(网口1)</w:t>
      </w:r>
      <w:r w:rsidRPr="00E20D57">
        <w:rPr>
          <w:rFonts w:hint="eastAsia"/>
          <w:sz w:val="28"/>
          <w:szCs w:val="28"/>
        </w:rPr>
        <w:t>，用来进行指令的发送，OTA在线更新的指令，数据收发，</w:t>
      </w:r>
      <w:r w:rsidRPr="00E20D57">
        <w:rPr>
          <w:rFonts w:hint="eastAsia"/>
          <w:color w:val="EE0000"/>
          <w:sz w:val="28"/>
          <w:szCs w:val="28"/>
        </w:rPr>
        <w:t>蓝色网口作为备用网口</w:t>
      </w:r>
      <w:r w:rsidR="00B85DE9">
        <w:rPr>
          <w:rFonts w:hint="eastAsia"/>
          <w:color w:val="EE0000"/>
          <w:sz w:val="28"/>
          <w:szCs w:val="28"/>
        </w:rPr>
        <w:t>（网口2）</w:t>
      </w:r>
      <w:r w:rsidRPr="00E20D57">
        <w:rPr>
          <w:rFonts w:hint="eastAsia"/>
          <w:sz w:val="28"/>
          <w:szCs w:val="28"/>
        </w:rPr>
        <w:t>只用来接收波形数据</w:t>
      </w:r>
      <w:r w:rsidR="00272D32">
        <w:rPr>
          <w:rFonts w:hint="eastAsia"/>
          <w:sz w:val="28"/>
          <w:szCs w:val="28"/>
        </w:rPr>
        <w:t>（1024个数据点，每10ms发一轮）</w:t>
      </w:r>
      <w:r w:rsidRPr="00E20D57">
        <w:rPr>
          <w:rFonts w:hint="eastAsia"/>
          <w:sz w:val="28"/>
          <w:szCs w:val="28"/>
        </w:rPr>
        <w:t>，不进行发送指令的操作。波形数据就跟着能谱数据的指令进行操作，删除了所有波形指令，能谱指令没有动，</w:t>
      </w:r>
    </w:p>
    <w:p w14:paraId="37BAAB0E" w14:textId="62338C0D" w:rsidR="00E20D57" w:rsidRDefault="00E20D57" w:rsidP="000B2811">
      <w:pPr>
        <w:rPr>
          <w:rFonts w:hint="eastAsia"/>
          <w:sz w:val="28"/>
          <w:szCs w:val="28"/>
        </w:rPr>
      </w:pPr>
      <w:r w:rsidRPr="00E20D57">
        <w:rPr>
          <w:rFonts w:hint="eastAsia"/>
          <w:color w:val="EE0000"/>
          <w:sz w:val="28"/>
          <w:szCs w:val="28"/>
        </w:rPr>
        <w:t>例子1：</w:t>
      </w:r>
      <w:r w:rsidRPr="00E20D57">
        <w:rPr>
          <w:rFonts w:hint="eastAsia"/>
          <w:sz w:val="28"/>
          <w:szCs w:val="28"/>
        </w:rPr>
        <w:t>测试能谱512道</w:t>
      </w:r>
      <w:r>
        <w:rPr>
          <w:rFonts w:hint="eastAsia"/>
          <w:sz w:val="28"/>
          <w:szCs w:val="28"/>
        </w:rPr>
        <w:t>时</w:t>
      </w:r>
      <w:r w:rsidRPr="00E20D57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能谱指令只有能谱512模式指令，开始测量指令，结束测量指令这三条才对波形数据有效，</w:t>
      </w:r>
    </w:p>
    <w:p w14:paraId="3EDF9E6A" w14:textId="10C7A007" w:rsidR="00E20D57" w:rsidRDefault="00E20D57" w:rsidP="00E20D57">
      <w:pPr>
        <w:rPr>
          <w:rFonts w:hint="eastAsia"/>
          <w:sz w:val="28"/>
          <w:szCs w:val="28"/>
        </w:rPr>
      </w:pPr>
      <w:r w:rsidRPr="00E20D57">
        <w:rPr>
          <w:rFonts w:hint="eastAsia"/>
          <w:color w:val="EE0000"/>
          <w:sz w:val="28"/>
          <w:szCs w:val="28"/>
        </w:rPr>
        <w:t>例子</w:t>
      </w:r>
      <w:r>
        <w:rPr>
          <w:rFonts w:hint="eastAsia"/>
          <w:color w:val="EE0000"/>
          <w:sz w:val="28"/>
          <w:szCs w:val="28"/>
        </w:rPr>
        <w:t>2</w:t>
      </w:r>
      <w:r w:rsidRPr="00E20D57">
        <w:rPr>
          <w:rFonts w:hint="eastAsia"/>
          <w:color w:val="EE0000"/>
          <w:sz w:val="28"/>
          <w:szCs w:val="28"/>
        </w:rPr>
        <w:t>：</w:t>
      </w:r>
      <w:r w:rsidRPr="00E20D57">
        <w:rPr>
          <w:rFonts w:hint="eastAsia"/>
          <w:sz w:val="28"/>
          <w:szCs w:val="28"/>
        </w:rPr>
        <w:t>测试能谱</w:t>
      </w:r>
      <w:r>
        <w:rPr>
          <w:rFonts w:hint="eastAsia"/>
          <w:sz w:val="28"/>
          <w:szCs w:val="28"/>
        </w:rPr>
        <w:t>16</w:t>
      </w:r>
      <w:r w:rsidRPr="00E20D57">
        <w:rPr>
          <w:rFonts w:hint="eastAsia"/>
          <w:sz w:val="28"/>
          <w:szCs w:val="28"/>
        </w:rPr>
        <w:t>道</w:t>
      </w:r>
      <w:r>
        <w:rPr>
          <w:rFonts w:hint="eastAsia"/>
          <w:sz w:val="28"/>
          <w:szCs w:val="28"/>
        </w:rPr>
        <w:t>时</w:t>
      </w:r>
      <w:r w:rsidRPr="00E20D57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能谱指令只有能谱16模式指令，开始测量指令，结束测量指令这三条才对波形数据有效，</w:t>
      </w:r>
    </w:p>
    <w:p w14:paraId="6AB32B98" w14:textId="4DF9E0E7" w:rsidR="00E20D57" w:rsidRPr="00E20D57" w:rsidRDefault="00E20D57" w:rsidP="00E20D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其他关于刷新时间，死时间只对能谱模式有效</w:t>
      </w:r>
    </w:p>
    <w:p w14:paraId="30727D61" w14:textId="77777777" w:rsidR="00E20D57" w:rsidRPr="00E20D57" w:rsidRDefault="00E20D57" w:rsidP="000B2811">
      <w:pPr>
        <w:rPr>
          <w:rFonts w:hint="eastAsia"/>
          <w:sz w:val="28"/>
          <w:szCs w:val="28"/>
        </w:rPr>
      </w:pPr>
    </w:p>
    <w:sectPr w:rsidR="00E20D57" w:rsidRPr="00E20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D0DE" w14:textId="77777777" w:rsidR="0058618A" w:rsidRDefault="0058618A" w:rsidP="00D62595">
      <w:pPr>
        <w:rPr>
          <w:rFonts w:hint="eastAsia"/>
        </w:rPr>
      </w:pPr>
      <w:r>
        <w:separator/>
      </w:r>
    </w:p>
  </w:endnote>
  <w:endnote w:type="continuationSeparator" w:id="0">
    <w:p w14:paraId="2AE10349" w14:textId="77777777" w:rsidR="0058618A" w:rsidRDefault="0058618A" w:rsidP="00D625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1B15" w14:textId="77777777" w:rsidR="0058618A" w:rsidRDefault="0058618A" w:rsidP="00D62595">
      <w:pPr>
        <w:rPr>
          <w:rFonts w:hint="eastAsia"/>
        </w:rPr>
      </w:pPr>
      <w:r>
        <w:separator/>
      </w:r>
    </w:p>
  </w:footnote>
  <w:footnote w:type="continuationSeparator" w:id="0">
    <w:p w14:paraId="6EED59A3" w14:textId="77777777" w:rsidR="0058618A" w:rsidRDefault="0058618A" w:rsidP="00D625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11"/>
    <w:rsid w:val="0003179C"/>
    <w:rsid w:val="0005579C"/>
    <w:rsid w:val="000B2811"/>
    <w:rsid w:val="000C23D2"/>
    <w:rsid w:val="0010513B"/>
    <w:rsid w:val="00194E5A"/>
    <w:rsid w:val="001C652E"/>
    <w:rsid w:val="002070B1"/>
    <w:rsid w:val="00272D32"/>
    <w:rsid w:val="003254C8"/>
    <w:rsid w:val="00483F17"/>
    <w:rsid w:val="0058618A"/>
    <w:rsid w:val="005B6E4F"/>
    <w:rsid w:val="005F15C6"/>
    <w:rsid w:val="00750C54"/>
    <w:rsid w:val="00895809"/>
    <w:rsid w:val="008A4551"/>
    <w:rsid w:val="009136A4"/>
    <w:rsid w:val="00913A72"/>
    <w:rsid w:val="00967F72"/>
    <w:rsid w:val="0099631C"/>
    <w:rsid w:val="009A444B"/>
    <w:rsid w:val="00B433EF"/>
    <w:rsid w:val="00B85DE9"/>
    <w:rsid w:val="00C177D9"/>
    <w:rsid w:val="00CD1592"/>
    <w:rsid w:val="00D62595"/>
    <w:rsid w:val="00E20D57"/>
    <w:rsid w:val="00E825B0"/>
    <w:rsid w:val="00EA6896"/>
    <w:rsid w:val="00F17E5D"/>
    <w:rsid w:val="00F3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BDCE90"/>
  <w15:chartTrackingRefBased/>
  <w15:docId w15:val="{8AAA4701-CAC4-4B2E-8810-B653D063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8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8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8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8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8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8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8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8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8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8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28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8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8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8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8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8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8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8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8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8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8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25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25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2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25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DB97A-AE8D-4F0E-A24A-A4558751B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146</Characters>
  <Application>Microsoft Office Word</Application>
  <DocSecurity>0</DocSecurity>
  <Lines>6</Lines>
  <Paragraphs>5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jiangyou yu</dc:creator>
  <cp:keywords/>
  <dc:description/>
  <cp:lastModifiedBy>jiangyou yu</cp:lastModifiedBy>
  <cp:revision>3</cp:revision>
  <dcterms:created xsi:type="dcterms:W3CDTF">2026-06-04T12:22:00Z</dcterms:created>
  <dcterms:modified xsi:type="dcterms:W3CDTF">2026-06-04T12:22:00Z</dcterms:modified>
</cp:coreProperties>
</file>