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97"/>
        <w:gridCol w:w="1276"/>
        <w:gridCol w:w="3544"/>
      </w:tblGrid>
      <w:tr w:rsidR="006D5F74" w:rsidRPr="00134465" w:rsidTr="00627BAE">
        <w:tc>
          <w:tcPr>
            <w:tcW w:w="3397" w:type="dxa"/>
            <w:shd w:val="clear" w:color="auto" w:fill="auto"/>
          </w:tcPr>
          <w:p w:rsidR="006D5F74" w:rsidRPr="00134465" w:rsidRDefault="006D5F74" w:rsidP="00134465">
            <w:pPr>
              <w:spacing w:line="300" w:lineRule="auto"/>
              <w:jc w:val="center"/>
              <w:rPr>
                <w:rFonts w:ascii="仿宋" w:eastAsia="仿宋" w:hAnsi="仿宋"/>
                <w:b/>
              </w:rPr>
            </w:pPr>
            <w:bookmarkStart w:id="0" w:name="_Hlk113902524"/>
            <w:r w:rsidRPr="00134465">
              <w:rPr>
                <w:rFonts w:ascii="仿宋" w:eastAsia="仿宋" w:hAnsi="仿宋" w:hint="eastAsia"/>
                <w:b/>
              </w:rPr>
              <w:t>教学内容</w:t>
            </w:r>
          </w:p>
        </w:tc>
        <w:tc>
          <w:tcPr>
            <w:tcW w:w="1276" w:type="dxa"/>
            <w:shd w:val="clear" w:color="auto" w:fill="auto"/>
          </w:tcPr>
          <w:p w:rsidR="006D5F74" w:rsidRPr="00134465" w:rsidRDefault="006D5F74" w:rsidP="00134465">
            <w:pPr>
              <w:spacing w:line="300" w:lineRule="auto"/>
              <w:jc w:val="center"/>
              <w:rPr>
                <w:rFonts w:ascii="仿宋" w:eastAsia="仿宋" w:hAnsi="仿宋"/>
                <w:b/>
              </w:rPr>
            </w:pPr>
            <w:r w:rsidRPr="00134465">
              <w:rPr>
                <w:rFonts w:ascii="仿宋" w:eastAsia="仿宋" w:hAnsi="仿宋" w:hint="eastAsia"/>
                <w:b/>
              </w:rPr>
              <w:t>学时分配</w:t>
            </w:r>
          </w:p>
        </w:tc>
        <w:tc>
          <w:tcPr>
            <w:tcW w:w="3544" w:type="dxa"/>
            <w:shd w:val="clear" w:color="auto" w:fill="auto"/>
          </w:tcPr>
          <w:p w:rsidR="006D5F74" w:rsidRPr="00134465" w:rsidRDefault="006D5F74" w:rsidP="00134465">
            <w:pPr>
              <w:spacing w:line="300" w:lineRule="auto"/>
              <w:jc w:val="center"/>
              <w:rPr>
                <w:rFonts w:ascii="仿宋" w:eastAsia="仿宋" w:hAnsi="仿宋"/>
                <w:b/>
              </w:rPr>
            </w:pPr>
            <w:r w:rsidRPr="00134465">
              <w:rPr>
                <w:rFonts w:ascii="仿宋" w:eastAsia="仿宋" w:hAnsi="仿宋" w:hint="eastAsia"/>
                <w:b/>
              </w:rPr>
              <w:t>课后作业</w:t>
            </w:r>
          </w:p>
        </w:tc>
      </w:tr>
      <w:tr w:rsidR="006D5F74" w:rsidRPr="00C505A7" w:rsidTr="00627BAE">
        <w:tc>
          <w:tcPr>
            <w:tcW w:w="3397" w:type="dxa"/>
            <w:shd w:val="clear" w:color="auto" w:fill="auto"/>
          </w:tcPr>
          <w:p w:rsidR="006D5F74" w:rsidRPr="002658DD" w:rsidRDefault="006D5F74" w:rsidP="009561D4">
            <w:pPr>
              <w:spacing w:line="300" w:lineRule="auto"/>
              <w:rPr>
                <w:rFonts w:ascii="仿宋" w:eastAsia="仿宋" w:hAnsi="仿宋"/>
                <w:b/>
              </w:rPr>
            </w:pPr>
            <w:bookmarkStart w:id="1" w:name="_Hlk113960365"/>
            <w:r w:rsidRPr="002658DD">
              <w:rPr>
                <w:rFonts w:ascii="仿宋" w:eastAsia="仿宋" w:hAnsi="仿宋" w:hint="eastAsia"/>
                <w:b/>
              </w:rPr>
              <w:t>第一</w:t>
            </w:r>
            <w:r>
              <w:rPr>
                <w:rFonts w:ascii="仿宋" w:eastAsia="仿宋" w:hAnsi="仿宋" w:hint="eastAsia"/>
                <w:b/>
              </w:rPr>
              <w:t>部分</w:t>
            </w:r>
            <w:r w:rsidRPr="002658DD">
              <w:rPr>
                <w:rFonts w:ascii="仿宋" w:eastAsia="仿宋" w:hAnsi="仿宋" w:hint="eastAsia"/>
                <w:b/>
              </w:rPr>
              <w:t xml:space="preserve"> 概述</w:t>
            </w:r>
          </w:p>
          <w:p w:rsidR="006D5F74" w:rsidRDefault="006D5F74" w:rsidP="009561D4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1</w:t>
            </w:r>
            <w:r>
              <w:rPr>
                <w:rFonts w:ascii="仿宋" w:eastAsia="仿宋" w:hAnsi="仿宋"/>
              </w:rPr>
              <w:t>.1</w:t>
            </w:r>
            <w:r>
              <w:rPr>
                <w:rFonts w:ascii="仿宋" w:eastAsia="仿宋" w:hAnsi="仿宋" w:hint="eastAsia"/>
              </w:rPr>
              <w:t>传感器与智能时代</w:t>
            </w:r>
          </w:p>
          <w:p w:rsidR="006D5F74" w:rsidRDefault="006D5F74" w:rsidP="009561D4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1</w:t>
            </w:r>
            <w:r>
              <w:rPr>
                <w:rFonts w:ascii="仿宋" w:eastAsia="仿宋" w:hAnsi="仿宋"/>
              </w:rPr>
              <w:t>.2</w:t>
            </w:r>
            <w:bookmarkEnd w:id="1"/>
            <w:r>
              <w:rPr>
                <w:rFonts w:ascii="仿宋" w:eastAsia="仿宋" w:hAnsi="仿宋" w:hint="eastAsia"/>
              </w:rPr>
              <w:t>传感器技术基础</w:t>
            </w:r>
          </w:p>
          <w:p w:rsidR="006D5F74" w:rsidRPr="00C505A7" w:rsidRDefault="006D5F74" w:rsidP="00861D10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1</w:t>
            </w:r>
            <w:r>
              <w:rPr>
                <w:rFonts w:ascii="仿宋" w:eastAsia="仿宋" w:hAnsi="仿宋"/>
              </w:rPr>
              <w:t>.3</w:t>
            </w:r>
            <w:r w:rsidR="00861D10">
              <w:rPr>
                <w:rFonts w:ascii="仿宋" w:eastAsia="仿宋" w:hAnsi="仿宋" w:hint="eastAsia"/>
              </w:rPr>
              <w:t>智能感知应用</w:t>
            </w:r>
          </w:p>
        </w:tc>
        <w:tc>
          <w:tcPr>
            <w:tcW w:w="1276" w:type="dxa"/>
            <w:shd w:val="clear" w:color="auto" w:fill="auto"/>
          </w:tcPr>
          <w:p w:rsidR="006D5F74" w:rsidRPr="00022028" w:rsidRDefault="006D5F74" w:rsidP="009561D4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4</w:t>
            </w:r>
          </w:p>
        </w:tc>
        <w:tc>
          <w:tcPr>
            <w:tcW w:w="3544" w:type="dxa"/>
            <w:shd w:val="clear" w:color="auto" w:fill="auto"/>
          </w:tcPr>
          <w:p w:rsidR="006D5F74" w:rsidRDefault="006D5F74" w:rsidP="009561D4">
            <w:pPr>
              <w:spacing w:line="300" w:lineRule="auto"/>
              <w:rPr>
                <w:rFonts w:ascii="FangSong" w:eastAsia="FangSong" w:hAnsi="FangSong"/>
                <w:color w:val="000000"/>
                <w:sz w:val="22"/>
                <w:szCs w:val="22"/>
              </w:rPr>
            </w:pPr>
            <w:r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FangSong" w:eastAsia="FangSong" w:hAnsi="FangSong"/>
                <w:color w:val="000000"/>
                <w:sz w:val="22"/>
                <w:szCs w:val="22"/>
              </w:rPr>
              <w:t>.</w:t>
            </w:r>
            <w:r w:rsidR="00327D97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智能时代</w:t>
            </w:r>
            <w:r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传感器</w:t>
            </w:r>
            <w:r w:rsidR="00327D97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技术及应用综述报告</w:t>
            </w:r>
            <w:r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（</w:t>
            </w:r>
            <w:r w:rsidR="00327D97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5</w:t>
            </w:r>
            <w:r w:rsidR="00327D97">
              <w:rPr>
                <w:rFonts w:ascii="FangSong" w:eastAsia="FangSong" w:hAnsi="FangSong"/>
                <w:color w:val="000000"/>
                <w:sz w:val="22"/>
                <w:szCs w:val="22"/>
              </w:rPr>
              <w:t>000</w:t>
            </w:r>
            <w:r w:rsidR="00327D97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字以上，</w:t>
            </w:r>
            <w:r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时间一个月内）；</w:t>
            </w:r>
          </w:p>
          <w:p w:rsidR="006D5F74" w:rsidRPr="00C505A7" w:rsidRDefault="0097260B" w:rsidP="009561D4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评分标准：</w:t>
            </w:r>
            <w:r w:rsidR="00B6415E">
              <w:rPr>
                <w:rFonts w:ascii="仿宋" w:eastAsia="仿宋" w:hAnsi="仿宋" w:hint="eastAsia"/>
              </w:rPr>
              <w:t>逻辑性，</w:t>
            </w:r>
            <w:r w:rsidR="00FA702D">
              <w:rPr>
                <w:rFonts w:ascii="仿宋" w:eastAsia="仿宋" w:hAnsi="仿宋" w:hint="eastAsia"/>
              </w:rPr>
              <w:t>完整性，</w:t>
            </w:r>
            <w:r w:rsidR="00B6415E">
              <w:rPr>
                <w:rFonts w:ascii="仿宋" w:eastAsia="仿宋" w:hAnsi="仿宋" w:hint="eastAsia"/>
              </w:rPr>
              <w:t>个人思考和见解</w:t>
            </w:r>
          </w:p>
        </w:tc>
      </w:tr>
      <w:tr w:rsidR="006D5F74" w:rsidRPr="00C505A7" w:rsidTr="00627BAE">
        <w:tc>
          <w:tcPr>
            <w:tcW w:w="3397" w:type="dxa"/>
            <w:shd w:val="clear" w:color="auto" w:fill="auto"/>
          </w:tcPr>
          <w:p w:rsidR="006D5F74" w:rsidRPr="002658DD" w:rsidRDefault="006D5F74" w:rsidP="009561D4">
            <w:pPr>
              <w:spacing w:line="300" w:lineRule="auto"/>
              <w:rPr>
                <w:rFonts w:ascii="仿宋" w:eastAsia="仿宋" w:hAnsi="仿宋"/>
                <w:b/>
              </w:rPr>
            </w:pPr>
            <w:r w:rsidRPr="002658DD">
              <w:rPr>
                <w:rFonts w:ascii="仿宋" w:eastAsia="仿宋" w:hAnsi="仿宋" w:hint="eastAsia"/>
                <w:b/>
              </w:rPr>
              <w:t>第二</w:t>
            </w:r>
            <w:r>
              <w:rPr>
                <w:rFonts w:ascii="仿宋" w:eastAsia="仿宋" w:hAnsi="仿宋" w:hint="eastAsia"/>
                <w:b/>
              </w:rPr>
              <w:t>部分毫米波雷达</w:t>
            </w:r>
            <w:r w:rsidRPr="002658DD">
              <w:rPr>
                <w:rFonts w:ascii="仿宋" w:eastAsia="仿宋" w:hAnsi="仿宋" w:hint="eastAsia"/>
                <w:b/>
              </w:rPr>
              <w:t>传感器</w:t>
            </w:r>
          </w:p>
          <w:p w:rsidR="006D5F74" w:rsidRDefault="006D5F74" w:rsidP="009561D4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</w:t>
            </w:r>
            <w:r>
              <w:rPr>
                <w:rFonts w:ascii="仿宋" w:eastAsia="仿宋" w:hAnsi="仿宋"/>
              </w:rPr>
              <w:t>.1</w:t>
            </w:r>
            <w:r>
              <w:rPr>
                <w:rFonts w:ascii="仿宋" w:eastAsia="仿宋" w:hAnsi="仿宋" w:hint="eastAsia"/>
              </w:rPr>
              <w:t>毫米波雷达</w:t>
            </w:r>
            <w:r w:rsidR="00910E17">
              <w:rPr>
                <w:rFonts w:ascii="仿宋" w:eastAsia="仿宋" w:hAnsi="仿宋" w:hint="eastAsia"/>
              </w:rPr>
              <w:t>基础</w:t>
            </w:r>
            <w:r w:rsidR="003737F8">
              <w:rPr>
                <w:rFonts w:ascii="仿宋" w:eastAsia="仿宋" w:hAnsi="仿宋" w:hint="eastAsia"/>
              </w:rPr>
              <w:t>及应用</w:t>
            </w:r>
          </w:p>
          <w:p w:rsidR="006D5F74" w:rsidRDefault="006D5F74" w:rsidP="009561D4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</w:t>
            </w:r>
            <w:r>
              <w:rPr>
                <w:rFonts w:ascii="仿宋" w:eastAsia="仿宋" w:hAnsi="仿宋"/>
              </w:rPr>
              <w:t>.2</w:t>
            </w:r>
            <w:r w:rsidR="00910E17">
              <w:rPr>
                <w:rFonts w:ascii="仿宋" w:eastAsia="仿宋" w:hAnsi="仿宋" w:hint="eastAsia"/>
              </w:rPr>
              <w:t>毫米波</w:t>
            </w:r>
            <w:r>
              <w:rPr>
                <w:rFonts w:ascii="仿宋" w:eastAsia="仿宋" w:hAnsi="仿宋" w:hint="eastAsia"/>
              </w:rPr>
              <w:t>雷达</w:t>
            </w:r>
            <w:r w:rsidR="00910E17">
              <w:rPr>
                <w:rFonts w:ascii="仿宋" w:eastAsia="仿宋" w:hAnsi="仿宋" w:hint="eastAsia"/>
              </w:rPr>
              <w:t>组成和原理</w:t>
            </w:r>
          </w:p>
          <w:p w:rsidR="006D5F74" w:rsidRDefault="006D5F74" w:rsidP="009561D4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</w:t>
            </w:r>
            <w:r>
              <w:rPr>
                <w:rFonts w:ascii="仿宋" w:eastAsia="仿宋" w:hAnsi="仿宋"/>
              </w:rPr>
              <w:t>.3</w:t>
            </w:r>
            <w:r w:rsidR="00910E17">
              <w:rPr>
                <w:rFonts w:ascii="仿宋" w:eastAsia="仿宋" w:hAnsi="仿宋" w:hint="eastAsia"/>
              </w:rPr>
              <w:t>连续波雷达原理与</w:t>
            </w:r>
            <w:r w:rsidR="004A2907">
              <w:rPr>
                <w:rFonts w:ascii="仿宋" w:eastAsia="仿宋" w:hAnsi="仿宋" w:hint="eastAsia"/>
              </w:rPr>
              <w:t>仿真</w:t>
            </w:r>
            <w:r w:rsidR="00910E17">
              <w:rPr>
                <w:rFonts w:ascii="仿宋" w:eastAsia="仿宋" w:hAnsi="仿宋" w:hint="eastAsia"/>
              </w:rPr>
              <w:t>设计</w:t>
            </w:r>
          </w:p>
          <w:p w:rsidR="006D5F74" w:rsidRPr="00077C4B" w:rsidRDefault="006D5F74" w:rsidP="009561D4">
            <w:pPr>
              <w:spacing w:line="300" w:lineRule="auto"/>
              <w:rPr>
                <w:rFonts w:ascii="仿宋" w:eastAsia="仿宋" w:hAnsi="仿宋"/>
                <w:color w:val="000000" w:themeColor="text1"/>
              </w:rPr>
            </w:pPr>
            <w:r w:rsidRPr="00077C4B">
              <w:rPr>
                <w:rFonts w:ascii="仿宋" w:eastAsia="仿宋" w:hAnsi="仿宋" w:hint="eastAsia"/>
                <w:color w:val="000000" w:themeColor="text1"/>
              </w:rPr>
              <w:t>2</w:t>
            </w:r>
            <w:r w:rsidRPr="00077C4B">
              <w:rPr>
                <w:rFonts w:ascii="仿宋" w:eastAsia="仿宋" w:hAnsi="仿宋"/>
                <w:color w:val="000000" w:themeColor="text1"/>
              </w:rPr>
              <w:t>.4</w:t>
            </w:r>
            <w:r w:rsidR="00910E17" w:rsidRPr="00077C4B">
              <w:rPr>
                <w:rFonts w:ascii="仿宋" w:eastAsia="仿宋" w:hAnsi="仿宋" w:hint="eastAsia"/>
                <w:color w:val="000000" w:themeColor="text1"/>
              </w:rPr>
              <w:t>毫米波连续波雷达</w:t>
            </w:r>
            <w:r w:rsidR="003737F8" w:rsidRPr="00077C4B">
              <w:rPr>
                <w:rFonts w:ascii="仿宋" w:eastAsia="仿宋" w:hAnsi="仿宋" w:hint="eastAsia"/>
                <w:color w:val="000000" w:themeColor="text1"/>
              </w:rPr>
              <w:t>实验</w:t>
            </w:r>
            <w:r w:rsidR="00077C4B">
              <w:rPr>
                <w:rFonts w:ascii="仿宋" w:eastAsia="仿宋" w:hAnsi="仿宋" w:hint="eastAsia"/>
                <w:color w:val="000000" w:themeColor="text1"/>
              </w:rPr>
              <w:t>（基本测量，呼吸心跳，手势数据采集）</w:t>
            </w:r>
          </w:p>
          <w:p w:rsidR="006D5F74" w:rsidRPr="00C505A7" w:rsidRDefault="006D5F74" w:rsidP="009561D4">
            <w:pPr>
              <w:spacing w:line="300" w:lineRule="auto"/>
              <w:rPr>
                <w:rFonts w:ascii="仿宋" w:eastAsia="仿宋" w:hAnsi="仿宋"/>
              </w:rPr>
            </w:pPr>
          </w:p>
        </w:tc>
        <w:tc>
          <w:tcPr>
            <w:tcW w:w="1276" w:type="dxa"/>
            <w:shd w:val="clear" w:color="auto" w:fill="auto"/>
          </w:tcPr>
          <w:p w:rsidR="006D5F74" w:rsidRPr="00C505A7" w:rsidRDefault="00725A44" w:rsidP="009561D4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12</w:t>
            </w:r>
          </w:p>
        </w:tc>
        <w:tc>
          <w:tcPr>
            <w:tcW w:w="3544" w:type="dxa"/>
            <w:shd w:val="clear" w:color="auto" w:fill="auto"/>
          </w:tcPr>
          <w:p w:rsidR="006D5F74" w:rsidRPr="00B6415E" w:rsidRDefault="00B6415E" w:rsidP="00B6415E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1</w:t>
            </w:r>
            <w:r>
              <w:rPr>
                <w:rFonts w:ascii="仿宋" w:eastAsia="仿宋" w:hAnsi="仿宋"/>
              </w:rPr>
              <w:t>.</w:t>
            </w:r>
            <w:r w:rsidR="008A4D45" w:rsidRPr="00B6415E">
              <w:rPr>
                <w:rFonts w:ascii="仿宋" w:eastAsia="仿宋" w:hAnsi="仿宋" w:hint="eastAsia"/>
              </w:rPr>
              <w:t>完成基于P</w:t>
            </w:r>
            <w:r w:rsidR="008A4D45" w:rsidRPr="00B6415E">
              <w:rPr>
                <w:rFonts w:ascii="仿宋" w:eastAsia="仿宋" w:hAnsi="仿宋"/>
              </w:rPr>
              <w:t>ython</w:t>
            </w:r>
            <w:r w:rsidR="008A4D45" w:rsidRPr="00B6415E">
              <w:rPr>
                <w:rFonts w:ascii="仿宋" w:eastAsia="仿宋" w:hAnsi="仿宋" w:hint="eastAsia"/>
              </w:rPr>
              <w:t>或</w:t>
            </w:r>
            <w:proofErr w:type="spellStart"/>
            <w:r w:rsidR="008A4D45" w:rsidRPr="00B6415E">
              <w:rPr>
                <w:rFonts w:ascii="仿宋" w:eastAsia="仿宋" w:hAnsi="仿宋" w:hint="eastAsia"/>
              </w:rPr>
              <w:t>Matlab</w:t>
            </w:r>
            <w:proofErr w:type="spellEnd"/>
            <w:r w:rsidR="003B2F38" w:rsidRPr="00B6415E">
              <w:rPr>
                <w:rFonts w:ascii="仿宋" w:eastAsia="仿宋" w:hAnsi="仿宋" w:hint="eastAsia"/>
              </w:rPr>
              <w:t>调频连续波雷达仿真，</w:t>
            </w:r>
            <w:r w:rsidR="00E179EB">
              <w:rPr>
                <w:rFonts w:ascii="仿宋" w:eastAsia="仿宋" w:hAnsi="仿宋" w:hint="eastAsia"/>
              </w:rPr>
              <w:t>完成毫米波雷达实验，</w:t>
            </w:r>
            <w:r w:rsidR="003B2F38" w:rsidRPr="00B6415E">
              <w:rPr>
                <w:rFonts w:ascii="仿宋" w:eastAsia="仿宋" w:hAnsi="仿宋" w:hint="eastAsia"/>
              </w:rPr>
              <w:t>提交仿真</w:t>
            </w:r>
            <w:r w:rsidR="00E179EB">
              <w:rPr>
                <w:rFonts w:ascii="仿宋" w:eastAsia="仿宋" w:hAnsi="仿宋" w:hint="eastAsia"/>
              </w:rPr>
              <w:t>设计和实验</w:t>
            </w:r>
            <w:r w:rsidR="003B2F38" w:rsidRPr="00B6415E">
              <w:rPr>
                <w:rFonts w:ascii="仿宋" w:eastAsia="仿宋" w:hAnsi="仿宋" w:hint="eastAsia"/>
              </w:rPr>
              <w:t>报告（提供资料和参考代码</w:t>
            </w:r>
            <w:r w:rsidR="00EA21EC" w:rsidRPr="00B6415E">
              <w:rPr>
                <w:rFonts w:ascii="仿宋" w:eastAsia="仿宋" w:hAnsi="仿宋" w:hint="eastAsia"/>
              </w:rPr>
              <w:t>，</w:t>
            </w:r>
            <w:r w:rsidR="00EA21EC" w:rsidRPr="00B6415E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课后2周内</w:t>
            </w:r>
            <w:r w:rsidR="003B2F38" w:rsidRPr="00B6415E">
              <w:rPr>
                <w:rFonts w:ascii="仿宋" w:eastAsia="仿宋" w:hAnsi="仿宋" w:hint="eastAsia"/>
              </w:rPr>
              <w:t>）</w:t>
            </w:r>
            <w:r w:rsidR="008A4D45" w:rsidRPr="00B6415E">
              <w:rPr>
                <w:rFonts w:ascii="仿宋" w:eastAsia="仿宋" w:hAnsi="仿宋" w:hint="eastAsia"/>
              </w:rPr>
              <w:t>；</w:t>
            </w:r>
          </w:p>
          <w:p w:rsidR="00B6415E" w:rsidRPr="00FA702D" w:rsidRDefault="00FA702D" w:rsidP="00FA702D">
            <w:pPr>
              <w:spacing w:line="300" w:lineRule="auto"/>
              <w:rPr>
                <w:rFonts w:ascii="仿宋" w:eastAsia="仿宋" w:hAnsi="仿宋"/>
              </w:rPr>
            </w:pPr>
            <w:bookmarkStart w:id="2" w:name="OLE_LINK1"/>
            <w:r>
              <w:rPr>
                <w:rFonts w:ascii="仿宋" w:eastAsia="仿宋" w:hAnsi="仿宋" w:hint="eastAsia"/>
              </w:rPr>
              <w:t>评分标准：逻辑性，</w:t>
            </w:r>
            <w:r w:rsidR="00567D5B">
              <w:rPr>
                <w:rFonts w:ascii="仿宋" w:eastAsia="仿宋" w:hAnsi="仿宋" w:hint="eastAsia"/>
              </w:rPr>
              <w:t>理解与分析，内容拓展</w:t>
            </w:r>
            <w:bookmarkEnd w:id="2"/>
          </w:p>
        </w:tc>
      </w:tr>
      <w:tr w:rsidR="006D5F74" w:rsidRPr="00C505A7" w:rsidTr="00627BAE">
        <w:tc>
          <w:tcPr>
            <w:tcW w:w="3397" w:type="dxa"/>
            <w:shd w:val="clear" w:color="auto" w:fill="auto"/>
          </w:tcPr>
          <w:p w:rsidR="006D5F74" w:rsidRPr="00051E18" w:rsidRDefault="006D5F74" w:rsidP="009561D4">
            <w:pPr>
              <w:spacing w:line="300" w:lineRule="auto"/>
              <w:rPr>
                <w:rFonts w:ascii="仿宋" w:eastAsia="仿宋" w:hAnsi="仿宋"/>
                <w:b/>
              </w:rPr>
            </w:pPr>
            <w:r w:rsidRPr="00051E18">
              <w:rPr>
                <w:rFonts w:ascii="仿宋" w:eastAsia="仿宋" w:hAnsi="仿宋" w:hint="eastAsia"/>
                <w:b/>
              </w:rPr>
              <w:t>第三</w:t>
            </w:r>
            <w:r w:rsidR="00542034">
              <w:rPr>
                <w:rFonts w:ascii="仿宋" w:eastAsia="仿宋" w:hAnsi="仿宋" w:hint="eastAsia"/>
                <w:b/>
              </w:rPr>
              <w:t>部分</w:t>
            </w:r>
            <w:r w:rsidR="00876D31">
              <w:rPr>
                <w:rFonts w:ascii="仿宋" w:eastAsia="仿宋" w:hAnsi="仿宋" w:hint="eastAsia"/>
                <w:b/>
              </w:rPr>
              <w:t xml:space="preserve"> 机器学习及实践</w:t>
            </w:r>
          </w:p>
          <w:p w:rsidR="006D5F74" w:rsidRDefault="006D5F74" w:rsidP="009561D4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</w:t>
            </w:r>
            <w:r>
              <w:rPr>
                <w:rFonts w:ascii="仿宋" w:eastAsia="仿宋" w:hAnsi="仿宋"/>
              </w:rPr>
              <w:t>.1</w:t>
            </w:r>
            <w:r w:rsidR="00876D31">
              <w:rPr>
                <w:rFonts w:ascii="仿宋" w:eastAsia="仿宋" w:hAnsi="仿宋" w:hint="eastAsia"/>
              </w:rPr>
              <w:t>人工智能和机器学习</w:t>
            </w:r>
            <w:r w:rsidR="0042666C">
              <w:rPr>
                <w:rFonts w:ascii="仿宋" w:eastAsia="仿宋" w:hAnsi="仿宋" w:hint="eastAsia"/>
              </w:rPr>
              <w:t>基础</w:t>
            </w:r>
          </w:p>
          <w:p w:rsidR="006D5F74" w:rsidRDefault="006D5F74" w:rsidP="009561D4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</w:t>
            </w:r>
            <w:r>
              <w:rPr>
                <w:rFonts w:ascii="仿宋" w:eastAsia="仿宋" w:hAnsi="仿宋"/>
              </w:rPr>
              <w:t>.2</w:t>
            </w:r>
            <w:r w:rsidR="00E84FF0">
              <w:rPr>
                <w:rFonts w:ascii="仿宋" w:eastAsia="仿宋" w:hAnsi="仿宋" w:hint="eastAsia"/>
              </w:rPr>
              <w:t>机器学习之线性模型</w:t>
            </w:r>
          </w:p>
          <w:p w:rsidR="006D5F74" w:rsidRDefault="006D5F74" w:rsidP="009561D4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</w:t>
            </w:r>
            <w:r>
              <w:rPr>
                <w:rFonts w:ascii="仿宋" w:eastAsia="仿宋" w:hAnsi="仿宋"/>
              </w:rPr>
              <w:t>.3</w:t>
            </w:r>
            <w:r w:rsidR="00E84FF0">
              <w:rPr>
                <w:rFonts w:ascii="仿宋" w:eastAsia="仿宋" w:hAnsi="仿宋" w:hint="eastAsia"/>
              </w:rPr>
              <w:t>机器学习之前馈神经网络</w:t>
            </w:r>
          </w:p>
          <w:p w:rsidR="006D5F74" w:rsidRDefault="006D5F74" w:rsidP="00E84FF0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</w:t>
            </w:r>
            <w:r>
              <w:rPr>
                <w:rFonts w:ascii="仿宋" w:eastAsia="仿宋" w:hAnsi="仿宋"/>
              </w:rPr>
              <w:t>.4</w:t>
            </w:r>
            <w:r w:rsidR="00E84FF0">
              <w:rPr>
                <w:rFonts w:ascii="仿宋" w:eastAsia="仿宋" w:hAnsi="仿宋" w:hint="eastAsia"/>
              </w:rPr>
              <w:t>机器学习之卷积神经网络</w:t>
            </w:r>
          </w:p>
          <w:p w:rsidR="003737F8" w:rsidRDefault="003737F8" w:rsidP="00E84FF0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</w:t>
            </w:r>
            <w:r>
              <w:rPr>
                <w:rFonts w:ascii="仿宋" w:eastAsia="仿宋" w:hAnsi="仿宋"/>
              </w:rPr>
              <w:t>.5</w:t>
            </w:r>
            <w:r>
              <w:rPr>
                <w:rFonts w:ascii="仿宋" w:eastAsia="仿宋" w:hAnsi="仿宋" w:hint="eastAsia"/>
              </w:rPr>
              <w:t>机器学习之循环神经网络</w:t>
            </w:r>
          </w:p>
          <w:p w:rsidR="003737F8" w:rsidRPr="00F551BC" w:rsidRDefault="003737F8" w:rsidP="00E84FF0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</w:t>
            </w:r>
            <w:r>
              <w:rPr>
                <w:rFonts w:ascii="仿宋" w:eastAsia="仿宋" w:hAnsi="仿宋"/>
              </w:rPr>
              <w:t>.6</w:t>
            </w:r>
            <w:r w:rsidR="00A423DF">
              <w:rPr>
                <w:rFonts w:ascii="仿宋" w:eastAsia="仿宋" w:hAnsi="仿宋" w:hint="eastAsia"/>
              </w:rPr>
              <w:t>基于机器学习的</w:t>
            </w:r>
            <w:r>
              <w:rPr>
                <w:rFonts w:ascii="仿宋" w:eastAsia="仿宋" w:hAnsi="仿宋" w:hint="eastAsia"/>
              </w:rPr>
              <w:t>毫米波雷达</w:t>
            </w:r>
            <w:r w:rsidR="00A423DF">
              <w:rPr>
                <w:rFonts w:ascii="仿宋" w:eastAsia="仿宋" w:hAnsi="仿宋" w:hint="eastAsia"/>
              </w:rPr>
              <w:t>非接触</w:t>
            </w:r>
            <w:r>
              <w:rPr>
                <w:rFonts w:ascii="仿宋" w:eastAsia="仿宋" w:hAnsi="仿宋" w:hint="eastAsia"/>
              </w:rPr>
              <w:t>呼吸心跳检测</w:t>
            </w:r>
            <w:r w:rsidR="00A423DF">
              <w:rPr>
                <w:rFonts w:ascii="仿宋" w:eastAsia="仿宋" w:hAnsi="仿宋" w:hint="eastAsia"/>
              </w:rPr>
              <w:t>应用</w:t>
            </w:r>
          </w:p>
        </w:tc>
        <w:tc>
          <w:tcPr>
            <w:tcW w:w="1276" w:type="dxa"/>
            <w:shd w:val="clear" w:color="auto" w:fill="auto"/>
          </w:tcPr>
          <w:p w:rsidR="006D5F74" w:rsidRPr="00C505A7" w:rsidRDefault="00E84FF0" w:rsidP="009561D4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1</w:t>
            </w: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3544" w:type="dxa"/>
            <w:shd w:val="clear" w:color="auto" w:fill="auto"/>
          </w:tcPr>
          <w:p w:rsidR="006D5F74" w:rsidRDefault="000B1510" w:rsidP="009561D4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1</w:t>
            </w:r>
            <w:r>
              <w:rPr>
                <w:rFonts w:ascii="仿宋" w:eastAsia="仿宋" w:hAnsi="仿宋"/>
              </w:rPr>
              <w:t>.</w:t>
            </w:r>
            <w:r w:rsidRPr="0084040C">
              <w:rPr>
                <w:rFonts w:ascii="仿宋" w:eastAsia="仿宋" w:hAnsi="仿宋" w:hint="eastAsia"/>
              </w:rPr>
              <w:t>提交</w:t>
            </w:r>
            <w:r>
              <w:rPr>
                <w:rFonts w:ascii="仿宋" w:eastAsia="仿宋" w:hAnsi="仿宋" w:hint="eastAsia"/>
              </w:rPr>
              <w:t>关于机器学习内容相关的</w:t>
            </w:r>
            <w:r w:rsidRPr="0084040C">
              <w:rPr>
                <w:rFonts w:ascii="仿宋" w:eastAsia="仿宋" w:hAnsi="仿宋" w:hint="eastAsia"/>
              </w:rPr>
              <w:t>仿真</w:t>
            </w:r>
            <w:r w:rsidR="00132F79">
              <w:rPr>
                <w:rFonts w:ascii="仿宋" w:eastAsia="仿宋" w:hAnsi="仿宋" w:hint="eastAsia"/>
              </w:rPr>
              <w:t>学习</w:t>
            </w:r>
            <w:r w:rsidRPr="0084040C">
              <w:rPr>
                <w:rFonts w:ascii="仿宋" w:eastAsia="仿宋" w:hAnsi="仿宋" w:hint="eastAsia"/>
              </w:rPr>
              <w:t>报告（</w:t>
            </w:r>
            <w:r>
              <w:rPr>
                <w:rFonts w:ascii="仿宋" w:eastAsia="仿宋" w:hAnsi="仿宋" w:hint="eastAsia"/>
              </w:rPr>
              <w:t>内容自选</w:t>
            </w:r>
            <w:r w:rsidR="0097260B">
              <w:rPr>
                <w:rFonts w:ascii="仿宋" w:eastAsia="仿宋" w:hAnsi="仿宋" w:hint="eastAsia"/>
              </w:rPr>
              <w:t>，需要有设计仿真内容</w:t>
            </w:r>
            <w:r w:rsidRPr="0084040C">
              <w:rPr>
                <w:rFonts w:ascii="仿宋" w:eastAsia="仿宋" w:hAnsi="仿宋" w:hint="eastAsia"/>
              </w:rPr>
              <w:t>）；</w:t>
            </w:r>
          </w:p>
          <w:p w:rsidR="006D5F74" w:rsidRPr="00E45557" w:rsidRDefault="00677276" w:rsidP="009561D4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评分标准：工作量</w:t>
            </w:r>
            <w:r w:rsidR="009E119F">
              <w:rPr>
                <w:rFonts w:ascii="仿宋" w:eastAsia="仿宋" w:hAnsi="仿宋" w:hint="eastAsia"/>
              </w:rPr>
              <w:t>及难度，个人思考和见解</w:t>
            </w:r>
          </w:p>
        </w:tc>
      </w:tr>
      <w:tr w:rsidR="006D5F74" w:rsidRPr="00C505A7" w:rsidTr="00627BAE">
        <w:tc>
          <w:tcPr>
            <w:tcW w:w="3397" w:type="dxa"/>
            <w:shd w:val="clear" w:color="auto" w:fill="auto"/>
          </w:tcPr>
          <w:p w:rsidR="006D5F74" w:rsidRPr="00E37421" w:rsidRDefault="006D5F74" w:rsidP="009561D4">
            <w:pPr>
              <w:spacing w:line="300" w:lineRule="auto"/>
              <w:rPr>
                <w:rFonts w:ascii="仿宋" w:eastAsia="仿宋" w:hAnsi="仿宋"/>
                <w:b/>
              </w:rPr>
            </w:pPr>
            <w:r w:rsidRPr="00E37421">
              <w:rPr>
                <w:rFonts w:ascii="仿宋" w:eastAsia="仿宋" w:hAnsi="仿宋" w:hint="eastAsia"/>
                <w:b/>
              </w:rPr>
              <w:t>第</w:t>
            </w:r>
            <w:r>
              <w:rPr>
                <w:rFonts w:ascii="仿宋" w:eastAsia="仿宋" w:hAnsi="仿宋" w:hint="eastAsia"/>
                <w:b/>
              </w:rPr>
              <w:t>四</w:t>
            </w:r>
            <w:r w:rsidR="009C4283">
              <w:rPr>
                <w:rFonts w:ascii="仿宋" w:eastAsia="仿宋" w:hAnsi="仿宋" w:hint="eastAsia"/>
                <w:b/>
              </w:rPr>
              <w:t>部分</w:t>
            </w:r>
            <w:r w:rsidRPr="00E37421">
              <w:rPr>
                <w:rFonts w:ascii="仿宋" w:eastAsia="仿宋" w:hAnsi="仿宋" w:hint="eastAsia"/>
                <w:b/>
              </w:rPr>
              <w:t xml:space="preserve"> </w:t>
            </w:r>
            <w:r w:rsidR="00375C98">
              <w:rPr>
                <w:rFonts w:ascii="仿宋" w:eastAsia="仿宋" w:hAnsi="仿宋" w:hint="eastAsia"/>
                <w:b/>
              </w:rPr>
              <w:t>智能感知</w:t>
            </w:r>
            <w:r w:rsidR="000B1510">
              <w:rPr>
                <w:rFonts w:ascii="仿宋" w:eastAsia="仿宋" w:hAnsi="仿宋" w:hint="eastAsia"/>
                <w:b/>
              </w:rPr>
              <w:t>仿真实验</w:t>
            </w:r>
          </w:p>
          <w:p w:rsidR="007227D9" w:rsidRDefault="006D5F74" w:rsidP="007227D9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4.</w:t>
            </w:r>
            <w:r w:rsidR="007227D9">
              <w:rPr>
                <w:rFonts w:ascii="仿宋" w:eastAsia="仿宋" w:hAnsi="仿宋"/>
              </w:rPr>
              <w:t>1</w:t>
            </w:r>
            <w:r w:rsidR="007227D9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手写数字识别</w:t>
            </w:r>
          </w:p>
          <w:p w:rsidR="007227D9" w:rsidRDefault="007227D9" w:rsidP="007227D9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4.2</w:t>
            </w:r>
            <w:r>
              <w:rPr>
                <w:rFonts w:ascii="仿宋" w:eastAsia="仿宋" w:hAnsi="仿宋" w:hint="eastAsia"/>
              </w:rPr>
              <w:t>雷达图像识别</w:t>
            </w:r>
          </w:p>
          <w:p w:rsidR="007227D9" w:rsidRDefault="007227D9" w:rsidP="007227D9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4.3</w:t>
            </w:r>
            <w:r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手写数字识别随堂实践</w:t>
            </w:r>
          </w:p>
          <w:p w:rsidR="006D5F74" w:rsidRDefault="007227D9" w:rsidP="007227D9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4.4</w:t>
            </w:r>
            <w:r>
              <w:rPr>
                <w:rFonts w:ascii="仿宋" w:eastAsia="仿宋" w:hAnsi="仿宋" w:hint="eastAsia"/>
              </w:rPr>
              <w:t>雷达图像识别随</w:t>
            </w:r>
            <w:proofErr w:type="gramStart"/>
            <w:r>
              <w:rPr>
                <w:rFonts w:ascii="仿宋" w:eastAsia="仿宋" w:hAnsi="仿宋" w:hint="eastAsia"/>
              </w:rPr>
              <w:t>堂实践</w:t>
            </w:r>
            <w:proofErr w:type="gramEnd"/>
          </w:p>
        </w:tc>
        <w:tc>
          <w:tcPr>
            <w:tcW w:w="1276" w:type="dxa"/>
            <w:shd w:val="clear" w:color="auto" w:fill="auto"/>
          </w:tcPr>
          <w:p w:rsidR="006D5F74" w:rsidRDefault="007227D9" w:rsidP="009561D4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4</w:t>
            </w:r>
          </w:p>
          <w:p w:rsidR="006D5F74" w:rsidRPr="00C505A7" w:rsidRDefault="006D5F74" w:rsidP="009561D4">
            <w:pPr>
              <w:spacing w:line="300" w:lineRule="auto"/>
              <w:rPr>
                <w:rFonts w:ascii="仿宋" w:eastAsia="仿宋" w:hAnsi="仿宋"/>
              </w:rPr>
            </w:pPr>
          </w:p>
        </w:tc>
        <w:tc>
          <w:tcPr>
            <w:tcW w:w="3544" w:type="dxa"/>
            <w:shd w:val="clear" w:color="auto" w:fill="auto"/>
          </w:tcPr>
          <w:p w:rsidR="006D5F74" w:rsidRPr="009E119F" w:rsidRDefault="007227D9" w:rsidP="009E119F">
            <w:pPr>
              <w:pStyle w:val="a3"/>
              <w:numPr>
                <w:ilvl w:val="0"/>
                <w:numId w:val="4"/>
              </w:numPr>
              <w:spacing w:line="300" w:lineRule="auto"/>
              <w:ind w:firstLineChars="0"/>
              <w:rPr>
                <w:rFonts w:ascii="仿宋" w:eastAsia="仿宋" w:hAnsi="仿宋"/>
              </w:rPr>
            </w:pPr>
            <w:r w:rsidRPr="009E119F">
              <w:rPr>
                <w:rFonts w:ascii="仿宋" w:eastAsia="仿宋" w:hAnsi="仿宋" w:hint="eastAsia"/>
              </w:rPr>
              <w:t>完成智能感知</w:t>
            </w:r>
            <w:r w:rsidR="000B1510" w:rsidRPr="009E119F">
              <w:rPr>
                <w:rFonts w:ascii="仿宋" w:eastAsia="仿宋" w:hAnsi="仿宋" w:hint="eastAsia"/>
              </w:rPr>
              <w:t>仿真实验</w:t>
            </w:r>
            <w:r w:rsidRPr="009E119F">
              <w:rPr>
                <w:rFonts w:ascii="仿宋" w:eastAsia="仿宋" w:hAnsi="仿宋" w:hint="eastAsia"/>
              </w:rPr>
              <w:t>报告；</w:t>
            </w:r>
          </w:p>
          <w:p w:rsidR="009E119F" w:rsidRPr="009E119F" w:rsidRDefault="009E119F" w:rsidP="009E119F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评分标准：逻辑性，内容拓展</w:t>
            </w:r>
            <w:r w:rsidR="00422BD9">
              <w:rPr>
                <w:rFonts w:ascii="仿宋" w:eastAsia="仿宋" w:hAnsi="仿宋" w:hint="eastAsia"/>
              </w:rPr>
              <w:t>，理解与分析</w:t>
            </w:r>
          </w:p>
        </w:tc>
      </w:tr>
      <w:tr w:rsidR="006D5F74" w:rsidRPr="00C505A7" w:rsidTr="00627BAE">
        <w:tc>
          <w:tcPr>
            <w:tcW w:w="3397" w:type="dxa"/>
            <w:shd w:val="clear" w:color="auto" w:fill="auto"/>
          </w:tcPr>
          <w:p w:rsidR="006D5F74" w:rsidRDefault="006D5F74" w:rsidP="009561D4">
            <w:pPr>
              <w:spacing w:line="300" w:lineRule="auto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</w:rPr>
              <w:t>第五</w:t>
            </w:r>
            <w:r w:rsidR="00923404">
              <w:rPr>
                <w:rFonts w:ascii="仿宋" w:eastAsia="仿宋" w:hAnsi="仿宋" w:hint="eastAsia"/>
                <w:b/>
              </w:rPr>
              <w:t>部分 学习</w:t>
            </w:r>
            <w:r w:rsidR="000E7BF3">
              <w:rPr>
                <w:rFonts w:ascii="仿宋" w:eastAsia="仿宋" w:hAnsi="仿宋" w:hint="eastAsia"/>
                <w:b/>
              </w:rPr>
              <w:t>总结报告</w:t>
            </w:r>
          </w:p>
          <w:p w:rsidR="006D5F74" w:rsidRPr="007A4115" w:rsidRDefault="006D5F74" w:rsidP="00923404">
            <w:pPr>
              <w:spacing w:line="300" w:lineRule="auto"/>
              <w:rPr>
                <w:rFonts w:ascii="仿宋" w:eastAsia="仿宋" w:hAnsi="仿宋"/>
              </w:rPr>
            </w:pPr>
          </w:p>
        </w:tc>
        <w:tc>
          <w:tcPr>
            <w:tcW w:w="1276" w:type="dxa"/>
            <w:shd w:val="clear" w:color="auto" w:fill="auto"/>
          </w:tcPr>
          <w:p w:rsidR="006D5F74" w:rsidRDefault="006D5F74" w:rsidP="009561D4">
            <w:pPr>
              <w:spacing w:line="30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2</w:t>
            </w:r>
          </w:p>
        </w:tc>
        <w:tc>
          <w:tcPr>
            <w:tcW w:w="3544" w:type="dxa"/>
            <w:shd w:val="clear" w:color="auto" w:fill="auto"/>
          </w:tcPr>
          <w:p w:rsidR="00D11F6B" w:rsidRDefault="00547D1F" w:rsidP="00D11F6B">
            <w:pPr>
              <w:spacing w:line="300" w:lineRule="auto"/>
              <w:rPr>
                <w:rFonts w:ascii="FangSong" w:eastAsia="FangSong" w:hAnsi="FangSong"/>
                <w:color w:val="000000"/>
                <w:sz w:val="22"/>
                <w:szCs w:val="22"/>
              </w:rPr>
            </w:pPr>
            <w:r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学习总结</w:t>
            </w:r>
            <w:r w:rsidR="0022458E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P</w:t>
            </w:r>
            <w:r w:rsidR="0022458E">
              <w:rPr>
                <w:rFonts w:ascii="FangSong" w:eastAsia="FangSong" w:hAnsi="FangSong"/>
                <w:color w:val="000000"/>
                <w:sz w:val="22"/>
                <w:szCs w:val="22"/>
              </w:rPr>
              <w:t>PT</w:t>
            </w:r>
            <w:r w:rsidR="00D11F6B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；</w:t>
            </w:r>
          </w:p>
          <w:p w:rsidR="00FE2319" w:rsidRDefault="00FE2319" w:rsidP="00D11F6B">
            <w:pPr>
              <w:spacing w:line="300" w:lineRule="auto"/>
              <w:rPr>
                <w:rFonts w:ascii="FangSong" w:eastAsia="FangSong" w:hAnsi="FangSong"/>
                <w:color w:val="000000"/>
                <w:sz w:val="22"/>
                <w:szCs w:val="22"/>
              </w:rPr>
            </w:pPr>
            <w:r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内容不局限课堂内容，拓展加分</w:t>
            </w:r>
            <w:r w:rsidR="00D11F6B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；</w:t>
            </w:r>
          </w:p>
          <w:p w:rsidR="00D11F6B" w:rsidRDefault="00D11F6B" w:rsidP="00D11F6B">
            <w:pPr>
              <w:spacing w:line="300" w:lineRule="auto"/>
              <w:rPr>
                <w:rFonts w:ascii="FangSong" w:eastAsia="FangSong" w:hAnsi="FangSong"/>
                <w:color w:val="000000"/>
                <w:sz w:val="22"/>
                <w:szCs w:val="22"/>
              </w:rPr>
            </w:pPr>
            <w:r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5分钟</w:t>
            </w:r>
            <w:r w:rsidR="00C56AD0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现场</w:t>
            </w:r>
            <w:r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汇报</w:t>
            </w:r>
            <w:r w:rsidR="00C56AD0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或</w:t>
            </w:r>
            <w:r w:rsidR="00420799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8分钟</w:t>
            </w:r>
            <w:r w:rsidR="00C56AD0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录制</w:t>
            </w:r>
            <w:r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；</w:t>
            </w:r>
          </w:p>
          <w:p w:rsidR="000052BA" w:rsidRPr="00C16B0D" w:rsidRDefault="000052BA" w:rsidP="00D11F6B">
            <w:pPr>
              <w:spacing w:line="300" w:lineRule="auto"/>
              <w:rPr>
                <w:rFonts w:ascii="FangSong" w:eastAsia="FangSong" w:hAnsi="FangSong"/>
                <w:color w:val="000000"/>
                <w:sz w:val="22"/>
                <w:szCs w:val="22"/>
              </w:rPr>
            </w:pPr>
            <w:r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评分标准：</w:t>
            </w:r>
            <w:r w:rsidR="003F15CA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PPT制作</w:t>
            </w:r>
            <w:r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和汇报情况</w:t>
            </w:r>
            <w:r w:rsidR="00E37951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，</w:t>
            </w:r>
            <w:r w:rsidR="00190122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基本原理和方法</w:t>
            </w:r>
            <w:r w:rsidR="00865EE4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少量</w:t>
            </w:r>
            <w:r w:rsidR="00190122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，</w:t>
            </w:r>
            <w:r w:rsidR="00E37240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聚焦个人工作内容，</w:t>
            </w:r>
            <w:r w:rsidR="00946E42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分析思考</w:t>
            </w:r>
            <w:r w:rsidR="00E37240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和</w:t>
            </w:r>
            <w:r w:rsidR="00190122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结</w:t>
            </w:r>
            <w:r w:rsidR="00E37240">
              <w:rPr>
                <w:rFonts w:ascii="FangSong" w:eastAsia="FangSong" w:hAnsi="FangSong" w:hint="eastAsia"/>
                <w:color w:val="000000"/>
                <w:sz w:val="22"/>
                <w:szCs w:val="22"/>
              </w:rPr>
              <w:t>果</w:t>
            </w:r>
          </w:p>
        </w:tc>
      </w:tr>
    </w:tbl>
    <w:p w:rsidR="009C4283" w:rsidRPr="00C505A7" w:rsidRDefault="009C4283" w:rsidP="00CD0124">
      <w:pPr>
        <w:rPr>
          <w:rFonts w:ascii="仿宋" w:eastAsia="仿宋" w:hAnsi="仿宋"/>
          <w:b/>
        </w:rPr>
      </w:pPr>
      <w:bookmarkStart w:id="3" w:name="OLE_LINK2"/>
      <w:bookmarkStart w:id="4" w:name="OLE_LINK3"/>
      <w:bookmarkStart w:id="5" w:name="_GoBack"/>
      <w:bookmarkEnd w:id="0"/>
      <w:bookmarkEnd w:id="5"/>
      <w:r w:rsidRPr="00C505A7">
        <w:rPr>
          <w:rFonts w:ascii="仿宋" w:eastAsia="仿宋" w:hAnsi="仿宋" w:hint="eastAsia"/>
          <w:b/>
        </w:rPr>
        <w:t>考核与成绩评定</w:t>
      </w:r>
    </w:p>
    <w:p w:rsidR="009C4283" w:rsidRPr="00C505A7" w:rsidRDefault="009C4283" w:rsidP="009C4283">
      <w:pPr>
        <w:spacing w:line="300" w:lineRule="auto"/>
        <w:rPr>
          <w:rFonts w:ascii="仿宋" w:eastAsia="仿宋" w:hAnsi="仿宋"/>
        </w:rPr>
      </w:pPr>
      <w:r w:rsidRPr="00C505A7">
        <w:rPr>
          <w:rFonts w:ascii="仿宋" w:eastAsia="仿宋" w:hAnsi="仿宋" w:hint="eastAsia"/>
        </w:rPr>
        <w:t>考核方式：考查（论文或报告）</w:t>
      </w:r>
    </w:p>
    <w:p w:rsidR="009C4283" w:rsidRDefault="009C4283" w:rsidP="009C4283">
      <w:pPr>
        <w:spacing w:line="300" w:lineRule="auto"/>
        <w:rPr>
          <w:rFonts w:ascii="FangSong" w:eastAsia="FangSong" w:hAnsi="FangSong"/>
          <w:color w:val="000000"/>
          <w:sz w:val="22"/>
          <w:szCs w:val="22"/>
        </w:rPr>
      </w:pPr>
      <w:r>
        <w:rPr>
          <w:rFonts w:ascii="FangSong" w:eastAsia="FangSong" w:hAnsi="FangSong" w:hint="eastAsia"/>
          <w:color w:val="000000"/>
          <w:sz w:val="22"/>
          <w:szCs w:val="22"/>
        </w:rPr>
        <w:t>考勤：</w:t>
      </w:r>
      <w:r>
        <w:rPr>
          <w:rFonts w:ascii="FangSong" w:eastAsia="FangSong" w:hAnsi="FangSong"/>
          <w:color w:val="000000"/>
          <w:sz w:val="22"/>
          <w:szCs w:val="22"/>
        </w:rPr>
        <w:t>10</w:t>
      </w:r>
      <w:r>
        <w:rPr>
          <w:rFonts w:ascii="FangSong" w:eastAsia="FangSong" w:hAnsi="FangSong" w:hint="eastAsia"/>
          <w:color w:val="000000"/>
          <w:sz w:val="22"/>
          <w:szCs w:val="22"/>
        </w:rPr>
        <w:t>%</w:t>
      </w:r>
    </w:p>
    <w:p w:rsidR="009C4283" w:rsidRDefault="009C4283" w:rsidP="009C4283">
      <w:pPr>
        <w:spacing w:line="300" w:lineRule="auto"/>
        <w:rPr>
          <w:rFonts w:ascii="FangSong" w:eastAsia="FangSong" w:hAnsi="FangSong"/>
          <w:color w:val="000000"/>
          <w:sz w:val="22"/>
          <w:szCs w:val="22"/>
        </w:rPr>
      </w:pPr>
      <w:r>
        <w:rPr>
          <w:rFonts w:ascii="FangSong" w:eastAsia="FangSong" w:hAnsi="FangSong" w:hint="eastAsia"/>
          <w:color w:val="000000"/>
          <w:sz w:val="22"/>
          <w:szCs w:val="22"/>
        </w:rPr>
        <w:t>学习</w:t>
      </w:r>
      <w:r w:rsidR="0081442A">
        <w:rPr>
          <w:rFonts w:ascii="FangSong" w:eastAsia="FangSong" w:hAnsi="FangSong" w:hint="eastAsia"/>
          <w:color w:val="000000"/>
          <w:sz w:val="22"/>
          <w:szCs w:val="22"/>
        </w:rPr>
        <w:t>和实验</w:t>
      </w:r>
      <w:r>
        <w:rPr>
          <w:rFonts w:ascii="FangSong" w:eastAsia="FangSong" w:hAnsi="FangSong" w:hint="eastAsia"/>
          <w:color w:val="000000"/>
          <w:sz w:val="22"/>
          <w:szCs w:val="22"/>
        </w:rPr>
        <w:t>报告：</w:t>
      </w:r>
      <w:r w:rsidR="00AA3AA6">
        <w:rPr>
          <w:rFonts w:ascii="FangSong" w:eastAsia="FangSong" w:hAnsi="FangSong"/>
          <w:color w:val="000000"/>
          <w:sz w:val="22"/>
          <w:szCs w:val="22"/>
        </w:rPr>
        <w:t>6</w:t>
      </w:r>
      <w:r>
        <w:rPr>
          <w:rFonts w:ascii="FangSong" w:eastAsia="FangSong" w:hAnsi="FangSong"/>
          <w:color w:val="000000"/>
          <w:sz w:val="22"/>
          <w:szCs w:val="22"/>
        </w:rPr>
        <w:t>0%</w:t>
      </w:r>
    </w:p>
    <w:p w:rsidR="009C4283" w:rsidRPr="009C4283" w:rsidRDefault="009C4283" w:rsidP="003246EC">
      <w:pPr>
        <w:spacing w:line="300" w:lineRule="auto"/>
      </w:pPr>
      <w:proofErr w:type="gramStart"/>
      <w:r>
        <w:rPr>
          <w:rFonts w:ascii="FangSong" w:eastAsia="FangSong" w:hAnsi="FangSong" w:hint="eastAsia"/>
          <w:color w:val="000000"/>
          <w:sz w:val="22"/>
          <w:szCs w:val="22"/>
        </w:rPr>
        <w:lastRenderedPageBreak/>
        <w:t>结课</w:t>
      </w:r>
      <w:r w:rsidR="00420799">
        <w:rPr>
          <w:rFonts w:ascii="FangSong" w:eastAsia="FangSong" w:hAnsi="FangSong" w:hint="eastAsia"/>
          <w:color w:val="000000"/>
          <w:sz w:val="22"/>
          <w:szCs w:val="22"/>
        </w:rPr>
        <w:t>总结</w:t>
      </w:r>
      <w:proofErr w:type="gramEnd"/>
      <w:r>
        <w:rPr>
          <w:rFonts w:ascii="FangSong" w:eastAsia="FangSong" w:hAnsi="FangSong" w:hint="eastAsia"/>
          <w:color w:val="000000"/>
          <w:sz w:val="22"/>
          <w:szCs w:val="22"/>
        </w:rPr>
        <w:t>p</w:t>
      </w:r>
      <w:r>
        <w:rPr>
          <w:rFonts w:ascii="FangSong" w:eastAsia="FangSong" w:hAnsi="FangSong"/>
          <w:color w:val="000000"/>
          <w:sz w:val="22"/>
          <w:szCs w:val="22"/>
        </w:rPr>
        <w:t>pt</w:t>
      </w:r>
      <w:r>
        <w:rPr>
          <w:rFonts w:ascii="FangSong" w:eastAsia="FangSong" w:hAnsi="FangSong" w:hint="eastAsia"/>
          <w:color w:val="000000"/>
          <w:sz w:val="22"/>
          <w:szCs w:val="22"/>
        </w:rPr>
        <w:t>：</w:t>
      </w:r>
      <w:r w:rsidR="00AA3AA6">
        <w:rPr>
          <w:rFonts w:ascii="FangSong" w:eastAsia="FangSong" w:hAnsi="FangSong"/>
          <w:color w:val="000000"/>
          <w:sz w:val="22"/>
          <w:szCs w:val="22"/>
        </w:rPr>
        <w:t>3</w:t>
      </w:r>
      <w:r>
        <w:rPr>
          <w:rFonts w:ascii="FangSong" w:eastAsia="FangSong" w:hAnsi="FangSong"/>
          <w:color w:val="000000"/>
          <w:sz w:val="22"/>
          <w:szCs w:val="22"/>
        </w:rPr>
        <w:t>0</w:t>
      </w:r>
      <w:r>
        <w:rPr>
          <w:rFonts w:ascii="FangSong" w:eastAsia="FangSong" w:hAnsi="FangSong" w:hint="eastAsia"/>
          <w:color w:val="000000"/>
          <w:sz w:val="22"/>
          <w:szCs w:val="22"/>
        </w:rPr>
        <w:t>%</w:t>
      </w:r>
      <w:r>
        <w:rPr>
          <w:rFonts w:ascii="FangSong" w:eastAsia="FangSong" w:hAnsi="FangSong"/>
          <w:color w:val="000000"/>
          <w:sz w:val="22"/>
          <w:szCs w:val="22"/>
        </w:rPr>
        <w:t xml:space="preserve"> </w:t>
      </w:r>
      <w:bookmarkEnd w:id="3"/>
      <w:bookmarkEnd w:id="4"/>
      <w:r>
        <w:rPr>
          <w:rFonts w:ascii="FangSong" w:eastAsia="FangSong" w:hAnsi="FangSong"/>
          <w:color w:val="000000"/>
          <w:sz w:val="22"/>
          <w:szCs w:val="22"/>
        </w:rPr>
        <w:t xml:space="preserve">   </w:t>
      </w:r>
    </w:p>
    <w:sectPr w:rsidR="009C4283" w:rsidRPr="009C42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7C74" w:rsidRDefault="00B87C74" w:rsidP="00861D10">
      <w:r>
        <w:separator/>
      </w:r>
    </w:p>
  </w:endnote>
  <w:endnote w:type="continuationSeparator" w:id="0">
    <w:p w:rsidR="00B87C74" w:rsidRDefault="00B87C74" w:rsidP="00861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FangSong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7C74" w:rsidRDefault="00B87C74" w:rsidP="00861D10">
      <w:r>
        <w:separator/>
      </w:r>
    </w:p>
  </w:footnote>
  <w:footnote w:type="continuationSeparator" w:id="0">
    <w:p w:rsidR="00B87C74" w:rsidRDefault="00B87C74" w:rsidP="00861D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023512"/>
    <w:multiLevelType w:val="hybridMultilevel"/>
    <w:tmpl w:val="CC101F08"/>
    <w:lvl w:ilvl="0" w:tplc="48B2342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84C6809"/>
    <w:multiLevelType w:val="hybridMultilevel"/>
    <w:tmpl w:val="FBC09D80"/>
    <w:lvl w:ilvl="0" w:tplc="10A049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60E0E6B"/>
    <w:multiLevelType w:val="hybridMultilevel"/>
    <w:tmpl w:val="CE682122"/>
    <w:lvl w:ilvl="0" w:tplc="2116953E">
      <w:start w:val="1"/>
      <w:numFmt w:val="decimal"/>
      <w:lvlText w:val="%1."/>
      <w:lvlJc w:val="left"/>
      <w:pPr>
        <w:ind w:left="370" w:hanging="3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52C1A95"/>
    <w:multiLevelType w:val="hybridMultilevel"/>
    <w:tmpl w:val="EEE20888"/>
    <w:lvl w:ilvl="0" w:tplc="61BA94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32"/>
    <w:rsid w:val="000052BA"/>
    <w:rsid w:val="00030EF3"/>
    <w:rsid w:val="00077C4B"/>
    <w:rsid w:val="000B1510"/>
    <w:rsid w:val="000E7BF3"/>
    <w:rsid w:val="000F15FD"/>
    <w:rsid w:val="00132F79"/>
    <w:rsid w:val="00134465"/>
    <w:rsid w:val="00190122"/>
    <w:rsid w:val="0020341F"/>
    <w:rsid w:val="002176AF"/>
    <w:rsid w:val="0022458E"/>
    <w:rsid w:val="00282177"/>
    <w:rsid w:val="002E35F9"/>
    <w:rsid w:val="002F468C"/>
    <w:rsid w:val="003246EC"/>
    <w:rsid w:val="00327D97"/>
    <w:rsid w:val="00371113"/>
    <w:rsid w:val="003737F8"/>
    <w:rsid w:val="00375C98"/>
    <w:rsid w:val="003B2F38"/>
    <w:rsid w:val="003F15CA"/>
    <w:rsid w:val="004177A4"/>
    <w:rsid w:val="00420799"/>
    <w:rsid w:val="00422BD9"/>
    <w:rsid w:val="0042666C"/>
    <w:rsid w:val="00484D50"/>
    <w:rsid w:val="004A2907"/>
    <w:rsid w:val="00542034"/>
    <w:rsid w:val="00547D1F"/>
    <w:rsid w:val="00567D5B"/>
    <w:rsid w:val="00612A4D"/>
    <w:rsid w:val="00627BAE"/>
    <w:rsid w:val="00632589"/>
    <w:rsid w:val="00677276"/>
    <w:rsid w:val="006D5F74"/>
    <w:rsid w:val="007227D9"/>
    <w:rsid w:val="00725A44"/>
    <w:rsid w:val="00776618"/>
    <w:rsid w:val="007B54C2"/>
    <w:rsid w:val="0081442A"/>
    <w:rsid w:val="00820A1E"/>
    <w:rsid w:val="0082273C"/>
    <w:rsid w:val="0084040C"/>
    <w:rsid w:val="00861D10"/>
    <w:rsid w:val="00865EE4"/>
    <w:rsid w:val="00876D31"/>
    <w:rsid w:val="008847E1"/>
    <w:rsid w:val="008A4D45"/>
    <w:rsid w:val="00910E17"/>
    <w:rsid w:val="00923404"/>
    <w:rsid w:val="00925CD1"/>
    <w:rsid w:val="00940262"/>
    <w:rsid w:val="00946E42"/>
    <w:rsid w:val="0097260B"/>
    <w:rsid w:val="00993982"/>
    <w:rsid w:val="009C4283"/>
    <w:rsid w:val="009E119F"/>
    <w:rsid w:val="00A423DF"/>
    <w:rsid w:val="00AA3AA6"/>
    <w:rsid w:val="00B6415E"/>
    <w:rsid w:val="00B87C74"/>
    <w:rsid w:val="00C523F0"/>
    <w:rsid w:val="00C56AD0"/>
    <w:rsid w:val="00C92626"/>
    <w:rsid w:val="00CD0124"/>
    <w:rsid w:val="00CF5F00"/>
    <w:rsid w:val="00D11F6B"/>
    <w:rsid w:val="00DC5E0E"/>
    <w:rsid w:val="00DD5A75"/>
    <w:rsid w:val="00E179EB"/>
    <w:rsid w:val="00E37240"/>
    <w:rsid w:val="00E37951"/>
    <w:rsid w:val="00E84FF0"/>
    <w:rsid w:val="00EA21EC"/>
    <w:rsid w:val="00EA38A1"/>
    <w:rsid w:val="00F26A32"/>
    <w:rsid w:val="00F32573"/>
    <w:rsid w:val="00FA702D"/>
    <w:rsid w:val="00FB6CE0"/>
    <w:rsid w:val="00FE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96A4A2-2A3B-4F6B-9D55-1B170170A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26A3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4D4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61D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1D10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1D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1D1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17956</dc:creator>
  <cp:keywords/>
  <dc:description/>
  <cp:lastModifiedBy>17956</cp:lastModifiedBy>
  <cp:revision>73</cp:revision>
  <dcterms:created xsi:type="dcterms:W3CDTF">2024-08-19T11:48:00Z</dcterms:created>
  <dcterms:modified xsi:type="dcterms:W3CDTF">2025-09-14T04:46:00Z</dcterms:modified>
</cp:coreProperties>
</file>