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9EA93" w14:textId="59CE3EFB" w:rsidR="00280114" w:rsidRDefault="005C6DFA">
      <w:pPr>
        <w:rPr>
          <w:b/>
          <w:bCs/>
        </w:rPr>
      </w:pPr>
      <w:r w:rsidRPr="005C6DFA">
        <w:rPr>
          <w:b/>
          <w:bCs/>
        </w:rPr>
        <w:t>Career Pat</w:t>
      </w:r>
      <w:r w:rsidR="00083DE8">
        <w:rPr>
          <w:b/>
          <w:bCs/>
        </w:rPr>
        <w:t>h</w:t>
      </w:r>
      <w:r w:rsidRPr="005C6DFA">
        <w:rPr>
          <w:b/>
          <w:bCs/>
        </w:rPr>
        <w:t>w</w:t>
      </w:r>
      <w:r w:rsidR="002C0D6D">
        <w:rPr>
          <w:b/>
          <w:bCs/>
        </w:rPr>
        <w:t>ays</w:t>
      </w:r>
    </w:p>
    <w:p w14:paraId="2B54B36F" w14:textId="555C6F5D" w:rsidR="000325E1" w:rsidRDefault="00083DE8" w:rsidP="00056B6A">
      <w:pPr>
        <w:rPr>
          <w:rFonts w:ascii="Times New Roman" w:eastAsia="Times New Roman" w:hAnsi="Times New Roman" w:cs="Times New Roman"/>
          <w:kern w:val="0"/>
          <w14:ligatures w14:val="none"/>
        </w:rPr>
      </w:pPr>
      <w:r>
        <w:rPr>
          <w:b/>
          <w:bCs/>
        </w:rPr>
        <w:t>Software Developer</w:t>
      </w:r>
      <w:r w:rsidR="00056B6A">
        <w:rPr>
          <w:b/>
          <w:bCs/>
        </w:rPr>
        <w:t xml:space="preserve">: </w:t>
      </w:r>
      <w:r w:rsidR="00056B6A">
        <w:rPr>
          <w:rFonts w:ascii="Times New Roman" w:eastAsia="Times New Roman" w:hAnsi="Times New Roman" w:cs="Times New Roman"/>
          <w:kern w:val="0"/>
          <w14:ligatures w14:val="none"/>
        </w:rPr>
        <w:t>d</w:t>
      </w:r>
      <w:r w:rsidR="00056B6A" w:rsidRPr="00056B6A">
        <w:rPr>
          <w:rFonts w:ascii="Times New Roman" w:eastAsia="Times New Roman" w:hAnsi="Times New Roman" w:cs="Times New Roman"/>
          <w:kern w:val="0"/>
          <w14:ligatures w14:val="none"/>
        </w:rPr>
        <w:t xml:space="preserve">evelopers create user-facing applications, system software, mobile applications, and embedded software for various devices. They create user interfaces, manage databases, and </w:t>
      </w:r>
      <w:r w:rsidR="00F3588D" w:rsidRPr="00056B6A">
        <w:rPr>
          <w:rFonts w:ascii="Times New Roman" w:eastAsia="Times New Roman" w:hAnsi="Times New Roman" w:cs="Times New Roman"/>
          <w:kern w:val="0"/>
          <w14:ligatures w14:val="none"/>
        </w:rPr>
        <w:t>oversee</w:t>
      </w:r>
      <w:r w:rsidR="00056B6A" w:rsidRPr="00056B6A">
        <w:rPr>
          <w:rFonts w:ascii="Times New Roman" w:eastAsia="Times New Roman" w:hAnsi="Times New Roman" w:cs="Times New Roman"/>
          <w:kern w:val="0"/>
          <w14:ligatures w14:val="none"/>
        </w:rPr>
        <w:t xml:space="preserve"> back-end processes. Front-end developers create user interfaces, while back-end developers create linkages between software and databases. The field is growing, with many potential applications yet to be built.</w:t>
      </w:r>
      <w:r w:rsidR="005E7AE0" w:rsidRPr="005E7AE0">
        <w:t xml:space="preserve"> </w:t>
      </w:r>
      <w:r w:rsidR="005E7AE0" w:rsidRPr="005E7AE0">
        <w:rPr>
          <w:rFonts w:ascii="Times New Roman" w:eastAsia="Times New Roman" w:hAnsi="Times New Roman" w:cs="Times New Roman"/>
          <w:kern w:val="0"/>
          <w14:ligatures w14:val="none"/>
        </w:rPr>
        <w:t>Software developers are increasingly needed due to its increasing role in human work, requiring expertise in engineering or MIS, programming languages, and various tasks.</w:t>
      </w:r>
    </w:p>
    <w:p w14:paraId="05DA66BC" w14:textId="2715C82C" w:rsidR="005E7AE0" w:rsidRDefault="00507D80" w:rsidP="00056B6A">
      <w:pPr>
        <w:rPr>
          <w:rFonts w:ascii="Times New Roman" w:eastAsia="Times New Roman" w:hAnsi="Times New Roman" w:cs="Times New Roman"/>
          <w:kern w:val="0"/>
          <w14:ligatures w14:val="none"/>
        </w:rPr>
      </w:pPr>
      <w:r w:rsidRPr="00507D80">
        <w:rPr>
          <w:rFonts w:ascii="Times New Roman" w:eastAsia="Times New Roman" w:hAnsi="Times New Roman" w:cs="Times New Roman"/>
          <w:b/>
          <w:bCs/>
          <w:kern w:val="0"/>
          <w14:ligatures w14:val="none"/>
        </w:rPr>
        <w:t>IT Infrastructure</w:t>
      </w:r>
      <w:r w:rsidR="001D3595">
        <w:rPr>
          <w:rFonts w:ascii="Times New Roman" w:eastAsia="Times New Roman" w:hAnsi="Times New Roman" w:cs="Times New Roman"/>
          <w:b/>
          <w:bCs/>
          <w:kern w:val="0"/>
          <w14:ligatures w14:val="none"/>
        </w:rPr>
        <w:t xml:space="preserve"> </w:t>
      </w:r>
      <w:r w:rsidR="00DF50AE">
        <w:rPr>
          <w:rFonts w:ascii="Times New Roman" w:eastAsia="Times New Roman" w:hAnsi="Times New Roman" w:cs="Times New Roman"/>
          <w:b/>
          <w:bCs/>
          <w:kern w:val="0"/>
          <w14:ligatures w14:val="none"/>
        </w:rPr>
        <w:t>&amp; Network Administration</w:t>
      </w:r>
      <w:r w:rsidRPr="00507D80">
        <w:rPr>
          <w:rFonts w:ascii="Times New Roman" w:eastAsia="Times New Roman" w:hAnsi="Times New Roman" w:cs="Times New Roman"/>
          <w:b/>
          <w:bCs/>
          <w:kern w:val="0"/>
          <w14:ligatures w14:val="none"/>
        </w:rPr>
        <w:t>:</w:t>
      </w:r>
      <w:r>
        <w:rPr>
          <w:rFonts w:ascii="Times New Roman" w:eastAsia="Times New Roman" w:hAnsi="Times New Roman" w:cs="Times New Roman"/>
          <w:kern w:val="0"/>
          <w14:ligatures w14:val="none"/>
        </w:rPr>
        <w:t xml:space="preserve"> l</w:t>
      </w:r>
      <w:r w:rsidRPr="00507D80">
        <w:rPr>
          <w:rFonts w:ascii="Times New Roman" w:eastAsia="Times New Roman" w:hAnsi="Times New Roman" w:cs="Times New Roman"/>
          <w:kern w:val="0"/>
          <w14:ligatures w14:val="none"/>
        </w:rPr>
        <w:t xml:space="preserve">arge organizations </w:t>
      </w:r>
      <w:r w:rsidR="00F3588D" w:rsidRPr="00507D80">
        <w:rPr>
          <w:rFonts w:ascii="Times New Roman" w:eastAsia="Times New Roman" w:hAnsi="Times New Roman" w:cs="Times New Roman"/>
          <w:kern w:val="0"/>
          <w14:ligatures w14:val="none"/>
        </w:rPr>
        <w:t>buy</w:t>
      </w:r>
      <w:r w:rsidRPr="00507D80">
        <w:rPr>
          <w:rFonts w:ascii="Times New Roman" w:eastAsia="Times New Roman" w:hAnsi="Times New Roman" w:cs="Times New Roman"/>
          <w:kern w:val="0"/>
          <w14:ligatures w14:val="none"/>
        </w:rPr>
        <w:t>, deploy, and maintain their IT infrastructure, including hardware, software, and networking components. They have an IT Infrastructure group to minimize downtime and maintain systems. Job roles include systems administrators, user managers, network managers, and email administrators.</w:t>
      </w:r>
    </w:p>
    <w:p w14:paraId="2F1171C7" w14:textId="77777777" w:rsidR="00610803" w:rsidRDefault="00610803" w:rsidP="00610803">
      <w:pPr>
        <w:rPr>
          <w:rFonts w:ascii="Times New Roman" w:eastAsia="Times New Roman" w:hAnsi="Times New Roman" w:cs="Times New Roman"/>
          <w:kern w:val="0"/>
          <w14:ligatures w14:val="none"/>
        </w:rPr>
      </w:pPr>
      <w:r w:rsidRPr="00916DCF">
        <w:rPr>
          <w:rFonts w:ascii="Times New Roman" w:eastAsia="Times New Roman" w:hAnsi="Times New Roman" w:cs="Times New Roman"/>
          <w:b/>
          <w:bCs/>
          <w:kern w:val="0"/>
          <w14:ligatures w14:val="none"/>
        </w:rPr>
        <w:t>Cybersecurity:</w:t>
      </w:r>
      <w:r>
        <w:rPr>
          <w:rFonts w:ascii="Times New Roman" w:eastAsia="Times New Roman" w:hAnsi="Times New Roman" w:cs="Times New Roman"/>
          <w:kern w:val="0"/>
          <w14:ligatures w14:val="none"/>
        </w:rPr>
        <w:t xml:space="preserve"> c</w:t>
      </w:r>
      <w:r w:rsidRPr="00916DCF">
        <w:rPr>
          <w:rFonts w:ascii="Times New Roman" w:eastAsia="Times New Roman" w:hAnsi="Times New Roman" w:cs="Times New Roman"/>
          <w:kern w:val="0"/>
          <w14:ligatures w14:val="none"/>
        </w:rPr>
        <w:t>ybersecurity experts protect organizations from hackers by monitoring threats, taking remedial action, and ensuring correct software versions. They train employees in security best practices, including end-user training and network monitoring. Cybersecurity roles share characteristics with IT infrastructure but require them to act under pressure when facing active threats.</w:t>
      </w:r>
    </w:p>
    <w:p w14:paraId="4FC4BB4B" w14:textId="52BE6339" w:rsidR="00610803" w:rsidRDefault="00FC6EBD" w:rsidP="00056B6A">
      <w:pPr>
        <w:rPr>
          <w:rFonts w:ascii="Times New Roman" w:eastAsia="Times New Roman" w:hAnsi="Times New Roman" w:cs="Times New Roman"/>
          <w:b/>
          <w:bCs/>
          <w:kern w:val="0"/>
          <w14:ligatures w14:val="none"/>
        </w:rPr>
      </w:pPr>
      <w:r w:rsidRPr="0097122A">
        <w:rPr>
          <w:rFonts w:ascii="Times New Roman" w:eastAsia="Times New Roman" w:hAnsi="Times New Roman" w:cs="Times New Roman"/>
          <w:b/>
          <w:bCs/>
          <w:kern w:val="0"/>
          <w14:ligatures w14:val="none"/>
        </w:rPr>
        <w:t xml:space="preserve">Data Science: </w:t>
      </w:r>
      <w:r>
        <w:rPr>
          <w:rFonts w:ascii="Times New Roman" w:eastAsia="Times New Roman" w:hAnsi="Times New Roman" w:cs="Times New Roman"/>
          <w:kern w:val="0"/>
          <w14:ligatures w14:val="none"/>
        </w:rPr>
        <w:t>d</w:t>
      </w:r>
      <w:r w:rsidRPr="000565BE">
        <w:rPr>
          <w:rFonts w:ascii="Times New Roman" w:eastAsia="Times New Roman" w:hAnsi="Times New Roman" w:cs="Times New Roman"/>
          <w:kern w:val="0"/>
          <w14:ligatures w14:val="none"/>
        </w:rPr>
        <w:t xml:space="preserve">ata science is a multidisciplinary field that utilizes scientific methods, processes, and systems from mathematics, statistics, artificial intelligence, and computer science to analyze and predict </w:t>
      </w:r>
      <w:r w:rsidR="002E3AF8" w:rsidRPr="000565BE">
        <w:rPr>
          <w:rFonts w:ascii="Times New Roman" w:eastAsia="Times New Roman" w:hAnsi="Times New Roman" w:cs="Times New Roman"/>
          <w:kern w:val="0"/>
          <w14:ligatures w14:val="none"/>
        </w:rPr>
        <w:t>substantial amounts</w:t>
      </w:r>
      <w:r w:rsidRPr="000565BE">
        <w:rPr>
          <w:rFonts w:ascii="Times New Roman" w:eastAsia="Times New Roman" w:hAnsi="Times New Roman" w:cs="Times New Roman"/>
          <w:kern w:val="0"/>
          <w14:ligatures w14:val="none"/>
        </w:rPr>
        <w:t xml:space="preserve"> of data.</w:t>
      </w:r>
    </w:p>
    <w:p w14:paraId="36FF6739" w14:textId="41D22125" w:rsidR="00456F2F" w:rsidRPr="000A0C69" w:rsidRDefault="000A0C69" w:rsidP="00056B6A">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Cloud Computing: </w:t>
      </w:r>
      <w:r>
        <w:rPr>
          <w:rFonts w:ascii="Times New Roman" w:eastAsia="Times New Roman" w:hAnsi="Times New Roman" w:cs="Times New Roman"/>
          <w:kern w:val="0"/>
          <w14:ligatures w14:val="none"/>
        </w:rPr>
        <w:t>c</w:t>
      </w:r>
      <w:r w:rsidRPr="000A0C69">
        <w:rPr>
          <w:rFonts w:ascii="Times New Roman" w:eastAsia="Times New Roman" w:hAnsi="Times New Roman" w:cs="Times New Roman"/>
          <w:kern w:val="0"/>
          <w14:ligatures w14:val="none"/>
        </w:rPr>
        <w:t>loud computing provides services like servers, storage, databases, networking, software, analytics, and intelligence over the internet, enabling faster innovation, flexible resources, and economies of scale.</w:t>
      </w:r>
    </w:p>
    <w:p w14:paraId="6D538CCD" w14:textId="0D1FBF2D" w:rsidR="00507D80" w:rsidRDefault="003C12E8" w:rsidP="00056B6A">
      <w:pPr>
        <w:rPr>
          <w:rFonts w:ascii="Times New Roman" w:eastAsia="Times New Roman" w:hAnsi="Times New Roman" w:cs="Times New Roman"/>
          <w:kern w:val="0"/>
          <w14:ligatures w14:val="none"/>
        </w:rPr>
      </w:pPr>
      <w:r w:rsidRPr="003C12E8">
        <w:rPr>
          <w:rFonts w:ascii="Times New Roman" w:eastAsia="Times New Roman" w:hAnsi="Times New Roman" w:cs="Times New Roman"/>
          <w:b/>
          <w:bCs/>
          <w:kern w:val="0"/>
          <w14:ligatures w14:val="none"/>
        </w:rPr>
        <w:t xml:space="preserve">IT Support: </w:t>
      </w:r>
      <w:r w:rsidR="00F3634F" w:rsidRPr="00F3634F">
        <w:rPr>
          <w:rFonts w:ascii="Times New Roman" w:eastAsia="Times New Roman" w:hAnsi="Times New Roman" w:cs="Times New Roman"/>
          <w:kern w:val="0"/>
          <w14:ligatures w14:val="none"/>
        </w:rPr>
        <w:t>IT support professionals provide technical assistance and maintain computer systems for organizations.</w:t>
      </w:r>
      <w:r w:rsidR="00F3634F">
        <w:rPr>
          <w:rFonts w:ascii="Times New Roman" w:eastAsia="Times New Roman" w:hAnsi="Times New Roman" w:cs="Times New Roman"/>
          <w:b/>
          <w:bCs/>
          <w:kern w:val="0"/>
          <w14:ligatures w14:val="none"/>
        </w:rPr>
        <w:t xml:space="preserve"> </w:t>
      </w:r>
      <w:r w:rsidR="00B25C81" w:rsidRPr="00B25C81">
        <w:rPr>
          <w:rFonts w:ascii="Times New Roman" w:eastAsia="Times New Roman" w:hAnsi="Times New Roman" w:cs="Times New Roman"/>
          <w:kern w:val="0"/>
          <w14:ligatures w14:val="none"/>
        </w:rPr>
        <w:t>IT support groups offer technical assistance for devices like computers, phones, and printers, interacting with end users and software developers. They include support staff, engineers, business analysts, and managers, with many university students working in this field.</w:t>
      </w:r>
    </w:p>
    <w:p w14:paraId="0CFFABD2" w14:textId="72E4B6AE" w:rsidR="00B25C81" w:rsidRDefault="004D1EB6" w:rsidP="00056B6A">
      <w:pPr>
        <w:rPr>
          <w:rFonts w:ascii="Times New Roman" w:eastAsia="Times New Roman" w:hAnsi="Times New Roman" w:cs="Times New Roman"/>
          <w:kern w:val="0"/>
          <w14:ligatures w14:val="none"/>
        </w:rPr>
      </w:pPr>
      <w:r w:rsidRPr="004D1EB6">
        <w:rPr>
          <w:rFonts w:ascii="Times New Roman" w:eastAsia="Times New Roman" w:hAnsi="Times New Roman" w:cs="Times New Roman"/>
          <w:b/>
          <w:bCs/>
          <w:kern w:val="0"/>
          <w14:ligatures w14:val="none"/>
        </w:rPr>
        <w:t>Data Management:</w:t>
      </w:r>
      <w:r>
        <w:rPr>
          <w:rFonts w:ascii="Times New Roman" w:eastAsia="Times New Roman" w:hAnsi="Times New Roman" w:cs="Times New Roman"/>
          <w:kern w:val="0"/>
          <w14:ligatures w14:val="none"/>
        </w:rPr>
        <w:t xml:space="preserve"> </w:t>
      </w:r>
      <w:r w:rsidR="00D768B6">
        <w:rPr>
          <w:rFonts w:ascii="Times New Roman" w:eastAsia="Times New Roman" w:hAnsi="Times New Roman" w:cs="Times New Roman"/>
          <w:kern w:val="0"/>
          <w14:ligatures w14:val="none"/>
        </w:rPr>
        <w:t>d</w:t>
      </w:r>
      <w:r w:rsidRPr="004D1EB6">
        <w:rPr>
          <w:rFonts w:ascii="Times New Roman" w:eastAsia="Times New Roman" w:hAnsi="Times New Roman" w:cs="Times New Roman"/>
          <w:kern w:val="0"/>
          <w14:ligatures w14:val="none"/>
        </w:rPr>
        <w:t>ata management involves efficient storage, structuring, and retrieval of data for decision-making and strategic planning. Job roles include database administrators, data architects, modelers, and cloud specialists. New roles like data engineers and scientists are emerging, requiring a mix of programming and specialized skills.</w:t>
      </w:r>
    </w:p>
    <w:p w14:paraId="1FB0F475" w14:textId="5004DF79" w:rsidR="00916DCF" w:rsidRDefault="00283E8C" w:rsidP="00056B6A">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Computer Forensics: </w:t>
      </w:r>
      <w:r w:rsidR="00D768B6">
        <w:rPr>
          <w:rFonts w:ascii="Times New Roman" w:eastAsia="Times New Roman" w:hAnsi="Times New Roman" w:cs="Times New Roman"/>
          <w:kern w:val="0"/>
          <w14:ligatures w14:val="none"/>
        </w:rPr>
        <w:t>c</w:t>
      </w:r>
      <w:r w:rsidRPr="00283E8C">
        <w:rPr>
          <w:rFonts w:ascii="Times New Roman" w:eastAsia="Times New Roman" w:hAnsi="Times New Roman" w:cs="Times New Roman"/>
          <w:kern w:val="0"/>
          <w14:ligatures w14:val="none"/>
        </w:rPr>
        <w:t xml:space="preserve">omputer forensics involves collecting and preserving evidence from computers for court presentation. </w:t>
      </w:r>
      <w:r w:rsidR="00F3588D" w:rsidRPr="00283E8C">
        <w:rPr>
          <w:rFonts w:ascii="Times New Roman" w:eastAsia="Times New Roman" w:hAnsi="Times New Roman" w:cs="Times New Roman"/>
          <w:kern w:val="0"/>
          <w14:ligatures w14:val="none"/>
        </w:rPr>
        <w:t>It is</w:t>
      </w:r>
      <w:r w:rsidRPr="00283E8C">
        <w:rPr>
          <w:rFonts w:ascii="Times New Roman" w:eastAsia="Times New Roman" w:hAnsi="Times New Roman" w:cs="Times New Roman"/>
          <w:kern w:val="0"/>
          <w14:ligatures w14:val="none"/>
        </w:rPr>
        <w:t xml:space="preserve"> crucial for police and investigators as computers are used in crime planning. Experts recover deleted files and track digital information, connecting criminals to crimes. Many police departments hire cybersecurity experts.</w:t>
      </w:r>
    </w:p>
    <w:p w14:paraId="48E9CE5D" w14:textId="37104E5B" w:rsidR="00056B6A" w:rsidRDefault="00D768B6" w:rsidP="00056B6A">
      <w:pPr>
        <w:rPr>
          <w:rFonts w:ascii="Times New Roman" w:eastAsia="Times New Roman" w:hAnsi="Times New Roman" w:cs="Times New Roman"/>
          <w:kern w:val="0"/>
          <w14:ligatures w14:val="none"/>
        </w:rPr>
      </w:pPr>
      <w:r w:rsidRPr="00D768B6">
        <w:rPr>
          <w:rFonts w:ascii="Times New Roman" w:eastAsia="Times New Roman" w:hAnsi="Times New Roman" w:cs="Times New Roman"/>
          <w:b/>
          <w:bCs/>
          <w:kern w:val="0"/>
          <w14:ligatures w14:val="none"/>
        </w:rPr>
        <w:lastRenderedPageBreak/>
        <w:t>Internet Infrastructure:</w:t>
      </w:r>
      <w:r>
        <w:rPr>
          <w:rFonts w:ascii="Times New Roman" w:eastAsia="Times New Roman" w:hAnsi="Times New Roman" w:cs="Times New Roman"/>
          <w:kern w:val="0"/>
          <w14:ligatures w14:val="none"/>
        </w:rPr>
        <w:t xml:space="preserve"> t</w:t>
      </w:r>
      <w:r w:rsidRPr="00D768B6">
        <w:rPr>
          <w:rFonts w:ascii="Times New Roman" w:eastAsia="Times New Roman" w:hAnsi="Times New Roman" w:cs="Times New Roman"/>
          <w:kern w:val="0"/>
          <w14:ligatures w14:val="none"/>
        </w:rPr>
        <w:t xml:space="preserve">he rise in internet users and embedded devices presents both challenges and opportunities. By 2030, 7.5 billion people will be connected to the internet, and </w:t>
      </w:r>
      <w:r w:rsidR="00F3588D" w:rsidRPr="00D768B6">
        <w:rPr>
          <w:rFonts w:ascii="Times New Roman" w:eastAsia="Times New Roman" w:hAnsi="Times New Roman" w:cs="Times New Roman"/>
          <w:kern w:val="0"/>
          <w14:ligatures w14:val="none"/>
        </w:rPr>
        <w:t>thirty</w:t>
      </w:r>
      <w:r w:rsidRPr="00D768B6">
        <w:rPr>
          <w:rFonts w:ascii="Times New Roman" w:eastAsia="Times New Roman" w:hAnsi="Times New Roman" w:cs="Times New Roman"/>
          <w:kern w:val="0"/>
          <w14:ligatures w14:val="none"/>
        </w:rPr>
        <w:t xml:space="preserve"> billion devices and sensors will be connected to the Internet of Things (IoT). This network requires reliable internet connections and hardware, and IoT infrastructure technologists are in high demand, sharing characteristics with cybersecurity and IT infrastructure employees.</w:t>
      </w:r>
    </w:p>
    <w:p w14:paraId="67FE5D33" w14:textId="7112BDAD" w:rsidR="00A3104A" w:rsidRDefault="00A3104A" w:rsidP="00056B6A">
      <w:pPr>
        <w:rPr>
          <w:rFonts w:ascii="Times New Roman" w:eastAsia="Times New Roman" w:hAnsi="Times New Roman" w:cs="Times New Roman"/>
          <w:kern w:val="0"/>
          <w14:ligatures w14:val="none"/>
        </w:rPr>
      </w:pPr>
      <w:r w:rsidRPr="00A3104A">
        <w:rPr>
          <w:rFonts w:ascii="Times New Roman" w:eastAsia="Times New Roman" w:hAnsi="Times New Roman" w:cs="Times New Roman"/>
          <w:b/>
          <w:bCs/>
          <w:kern w:val="0"/>
          <w14:ligatures w14:val="none"/>
        </w:rPr>
        <w:t>Research and development:</w:t>
      </w:r>
      <w:r>
        <w:rPr>
          <w:rFonts w:ascii="Times New Roman" w:eastAsia="Times New Roman" w:hAnsi="Times New Roman" w:cs="Times New Roman"/>
          <w:kern w:val="0"/>
          <w14:ligatures w14:val="none"/>
        </w:rPr>
        <w:t xml:space="preserve"> </w:t>
      </w:r>
      <w:r w:rsidRPr="00A3104A">
        <w:rPr>
          <w:rFonts w:ascii="Times New Roman" w:eastAsia="Times New Roman" w:hAnsi="Times New Roman" w:cs="Times New Roman"/>
          <w:kern w:val="0"/>
          <w14:ligatures w14:val="none"/>
        </w:rPr>
        <w:t>As computing and networking become integrated into human life, research and development are crucial for simplifying, enhancing, and utilizing IT resources. This includes hardware, software, algorithms, and user interaction, driving IT growth and offering exciting work opportunities.</w:t>
      </w:r>
    </w:p>
    <w:p w14:paraId="4FD32535" w14:textId="2699BF40" w:rsidR="00A3104A" w:rsidRDefault="005B1F72" w:rsidP="00056B6A">
      <w:pPr>
        <w:rPr>
          <w:rFonts w:ascii="Times New Roman" w:eastAsia="Times New Roman" w:hAnsi="Times New Roman" w:cs="Times New Roman"/>
          <w:kern w:val="0"/>
          <w14:ligatures w14:val="none"/>
        </w:rPr>
      </w:pPr>
      <w:r w:rsidRPr="005B1F72">
        <w:rPr>
          <w:rFonts w:ascii="Times New Roman" w:eastAsia="Times New Roman" w:hAnsi="Times New Roman" w:cs="Times New Roman"/>
          <w:b/>
          <w:bCs/>
          <w:kern w:val="0"/>
          <w14:ligatures w14:val="none"/>
        </w:rPr>
        <w:t>Career Support IT:</w:t>
      </w:r>
      <w:r>
        <w:rPr>
          <w:rFonts w:ascii="Times New Roman" w:eastAsia="Times New Roman" w:hAnsi="Times New Roman" w:cs="Times New Roman"/>
          <w:kern w:val="0"/>
          <w14:ligatures w14:val="none"/>
        </w:rPr>
        <w:t xml:space="preserve"> </w:t>
      </w:r>
      <w:r w:rsidRPr="005B1F72">
        <w:rPr>
          <w:rFonts w:ascii="Times New Roman" w:eastAsia="Times New Roman" w:hAnsi="Times New Roman" w:cs="Times New Roman"/>
          <w:kern w:val="0"/>
          <w14:ligatures w14:val="none"/>
        </w:rPr>
        <w:t>IT career options include business analysts, user-interface designers, architects, engineering managers, quality assurance engineers, testers, and more. Even without an IT background, familiarity with technology is essential in modern jobs, such as teaching. Teachers must know email, online calendars, Excel, Google Cloud, and web conferencing technologies. Lessons from this book are relevant for any career.</w:t>
      </w:r>
    </w:p>
    <w:p w14:paraId="184CECD1" w14:textId="16FA8FAD" w:rsidR="00183B36" w:rsidRPr="00056E4C" w:rsidRDefault="00C030EE" w:rsidP="00183B36">
      <w:pPr>
        <w:rPr>
          <w:rFonts w:ascii="Times New Roman" w:eastAsia="Times New Roman" w:hAnsi="Times New Roman" w:cs="Times New Roman"/>
          <w:kern w:val="0"/>
          <w14:ligatures w14:val="none"/>
        </w:rPr>
      </w:pPr>
      <w:r w:rsidRPr="002A6398">
        <w:rPr>
          <w:rFonts w:ascii="Times New Roman" w:eastAsia="Times New Roman" w:hAnsi="Times New Roman" w:cs="Times New Roman"/>
          <w:b/>
          <w:bCs/>
          <w:kern w:val="0"/>
          <w14:ligatures w14:val="none"/>
        </w:rPr>
        <w:tab/>
      </w:r>
    </w:p>
    <w:p w14:paraId="021AE85B" w14:textId="5D51760D" w:rsidR="00083DE8" w:rsidRPr="00056E4C" w:rsidRDefault="00083DE8" w:rsidP="00056E4C">
      <w:pPr>
        <w:ind w:left="1440"/>
        <w:rPr>
          <w:rFonts w:ascii="Times New Roman" w:eastAsia="Times New Roman" w:hAnsi="Times New Roman" w:cs="Times New Roman"/>
          <w:kern w:val="0"/>
          <w14:ligatures w14:val="none"/>
        </w:rPr>
      </w:pPr>
    </w:p>
    <w:sectPr w:rsidR="00083DE8" w:rsidRPr="0005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4792C"/>
    <w:multiLevelType w:val="hybridMultilevel"/>
    <w:tmpl w:val="C3D2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A484B"/>
    <w:multiLevelType w:val="hybridMultilevel"/>
    <w:tmpl w:val="34C8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39144">
    <w:abstractNumId w:val="0"/>
  </w:num>
  <w:num w:numId="2" w16cid:durableId="73139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7E"/>
    <w:rsid w:val="000325E1"/>
    <w:rsid w:val="00032EE2"/>
    <w:rsid w:val="000565BE"/>
    <w:rsid w:val="00056B6A"/>
    <w:rsid w:val="00056E4C"/>
    <w:rsid w:val="00083DE8"/>
    <w:rsid w:val="0009204C"/>
    <w:rsid w:val="000A0C69"/>
    <w:rsid w:val="00183B36"/>
    <w:rsid w:val="001D3595"/>
    <w:rsid w:val="00280114"/>
    <w:rsid w:val="00283E8C"/>
    <w:rsid w:val="002A6398"/>
    <w:rsid w:val="002C0D6D"/>
    <w:rsid w:val="002E3AF8"/>
    <w:rsid w:val="0036195A"/>
    <w:rsid w:val="003835CD"/>
    <w:rsid w:val="003B2E29"/>
    <w:rsid w:val="003C12E8"/>
    <w:rsid w:val="004100D6"/>
    <w:rsid w:val="00436685"/>
    <w:rsid w:val="00456F2F"/>
    <w:rsid w:val="004C6A1C"/>
    <w:rsid w:val="004D1EB6"/>
    <w:rsid w:val="004E7CFE"/>
    <w:rsid w:val="004F1972"/>
    <w:rsid w:val="00507D80"/>
    <w:rsid w:val="005710C6"/>
    <w:rsid w:val="00586145"/>
    <w:rsid w:val="005B1F72"/>
    <w:rsid w:val="005C6DFA"/>
    <w:rsid w:val="005E7AE0"/>
    <w:rsid w:val="00610803"/>
    <w:rsid w:val="00793B5D"/>
    <w:rsid w:val="007D7A73"/>
    <w:rsid w:val="00847C44"/>
    <w:rsid w:val="0088797E"/>
    <w:rsid w:val="008C4AB1"/>
    <w:rsid w:val="008F7785"/>
    <w:rsid w:val="00916DCF"/>
    <w:rsid w:val="0097122A"/>
    <w:rsid w:val="00A3104A"/>
    <w:rsid w:val="00B25C81"/>
    <w:rsid w:val="00B25F7C"/>
    <w:rsid w:val="00B605D4"/>
    <w:rsid w:val="00C030EE"/>
    <w:rsid w:val="00C37DF3"/>
    <w:rsid w:val="00D20E17"/>
    <w:rsid w:val="00D42C40"/>
    <w:rsid w:val="00D768B6"/>
    <w:rsid w:val="00DF50AE"/>
    <w:rsid w:val="00E013CE"/>
    <w:rsid w:val="00EE02DE"/>
    <w:rsid w:val="00EE4D22"/>
    <w:rsid w:val="00F3588D"/>
    <w:rsid w:val="00F3634F"/>
    <w:rsid w:val="00FC6EBD"/>
    <w:rsid w:val="00FF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DA46"/>
  <w15:chartTrackingRefBased/>
  <w15:docId w15:val="{D5B1A17A-C4FD-41D1-9BE8-F9426ACB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3"/>
  </w:style>
  <w:style w:type="paragraph" w:styleId="Heading1">
    <w:name w:val="heading 1"/>
    <w:basedOn w:val="Normal"/>
    <w:next w:val="Normal"/>
    <w:link w:val="Heading1Char"/>
    <w:uiPriority w:val="9"/>
    <w:qFormat/>
    <w:rsid w:val="00887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97E"/>
    <w:rPr>
      <w:rFonts w:eastAsiaTheme="majorEastAsia" w:cstheme="majorBidi"/>
      <w:color w:val="272727" w:themeColor="text1" w:themeTint="D8"/>
    </w:rPr>
  </w:style>
  <w:style w:type="paragraph" w:styleId="Title">
    <w:name w:val="Title"/>
    <w:basedOn w:val="Normal"/>
    <w:next w:val="Normal"/>
    <w:link w:val="TitleChar"/>
    <w:uiPriority w:val="10"/>
    <w:qFormat/>
    <w:rsid w:val="0088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97E"/>
    <w:pPr>
      <w:spacing w:before="160"/>
      <w:jc w:val="center"/>
    </w:pPr>
    <w:rPr>
      <w:i/>
      <w:iCs/>
      <w:color w:val="404040" w:themeColor="text1" w:themeTint="BF"/>
    </w:rPr>
  </w:style>
  <w:style w:type="character" w:customStyle="1" w:styleId="QuoteChar">
    <w:name w:val="Quote Char"/>
    <w:basedOn w:val="DefaultParagraphFont"/>
    <w:link w:val="Quote"/>
    <w:uiPriority w:val="29"/>
    <w:rsid w:val="0088797E"/>
    <w:rPr>
      <w:i/>
      <w:iCs/>
      <w:color w:val="404040" w:themeColor="text1" w:themeTint="BF"/>
    </w:rPr>
  </w:style>
  <w:style w:type="paragraph" w:styleId="ListParagraph">
    <w:name w:val="List Paragraph"/>
    <w:basedOn w:val="Normal"/>
    <w:uiPriority w:val="34"/>
    <w:qFormat/>
    <w:rsid w:val="0088797E"/>
    <w:pPr>
      <w:ind w:left="720"/>
      <w:contextualSpacing/>
    </w:pPr>
  </w:style>
  <w:style w:type="character" w:styleId="IntenseEmphasis">
    <w:name w:val="Intense Emphasis"/>
    <w:basedOn w:val="DefaultParagraphFont"/>
    <w:uiPriority w:val="21"/>
    <w:qFormat/>
    <w:rsid w:val="0088797E"/>
    <w:rPr>
      <w:i/>
      <w:iCs/>
      <w:color w:val="0F4761" w:themeColor="accent1" w:themeShade="BF"/>
    </w:rPr>
  </w:style>
  <w:style w:type="paragraph" w:styleId="IntenseQuote">
    <w:name w:val="Intense Quote"/>
    <w:basedOn w:val="Normal"/>
    <w:next w:val="Normal"/>
    <w:link w:val="IntenseQuoteChar"/>
    <w:uiPriority w:val="30"/>
    <w:qFormat/>
    <w:rsid w:val="00887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97E"/>
    <w:rPr>
      <w:i/>
      <w:iCs/>
      <w:color w:val="0F4761" w:themeColor="accent1" w:themeShade="BF"/>
    </w:rPr>
  </w:style>
  <w:style w:type="character" w:styleId="IntenseReference">
    <w:name w:val="Intense Reference"/>
    <w:basedOn w:val="DefaultParagraphFont"/>
    <w:uiPriority w:val="32"/>
    <w:qFormat/>
    <w:rsid w:val="00887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428">
      <w:bodyDiv w:val="1"/>
      <w:marLeft w:val="0"/>
      <w:marRight w:val="0"/>
      <w:marTop w:val="0"/>
      <w:marBottom w:val="0"/>
      <w:divBdr>
        <w:top w:val="none" w:sz="0" w:space="0" w:color="auto"/>
        <w:left w:val="none" w:sz="0" w:space="0" w:color="auto"/>
        <w:bottom w:val="none" w:sz="0" w:space="0" w:color="auto"/>
        <w:right w:val="none" w:sz="0" w:space="0" w:color="auto"/>
      </w:divBdr>
    </w:div>
    <w:div w:id="10796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Yanez</dc:creator>
  <cp:keywords/>
  <dc:description/>
  <cp:lastModifiedBy>Nahum Yanez</cp:lastModifiedBy>
  <cp:revision>47</cp:revision>
  <dcterms:created xsi:type="dcterms:W3CDTF">2025-05-23T13:25:00Z</dcterms:created>
  <dcterms:modified xsi:type="dcterms:W3CDTF">2025-05-24T08:36:00Z</dcterms:modified>
</cp:coreProperties>
</file>