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0764" w14:textId="77777777" w:rsidR="00364E81" w:rsidRDefault="00364E81">
      <w:pPr>
        <w:rPr>
          <w:lang w:val="es-ES"/>
        </w:rPr>
      </w:pPr>
    </w:p>
    <w:p w14:paraId="5445ED18" w14:textId="77777777" w:rsidR="000F2156" w:rsidRDefault="000F2156">
      <w:pPr>
        <w:rPr>
          <w:lang w:val="es-ES"/>
        </w:rPr>
      </w:pPr>
    </w:p>
    <w:p w14:paraId="418E108A" w14:textId="77777777" w:rsidR="000F2156" w:rsidRPr="000F2156" w:rsidRDefault="000F2156">
      <w:pPr>
        <w:rPr>
          <w:lang w:val="es-ES"/>
        </w:rPr>
      </w:pPr>
    </w:p>
    <w:p w14:paraId="08BA74AA" w14:textId="158C83DD" w:rsidR="003021AF" w:rsidRDefault="000F2156" w:rsidP="003021AF">
      <w:pPr>
        <w:spacing w:line="360" w:lineRule="auto"/>
        <w:jc w:val="right"/>
        <w:rPr>
          <w:rFonts w:cs="Times New Roman"/>
          <w:b/>
          <w:bCs/>
          <w:sz w:val="36"/>
          <w:szCs w:val="36"/>
          <w:lang w:val="es-ES"/>
        </w:rPr>
      </w:pPr>
      <w:r w:rsidRPr="000F2156">
        <w:rPr>
          <w:rFonts w:cs="Times New Roman"/>
          <w:b/>
          <w:bCs/>
          <w:sz w:val="36"/>
          <w:szCs w:val="36"/>
          <w:lang w:val="es-ES"/>
        </w:rPr>
        <w:t>Sistema</w:t>
      </w:r>
      <w:r w:rsidR="003021AF">
        <w:rPr>
          <w:rFonts w:cs="Times New Roman"/>
          <w:b/>
          <w:bCs/>
          <w:sz w:val="36"/>
          <w:szCs w:val="36"/>
          <w:lang w:val="es-ES"/>
        </w:rPr>
        <w:t xml:space="preserve"> de administración</w:t>
      </w:r>
      <w:r w:rsidRPr="000F2156">
        <w:rPr>
          <w:rFonts w:cs="Times New Roman"/>
          <w:b/>
          <w:bCs/>
          <w:sz w:val="36"/>
          <w:szCs w:val="36"/>
          <w:lang w:val="es-ES"/>
        </w:rPr>
        <w:t xml:space="preserve"> </w:t>
      </w:r>
      <w:r w:rsidR="0099175B">
        <w:rPr>
          <w:rFonts w:cs="Times New Roman"/>
          <w:b/>
          <w:bCs/>
          <w:sz w:val="36"/>
          <w:szCs w:val="36"/>
          <w:lang w:val="es-ES"/>
        </w:rPr>
        <w:t>de</w:t>
      </w:r>
    </w:p>
    <w:p w14:paraId="6866A2C4" w14:textId="0CAD424C" w:rsidR="000F2156" w:rsidRDefault="0099175B" w:rsidP="003021AF">
      <w:pPr>
        <w:jc w:val="right"/>
        <w:rPr>
          <w:rFonts w:cs="Times New Roman"/>
          <w:b/>
          <w:bCs/>
          <w:color w:val="1F3864" w:themeColor="accent1" w:themeShade="80"/>
          <w:sz w:val="32"/>
          <w:szCs w:val="32"/>
          <w:lang w:val="es-ES"/>
        </w:rPr>
      </w:pPr>
      <w:r>
        <w:rPr>
          <w:rFonts w:cs="Times New Roman"/>
          <w:b/>
          <w:bCs/>
          <w:sz w:val="36"/>
          <w:szCs w:val="36"/>
          <w:lang w:val="es-ES"/>
        </w:rPr>
        <w:t xml:space="preserve"> choferes, vehículos y rutas </w:t>
      </w:r>
      <w:r w:rsidR="003021AF">
        <w:rPr>
          <w:rFonts w:cs="Times New Roman"/>
          <w:b/>
          <w:bCs/>
          <w:sz w:val="36"/>
          <w:szCs w:val="36"/>
          <w:lang w:val="es-ES"/>
        </w:rPr>
        <w:t>p</w:t>
      </w:r>
      <w:r w:rsidR="000F2156" w:rsidRPr="000F2156">
        <w:rPr>
          <w:rFonts w:cs="Times New Roman"/>
          <w:b/>
          <w:bCs/>
          <w:sz w:val="36"/>
          <w:szCs w:val="36"/>
          <w:lang w:val="es-ES"/>
        </w:rPr>
        <w:t>ara C</w:t>
      </w:r>
      <w:r>
        <w:rPr>
          <w:rFonts w:cs="Times New Roman"/>
          <w:b/>
          <w:bCs/>
          <w:sz w:val="36"/>
          <w:szCs w:val="36"/>
          <w:lang w:val="es-ES"/>
        </w:rPr>
        <w:t>amioncitos</w:t>
      </w:r>
      <w:r w:rsidR="000F2156" w:rsidRPr="000F2156">
        <w:rPr>
          <w:rFonts w:cs="Times New Roman"/>
          <w:b/>
          <w:bCs/>
          <w:sz w:val="36"/>
          <w:szCs w:val="36"/>
          <w:lang w:val="es-ES"/>
        </w:rPr>
        <w:t xml:space="preserve"> S.A</w:t>
      </w:r>
      <w:r w:rsidR="003021AF">
        <w:rPr>
          <w:rFonts w:cs="Times New Roman"/>
          <w:b/>
          <w:bCs/>
          <w:sz w:val="36"/>
          <w:szCs w:val="36"/>
          <w:lang w:val="es-ES"/>
        </w:rPr>
        <w:t>.</w:t>
      </w:r>
      <w:r w:rsidR="000F2156" w:rsidRPr="000F2156">
        <w:rPr>
          <w:rFonts w:cs="Times New Roman"/>
          <w:color w:val="4472C4" w:themeColor="accent1"/>
          <w:sz w:val="36"/>
          <w:szCs w:val="36"/>
          <w:lang w:val="es-ES"/>
        </w:rPr>
        <w:br/>
      </w:r>
      <w:proofErr w:type="spellStart"/>
      <w:r w:rsidR="000F2156" w:rsidRPr="000F2156">
        <w:rPr>
          <w:rFonts w:cs="Times New Roman"/>
          <w:b/>
          <w:bCs/>
          <w:sz w:val="32"/>
          <w:szCs w:val="32"/>
          <w:lang w:val="es-ES"/>
        </w:rPr>
        <w:t>Paper</w:t>
      </w:r>
      <w:proofErr w:type="spellEnd"/>
      <w:r w:rsidR="000F2156" w:rsidRPr="000F2156">
        <w:rPr>
          <w:rFonts w:cs="Times New Roman"/>
          <w:b/>
          <w:bCs/>
          <w:sz w:val="32"/>
          <w:szCs w:val="32"/>
          <w:lang w:val="es-ES"/>
        </w:rPr>
        <w:t xml:space="preserve"> - Plan</w:t>
      </w:r>
      <w:r w:rsidR="00085960">
        <w:rPr>
          <w:rFonts w:cs="Times New Roman"/>
          <w:b/>
          <w:bCs/>
          <w:sz w:val="32"/>
          <w:szCs w:val="32"/>
          <w:lang w:val="es-ES"/>
        </w:rPr>
        <w:t>ifi</w:t>
      </w:r>
      <w:r w:rsidR="000F2156" w:rsidRPr="000F2156">
        <w:rPr>
          <w:rFonts w:cs="Times New Roman"/>
          <w:b/>
          <w:bCs/>
          <w:sz w:val="32"/>
          <w:szCs w:val="32"/>
          <w:lang w:val="es-ES"/>
        </w:rPr>
        <w:t>c</w:t>
      </w:r>
      <w:r w:rsidR="00085960">
        <w:rPr>
          <w:rFonts w:cs="Times New Roman"/>
          <w:b/>
          <w:bCs/>
          <w:sz w:val="32"/>
          <w:szCs w:val="32"/>
          <w:lang w:val="es-ES"/>
        </w:rPr>
        <w:t>ac</w:t>
      </w:r>
      <w:r w:rsidR="000F2156" w:rsidRPr="000F2156">
        <w:rPr>
          <w:rFonts w:cs="Times New Roman"/>
          <w:b/>
          <w:bCs/>
          <w:sz w:val="32"/>
          <w:szCs w:val="32"/>
          <w:lang w:val="es-ES"/>
        </w:rPr>
        <w:t xml:space="preserve">ión </w:t>
      </w:r>
      <w:r>
        <w:rPr>
          <w:rFonts w:cs="Times New Roman"/>
          <w:b/>
          <w:bCs/>
          <w:sz w:val="32"/>
          <w:szCs w:val="32"/>
          <w:lang w:val="es-ES"/>
        </w:rPr>
        <w:t>e</w:t>
      </w:r>
      <w:r w:rsidR="000F2156" w:rsidRPr="000F2156">
        <w:rPr>
          <w:rFonts w:cs="Times New Roman"/>
          <w:b/>
          <w:bCs/>
          <w:sz w:val="32"/>
          <w:szCs w:val="32"/>
          <w:lang w:val="es-ES"/>
        </w:rPr>
        <w:t xml:space="preserve">ficaz para </w:t>
      </w:r>
      <w:r>
        <w:rPr>
          <w:rFonts w:cs="Times New Roman"/>
          <w:b/>
          <w:bCs/>
          <w:sz w:val="32"/>
          <w:szCs w:val="32"/>
          <w:lang w:val="es-ES"/>
        </w:rPr>
        <w:t>obtener un resultado óptimo.</w:t>
      </w:r>
    </w:p>
    <w:p w14:paraId="39863BD7" w14:textId="4B647844" w:rsidR="000F2156" w:rsidRPr="000F2156" w:rsidRDefault="000F2156" w:rsidP="000F2156">
      <w:pPr>
        <w:jc w:val="right"/>
        <w:rPr>
          <w:rFonts w:cs="Times New Roman"/>
          <w:szCs w:val="24"/>
          <w:lang w:val="es-ES"/>
        </w:rPr>
      </w:pPr>
      <w:r w:rsidRPr="000F2156">
        <w:rPr>
          <w:rFonts w:cs="Times New Roman"/>
          <w:szCs w:val="24"/>
          <w:lang w:val="es-ES"/>
        </w:rPr>
        <w:t>Versión 1.0</w:t>
      </w:r>
    </w:p>
    <w:p w14:paraId="6DB26DE9" w14:textId="77777777" w:rsidR="000F2156" w:rsidRPr="00B103A3" w:rsidRDefault="000F2156" w:rsidP="000F2156">
      <w:pPr>
        <w:jc w:val="right"/>
        <w:rPr>
          <w:rFonts w:ascii="Arial" w:hAnsi="Arial" w:cs="Arial"/>
          <w:szCs w:val="24"/>
          <w:lang w:val="es-ES"/>
        </w:rPr>
      </w:pPr>
    </w:p>
    <w:p w14:paraId="0ABCF736" w14:textId="260721F1" w:rsidR="000F2156" w:rsidRPr="006D43EE" w:rsidRDefault="000F2156" w:rsidP="000F2156">
      <w:pPr>
        <w:spacing w:line="360" w:lineRule="auto"/>
        <w:jc w:val="right"/>
        <w:rPr>
          <w:rFonts w:cs="Times New Roman"/>
          <w:noProof/>
          <w:szCs w:val="24"/>
          <w:lang w:eastAsia="es-EC"/>
        </w:rPr>
      </w:pPr>
      <w:r w:rsidRPr="00B103A3">
        <w:rPr>
          <w:szCs w:val="24"/>
          <w:lang w:val="es-ES"/>
        </w:rPr>
        <w:br/>
      </w:r>
      <w:r w:rsidRPr="006D43EE">
        <w:rPr>
          <w:rFonts w:cs="Times New Roman"/>
          <w:noProof/>
          <w:szCs w:val="24"/>
          <w:lang w:eastAsia="es-EC"/>
        </w:rPr>
        <w:t>Bonifaz Chacon Jose Xavier</w:t>
      </w:r>
    </w:p>
    <w:p w14:paraId="0E648965" w14:textId="32D843B5" w:rsidR="000F2156" w:rsidRPr="006D43EE" w:rsidRDefault="000F2156" w:rsidP="000F2156">
      <w:pPr>
        <w:spacing w:line="360" w:lineRule="auto"/>
        <w:jc w:val="right"/>
        <w:rPr>
          <w:rFonts w:cs="Times New Roman"/>
          <w:noProof/>
          <w:szCs w:val="24"/>
          <w:lang w:eastAsia="es-EC"/>
        </w:rPr>
      </w:pPr>
      <w:r w:rsidRPr="006D43EE">
        <w:rPr>
          <w:rFonts w:cs="Times New Roman"/>
          <w:noProof/>
          <w:szCs w:val="24"/>
          <w:lang w:eastAsia="es-EC"/>
        </w:rPr>
        <w:t>Calderon Serrano Kleidy Anallely</w:t>
      </w:r>
    </w:p>
    <w:p w14:paraId="41F792B3" w14:textId="36716131" w:rsidR="000F2156" w:rsidRPr="006D43EE" w:rsidRDefault="000F2156" w:rsidP="000F2156">
      <w:pPr>
        <w:spacing w:line="360" w:lineRule="auto"/>
        <w:jc w:val="right"/>
        <w:rPr>
          <w:rFonts w:cs="Times New Roman"/>
          <w:noProof/>
          <w:szCs w:val="24"/>
          <w:lang w:eastAsia="es-EC"/>
        </w:rPr>
      </w:pPr>
      <w:r w:rsidRPr="006D43EE">
        <w:rPr>
          <w:rFonts w:cs="Times New Roman"/>
          <w:noProof/>
          <w:szCs w:val="24"/>
          <w:lang w:eastAsia="es-EC"/>
        </w:rPr>
        <w:t>Cedeño Plúa Isaac Alexander</w:t>
      </w:r>
    </w:p>
    <w:p w14:paraId="51C3C0E8" w14:textId="18395DFA" w:rsidR="000F2156" w:rsidRDefault="000F2156" w:rsidP="000F2156">
      <w:pPr>
        <w:spacing w:line="360" w:lineRule="auto"/>
        <w:jc w:val="right"/>
        <w:rPr>
          <w:rFonts w:cs="Times New Roman"/>
          <w:noProof/>
          <w:szCs w:val="24"/>
          <w:lang w:eastAsia="es-EC"/>
        </w:rPr>
      </w:pPr>
      <w:r w:rsidRPr="006D43EE">
        <w:rPr>
          <w:rFonts w:cs="Times New Roman"/>
          <w:noProof/>
          <w:szCs w:val="24"/>
          <w:lang w:eastAsia="es-EC"/>
        </w:rPr>
        <w:t>Coloma Guzmán John Steven</w:t>
      </w:r>
    </w:p>
    <w:p w14:paraId="5DCC62FD" w14:textId="48894DA2" w:rsidR="000F2156" w:rsidRDefault="000F2156" w:rsidP="000F2156">
      <w:pPr>
        <w:spacing w:line="360" w:lineRule="auto"/>
        <w:jc w:val="right"/>
        <w:rPr>
          <w:rFonts w:cs="Times New Roman"/>
          <w:noProof/>
          <w:szCs w:val="24"/>
          <w:lang w:eastAsia="es-EC"/>
        </w:rPr>
      </w:pPr>
      <w:r>
        <w:rPr>
          <w:rFonts w:cs="Times New Roman"/>
          <w:noProof/>
          <w:szCs w:val="24"/>
          <w:lang w:eastAsia="es-EC"/>
        </w:rPr>
        <w:t>Molina Aguilera Katherine Daniela</w:t>
      </w:r>
    </w:p>
    <w:p w14:paraId="44DF64A7" w14:textId="297B3604" w:rsidR="000F2156" w:rsidRDefault="000F2156" w:rsidP="000F2156">
      <w:pPr>
        <w:spacing w:line="360" w:lineRule="auto"/>
        <w:jc w:val="right"/>
        <w:rPr>
          <w:rFonts w:cs="Times New Roman"/>
          <w:noProof/>
          <w:szCs w:val="24"/>
          <w:lang w:eastAsia="es-EC"/>
        </w:rPr>
      </w:pPr>
      <w:r w:rsidRPr="006D43EE">
        <w:rPr>
          <w:rFonts w:cs="Times New Roman"/>
          <w:noProof/>
          <w:szCs w:val="24"/>
          <w:lang w:eastAsia="es-EC"/>
        </w:rPr>
        <w:t>Tomalá Magallanes Kevin Saúl</w:t>
      </w:r>
    </w:p>
    <w:p w14:paraId="6BD14A16" w14:textId="76D3F5B7" w:rsidR="000F2156" w:rsidRPr="000F2156" w:rsidRDefault="0099175B" w:rsidP="000F2156">
      <w:pPr>
        <w:spacing w:line="360" w:lineRule="auto"/>
        <w:jc w:val="right"/>
        <w:rPr>
          <w:rFonts w:cs="Times New Roman"/>
          <w:noProof/>
          <w:szCs w:val="24"/>
          <w:lang w:eastAsia="es-EC"/>
        </w:rPr>
      </w:pPr>
      <w:r w:rsidRPr="000F2156">
        <w:rPr>
          <w:rFonts w:cs="Times New Roman"/>
          <w:noProof/>
          <w:szCs w:val="24"/>
        </w:rPr>
        <w:drawing>
          <wp:anchor distT="0" distB="0" distL="114300" distR="114300" simplePos="0" relativeHeight="251659264" behindDoc="0" locked="0" layoutInCell="1" allowOverlap="1" wp14:anchorId="349E226A" wp14:editId="4FD64B29">
            <wp:simplePos x="0" y="0"/>
            <wp:positionH relativeFrom="margin">
              <wp:posOffset>4720590</wp:posOffset>
            </wp:positionH>
            <wp:positionV relativeFrom="margin">
              <wp:posOffset>6596380</wp:posOffset>
            </wp:positionV>
            <wp:extent cx="733425" cy="733425"/>
            <wp:effectExtent l="0" t="0" r="0" b="9525"/>
            <wp:wrapSquare wrapText="bothSides"/>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65D547" w14:textId="797471D1" w:rsidR="00C8537F" w:rsidRDefault="000F2156" w:rsidP="00C8537F">
      <w:pPr>
        <w:jc w:val="right"/>
        <w:rPr>
          <w:rFonts w:ascii="Arial" w:hAnsi="Arial" w:cs="Arial"/>
          <w:b/>
          <w:bCs/>
          <w:szCs w:val="24"/>
          <w:lang w:val="es-ES"/>
        </w:rPr>
        <w:sectPr w:rsidR="00C8537F" w:rsidSect="000F2156">
          <w:headerReference w:type="default" r:id="rId8"/>
          <w:pgSz w:w="11906" w:h="16838"/>
          <w:pgMar w:top="1417" w:right="1701" w:bottom="1417" w:left="1701" w:header="708" w:footer="708" w:gutter="0"/>
          <w:pgNumType w:start="1"/>
          <w:cols w:space="708"/>
          <w:docGrid w:linePitch="360"/>
        </w:sectPr>
      </w:pPr>
      <w:r w:rsidRPr="000F2156">
        <w:rPr>
          <w:rFonts w:cs="Times New Roman"/>
          <w:b/>
          <w:bCs/>
          <w:szCs w:val="24"/>
          <w:lang w:val="es-ES"/>
        </w:rPr>
        <w:t xml:space="preserve">                                         Facultad de Ciencias Matemáticas y Físicas                                                                                                     U</w:t>
      </w:r>
      <w:r>
        <w:rPr>
          <w:rFonts w:cs="Times New Roman"/>
          <w:b/>
          <w:bCs/>
          <w:szCs w:val="24"/>
          <w:lang w:val="es-ES"/>
        </w:rPr>
        <w:t xml:space="preserve">niversidad de </w:t>
      </w:r>
      <w:r w:rsidRPr="000F2156">
        <w:rPr>
          <w:rFonts w:cs="Times New Roman"/>
          <w:b/>
          <w:bCs/>
          <w:szCs w:val="24"/>
          <w:lang w:val="es-ES"/>
        </w:rPr>
        <w:t>G</w:t>
      </w:r>
      <w:r>
        <w:rPr>
          <w:rFonts w:cs="Times New Roman"/>
          <w:b/>
          <w:bCs/>
          <w:szCs w:val="24"/>
          <w:lang w:val="es-ES"/>
        </w:rPr>
        <w:t>uayaquil</w:t>
      </w:r>
    </w:p>
    <w:p w14:paraId="047D3A00" w14:textId="7148305E" w:rsidR="000F2156" w:rsidRPr="00693976" w:rsidRDefault="0099175B" w:rsidP="00BB43C3">
      <w:pPr>
        <w:pStyle w:val="Ttulo1"/>
      </w:pPr>
      <w:r w:rsidRPr="00693976">
        <w:lastRenderedPageBreak/>
        <w:t>Planeación eficaz para obtener un resultado óptim</w:t>
      </w:r>
      <w:r w:rsidR="00C8537F">
        <w:t>o</w:t>
      </w:r>
    </w:p>
    <w:p w14:paraId="0501D6C7" w14:textId="4ECD2DBC" w:rsidR="00693976" w:rsidRPr="00693976" w:rsidRDefault="00693976" w:rsidP="00A25390">
      <w:pPr>
        <w:spacing w:line="360" w:lineRule="auto"/>
        <w:jc w:val="center"/>
        <w:rPr>
          <w:rFonts w:cs="Times New Roman"/>
          <w:b/>
          <w:bCs/>
          <w:szCs w:val="24"/>
          <w:lang w:val="es-ES"/>
        </w:rPr>
      </w:pPr>
      <w:r w:rsidRPr="00693976">
        <w:rPr>
          <w:rFonts w:cs="Times New Roman"/>
          <w:b/>
          <w:bCs/>
          <w:szCs w:val="24"/>
          <w:lang w:val="es-ES"/>
        </w:rPr>
        <w:t>(José Bonifaz, Kleidy Serrano, Isaac Cedeño, John Coloma, Katherine Molina, Kevin Tomalá)</w:t>
      </w:r>
    </w:p>
    <w:p w14:paraId="50C09B5E" w14:textId="77777777" w:rsidR="00693976" w:rsidRDefault="00693976" w:rsidP="00693976">
      <w:pPr>
        <w:pStyle w:val="Ttulo2"/>
        <w:sectPr w:rsidR="00693976" w:rsidSect="000F2156">
          <w:headerReference w:type="default" r:id="rId9"/>
          <w:pgSz w:w="11906" w:h="16838"/>
          <w:pgMar w:top="1417" w:right="1701" w:bottom="1417" w:left="1701" w:header="708" w:footer="708" w:gutter="0"/>
          <w:pgNumType w:start="1"/>
          <w:cols w:space="708"/>
          <w:docGrid w:linePitch="360"/>
        </w:sectPr>
      </w:pPr>
    </w:p>
    <w:p w14:paraId="7A4E88FB" w14:textId="60735C6B" w:rsidR="00693976" w:rsidRDefault="00693976" w:rsidP="00C8537F">
      <w:pPr>
        <w:pStyle w:val="Ttulo2"/>
        <w:spacing w:line="360" w:lineRule="auto"/>
        <w:jc w:val="both"/>
      </w:pPr>
      <w:proofErr w:type="spellStart"/>
      <w:r>
        <w:t>Abstract</w:t>
      </w:r>
      <w:proofErr w:type="spellEnd"/>
    </w:p>
    <w:p w14:paraId="51A7DEE9" w14:textId="76320B71" w:rsidR="00A25390" w:rsidRPr="00A25390" w:rsidRDefault="00A25390" w:rsidP="00C8537F">
      <w:pPr>
        <w:spacing w:line="360" w:lineRule="auto"/>
        <w:jc w:val="both"/>
        <w:rPr>
          <w:lang w:val="es-ES"/>
        </w:rPr>
      </w:pPr>
      <w:bookmarkStart w:id="0" w:name="_Hlk142247856"/>
      <w:r w:rsidRPr="00A25390">
        <w:rPr>
          <w:lang w:val="es-ES"/>
        </w:rPr>
        <w:t>Todo proyecto de software requiere una serie de pasos y procesos bien definidos para asegurar su éxito. La plan</w:t>
      </w:r>
      <w:r w:rsidR="00C8537F">
        <w:rPr>
          <w:lang w:val="es-ES"/>
        </w:rPr>
        <w:t>ific</w:t>
      </w:r>
      <w:r w:rsidRPr="00A25390">
        <w:rPr>
          <w:lang w:val="es-ES"/>
        </w:rPr>
        <w:t>ación eficaz es un elemento fundamental para obtener un resultado óptimo en el desarrollo de cualquier software, por lo que precisa de responsabilidad y compromiso por parte de quienes conforman el equipo de desarrollo. Puesto así, es durante esta etapa de desarrollo donde se presentan las fortalezas y limitaciones con las que se puede encontrar el grupo en cuestión. La presión y falta de comunicación e inconvenientes presentados pueden resultar en un ambiente de trabajo negativo, afectando al mismo tiempo los intereses y producción de los miembros del equipo.</w:t>
      </w:r>
    </w:p>
    <w:p w14:paraId="314E0571" w14:textId="77777777" w:rsidR="00BB43C3" w:rsidRDefault="00A25390" w:rsidP="00C8537F">
      <w:pPr>
        <w:spacing w:line="360" w:lineRule="auto"/>
        <w:jc w:val="both"/>
        <w:rPr>
          <w:lang w:val="es-ES"/>
        </w:rPr>
      </w:pPr>
      <w:r w:rsidRPr="00A25390">
        <w:rPr>
          <w:lang w:val="es-ES"/>
        </w:rPr>
        <w:t xml:space="preserve">Este </w:t>
      </w:r>
      <w:proofErr w:type="spellStart"/>
      <w:r w:rsidRPr="00A25390">
        <w:rPr>
          <w:lang w:val="es-ES"/>
        </w:rPr>
        <w:t>Paper</w:t>
      </w:r>
      <w:proofErr w:type="spellEnd"/>
      <w:r w:rsidRPr="00A25390">
        <w:rPr>
          <w:lang w:val="es-ES"/>
        </w:rPr>
        <w:t xml:space="preserve"> trata de mostrar la experiencia de nuestro grupo de trabajo, sugiriendo cómo implementar una planificación adecuada y con tiempo puede permitir alcanzar un resultado óptimo. No se establece que sea la solución más ideal y </w:t>
      </w:r>
      <w:bookmarkStart w:id="1" w:name="_Hlk142247869"/>
      <w:bookmarkEnd w:id="0"/>
      <w:r w:rsidRPr="00A25390">
        <w:rPr>
          <w:lang w:val="es-ES"/>
        </w:rPr>
        <w:t xml:space="preserve">general para aplicar continuamente, ya </w:t>
      </w:r>
    </w:p>
    <w:p w14:paraId="6C30822A" w14:textId="77777777" w:rsidR="00BB43C3" w:rsidRDefault="00BB43C3" w:rsidP="00C8537F">
      <w:pPr>
        <w:spacing w:line="360" w:lineRule="auto"/>
        <w:jc w:val="both"/>
        <w:rPr>
          <w:lang w:val="es-ES"/>
        </w:rPr>
      </w:pPr>
    </w:p>
    <w:p w14:paraId="66DDB6AB" w14:textId="1BFE71D5" w:rsidR="00693976" w:rsidRPr="00693976" w:rsidRDefault="00A25390" w:rsidP="00C8537F">
      <w:pPr>
        <w:spacing w:line="360" w:lineRule="auto"/>
        <w:jc w:val="both"/>
        <w:rPr>
          <w:lang w:val="es-ES"/>
        </w:rPr>
      </w:pPr>
      <w:r w:rsidRPr="00A25390">
        <w:rPr>
          <w:lang w:val="es-ES"/>
        </w:rPr>
        <w:t>que ciertas situaciones solo podrán presentarse dependiendo de cómo se trabaja y quiénes integran el grupo de desarrollo del proyecto.</w:t>
      </w:r>
      <w:bookmarkEnd w:id="1"/>
    </w:p>
    <w:p w14:paraId="6B2705A8" w14:textId="3C98B4DB" w:rsidR="0074097E" w:rsidRPr="0074097E" w:rsidRDefault="00693976" w:rsidP="00C8537F">
      <w:pPr>
        <w:pStyle w:val="Ttulo2"/>
        <w:spacing w:line="360" w:lineRule="auto"/>
        <w:jc w:val="both"/>
      </w:pPr>
      <w:r>
        <w:t>Introducción</w:t>
      </w:r>
    </w:p>
    <w:p w14:paraId="4B1356DB" w14:textId="040028E7" w:rsidR="0074097E" w:rsidRPr="0074097E" w:rsidRDefault="0074097E" w:rsidP="00C8537F">
      <w:pPr>
        <w:spacing w:line="360" w:lineRule="auto"/>
        <w:jc w:val="both"/>
        <w:rPr>
          <w:lang w:val="es-ES"/>
        </w:rPr>
      </w:pPr>
      <w:bookmarkStart w:id="2" w:name="_Hlk142247904"/>
      <w:r w:rsidRPr="0074097E">
        <w:rPr>
          <w:lang w:val="es-ES"/>
        </w:rPr>
        <w:t xml:space="preserve">En el desarrollo de proyectos de software, la planificación eficaz desempeña un papel </w:t>
      </w:r>
      <w:r w:rsidR="00C8537F">
        <w:rPr>
          <w:lang w:val="es-ES"/>
        </w:rPr>
        <w:t>relevante</w:t>
      </w:r>
      <w:r w:rsidRPr="0074097E">
        <w:rPr>
          <w:lang w:val="es-ES"/>
        </w:rPr>
        <w:t xml:space="preserve"> para asegurar el éxito del proyecto. La etapa de planificación es esencial para alcanzar resultados óptimos, ya que define de manera clara y precisa los pasos y procesos necesarios para llevar a cabo la implementación del proyecto. Nuestra experiencia en la implementación de un proyecto de software nos ha enseñado valiosas lecciones sobre la importancia de una planificación adecuada, la comunicación efectiva y el trabajo en </w:t>
      </w:r>
      <w:bookmarkStart w:id="3" w:name="_Hlk142247917"/>
      <w:bookmarkEnd w:id="2"/>
      <w:r w:rsidRPr="0074097E">
        <w:rPr>
          <w:lang w:val="es-ES"/>
        </w:rPr>
        <w:t>equipo, así como los desafíos que pueden surgir en el camino hacia el logro de nuestros objetivos.</w:t>
      </w:r>
    </w:p>
    <w:p w14:paraId="45B12F1A" w14:textId="3FF7E7D3" w:rsidR="0074097E" w:rsidRPr="0074097E" w:rsidRDefault="0074097E" w:rsidP="00C8537F">
      <w:pPr>
        <w:spacing w:line="360" w:lineRule="auto"/>
        <w:jc w:val="both"/>
        <w:rPr>
          <w:lang w:val="es-ES"/>
        </w:rPr>
      </w:pPr>
      <w:r w:rsidRPr="0074097E">
        <w:rPr>
          <w:lang w:val="es-ES"/>
        </w:rPr>
        <w:t xml:space="preserve">En este artículo, compartiremos nuestra experiencia como grupo al implementar nuestro proyecto de software y </w:t>
      </w:r>
      <w:r w:rsidRPr="0074097E">
        <w:rPr>
          <w:lang w:val="es-ES"/>
        </w:rPr>
        <w:lastRenderedPageBreak/>
        <w:t>resaltaremos cómo una planificación adecuada y oportuna puede permitirnos alcanzar resultados óptimos.</w:t>
      </w:r>
    </w:p>
    <w:bookmarkEnd w:id="3"/>
    <w:p w14:paraId="5D276FE8" w14:textId="77E610FD" w:rsidR="00693976" w:rsidRDefault="00693976" w:rsidP="00C8537F">
      <w:pPr>
        <w:pStyle w:val="Ttulo2"/>
        <w:spacing w:line="360" w:lineRule="auto"/>
        <w:jc w:val="both"/>
      </w:pPr>
      <w:r>
        <w:t>Planificación</w:t>
      </w:r>
    </w:p>
    <w:p w14:paraId="4FD76827" w14:textId="77777777" w:rsidR="00A44057" w:rsidRPr="00A44057" w:rsidRDefault="00A44057" w:rsidP="00C8537F">
      <w:pPr>
        <w:spacing w:line="360" w:lineRule="auto"/>
        <w:jc w:val="both"/>
        <w:rPr>
          <w:lang w:val="es-ES"/>
        </w:rPr>
      </w:pPr>
      <w:r w:rsidRPr="00A44057">
        <w:rPr>
          <w:lang w:val="es-ES"/>
        </w:rPr>
        <w:t>Para asegurar el éxito de nuestro proyecto, nos enfocamos en una planificación detallada desde el principio. Definimos los objetivos y alcances del sistema de administración de choferes, vehículos y rutas para Camioncitos S.A., estableciendo una base sólida para el desarrollo y alineando nuestras metas con las expectativas del grupo.</w:t>
      </w:r>
    </w:p>
    <w:p w14:paraId="15C389D2" w14:textId="4A549A9D" w:rsidR="00A44057" w:rsidRPr="00A44057" w:rsidRDefault="00A44057" w:rsidP="00C8537F">
      <w:pPr>
        <w:spacing w:line="360" w:lineRule="auto"/>
        <w:jc w:val="both"/>
        <w:rPr>
          <w:lang w:val="es-ES"/>
        </w:rPr>
      </w:pPr>
      <w:r w:rsidRPr="00A44057">
        <w:rPr>
          <w:lang w:val="es-ES"/>
        </w:rPr>
        <w:t>Implementamos reuniones regulares para mantener informado a todo el equipo sobre el progreso del proyecto, identificar posibles problemas y tomar decisiones conjuntas. Además, utilizamos herramientas de colaboración en línea para compartir información de manera ágil y coordinar tareas entre los miembros del equipo.</w:t>
      </w:r>
    </w:p>
    <w:p w14:paraId="59DD50CA" w14:textId="098AF51D" w:rsidR="00A44057" w:rsidRPr="00A44057" w:rsidRDefault="00A44057" w:rsidP="002605D7">
      <w:pPr>
        <w:spacing w:line="360" w:lineRule="auto"/>
        <w:jc w:val="both"/>
        <w:rPr>
          <w:lang w:val="es-ES"/>
        </w:rPr>
      </w:pPr>
      <w:r w:rsidRPr="00A44057">
        <w:rPr>
          <w:lang w:val="es-ES"/>
        </w:rPr>
        <w:t xml:space="preserve">La asignación adecuada de roles fue crucial en nuestra planificación. Cada miembro asumió responsabilidades específicas, aprovechando sus habilidades para maximizar la eficiencia. Trabajamos en conjunto, abordando áreas de mejora y avanzando </w:t>
      </w:r>
      <w:r w:rsidRPr="00A44057">
        <w:rPr>
          <w:lang w:val="es-ES"/>
        </w:rPr>
        <w:t>efectivamente en todas las etapas del proyecto. Esta colaboración estrecha fue fundamental para alcanzar resultados óptimos.</w:t>
      </w:r>
    </w:p>
    <w:p w14:paraId="77490D17" w14:textId="7506DDA1" w:rsidR="00693976" w:rsidRDefault="00693976" w:rsidP="002605D7">
      <w:pPr>
        <w:pStyle w:val="Ttulo2"/>
        <w:spacing w:line="360" w:lineRule="auto"/>
        <w:jc w:val="both"/>
      </w:pPr>
      <w:r>
        <w:t xml:space="preserve">Inconvenientes </w:t>
      </w:r>
      <w:r w:rsidR="002605D7">
        <w:t>P</w:t>
      </w:r>
      <w:r>
        <w:t xml:space="preserve">resentados en el </w:t>
      </w:r>
      <w:r w:rsidR="002605D7">
        <w:t>D</w:t>
      </w:r>
      <w:r>
        <w:t>esarrollo</w:t>
      </w:r>
    </w:p>
    <w:p w14:paraId="69F5EDDB" w14:textId="77777777" w:rsidR="002605D7" w:rsidRPr="002605D7" w:rsidRDefault="002605D7" w:rsidP="002605D7">
      <w:pPr>
        <w:spacing w:line="360" w:lineRule="auto"/>
        <w:jc w:val="both"/>
        <w:rPr>
          <w:lang w:val="es-ES"/>
        </w:rPr>
      </w:pPr>
      <w:r w:rsidRPr="002605D7">
        <w:rPr>
          <w:lang w:val="es-ES"/>
        </w:rPr>
        <w:t>Durante el desarrollo de software, pueden ocurrir varios inconvenientes. Uno de ellos es la ausencia de un proceso de arquitectura de software claramente definido, lo que puede generar demasiada incertidumbre y complejidad en la fase de desarrollo y causar problemas inesperados para el equipo. Otro problema común son las expectativas poco realistas de lo que puede lograr el producto final. Los miembros del equipo del proyecto pueden tener expectativas imprecisas sobre los requisitos del proyecto, el tiempo necesario para lograr las características y los objetivos, y los posibles problemas y desafíos.</w:t>
      </w:r>
    </w:p>
    <w:p w14:paraId="04523AA5" w14:textId="1AB2D196" w:rsidR="002605D7" w:rsidRPr="002605D7" w:rsidRDefault="002605D7" w:rsidP="002605D7">
      <w:pPr>
        <w:spacing w:line="360" w:lineRule="auto"/>
        <w:jc w:val="both"/>
        <w:rPr>
          <w:lang w:val="es-ES"/>
        </w:rPr>
      </w:pPr>
      <w:r w:rsidRPr="002605D7">
        <w:rPr>
          <w:lang w:val="es-ES"/>
        </w:rPr>
        <w:t xml:space="preserve">Al desarrollar una aplicación local, pueden tener dificultades para definir claramente la arquitectura del software. También pueden tener problemas para integrar servicios externos o diseñar una interfaz fácil de usar. Pueden ocurrir errores en la lógica, el algoritmo y los </w:t>
      </w:r>
      <w:r w:rsidRPr="002605D7">
        <w:rPr>
          <w:lang w:val="es-ES"/>
        </w:rPr>
        <w:lastRenderedPageBreak/>
        <w:t>cálculos, lo que puede retrasar el desarrollo de la aplicación. Es importante tener en cuenta estos peligros potenciales y planificar en consecuencia para minimizar su impacto en el desarrollo de aplicaciones.</w:t>
      </w:r>
    </w:p>
    <w:p w14:paraId="3EDC114D" w14:textId="306052A0" w:rsidR="0099175B" w:rsidRDefault="0099175B" w:rsidP="002605D7">
      <w:pPr>
        <w:pStyle w:val="Ttulo2"/>
        <w:spacing w:line="360" w:lineRule="auto"/>
        <w:jc w:val="both"/>
      </w:pPr>
      <w:r w:rsidRPr="00042281">
        <w:t>Resultados</w:t>
      </w:r>
    </w:p>
    <w:p w14:paraId="1B908D25" w14:textId="14A1DA1D" w:rsidR="0099175B" w:rsidRDefault="0099175B" w:rsidP="002605D7">
      <w:pPr>
        <w:spacing w:line="360" w:lineRule="auto"/>
        <w:jc w:val="both"/>
        <w:rPr>
          <w:rFonts w:cs="Times New Roman"/>
          <w:szCs w:val="24"/>
          <w:lang w:val="es-ES"/>
        </w:rPr>
      </w:pPr>
      <w:r w:rsidRPr="00374695">
        <w:rPr>
          <w:rFonts w:cs="Times New Roman"/>
          <w:szCs w:val="24"/>
          <w:lang w:val="es-ES"/>
        </w:rPr>
        <w:t xml:space="preserve">La comunicación constante y efectiva fue un pilar </w:t>
      </w:r>
      <w:r w:rsidR="00C8537F" w:rsidRPr="00374695">
        <w:rPr>
          <w:rFonts w:cs="Times New Roman"/>
          <w:szCs w:val="24"/>
          <w:lang w:val="es-ES"/>
        </w:rPr>
        <w:t>esencial</w:t>
      </w:r>
      <w:r w:rsidRPr="00374695">
        <w:rPr>
          <w:rFonts w:cs="Times New Roman"/>
          <w:szCs w:val="24"/>
          <w:lang w:val="es-ES"/>
        </w:rPr>
        <w:t xml:space="preserve"> de nuestro proceso de implementación. La necesidad de transmitir ideas, actualizaciones y desafíos nos llevó a mejorar nuestras habilidades de comunicación. Aprendimos a expresar de manera clara y concisa nuestras ideas y preocupaciones, lo que fortaleció la coordinación y evitó malentendidos.</w:t>
      </w:r>
    </w:p>
    <w:p w14:paraId="13837393" w14:textId="4E1E357F" w:rsidR="0099175B" w:rsidRDefault="0099175B" w:rsidP="002605D7">
      <w:pPr>
        <w:spacing w:line="360" w:lineRule="auto"/>
        <w:jc w:val="both"/>
        <w:rPr>
          <w:rFonts w:cs="Times New Roman"/>
          <w:szCs w:val="24"/>
          <w:lang w:val="es-ES"/>
        </w:rPr>
      </w:pPr>
      <w:r w:rsidRPr="00374695">
        <w:rPr>
          <w:rFonts w:cs="Times New Roman"/>
          <w:szCs w:val="24"/>
          <w:lang w:val="es-ES"/>
        </w:rPr>
        <w:t xml:space="preserve">La experiencia de implementación reforzó la importancia del trabajo en equipo y la distribución de roles. Cada miembro contribuyó de manera significativa y desempeñó un papel </w:t>
      </w:r>
      <w:r w:rsidR="00C8537F" w:rsidRPr="00374695">
        <w:rPr>
          <w:rFonts w:cs="Times New Roman"/>
          <w:szCs w:val="24"/>
          <w:lang w:val="es-ES"/>
        </w:rPr>
        <w:t>primordial</w:t>
      </w:r>
      <w:r w:rsidRPr="00374695">
        <w:rPr>
          <w:rFonts w:cs="Times New Roman"/>
          <w:szCs w:val="24"/>
          <w:lang w:val="es-ES"/>
        </w:rPr>
        <w:t xml:space="preserve"> en el éxito del proyecto. Las fortalezas individuales se complementaron, y las áreas de mejora </w:t>
      </w:r>
      <w:r w:rsidRPr="00374695">
        <w:rPr>
          <w:rFonts w:cs="Times New Roman"/>
          <w:szCs w:val="24"/>
          <w:lang w:val="es-ES"/>
        </w:rPr>
        <w:t>se abordaron en conjunto. A medida que superamos desafíos, nuestra confianza en el trabajo en equipo creció.</w:t>
      </w:r>
    </w:p>
    <w:p w14:paraId="69EA3425" w14:textId="63F0F7E0" w:rsidR="00693976" w:rsidRDefault="00693976" w:rsidP="00C8537F">
      <w:pPr>
        <w:pStyle w:val="Ttulo2"/>
        <w:spacing w:line="360" w:lineRule="auto"/>
        <w:jc w:val="both"/>
      </w:pPr>
      <w:r w:rsidRPr="00693976">
        <w:t>Conclusión</w:t>
      </w:r>
    </w:p>
    <w:p w14:paraId="0AD14C66" w14:textId="50D85BAC" w:rsidR="00C8537F" w:rsidRDefault="00C8537F" w:rsidP="00C8537F">
      <w:pPr>
        <w:spacing w:line="360" w:lineRule="auto"/>
        <w:jc w:val="both"/>
        <w:rPr>
          <w:lang w:val="es-ES"/>
        </w:rPr>
      </w:pPr>
      <w:r w:rsidRPr="007476C2">
        <w:rPr>
          <w:lang w:val="es-ES"/>
        </w:rPr>
        <w:t xml:space="preserve">En conclusión, el proyecto de desarrollo del programa de renta de vehículos para </w:t>
      </w:r>
      <w:r w:rsidR="00BB43C3" w:rsidRPr="007476C2">
        <w:rPr>
          <w:lang w:val="es-ES"/>
        </w:rPr>
        <w:t>Camioncitos</w:t>
      </w:r>
      <w:r w:rsidRPr="007476C2">
        <w:rPr>
          <w:lang w:val="es-ES"/>
        </w:rPr>
        <w:t xml:space="preserve"> S.A. ha sido una experiencia enriquecedora y gratificante para todo el equipo. A lo largo de este proceso, hemos tenido la oportunidad de enfrentar desafíos técnicos y colaborativos que nos han permitido crecer tanto</w:t>
      </w:r>
      <w:r>
        <w:rPr>
          <w:lang w:val="es-ES"/>
        </w:rPr>
        <w:t xml:space="preserve"> individual como colectivamente.</w:t>
      </w:r>
    </w:p>
    <w:p w14:paraId="1A6C9922" w14:textId="544ADB19" w:rsidR="00C8537F" w:rsidRDefault="00C8537F" w:rsidP="00C8537F">
      <w:pPr>
        <w:spacing w:line="360" w:lineRule="auto"/>
        <w:jc w:val="both"/>
        <w:rPr>
          <w:lang w:val="es-ES"/>
        </w:rPr>
        <w:sectPr w:rsidR="00C8537F" w:rsidSect="00693976">
          <w:type w:val="continuous"/>
          <w:pgSz w:w="11906" w:h="16838"/>
          <w:pgMar w:top="1417" w:right="1701" w:bottom="1417" w:left="1701" w:header="708" w:footer="708" w:gutter="0"/>
          <w:pgNumType w:start="1"/>
          <w:cols w:num="2" w:space="708"/>
          <w:docGrid w:linePitch="360"/>
        </w:sectPr>
      </w:pPr>
      <w:r w:rsidRPr="007476C2">
        <w:rPr>
          <w:lang w:val="es-ES"/>
        </w:rPr>
        <w:t xml:space="preserve">El trabajo en equipo fue </w:t>
      </w:r>
      <w:r>
        <w:rPr>
          <w:lang w:val="es-ES"/>
        </w:rPr>
        <w:t>indispensable</w:t>
      </w:r>
      <w:r w:rsidRPr="007476C2">
        <w:rPr>
          <w:lang w:val="es-ES"/>
        </w:rPr>
        <w:t xml:space="preserve"> para el éxito de este proyecto. La comunicación continua, la división efectiva de tareas y la resolución conjunta de problemas son los principales pilares de la mejora continua. A medida que los miembros del equipo interact</w:t>
      </w:r>
      <w:r w:rsidR="00BB43C3">
        <w:rPr>
          <w:lang w:val="es-ES"/>
        </w:rPr>
        <w:t>uab</w:t>
      </w:r>
      <w:r w:rsidRPr="007476C2">
        <w:rPr>
          <w:lang w:val="es-ES"/>
        </w:rPr>
        <w:t>an,</w:t>
      </w:r>
      <w:r w:rsidR="00BB43C3">
        <w:rPr>
          <w:lang w:val="es-ES"/>
        </w:rPr>
        <w:t xml:space="preserve"> </w:t>
      </w:r>
      <w:r w:rsidRPr="007476C2">
        <w:rPr>
          <w:lang w:val="es-ES"/>
        </w:rPr>
        <w:t>compart</w:t>
      </w:r>
      <w:r w:rsidR="00BB43C3">
        <w:rPr>
          <w:lang w:val="es-ES"/>
        </w:rPr>
        <w:t>ía</w:t>
      </w:r>
      <w:r w:rsidRPr="007476C2">
        <w:rPr>
          <w:lang w:val="es-ES"/>
        </w:rPr>
        <w:t>mos con éxito</w:t>
      </w:r>
      <w:r w:rsidR="00BB43C3">
        <w:rPr>
          <w:lang w:val="es-ES"/>
        </w:rPr>
        <w:t xml:space="preserve"> </w:t>
      </w:r>
      <w:r w:rsidR="00BB43C3" w:rsidRPr="007476C2">
        <w:rPr>
          <w:lang w:val="es-ES"/>
        </w:rPr>
        <w:t>conocimientos</w:t>
      </w:r>
      <w:r w:rsidRPr="007476C2">
        <w:rPr>
          <w:lang w:val="es-ES"/>
        </w:rPr>
        <w:t>, superamos obstáculos y sacamos lo mejor de las habilidades individuales de cada miembro.</w:t>
      </w:r>
    </w:p>
    <w:p w14:paraId="08155372" w14:textId="77777777" w:rsidR="00C8537F" w:rsidRDefault="00C8537F" w:rsidP="00C8537F">
      <w:pPr>
        <w:jc w:val="both"/>
        <w:rPr>
          <w:lang w:val="es-ES"/>
        </w:rPr>
        <w:sectPr w:rsidR="00C8537F" w:rsidSect="00693976">
          <w:type w:val="continuous"/>
          <w:pgSz w:w="11906" w:h="16838"/>
          <w:pgMar w:top="1417" w:right="1701" w:bottom="1417" w:left="1701" w:header="708" w:footer="708" w:gutter="0"/>
          <w:pgNumType w:start="1"/>
          <w:cols w:num="2" w:space="708"/>
          <w:docGrid w:linePitch="360"/>
        </w:sectPr>
      </w:pPr>
    </w:p>
    <w:p w14:paraId="111C6EE0" w14:textId="77777777" w:rsidR="000F2156" w:rsidRPr="0099175B" w:rsidRDefault="000F2156" w:rsidP="00C8537F">
      <w:pPr>
        <w:jc w:val="both"/>
        <w:rPr>
          <w:lang w:val="es-ES"/>
        </w:rPr>
      </w:pPr>
    </w:p>
    <w:p w14:paraId="70851AAB" w14:textId="77777777" w:rsidR="000F2156" w:rsidRDefault="000F2156" w:rsidP="00C8537F">
      <w:pPr>
        <w:jc w:val="both"/>
      </w:pPr>
    </w:p>
    <w:sectPr w:rsidR="000F2156" w:rsidSect="0069397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54086" w14:textId="77777777" w:rsidR="004272CD" w:rsidRDefault="004272CD" w:rsidP="000F2156">
      <w:pPr>
        <w:spacing w:after="0" w:line="240" w:lineRule="auto"/>
      </w:pPr>
      <w:r>
        <w:separator/>
      </w:r>
    </w:p>
  </w:endnote>
  <w:endnote w:type="continuationSeparator" w:id="0">
    <w:p w14:paraId="39DE2942" w14:textId="77777777" w:rsidR="004272CD" w:rsidRDefault="004272CD" w:rsidP="000F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71564" w14:textId="77777777" w:rsidR="004272CD" w:rsidRDefault="004272CD" w:rsidP="000F2156">
      <w:pPr>
        <w:spacing w:after="0" w:line="240" w:lineRule="auto"/>
      </w:pPr>
      <w:r>
        <w:separator/>
      </w:r>
    </w:p>
  </w:footnote>
  <w:footnote w:type="continuationSeparator" w:id="0">
    <w:p w14:paraId="7D3F605C" w14:textId="77777777" w:rsidR="004272CD" w:rsidRDefault="004272CD" w:rsidP="000F2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4548" w14:textId="66BB69F0" w:rsidR="000F2156" w:rsidRPr="000F2156" w:rsidRDefault="000F2156" w:rsidP="00C8537F">
    <w:pPr>
      <w:pStyle w:val="Encabezado"/>
      <w:rPr>
        <w:rFonts w:cs="Times New Roman"/>
        <w:szCs w:val="24"/>
      </w:rPr>
    </w:pPr>
  </w:p>
  <w:p w14:paraId="5A94AC14" w14:textId="77777777" w:rsidR="000F2156" w:rsidRDefault="000F21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4-nfasis6"/>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6"/>
      <w:gridCol w:w="2552"/>
    </w:tblGrid>
    <w:tr w:rsidR="00C8537F" w:rsidRPr="00693976" w14:paraId="427D6C28" w14:textId="77777777" w:rsidTr="00C85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Borders>
            <w:top w:val="none" w:sz="0" w:space="0" w:color="auto"/>
            <w:left w:val="none" w:sz="0" w:space="0" w:color="auto"/>
            <w:bottom w:val="none" w:sz="0" w:space="0" w:color="auto"/>
            <w:right w:val="none" w:sz="0" w:space="0" w:color="auto"/>
          </w:tcBorders>
        </w:tcPr>
        <w:p w14:paraId="7EB1DE85" w14:textId="77777777" w:rsidR="00C8537F" w:rsidRPr="00693976" w:rsidRDefault="00C8537F" w:rsidP="00C8537F">
          <w:pPr>
            <w:spacing w:line="360" w:lineRule="auto"/>
            <w:rPr>
              <w:rFonts w:cs="Times New Roman"/>
              <w:color w:val="auto"/>
              <w:szCs w:val="24"/>
              <w:lang w:val="es-ES"/>
            </w:rPr>
          </w:pPr>
          <w:r w:rsidRPr="00C8537F">
            <w:rPr>
              <w:rFonts w:cs="Times New Roman"/>
              <w:color w:val="auto"/>
              <w:szCs w:val="24"/>
              <w:lang w:val="es-ES"/>
            </w:rPr>
            <w:t>Sistema de administración</w:t>
          </w:r>
          <w:r w:rsidRPr="00C8537F">
            <w:rPr>
              <w:color w:val="auto"/>
            </w:rPr>
            <w:t xml:space="preserve"> </w:t>
          </w:r>
          <w:r w:rsidRPr="00C8537F">
            <w:rPr>
              <w:rFonts w:cs="Times New Roman"/>
              <w:color w:val="auto"/>
              <w:szCs w:val="24"/>
              <w:lang w:val="es-ES"/>
            </w:rPr>
            <w:t>de</w:t>
          </w:r>
          <w:r>
            <w:rPr>
              <w:rFonts w:cs="Times New Roman"/>
              <w:color w:val="auto"/>
              <w:szCs w:val="24"/>
              <w:lang w:val="es-ES"/>
            </w:rPr>
            <w:t xml:space="preserve"> </w:t>
          </w:r>
          <w:r w:rsidRPr="00C8537F">
            <w:rPr>
              <w:rFonts w:cs="Times New Roman"/>
              <w:color w:val="auto"/>
              <w:szCs w:val="24"/>
              <w:lang w:val="es-ES"/>
            </w:rPr>
            <w:t xml:space="preserve">choferes, vehículos y rutas </w:t>
          </w:r>
          <w:r w:rsidRPr="00693976">
            <w:rPr>
              <w:rFonts w:cs="Times New Roman"/>
              <w:color w:val="auto"/>
              <w:szCs w:val="24"/>
              <w:lang w:val="es-ES"/>
            </w:rPr>
            <w:t>para Camioncitos S.A.</w:t>
          </w:r>
        </w:p>
      </w:tc>
      <w:tc>
        <w:tcPr>
          <w:tcW w:w="2552" w:type="dxa"/>
          <w:tcBorders>
            <w:top w:val="none" w:sz="0" w:space="0" w:color="auto"/>
            <w:left w:val="none" w:sz="0" w:space="0" w:color="auto"/>
            <w:bottom w:val="none" w:sz="0" w:space="0" w:color="auto"/>
            <w:right w:val="none" w:sz="0" w:space="0" w:color="auto"/>
          </w:tcBorders>
        </w:tcPr>
        <w:p w14:paraId="08B27D4B" w14:textId="77777777" w:rsidR="00C8537F" w:rsidRPr="00693976" w:rsidRDefault="00C8537F" w:rsidP="00C8537F">
          <w:pPr>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auto"/>
              <w:szCs w:val="24"/>
              <w:lang w:val="es-ES"/>
            </w:rPr>
          </w:pPr>
          <w:r w:rsidRPr="00693976">
            <w:rPr>
              <w:rFonts w:cs="Times New Roman"/>
              <w:color w:val="auto"/>
              <w:szCs w:val="24"/>
              <w:lang w:val="es-ES"/>
            </w:rPr>
            <w:t xml:space="preserve">Fecha: </w:t>
          </w:r>
          <w:r w:rsidRPr="00693976">
            <w:rPr>
              <w:rFonts w:cs="Times New Roman"/>
              <w:b w:val="0"/>
              <w:bCs w:val="0"/>
              <w:color w:val="auto"/>
              <w:szCs w:val="24"/>
              <w:lang w:val="es-ES"/>
            </w:rPr>
            <w:t>10 – 08 - 2023</w:t>
          </w:r>
        </w:p>
      </w:tc>
    </w:tr>
    <w:tr w:rsidR="00C8537F" w:rsidRPr="00693976" w14:paraId="5B889618" w14:textId="77777777" w:rsidTr="00C85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60AB0010" w14:textId="77777777" w:rsidR="00C8537F" w:rsidRPr="00693976" w:rsidRDefault="00C8537F" w:rsidP="00C8537F">
          <w:pPr>
            <w:spacing w:line="360" w:lineRule="auto"/>
            <w:rPr>
              <w:rFonts w:cs="Times New Roman"/>
              <w:szCs w:val="24"/>
              <w:lang w:val="es-ES"/>
            </w:rPr>
          </w:pPr>
          <w:proofErr w:type="spellStart"/>
          <w:r w:rsidRPr="00693976">
            <w:rPr>
              <w:rFonts w:cs="Times New Roman"/>
              <w:szCs w:val="24"/>
              <w:lang w:val="es-ES"/>
            </w:rPr>
            <w:t>Paper</w:t>
          </w:r>
          <w:proofErr w:type="spellEnd"/>
          <w:r w:rsidRPr="00693976">
            <w:rPr>
              <w:rFonts w:cs="Times New Roman"/>
              <w:szCs w:val="24"/>
              <w:lang w:val="es-ES"/>
            </w:rPr>
            <w:t xml:space="preserve">: </w:t>
          </w:r>
          <w:r w:rsidRPr="00693976">
            <w:rPr>
              <w:rFonts w:cs="Times New Roman"/>
              <w:b w:val="0"/>
              <w:bCs w:val="0"/>
              <w:szCs w:val="24"/>
              <w:lang w:val="es-ES"/>
            </w:rPr>
            <w:t>Plan</w:t>
          </w:r>
          <w:r>
            <w:rPr>
              <w:rFonts w:cs="Times New Roman"/>
              <w:b w:val="0"/>
              <w:bCs w:val="0"/>
              <w:szCs w:val="24"/>
              <w:lang w:val="es-ES"/>
            </w:rPr>
            <w:t>ifica</w:t>
          </w:r>
          <w:r w:rsidRPr="00693976">
            <w:rPr>
              <w:rFonts w:cs="Times New Roman"/>
              <w:b w:val="0"/>
              <w:bCs w:val="0"/>
              <w:szCs w:val="24"/>
              <w:lang w:val="es-ES"/>
            </w:rPr>
            <w:t>ción eficaz para obtener un resultado óptimo.</w:t>
          </w:r>
        </w:p>
      </w:tc>
      <w:tc>
        <w:tcPr>
          <w:tcW w:w="2552" w:type="dxa"/>
        </w:tcPr>
        <w:p w14:paraId="1B2E553C" w14:textId="77777777" w:rsidR="00C8537F" w:rsidRPr="00693976" w:rsidRDefault="00C8537F" w:rsidP="00C8537F">
          <w:pPr>
            <w:spacing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lang w:val="es-ES"/>
            </w:rPr>
          </w:pPr>
          <w:r w:rsidRPr="00693976">
            <w:rPr>
              <w:rFonts w:cs="Times New Roman"/>
              <w:b/>
              <w:bCs/>
              <w:szCs w:val="24"/>
              <w:lang w:val="es-ES"/>
            </w:rPr>
            <w:t xml:space="preserve">Versión: </w:t>
          </w:r>
          <w:r w:rsidRPr="00693976">
            <w:rPr>
              <w:rFonts w:cs="Times New Roman"/>
              <w:szCs w:val="24"/>
              <w:lang w:val="es-ES"/>
            </w:rPr>
            <w:t>1.0</w:t>
          </w:r>
        </w:p>
      </w:tc>
    </w:tr>
  </w:tbl>
  <w:p w14:paraId="21F2F282" w14:textId="77777777" w:rsidR="00C8537F" w:rsidRPr="000F2156" w:rsidRDefault="00C8537F" w:rsidP="00C8537F">
    <w:pPr>
      <w:pStyle w:val="Encabezado"/>
      <w:rPr>
        <w:rFonts w:cs="Times New Roman"/>
        <w:szCs w:val="24"/>
      </w:rPr>
    </w:pPr>
  </w:p>
  <w:p w14:paraId="004E2C43" w14:textId="77777777" w:rsidR="00C8537F" w:rsidRDefault="00C8537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EE"/>
    <w:rsid w:val="00085960"/>
    <w:rsid w:val="000F2156"/>
    <w:rsid w:val="002605D7"/>
    <w:rsid w:val="002B6141"/>
    <w:rsid w:val="002F268D"/>
    <w:rsid w:val="003021AF"/>
    <w:rsid w:val="00364E81"/>
    <w:rsid w:val="004272CD"/>
    <w:rsid w:val="00625347"/>
    <w:rsid w:val="00693976"/>
    <w:rsid w:val="006D43EE"/>
    <w:rsid w:val="0074097E"/>
    <w:rsid w:val="007E65DD"/>
    <w:rsid w:val="0095763A"/>
    <w:rsid w:val="0099175B"/>
    <w:rsid w:val="009F4A88"/>
    <w:rsid w:val="00A25390"/>
    <w:rsid w:val="00A44057"/>
    <w:rsid w:val="00B605D8"/>
    <w:rsid w:val="00BB43C3"/>
    <w:rsid w:val="00C8537F"/>
    <w:rsid w:val="00E542FC"/>
    <w:rsid w:val="00E63569"/>
    <w:rsid w:val="00ED3C2E"/>
    <w:rsid w:val="00EF5DBE"/>
    <w:rsid w:val="00F72A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44314"/>
  <w15:chartTrackingRefBased/>
  <w15:docId w15:val="{F103F6C8-BB3E-4BDF-B1A5-DDED6743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976"/>
    <w:pPr>
      <w:spacing w:line="480" w:lineRule="auto"/>
    </w:pPr>
    <w:rPr>
      <w:rFonts w:ascii="Times New Roman" w:hAnsi="Times New Roman"/>
      <w:kern w:val="0"/>
      <w:sz w:val="24"/>
      <w:lang w:val="es-EC"/>
      <w14:ligatures w14:val="none"/>
    </w:rPr>
  </w:style>
  <w:style w:type="paragraph" w:styleId="Ttulo1">
    <w:name w:val="heading 1"/>
    <w:basedOn w:val="Normal"/>
    <w:next w:val="Normal"/>
    <w:link w:val="Ttulo1Car"/>
    <w:autoRedefine/>
    <w:uiPriority w:val="4"/>
    <w:qFormat/>
    <w:rsid w:val="00C8537F"/>
    <w:pPr>
      <w:keepNext/>
      <w:keepLines/>
      <w:spacing w:after="0" w:line="360" w:lineRule="auto"/>
      <w:jc w:val="center"/>
      <w:outlineLvl w:val="0"/>
    </w:pPr>
    <w:rPr>
      <w:rFonts w:eastAsiaTheme="majorEastAsia" w:cs="Times New Roman"/>
      <w:b/>
      <w:bCs/>
      <w:color w:val="385623" w:themeColor="accent6" w:themeShade="80"/>
      <w:kern w:val="24"/>
      <w:sz w:val="28"/>
      <w:lang w:val="es-ES"/>
    </w:rPr>
  </w:style>
  <w:style w:type="paragraph" w:styleId="Ttulo2">
    <w:name w:val="heading 2"/>
    <w:basedOn w:val="Normal"/>
    <w:next w:val="Normal"/>
    <w:link w:val="Ttulo2Car"/>
    <w:autoRedefine/>
    <w:uiPriority w:val="9"/>
    <w:unhideWhenUsed/>
    <w:qFormat/>
    <w:rsid w:val="00693976"/>
    <w:pPr>
      <w:keepNext/>
      <w:keepLines/>
      <w:spacing w:before="160" w:after="120"/>
      <w:outlineLvl w:val="1"/>
    </w:pPr>
    <w:rPr>
      <w:rFonts w:eastAsiaTheme="majorEastAsia" w:cstheme="majorBidi"/>
      <w:b/>
      <w:szCs w:val="26"/>
      <w:lang w:val="es-ES"/>
    </w:rPr>
  </w:style>
  <w:style w:type="paragraph" w:styleId="Ttulo3">
    <w:name w:val="heading 3"/>
    <w:basedOn w:val="Normal"/>
    <w:next w:val="Normal"/>
    <w:link w:val="Ttulo3Car"/>
    <w:autoRedefine/>
    <w:uiPriority w:val="9"/>
    <w:unhideWhenUsed/>
    <w:qFormat/>
    <w:rsid w:val="00B605D8"/>
    <w:pPr>
      <w:keepNext/>
      <w:keepLines/>
      <w:spacing w:before="360" w:after="360" w:line="257" w:lineRule="auto"/>
      <w:outlineLvl w:val="2"/>
    </w:pPr>
    <w:rPr>
      <w:rFonts w:eastAsiaTheme="majorEastAsia" w:cstheme="majorBidi"/>
      <w:b/>
      <w:i/>
      <w:szCs w:val="24"/>
    </w:rPr>
  </w:style>
  <w:style w:type="paragraph" w:styleId="Ttulo4">
    <w:name w:val="heading 4"/>
    <w:basedOn w:val="Normal"/>
    <w:next w:val="Normal"/>
    <w:link w:val="Ttulo4Car"/>
    <w:autoRedefine/>
    <w:uiPriority w:val="9"/>
    <w:semiHidden/>
    <w:unhideWhenUsed/>
    <w:qFormat/>
    <w:rsid w:val="00E542FC"/>
    <w:pPr>
      <w:keepNext/>
      <w:keepLines/>
      <w:spacing w:before="240" w:after="240" w:line="259" w:lineRule="auto"/>
      <w:ind w:left="708"/>
      <w:outlineLvl w:val="3"/>
    </w:pPr>
    <w:rPr>
      <w:rFonts w:eastAsiaTheme="majorEastAsia" w:cstheme="majorBidi"/>
      <w:b/>
      <w:iCs/>
    </w:rPr>
  </w:style>
  <w:style w:type="paragraph" w:styleId="Ttulo5">
    <w:name w:val="heading 5"/>
    <w:basedOn w:val="Normal"/>
    <w:next w:val="Normal"/>
    <w:link w:val="Ttulo5Car"/>
    <w:uiPriority w:val="4"/>
    <w:unhideWhenUsed/>
    <w:qFormat/>
    <w:rsid w:val="00625347"/>
    <w:pPr>
      <w:keepNext/>
      <w:keepLines/>
      <w:spacing w:after="0"/>
      <w:ind w:firstLine="720"/>
      <w:outlineLvl w:val="4"/>
    </w:pPr>
    <w:rPr>
      <w:rFonts w:asciiTheme="majorHAnsi" w:eastAsiaTheme="majorEastAsia" w:hAnsiTheme="majorHAnsi" w:cstheme="majorBidi"/>
      <w:b/>
      <w:i/>
      <w:iCs/>
      <w:kern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05D8"/>
    <w:rPr>
      <w:rFonts w:ascii="Times New Roman" w:eastAsiaTheme="majorEastAsia" w:hAnsi="Times New Roman" w:cstheme="majorBidi"/>
      <w:b/>
      <w:i/>
      <w:sz w:val="24"/>
      <w:szCs w:val="24"/>
    </w:rPr>
  </w:style>
  <w:style w:type="paragraph" w:styleId="Ttulo">
    <w:name w:val="Title"/>
    <w:basedOn w:val="Normal"/>
    <w:link w:val="TtuloCar"/>
    <w:autoRedefine/>
    <w:qFormat/>
    <w:rsid w:val="00625347"/>
    <w:pPr>
      <w:spacing w:before="2400" w:after="0" w:line="360" w:lineRule="auto"/>
      <w:contextualSpacing/>
      <w:jc w:val="center"/>
    </w:pPr>
    <w:rPr>
      <w:rFonts w:asciiTheme="majorHAnsi" w:eastAsiaTheme="majorEastAsia" w:hAnsiTheme="majorHAnsi" w:cstheme="majorBidi"/>
      <w:b/>
      <w:kern w:val="24"/>
      <w:sz w:val="28"/>
    </w:rPr>
  </w:style>
  <w:style w:type="character" w:customStyle="1" w:styleId="TtuloCar">
    <w:name w:val="Título Car"/>
    <w:basedOn w:val="Fuentedeprrafopredeter"/>
    <w:link w:val="Ttulo"/>
    <w:rsid w:val="00625347"/>
    <w:rPr>
      <w:rFonts w:asciiTheme="majorHAnsi" w:eastAsiaTheme="majorEastAsia" w:hAnsiTheme="majorHAnsi" w:cstheme="majorBidi"/>
      <w:b/>
      <w:kern w:val="24"/>
      <w:sz w:val="28"/>
    </w:rPr>
  </w:style>
  <w:style w:type="character" w:customStyle="1" w:styleId="Ttulo1Car">
    <w:name w:val="Título 1 Car"/>
    <w:basedOn w:val="Fuentedeprrafopredeter"/>
    <w:link w:val="Ttulo1"/>
    <w:uiPriority w:val="4"/>
    <w:rsid w:val="00C8537F"/>
    <w:rPr>
      <w:rFonts w:ascii="Times New Roman" w:eastAsiaTheme="majorEastAsia" w:hAnsi="Times New Roman" w:cs="Times New Roman"/>
      <w:b/>
      <w:bCs/>
      <w:color w:val="385623" w:themeColor="accent6" w:themeShade="80"/>
      <w:kern w:val="24"/>
      <w:sz w:val="28"/>
      <w14:ligatures w14:val="none"/>
    </w:rPr>
  </w:style>
  <w:style w:type="character" w:customStyle="1" w:styleId="Ttulo5Car">
    <w:name w:val="Título 5 Car"/>
    <w:basedOn w:val="Fuentedeprrafopredeter"/>
    <w:link w:val="Ttulo5"/>
    <w:uiPriority w:val="4"/>
    <w:rsid w:val="00625347"/>
    <w:rPr>
      <w:rFonts w:asciiTheme="majorHAnsi" w:eastAsiaTheme="majorEastAsia" w:hAnsiTheme="majorHAnsi" w:cstheme="majorBidi"/>
      <w:b/>
      <w:i/>
      <w:iCs/>
      <w:kern w:val="24"/>
    </w:rPr>
  </w:style>
  <w:style w:type="character" w:customStyle="1" w:styleId="Ttulo2Car">
    <w:name w:val="Título 2 Car"/>
    <w:basedOn w:val="Fuentedeprrafopredeter"/>
    <w:link w:val="Ttulo2"/>
    <w:uiPriority w:val="9"/>
    <w:rsid w:val="00693976"/>
    <w:rPr>
      <w:rFonts w:ascii="Times New Roman" w:eastAsiaTheme="majorEastAsia" w:hAnsi="Times New Roman" w:cstheme="majorBidi"/>
      <w:b/>
      <w:kern w:val="0"/>
      <w:sz w:val="24"/>
      <w:szCs w:val="26"/>
      <w14:ligatures w14:val="none"/>
    </w:rPr>
  </w:style>
  <w:style w:type="character" w:customStyle="1" w:styleId="Ttulo4Car">
    <w:name w:val="Título 4 Car"/>
    <w:basedOn w:val="Fuentedeprrafopredeter"/>
    <w:link w:val="Ttulo4"/>
    <w:uiPriority w:val="9"/>
    <w:semiHidden/>
    <w:rsid w:val="00E542FC"/>
    <w:rPr>
      <w:rFonts w:ascii="Times New Roman" w:eastAsiaTheme="majorEastAsia" w:hAnsi="Times New Roman" w:cstheme="majorBidi"/>
      <w:b/>
      <w:iCs/>
      <w:sz w:val="24"/>
      <w:lang w:val="es-EC"/>
    </w:rPr>
  </w:style>
  <w:style w:type="paragraph" w:styleId="Encabezado">
    <w:name w:val="header"/>
    <w:basedOn w:val="Normal"/>
    <w:link w:val="EncabezadoCar"/>
    <w:uiPriority w:val="99"/>
    <w:unhideWhenUsed/>
    <w:rsid w:val="000F21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156"/>
    <w:rPr>
      <w:kern w:val="0"/>
      <w:lang w:val="es-EC"/>
      <w14:ligatures w14:val="none"/>
    </w:rPr>
  </w:style>
  <w:style w:type="paragraph" w:styleId="Piedepgina">
    <w:name w:val="footer"/>
    <w:basedOn w:val="Normal"/>
    <w:link w:val="PiedepginaCar"/>
    <w:uiPriority w:val="99"/>
    <w:unhideWhenUsed/>
    <w:rsid w:val="000F21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156"/>
    <w:rPr>
      <w:kern w:val="0"/>
      <w:lang w:val="es-EC"/>
      <w14:ligatures w14:val="none"/>
    </w:rPr>
  </w:style>
  <w:style w:type="paragraph" w:styleId="TtuloTDC">
    <w:name w:val="TOC Heading"/>
    <w:basedOn w:val="Ttulo1"/>
    <w:next w:val="Normal"/>
    <w:uiPriority w:val="39"/>
    <w:unhideWhenUsed/>
    <w:qFormat/>
    <w:rsid w:val="000F2156"/>
    <w:pPr>
      <w:spacing w:before="240" w:line="259" w:lineRule="auto"/>
      <w:jc w:val="left"/>
      <w:outlineLvl w:val="9"/>
    </w:pPr>
    <w:rPr>
      <w:rFonts w:asciiTheme="majorHAnsi" w:hAnsiTheme="majorHAnsi"/>
      <w:b w:val="0"/>
      <w:bCs w:val="0"/>
      <w:color w:val="1F3864" w:themeColor="accent1" w:themeShade="80"/>
      <w:kern w:val="0"/>
      <w:sz w:val="32"/>
      <w:szCs w:val="32"/>
      <w:lang w:eastAsia="es-ES"/>
    </w:rPr>
  </w:style>
  <w:style w:type="table" w:styleId="Tablaconcuadrcula">
    <w:name w:val="Table Grid"/>
    <w:basedOn w:val="Tablanormal"/>
    <w:uiPriority w:val="39"/>
    <w:rsid w:val="00991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9175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E811C-1A8B-4B46-AAE5-36710004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971</Words>
  <Characters>5345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Molina</dc:creator>
  <cp:keywords/>
  <dc:description/>
  <cp:lastModifiedBy>Katherine Molina</cp:lastModifiedBy>
  <cp:revision>6</cp:revision>
  <dcterms:created xsi:type="dcterms:W3CDTF">2023-08-06T18:14:00Z</dcterms:created>
  <dcterms:modified xsi:type="dcterms:W3CDTF">2023-08-08T06:23:00Z</dcterms:modified>
</cp:coreProperties>
</file>