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478F" w14:textId="1E143841" w:rsidR="00F479B6" w:rsidRDefault="00F479B6">
      <w:pPr>
        <w:pStyle w:val="Title"/>
        <w:jc w:val="center"/>
        <w:rPr>
          <w:rFonts w:ascii="Arial" w:hAnsi="Arial"/>
        </w:rPr>
      </w:pPr>
      <w:r>
        <w:rPr>
          <w:rFonts w:ascii="Arial" w:hAnsi="Arial"/>
          <w:noProof/>
        </w:rPr>
        <mc:AlternateContent>
          <mc:Choice Requires="wps">
            <w:drawing>
              <wp:anchor distT="0" distB="0" distL="114300" distR="114300" simplePos="0" relativeHeight="251660288" behindDoc="0" locked="0" layoutInCell="1" allowOverlap="1" wp14:anchorId="08BECAD1" wp14:editId="72A2DD86">
                <wp:simplePos x="0" y="0"/>
                <wp:positionH relativeFrom="column">
                  <wp:posOffset>-183943</wp:posOffset>
                </wp:positionH>
                <wp:positionV relativeFrom="paragraph">
                  <wp:posOffset>152046</wp:posOffset>
                </wp:positionV>
                <wp:extent cx="2062716" cy="1297172"/>
                <wp:effectExtent l="0" t="0" r="0" b="0"/>
                <wp:wrapNone/>
                <wp:docPr id="1067638728" name="Text Box 4"/>
                <wp:cNvGraphicFramePr/>
                <a:graphic xmlns:a="http://schemas.openxmlformats.org/drawingml/2006/main">
                  <a:graphicData uri="http://schemas.microsoft.com/office/word/2010/wordprocessingShape">
                    <wps:wsp>
                      <wps:cNvSpPr txBox="1"/>
                      <wps:spPr>
                        <a:xfrm>
                          <a:off x="0" y="0"/>
                          <a:ext cx="2062716" cy="1297172"/>
                        </a:xfrm>
                        <a:prstGeom prst="rect">
                          <a:avLst/>
                        </a:prstGeom>
                        <a:noFill/>
                        <a:ln w="6350">
                          <a:noFill/>
                        </a:ln>
                      </wps:spPr>
                      <wps:txbx>
                        <w:txbxContent>
                          <w:p w14:paraId="2CD155B7" w14:textId="2D37F464" w:rsidR="00F479B6" w:rsidRPr="00F479B6" w:rsidRDefault="00F479B6">
                            <w:pPr>
                              <w:rPr>
                                <w:color w:val="FFFFFF" w:themeColor="background1"/>
                                <w14:textFill>
                                  <w14:noFill/>
                                </w14:textFill>
                              </w:rPr>
                            </w:pPr>
                            <w:r w:rsidRPr="00F479B6">
                              <w:rPr>
                                <w:noProof/>
                                <w:color w:val="FFFFFF" w:themeColor="background1"/>
                                <w14:textFill>
                                  <w14:noFill/>
                                </w14:textFill>
                              </w:rPr>
                              <w:drawing>
                                <wp:inline distT="0" distB="0" distL="0" distR="0" wp14:anchorId="56A76F3A" wp14:editId="01068271">
                                  <wp:extent cx="1594883" cy="1277393"/>
                                  <wp:effectExtent l="0" t="0" r="5715" b="0"/>
                                  <wp:docPr id="110710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9078" name="Picture 1107109078"/>
                                          <pic:cNvPicPr/>
                                        </pic:nvPicPr>
                                        <pic:blipFill>
                                          <a:blip r:embed="rId8">
                                            <a:extLst>
                                              <a:ext uri="{837473B0-CC2E-450A-ABE3-18F120FF3D39}">
                                                <a1611:picAttrSrcUrl xmlns:a1611="http://schemas.microsoft.com/office/drawing/2016/11/main" r:id="rId9"/>
                                              </a:ext>
                                            </a:extLst>
                                          </a:blip>
                                          <a:stretch>
                                            <a:fillRect/>
                                          </a:stretch>
                                        </pic:blipFill>
                                        <pic:spPr>
                                          <a:xfrm>
                                            <a:off x="0" y="0"/>
                                            <a:ext cx="1646574" cy="13187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BECAD1" id="_x0000_t202" coordsize="21600,21600" o:spt="202" path="m,l,21600r21600,l21600,xe">
                <v:stroke joinstyle="miter"/>
                <v:path gradientshapeok="t" o:connecttype="rect"/>
              </v:shapetype>
              <v:shape id="Text Box 4" o:spid="_x0000_s1026" type="#_x0000_t202" style="position:absolute;left:0;text-align:left;margin-left:-14.5pt;margin-top:11.95pt;width:162.4pt;height:102.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" filled="f" stroked="f" strokeweight=".5pt">
                <v:textbox>
                  <w:txbxContent>
                    <w:p w14:paraId="2CD155B7" w14:textId="2D37F464" w:rsidR="00F479B6" w:rsidRPr="00F479B6" w:rsidRDefault="00F479B6">
                      <w:pPr>
                        <w:rPr>
                          <w:color w:val="FFFFFF" w:themeColor="background1"/>
                          <w14:textFill>
                            <w14:noFill/>
                          </w14:textFill>
                        </w:rPr>
                      </w:pPr>
                      <w:r w:rsidRPr="00F479B6">
                        <w:rPr>
                          <w:noProof/>
                          <w:color w:val="FFFFFF" w:themeColor="background1"/>
                          <w14:textFill>
                            <w14:noFill/>
                          </w14:textFill>
                        </w:rPr>
                        <w:drawing>
                          <wp:inline distT="0" distB="0" distL="0" distR="0" wp14:anchorId="56A76F3A" wp14:editId="01068271">
                            <wp:extent cx="1594883" cy="1277393"/>
                            <wp:effectExtent l="0" t="0" r="5715" b="0"/>
                            <wp:docPr id="110710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9078" name="Picture 1107109078"/>
                                    <pic:cNvPicPr/>
                                  </pic:nvPicPr>
                                  <pic:blipFill>
                                    <a:blip r:embed="rId8">
                                      <a:extLst>
                                        <a:ext uri="{837473B0-CC2E-450A-ABE3-18F120FF3D39}">
                                          <a1611:picAttrSrcUrl xmlns:a1611="http://schemas.microsoft.com/office/drawing/2016/11/main" r:id="rId9"/>
                                        </a:ext>
                                      </a:extLst>
                                    </a:blip>
                                    <a:stretch>
                                      <a:fillRect/>
                                    </a:stretch>
                                  </pic:blipFill>
                                  <pic:spPr>
                                    <a:xfrm>
                                      <a:off x="0" y="0"/>
                                      <a:ext cx="1646574" cy="1318794"/>
                                    </a:xfrm>
                                    <a:prstGeom prst="rect">
                                      <a:avLst/>
                                    </a:prstGeom>
                                  </pic:spPr>
                                </pic:pic>
                              </a:graphicData>
                            </a:graphic>
                          </wp:inline>
                        </w:drawing>
                      </w:r>
                    </w:p>
                  </w:txbxContent>
                </v:textbox>
              </v:shape>
            </w:pict>
          </mc:Fallback>
        </mc:AlternateContent>
      </w:r>
      <w:r>
        <w:rPr>
          <w:rFonts w:ascii="Arial" w:hAnsi="Arial"/>
          <w:noProof/>
        </w:rPr>
        <mc:AlternateContent>
          <mc:Choice Requires="wps">
            <w:drawing>
              <wp:anchor distT="0" distB="0" distL="114300" distR="114300" simplePos="0" relativeHeight="251659264" behindDoc="0" locked="0" layoutInCell="1" allowOverlap="1" wp14:anchorId="72D96760" wp14:editId="122D06FD">
                <wp:simplePos x="0" y="0"/>
                <wp:positionH relativeFrom="column">
                  <wp:posOffset>4217773</wp:posOffset>
                </wp:positionH>
                <wp:positionV relativeFrom="paragraph">
                  <wp:posOffset>279208</wp:posOffset>
                </wp:positionV>
                <wp:extent cx="2540827" cy="893135"/>
                <wp:effectExtent l="0" t="0" r="0" b="2540"/>
                <wp:wrapNone/>
                <wp:docPr id="2043738139" name="Text Box 2"/>
                <wp:cNvGraphicFramePr/>
                <a:graphic xmlns:a="http://schemas.openxmlformats.org/drawingml/2006/main">
                  <a:graphicData uri="http://schemas.microsoft.com/office/word/2010/wordprocessingShape">
                    <wps:wsp>
                      <wps:cNvSpPr txBox="1"/>
                      <wps:spPr>
                        <a:xfrm>
                          <a:off x="0" y="0"/>
                          <a:ext cx="2540827" cy="893135"/>
                        </a:xfrm>
                        <a:prstGeom prst="rect">
                          <a:avLst/>
                        </a:prstGeom>
                        <a:noFill/>
                        <a:ln w="6350">
                          <a:noFill/>
                        </a:ln>
                      </wps:spPr>
                      <wps:txbx>
                        <w:txbxContent>
                          <w:p w14:paraId="16918FDE" w14:textId="69C637D7" w:rsidR="00F479B6" w:rsidRDefault="00F479B6">
                            <w:r>
                              <w:rPr>
                                <w:noProof/>
                              </w:rPr>
                              <w:drawing>
                                <wp:inline distT="0" distB="0" distL="0" distR="0" wp14:anchorId="74592D76" wp14:editId="0677CB64">
                                  <wp:extent cx="2477386" cy="819823"/>
                                  <wp:effectExtent l="0" t="0" r="0" b="0"/>
                                  <wp:docPr id="129635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3551" name="Picture 1296353551"/>
                                          <pic:cNvPicPr/>
                                        </pic:nvPicPr>
                                        <pic:blipFill rotWithShape="1">
                                          <a:blip r:embed="rId10"/>
                                          <a:srcRect t="32107" b="34801"/>
                                          <a:stretch>
                                            <a:fillRect/>
                                          </a:stretch>
                                        </pic:blipFill>
                                        <pic:spPr bwMode="auto">
                                          <a:xfrm>
                                            <a:off x="0" y="0"/>
                                            <a:ext cx="2491213" cy="82439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96760" id="Text Box 2" o:spid="_x0000_s1027" type="#_x0000_t202" style="position:absolute;left:0;text-align:left;margin-left:332.1pt;margin-top:22pt;width:200.05pt;height:7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" filled="f" stroked="f" strokeweight=".5pt">
                <v:textbox>
                  <w:txbxContent>
                    <w:p w14:paraId="16918FDE" w14:textId="69C637D7" w:rsidR="00F479B6" w:rsidRDefault="00F479B6">
                      <w:r>
                        <w:rPr>
                          <w:noProof/>
                        </w:rPr>
                        <w:drawing>
                          <wp:inline distT="0" distB="0" distL="0" distR="0" wp14:anchorId="74592D76" wp14:editId="0677CB64">
                            <wp:extent cx="2477386" cy="819823"/>
                            <wp:effectExtent l="0" t="0" r="0" b="0"/>
                            <wp:docPr id="129635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3551" name="Picture 1296353551"/>
                                    <pic:cNvPicPr/>
                                  </pic:nvPicPr>
                                  <pic:blipFill rotWithShape="1">
                                    <a:blip r:embed="rId10"/>
                                    <a:srcRect t="32107" b="34801"/>
                                    <a:stretch>
                                      <a:fillRect/>
                                    </a:stretch>
                                  </pic:blipFill>
                                  <pic:spPr bwMode="auto">
                                    <a:xfrm>
                                      <a:off x="0" y="0"/>
                                      <a:ext cx="2491213" cy="82439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04095242" w14:textId="77777777" w:rsidR="00F479B6" w:rsidRDefault="00F479B6">
      <w:pPr>
        <w:pStyle w:val="Title"/>
        <w:jc w:val="center"/>
        <w:rPr>
          <w:rFonts w:ascii="Arial" w:hAnsi="Arial"/>
        </w:rPr>
      </w:pPr>
    </w:p>
    <w:p w14:paraId="6545E300" w14:textId="47F8BEEC" w:rsidR="00F479B6" w:rsidRDefault="00F479B6" w:rsidP="00F479B6">
      <w:pPr>
        <w:pStyle w:val="Title"/>
        <w:rPr>
          <w:rFonts w:ascii="Arial" w:hAnsi="Arial"/>
          <w:noProof/>
        </w:rPr>
      </w:pPr>
    </w:p>
    <w:p w14:paraId="0E6F2A8A" w14:textId="77777777" w:rsidR="00F479B6" w:rsidRDefault="00F479B6" w:rsidP="00F479B6"/>
    <w:p w14:paraId="2A784C60" w14:textId="77777777" w:rsidR="00F479B6" w:rsidRPr="00F479B6" w:rsidRDefault="00F479B6" w:rsidP="00F479B6"/>
    <w:p w14:paraId="6E8F16C5" w14:textId="45EE6282" w:rsidR="0049099E" w:rsidRDefault="00000000">
      <w:pPr>
        <w:pStyle w:val="Title"/>
        <w:jc w:val="center"/>
      </w:pPr>
      <w:r>
        <w:rPr>
          <w:rFonts w:ascii="Arial" w:hAnsi="Arial"/>
        </w:rPr>
        <w:t>Product Requirements Document</w:t>
      </w:r>
    </w:p>
    <w:p w14:paraId="02696B0C" w14:textId="2014B8E1" w:rsidR="0049099E" w:rsidRDefault="00F479B6">
      <w:pPr>
        <w:jc w:val="center"/>
      </w:pPr>
      <w:r>
        <w:rPr>
          <w:b/>
          <w:sz w:val="32"/>
        </w:rPr>
        <w:t>From Lagacy System to New Cecos Modern Web</w:t>
      </w:r>
    </w:p>
    <w:p w14:paraId="232ED382" w14:textId="77777777" w:rsidR="0049099E" w:rsidRDefault="0049099E"/>
    <w:p w14:paraId="655237EB" w14:textId="1E382D42" w:rsidR="008A543C" w:rsidRPr="008A543C" w:rsidRDefault="00000000" w:rsidP="008A543C">
      <w:pPr>
        <w:pStyle w:val="Heading1"/>
        <w:rPr>
          <w:rFonts w:ascii="Arial" w:hAnsi="Arial"/>
        </w:rPr>
      </w:pPr>
      <w:r>
        <w:rPr>
          <w:rFonts w:ascii="Arial" w:hAnsi="Arial"/>
        </w:rPr>
        <w:t>Executive Summary</w:t>
      </w:r>
    </w:p>
    <w:p w14:paraId="5C65154B" w14:textId="77777777" w:rsidR="0049099E" w:rsidRPr="008A543C" w:rsidRDefault="00000000">
      <w:pPr>
        <w:spacing w:after="40" w:line="252" w:lineRule="auto"/>
        <w:rPr>
          <w:sz w:val="22"/>
          <w:szCs w:val="32"/>
        </w:rPr>
      </w:pPr>
      <w:r w:rsidRPr="008A543C">
        <w:rPr>
          <w:sz w:val="22"/>
          <w:szCs w:val="32"/>
        </w:rPr>
        <w:t>CECOS needs a new public website built as a fresh product, not as a direct redesign of the old WordPress implementation. The old website is used only as a content and navigation reference. The new website will have a new UI, new database structure, new content model and clear ownership for who can change each type of data.</w:t>
      </w:r>
    </w:p>
    <w:p w14:paraId="2CEEB4F1" w14:textId="77777777" w:rsidR="0049099E" w:rsidRPr="008A543C" w:rsidRDefault="00000000">
      <w:pPr>
        <w:spacing w:after="40" w:line="252" w:lineRule="auto"/>
        <w:rPr>
          <w:sz w:val="18"/>
          <w:szCs w:val="24"/>
        </w:rPr>
      </w:pPr>
      <w:r w:rsidRPr="008A543C">
        <w:rPr>
          <w:sz w:val="22"/>
          <w:szCs w:val="32"/>
        </w:rPr>
        <w:t>The most important product decision is controlled editing. Super Admin can manage all website content and user accounts. Each HOD can manage only the data of their own department and the faculty records belonging to that department. Each Center has its own access area for its own content. Marketing manages public-facing admissions content and deadlines. Faculty access is limited to the faculty functions assigned to them. Every approved content change must be recorded with who changed it, what changed and when it changed, and this audit record is visible to Super Admin</w:t>
      </w:r>
      <w:r w:rsidRPr="008A543C">
        <w:rPr>
          <w:sz w:val="18"/>
          <w:szCs w:val="24"/>
        </w:rPr>
        <w:t>.</w:t>
      </w:r>
    </w:p>
    <w:p w14:paraId="12706B0F" w14:textId="77777777" w:rsidR="008A543C" w:rsidRDefault="008A543C">
      <w:pPr>
        <w:spacing w:after="40" w:line="252" w:lineRule="auto"/>
      </w:pPr>
    </w:p>
    <w:p w14:paraId="5CA03B18" w14:textId="77777777" w:rsidR="0049099E" w:rsidRPr="00F479B6" w:rsidRDefault="00000000">
      <w:pPr>
        <w:pStyle w:val="Heading2"/>
        <w:rPr>
          <w:sz w:val="28"/>
          <w:szCs w:val="36"/>
        </w:rPr>
      </w:pPr>
      <w:r w:rsidRPr="00F479B6">
        <w:rPr>
          <w:rFonts w:ascii="Arial" w:hAnsi="Arial"/>
          <w:sz w:val="28"/>
          <w:szCs w:val="36"/>
        </w:rPr>
        <w:t>Product Principle</w:t>
      </w:r>
    </w:p>
    <w:p w14:paraId="0A07F4BE" w14:textId="77777777" w:rsidR="0049099E" w:rsidRPr="008A543C" w:rsidRDefault="00000000">
      <w:pPr>
        <w:spacing w:after="40" w:line="252" w:lineRule="auto"/>
        <w:rPr>
          <w:sz w:val="18"/>
          <w:szCs w:val="24"/>
        </w:rPr>
      </w:pPr>
      <w:r w:rsidRPr="008A543C">
        <w:rPr>
          <w:sz w:val="20"/>
          <w:szCs w:val="28"/>
        </w:rPr>
        <w:t>Keep the website simple for visitors and simple for content owners. The PRD defines the product behavior and boundaries; it does not add unnecessary workflows, approvals or technical processes that are not required for the first release</w:t>
      </w:r>
      <w:r w:rsidRPr="008A543C">
        <w:rPr>
          <w:sz w:val="18"/>
          <w:szCs w:val="24"/>
        </w:rPr>
        <w:t>.</w:t>
      </w:r>
    </w:p>
    <w:p w14:paraId="08F2C83C" w14:textId="77777777" w:rsidR="008A543C" w:rsidRDefault="008A543C">
      <w:pPr>
        <w:spacing w:after="40" w:line="252" w:lineRule="auto"/>
      </w:pPr>
    </w:p>
    <w:p w14:paraId="6E44DB83" w14:textId="77777777" w:rsidR="0049099E" w:rsidRPr="00F479B6" w:rsidRDefault="00000000">
      <w:pPr>
        <w:pStyle w:val="Heading2"/>
        <w:rPr>
          <w:sz w:val="28"/>
          <w:szCs w:val="36"/>
        </w:rPr>
      </w:pPr>
      <w:r w:rsidRPr="00F479B6">
        <w:rPr>
          <w:rFonts w:ascii="Arial" w:hAnsi="Arial"/>
          <w:sz w:val="28"/>
          <w:szCs w:val="36"/>
        </w:rPr>
        <w:t>Why the new platform</w:t>
      </w:r>
    </w:p>
    <w:p w14:paraId="62A61D29" w14:textId="6EBCFCA6" w:rsidR="0049099E" w:rsidRPr="008A543C" w:rsidRDefault="00000000">
      <w:pPr>
        <w:spacing w:after="40" w:line="252" w:lineRule="auto"/>
        <w:rPr>
          <w:sz w:val="22"/>
          <w:szCs w:val="32"/>
        </w:rPr>
      </w:pPr>
      <w:r w:rsidRPr="008A543C">
        <w:rPr>
          <w:sz w:val="22"/>
          <w:szCs w:val="32"/>
        </w:rPr>
        <w:t xml:space="preserve">The current site has missing </w:t>
      </w:r>
      <w:r w:rsidR="00C8297B" w:rsidRPr="008A543C">
        <w:rPr>
          <w:sz w:val="22"/>
          <w:szCs w:val="32"/>
        </w:rPr>
        <w:t>information, weak</w:t>
      </w:r>
      <w:r w:rsidRPr="008A543C">
        <w:rPr>
          <w:sz w:val="22"/>
          <w:szCs w:val="32"/>
        </w:rPr>
        <w:t xml:space="preserve"> search/discovery, and slow response caused in part by the legacy WordPress stack. The new platform should defensively protect performance and data quality while making routine updates easy for the staff who own the content.</w:t>
      </w:r>
    </w:p>
    <w:p w14:paraId="19B98F61" w14:textId="77777777" w:rsidR="0049099E" w:rsidRPr="008A543C" w:rsidRDefault="00000000">
      <w:pPr>
        <w:spacing w:after="0"/>
        <w:rPr>
          <w:sz w:val="22"/>
          <w:szCs w:val="32"/>
        </w:rPr>
      </w:pPr>
      <w:r w:rsidRPr="008A543C">
        <w:rPr>
          <w:sz w:val="22"/>
          <w:szCs w:val="32"/>
        </w:rPr>
        <w:br w:type="page"/>
      </w:r>
    </w:p>
    <w:p w14:paraId="24D0B7C3" w14:textId="77777777" w:rsidR="008A543C" w:rsidRDefault="008A543C">
      <w:pPr>
        <w:pStyle w:val="Heading1"/>
        <w:rPr>
          <w:rFonts w:ascii="Arial" w:hAnsi="Arial"/>
        </w:rPr>
      </w:pPr>
    </w:p>
    <w:p w14:paraId="7EBE3BC6" w14:textId="64F84DE2" w:rsidR="0049099E" w:rsidRPr="008A543C" w:rsidRDefault="00000000">
      <w:pPr>
        <w:pStyle w:val="Heading1"/>
      </w:pPr>
      <w:r w:rsidRPr="008A543C">
        <w:rPr>
          <w:rFonts w:ascii="Arial" w:hAnsi="Arial"/>
        </w:rPr>
        <w:t>1. Product Overview</w:t>
      </w:r>
    </w:p>
    <w:p w14:paraId="63081C54" w14:textId="77777777" w:rsidR="0049099E" w:rsidRPr="008A543C" w:rsidRDefault="00000000">
      <w:pPr>
        <w:spacing w:after="40" w:line="252" w:lineRule="auto"/>
        <w:rPr>
          <w:sz w:val="20"/>
          <w:szCs w:val="28"/>
        </w:rPr>
      </w:pPr>
      <w:r w:rsidRPr="008A543C">
        <w:rPr>
          <w:sz w:val="20"/>
          <w:szCs w:val="28"/>
        </w:rPr>
        <w:t>The product is the main public CECOS institutional website plus a secure administration area. The public side helps prospective students, current students, parents, faculty, alumni and general visitors discover programs, departments, centers, admissions information, policies, events, projects and institutional information. The administration side lets authorized staff manage the content they own without giving broad access to unrelated parts of the website.</w:t>
      </w:r>
    </w:p>
    <w:p w14:paraId="3C280B26" w14:textId="77777777" w:rsidR="008A543C" w:rsidRDefault="008A543C">
      <w:pPr>
        <w:pStyle w:val="Heading1"/>
        <w:rPr>
          <w:rFonts w:ascii="Arial" w:hAnsi="Arial"/>
        </w:rPr>
      </w:pPr>
    </w:p>
    <w:p w14:paraId="4933B707" w14:textId="76267373" w:rsidR="0049099E" w:rsidRDefault="00000000">
      <w:pPr>
        <w:pStyle w:val="Heading1"/>
      </w:pPr>
      <w:r>
        <w:rPr>
          <w:rFonts w:ascii="Arial" w:hAnsi="Arial"/>
        </w:rPr>
        <w:t>2. Problem Statement</w:t>
      </w:r>
    </w:p>
    <w:p w14:paraId="600172B0" w14:textId="77777777" w:rsidR="0049099E" w:rsidRPr="008A543C" w:rsidRDefault="00000000">
      <w:pPr>
        <w:spacing w:after="40" w:line="252" w:lineRule="auto"/>
        <w:rPr>
          <w:sz w:val="20"/>
          <w:szCs w:val="28"/>
        </w:rPr>
      </w:pPr>
      <w:r w:rsidRPr="008A543C">
        <w:rPr>
          <w:sz w:val="20"/>
          <w:szCs w:val="28"/>
        </w:rPr>
        <w:t>The current website contains useful sections but is not presenting the institution as a complete, searchable and up-to-date digital experience. Key data is missing or incomplete, some navigation areas are hard to use, the presentation is inconsistent, and ownership of content is not clearly separated. The result is extra manual work, slow updates and a higher risk that the public sees outdated or incomplete information.</w:t>
      </w:r>
    </w:p>
    <w:p w14:paraId="2FB24908" w14:textId="77777777" w:rsidR="008A543C" w:rsidRDefault="008A543C">
      <w:pPr>
        <w:pStyle w:val="Heading1"/>
        <w:rPr>
          <w:rFonts w:ascii="Arial" w:hAnsi="Arial"/>
        </w:rPr>
      </w:pPr>
    </w:p>
    <w:p w14:paraId="3299C066" w14:textId="67407AC2" w:rsidR="0049099E" w:rsidRDefault="00000000">
      <w:pPr>
        <w:pStyle w:val="Heading1"/>
      </w:pPr>
      <w:r>
        <w:rPr>
          <w:rFonts w:ascii="Arial" w:hAnsi="Arial"/>
        </w:rPr>
        <w:t>3. Goals and Objectives</w:t>
      </w:r>
    </w:p>
    <w:p w14:paraId="4F76E990" w14:textId="77777777"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Build a fast, responsive public website that works well on mobile, tablet and desktop.</w:t>
      </w:r>
    </w:p>
    <w:p w14:paraId="1FEB115B" w14:textId="77777777"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Create a clean information architecture for About, Centers, Departments, Admissions, Projects, Quick Links, Portals and Merit Lists.</w:t>
      </w:r>
    </w:p>
    <w:p w14:paraId="180593F2" w14:textId="46D5FF6F"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Add</w:t>
      </w:r>
      <w:r w:rsidR="00C8297B">
        <w:rPr>
          <w:sz w:val="20"/>
          <w:szCs w:val="28"/>
        </w:rPr>
        <w:t>ing</w:t>
      </w:r>
      <w:r w:rsidRPr="008A543C">
        <w:rPr>
          <w:sz w:val="20"/>
          <w:szCs w:val="28"/>
        </w:rPr>
        <w:t xml:space="preserve"> missing academic and institutional content, including BS Software Engineering and complete teacher profiles.</w:t>
      </w:r>
    </w:p>
    <w:p w14:paraId="2909741F" w14:textId="77777777"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Make search and discovery easier through clear filters, program cards and department/center pages.</w:t>
      </w:r>
    </w:p>
    <w:p w14:paraId="6AB88E7E" w14:textId="77777777"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Provide secure role-based content access so users can edit only the data they own.</w:t>
      </w:r>
    </w:p>
    <w:p w14:paraId="453F71AF" w14:textId="77777777"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Keep an audit log for every successful content change and make the log visible to Super Admin.</w:t>
      </w:r>
    </w:p>
    <w:p w14:paraId="2DF90E5B" w14:textId="77777777" w:rsidR="0049099E" w:rsidRPr="008A543C" w:rsidRDefault="00000000">
      <w:pPr>
        <w:spacing w:after="20" w:line="247" w:lineRule="auto"/>
        <w:ind w:left="259" w:hanging="173"/>
        <w:rPr>
          <w:sz w:val="20"/>
          <w:szCs w:val="28"/>
        </w:rPr>
      </w:pPr>
      <w:r w:rsidRPr="008A543C">
        <w:rPr>
          <w:b/>
          <w:sz w:val="20"/>
          <w:szCs w:val="28"/>
        </w:rPr>
        <w:t xml:space="preserve">• </w:t>
      </w:r>
      <w:r w:rsidRPr="008A543C">
        <w:rPr>
          <w:sz w:val="20"/>
          <w:szCs w:val="28"/>
        </w:rPr>
        <w:t>Use a new PostgreSQL data model so the new site is not dependent on the old WordPress structure.</w:t>
      </w:r>
    </w:p>
    <w:p w14:paraId="0D8D6DD7" w14:textId="77777777" w:rsidR="008A543C" w:rsidRDefault="008A543C">
      <w:pPr>
        <w:pStyle w:val="Heading1"/>
        <w:rPr>
          <w:rFonts w:ascii="Arial" w:hAnsi="Arial"/>
        </w:rPr>
      </w:pPr>
    </w:p>
    <w:p w14:paraId="46A89359" w14:textId="65A8889A" w:rsidR="0049099E" w:rsidRDefault="00000000">
      <w:pPr>
        <w:pStyle w:val="Heading1"/>
      </w:pPr>
      <w:r>
        <w:rPr>
          <w:rFonts w:ascii="Arial" w:hAnsi="Arial"/>
        </w:rPr>
        <w:t>4. Target Users and Stakeholders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6"/>
        <w:gridCol w:w="6680"/>
      </w:tblGrid>
      <w:tr w:rsidR="0049099E" w14:paraId="5997AB4F" w14:textId="77777777" w:rsidTr="00332457">
        <w:trPr>
          <w:jc w:val="center"/>
        </w:trPr>
        <w:tc>
          <w:tcPr>
            <w:tcW w:w="3969" w:type="dxa"/>
            <w:vAlign w:val="center"/>
          </w:tcPr>
          <w:p w14:paraId="4C299273" w14:textId="77777777" w:rsidR="0049099E" w:rsidRPr="00F479B6" w:rsidRDefault="00000000">
            <w:pPr>
              <w:spacing w:after="0"/>
              <w:jc w:val="center"/>
              <w:rPr>
                <w:sz w:val="22"/>
                <w:szCs w:val="36"/>
              </w:rPr>
            </w:pPr>
            <w:r w:rsidRPr="00F479B6">
              <w:rPr>
                <w:b/>
                <w:sz w:val="22"/>
                <w:szCs w:val="36"/>
              </w:rPr>
              <w:t>User / Stakeholder</w:t>
            </w:r>
          </w:p>
        </w:tc>
        <w:tc>
          <w:tcPr>
            <w:tcW w:w="6687" w:type="dxa"/>
            <w:vAlign w:val="center"/>
          </w:tcPr>
          <w:p w14:paraId="71E42CCD" w14:textId="77777777" w:rsidR="0049099E" w:rsidRPr="00F479B6" w:rsidRDefault="00000000">
            <w:pPr>
              <w:spacing w:after="0"/>
              <w:jc w:val="center"/>
              <w:rPr>
                <w:sz w:val="22"/>
                <w:szCs w:val="36"/>
              </w:rPr>
            </w:pPr>
            <w:r w:rsidRPr="00F479B6">
              <w:rPr>
                <w:b/>
                <w:sz w:val="22"/>
                <w:szCs w:val="36"/>
              </w:rPr>
              <w:t>Main Need</w:t>
            </w:r>
          </w:p>
        </w:tc>
      </w:tr>
      <w:tr w:rsidR="0049099E" w14:paraId="622B956A" w14:textId="77777777" w:rsidTr="00332457">
        <w:trPr>
          <w:jc w:val="center"/>
        </w:trPr>
        <w:tc>
          <w:tcPr>
            <w:tcW w:w="3969" w:type="dxa"/>
          </w:tcPr>
          <w:p w14:paraId="2A93D2D6" w14:textId="77777777" w:rsidR="0049099E" w:rsidRPr="008A543C" w:rsidRDefault="00000000" w:rsidP="000D7A7A">
            <w:pPr>
              <w:spacing w:after="0"/>
              <w:rPr>
                <w:sz w:val="18"/>
                <w:szCs w:val="28"/>
              </w:rPr>
            </w:pPr>
            <w:r w:rsidRPr="008A543C">
              <w:rPr>
                <w:sz w:val="18"/>
                <w:szCs w:val="28"/>
              </w:rPr>
              <w:t>Prospective student / visitor</w:t>
            </w:r>
          </w:p>
        </w:tc>
        <w:tc>
          <w:tcPr>
            <w:tcW w:w="6687" w:type="dxa"/>
          </w:tcPr>
          <w:p w14:paraId="040C2D1E" w14:textId="77777777" w:rsidR="0049099E" w:rsidRPr="008A543C" w:rsidRDefault="00000000" w:rsidP="000D7A7A">
            <w:pPr>
              <w:spacing w:after="0"/>
              <w:rPr>
                <w:sz w:val="18"/>
                <w:szCs w:val="28"/>
              </w:rPr>
            </w:pPr>
            <w:r w:rsidRPr="008A543C">
              <w:rPr>
                <w:sz w:val="18"/>
                <w:szCs w:val="28"/>
              </w:rPr>
              <w:t>Find programs, departments, fees, scholarships, dates and how to apply.</w:t>
            </w:r>
          </w:p>
        </w:tc>
      </w:tr>
      <w:tr w:rsidR="0049099E" w14:paraId="5FFBEFA5" w14:textId="77777777" w:rsidTr="00332457">
        <w:trPr>
          <w:jc w:val="center"/>
        </w:trPr>
        <w:tc>
          <w:tcPr>
            <w:tcW w:w="3969" w:type="dxa"/>
          </w:tcPr>
          <w:p w14:paraId="3D0FE238" w14:textId="77777777" w:rsidR="0049099E" w:rsidRPr="008A543C" w:rsidRDefault="00000000" w:rsidP="000D7A7A">
            <w:pPr>
              <w:spacing w:after="0"/>
              <w:rPr>
                <w:sz w:val="18"/>
                <w:szCs w:val="28"/>
              </w:rPr>
            </w:pPr>
            <w:r w:rsidRPr="008A543C">
              <w:rPr>
                <w:sz w:val="18"/>
                <w:szCs w:val="28"/>
              </w:rPr>
              <w:t>Current student / parent / alumni</w:t>
            </w:r>
          </w:p>
        </w:tc>
        <w:tc>
          <w:tcPr>
            <w:tcW w:w="6687" w:type="dxa"/>
          </w:tcPr>
          <w:p w14:paraId="2566489A" w14:textId="77777777" w:rsidR="0049099E" w:rsidRPr="008A543C" w:rsidRDefault="00000000" w:rsidP="000D7A7A">
            <w:pPr>
              <w:spacing w:after="0"/>
              <w:rPr>
                <w:sz w:val="18"/>
                <w:szCs w:val="28"/>
              </w:rPr>
            </w:pPr>
            <w:r w:rsidRPr="008A543C">
              <w:rPr>
                <w:sz w:val="18"/>
                <w:szCs w:val="28"/>
              </w:rPr>
              <w:t>Find notices, portals, services, contacts and institutional information.</w:t>
            </w:r>
          </w:p>
        </w:tc>
      </w:tr>
      <w:tr w:rsidR="0049099E" w14:paraId="790E3951" w14:textId="77777777" w:rsidTr="00332457">
        <w:trPr>
          <w:jc w:val="center"/>
        </w:trPr>
        <w:tc>
          <w:tcPr>
            <w:tcW w:w="3969" w:type="dxa"/>
          </w:tcPr>
          <w:p w14:paraId="5F257384" w14:textId="77777777" w:rsidR="0049099E" w:rsidRPr="008A543C" w:rsidRDefault="00000000" w:rsidP="000D7A7A">
            <w:pPr>
              <w:spacing w:after="0"/>
              <w:rPr>
                <w:sz w:val="18"/>
                <w:szCs w:val="28"/>
              </w:rPr>
            </w:pPr>
            <w:r w:rsidRPr="008A543C">
              <w:rPr>
                <w:sz w:val="18"/>
                <w:szCs w:val="28"/>
              </w:rPr>
              <w:t>HOD</w:t>
            </w:r>
          </w:p>
        </w:tc>
        <w:tc>
          <w:tcPr>
            <w:tcW w:w="6687" w:type="dxa"/>
          </w:tcPr>
          <w:p w14:paraId="3ACD8258" w14:textId="77777777" w:rsidR="0049099E" w:rsidRPr="008A543C" w:rsidRDefault="00000000" w:rsidP="000D7A7A">
            <w:pPr>
              <w:spacing w:after="0"/>
              <w:rPr>
                <w:sz w:val="18"/>
                <w:szCs w:val="28"/>
              </w:rPr>
            </w:pPr>
            <w:r w:rsidRPr="008A543C">
              <w:rPr>
                <w:sz w:val="18"/>
                <w:szCs w:val="28"/>
              </w:rPr>
              <w:t>Manage own department information and faculty records for that department.</w:t>
            </w:r>
          </w:p>
        </w:tc>
      </w:tr>
      <w:tr w:rsidR="0049099E" w14:paraId="22552A00" w14:textId="77777777" w:rsidTr="00332457">
        <w:trPr>
          <w:jc w:val="center"/>
        </w:trPr>
        <w:tc>
          <w:tcPr>
            <w:tcW w:w="3969" w:type="dxa"/>
          </w:tcPr>
          <w:p w14:paraId="31B9BFFA" w14:textId="77777777" w:rsidR="0049099E" w:rsidRPr="008A543C" w:rsidRDefault="00000000" w:rsidP="000D7A7A">
            <w:pPr>
              <w:spacing w:after="0"/>
              <w:rPr>
                <w:sz w:val="18"/>
                <w:szCs w:val="28"/>
              </w:rPr>
            </w:pPr>
            <w:r w:rsidRPr="008A543C">
              <w:rPr>
                <w:sz w:val="18"/>
                <w:szCs w:val="28"/>
              </w:rPr>
              <w:t>Center content owner</w:t>
            </w:r>
          </w:p>
        </w:tc>
        <w:tc>
          <w:tcPr>
            <w:tcW w:w="6687" w:type="dxa"/>
          </w:tcPr>
          <w:p w14:paraId="3E06B4DC" w14:textId="77777777" w:rsidR="0049099E" w:rsidRPr="008A543C" w:rsidRDefault="00000000" w:rsidP="000D7A7A">
            <w:pPr>
              <w:spacing w:after="0"/>
              <w:rPr>
                <w:sz w:val="18"/>
                <w:szCs w:val="28"/>
              </w:rPr>
            </w:pPr>
            <w:r w:rsidRPr="008A543C">
              <w:rPr>
                <w:sz w:val="18"/>
                <w:szCs w:val="28"/>
              </w:rPr>
              <w:t>Manage content for the assigned center only.</w:t>
            </w:r>
          </w:p>
        </w:tc>
      </w:tr>
      <w:tr w:rsidR="0049099E" w14:paraId="01C37094" w14:textId="77777777" w:rsidTr="00332457">
        <w:trPr>
          <w:jc w:val="center"/>
        </w:trPr>
        <w:tc>
          <w:tcPr>
            <w:tcW w:w="3969" w:type="dxa"/>
          </w:tcPr>
          <w:p w14:paraId="3838FFD1" w14:textId="77777777" w:rsidR="0049099E" w:rsidRPr="008A543C" w:rsidRDefault="00000000" w:rsidP="000D7A7A">
            <w:pPr>
              <w:spacing w:after="0"/>
              <w:rPr>
                <w:sz w:val="18"/>
                <w:szCs w:val="28"/>
              </w:rPr>
            </w:pPr>
            <w:r w:rsidRPr="008A543C">
              <w:rPr>
                <w:sz w:val="18"/>
                <w:szCs w:val="28"/>
              </w:rPr>
              <w:t>Marketing team</w:t>
            </w:r>
          </w:p>
        </w:tc>
        <w:tc>
          <w:tcPr>
            <w:tcW w:w="6687" w:type="dxa"/>
          </w:tcPr>
          <w:p w14:paraId="7DBAC924" w14:textId="77777777" w:rsidR="0049099E" w:rsidRPr="008A543C" w:rsidRDefault="00000000" w:rsidP="000D7A7A">
            <w:pPr>
              <w:spacing w:after="0"/>
              <w:rPr>
                <w:sz w:val="18"/>
                <w:szCs w:val="28"/>
              </w:rPr>
            </w:pPr>
            <w:r w:rsidRPr="008A543C">
              <w:rPr>
                <w:sz w:val="18"/>
                <w:szCs w:val="28"/>
              </w:rPr>
              <w:t>Manage public admissions content, deadlines, notifications and similar public content.</w:t>
            </w:r>
          </w:p>
        </w:tc>
      </w:tr>
      <w:tr w:rsidR="0049099E" w14:paraId="06AF60F0" w14:textId="77777777" w:rsidTr="00332457">
        <w:trPr>
          <w:jc w:val="center"/>
        </w:trPr>
        <w:tc>
          <w:tcPr>
            <w:tcW w:w="3969" w:type="dxa"/>
          </w:tcPr>
          <w:p w14:paraId="41C2930A" w14:textId="77777777" w:rsidR="0049099E" w:rsidRPr="008A543C" w:rsidRDefault="00000000" w:rsidP="000D7A7A">
            <w:pPr>
              <w:spacing w:after="0"/>
              <w:rPr>
                <w:sz w:val="18"/>
                <w:szCs w:val="28"/>
              </w:rPr>
            </w:pPr>
            <w:r w:rsidRPr="008A543C">
              <w:rPr>
                <w:sz w:val="18"/>
                <w:szCs w:val="28"/>
              </w:rPr>
              <w:t>Faculty</w:t>
            </w:r>
          </w:p>
        </w:tc>
        <w:tc>
          <w:tcPr>
            <w:tcW w:w="6687" w:type="dxa"/>
          </w:tcPr>
          <w:p w14:paraId="608FC618" w14:textId="77777777" w:rsidR="0049099E" w:rsidRPr="008A543C" w:rsidRDefault="00000000" w:rsidP="000D7A7A">
            <w:pPr>
              <w:spacing w:after="0"/>
              <w:rPr>
                <w:sz w:val="18"/>
                <w:szCs w:val="28"/>
              </w:rPr>
            </w:pPr>
            <w:r w:rsidRPr="008A543C">
              <w:rPr>
                <w:sz w:val="18"/>
                <w:szCs w:val="28"/>
              </w:rPr>
              <w:t>Access faculty functions assigned to their account; no broad site editing.</w:t>
            </w:r>
          </w:p>
        </w:tc>
      </w:tr>
      <w:tr w:rsidR="0049099E" w14:paraId="55646768" w14:textId="77777777" w:rsidTr="00332457">
        <w:trPr>
          <w:jc w:val="center"/>
        </w:trPr>
        <w:tc>
          <w:tcPr>
            <w:tcW w:w="3969" w:type="dxa"/>
          </w:tcPr>
          <w:p w14:paraId="11267EFA" w14:textId="77777777" w:rsidR="0049099E" w:rsidRPr="008A543C" w:rsidRDefault="00000000" w:rsidP="000D7A7A">
            <w:pPr>
              <w:spacing w:after="0"/>
              <w:rPr>
                <w:sz w:val="18"/>
                <w:szCs w:val="28"/>
              </w:rPr>
            </w:pPr>
            <w:r w:rsidRPr="008A543C">
              <w:rPr>
                <w:sz w:val="18"/>
                <w:szCs w:val="28"/>
              </w:rPr>
              <w:t>Super Admin</w:t>
            </w:r>
          </w:p>
        </w:tc>
        <w:tc>
          <w:tcPr>
            <w:tcW w:w="6687" w:type="dxa"/>
          </w:tcPr>
          <w:p w14:paraId="0CE2019C" w14:textId="77777777" w:rsidR="0049099E" w:rsidRPr="008A543C" w:rsidRDefault="00000000" w:rsidP="000D7A7A">
            <w:pPr>
              <w:spacing w:after="0"/>
              <w:rPr>
                <w:sz w:val="18"/>
                <w:szCs w:val="28"/>
              </w:rPr>
            </w:pPr>
            <w:r w:rsidRPr="008A543C">
              <w:rPr>
                <w:sz w:val="18"/>
                <w:szCs w:val="28"/>
              </w:rPr>
              <w:t>Manage all website data, user accounts, roles and audit logs.</w:t>
            </w:r>
          </w:p>
        </w:tc>
      </w:tr>
      <w:tr w:rsidR="0049099E" w14:paraId="571A66FB" w14:textId="77777777" w:rsidTr="00332457">
        <w:trPr>
          <w:jc w:val="center"/>
        </w:trPr>
        <w:tc>
          <w:tcPr>
            <w:tcW w:w="3969" w:type="dxa"/>
          </w:tcPr>
          <w:p w14:paraId="07DFE14B" w14:textId="77777777" w:rsidR="0049099E" w:rsidRPr="008A543C" w:rsidRDefault="00000000" w:rsidP="000D7A7A">
            <w:pPr>
              <w:spacing w:after="0"/>
              <w:rPr>
                <w:sz w:val="18"/>
                <w:szCs w:val="28"/>
              </w:rPr>
            </w:pPr>
            <w:r w:rsidRPr="008A543C">
              <w:rPr>
                <w:sz w:val="18"/>
                <w:szCs w:val="28"/>
              </w:rPr>
              <w:t>University management</w:t>
            </w:r>
          </w:p>
        </w:tc>
        <w:tc>
          <w:tcPr>
            <w:tcW w:w="6687" w:type="dxa"/>
          </w:tcPr>
          <w:p w14:paraId="32D2ABED" w14:textId="77777777" w:rsidR="0049099E" w:rsidRPr="008A543C" w:rsidRDefault="00000000" w:rsidP="000D7A7A">
            <w:pPr>
              <w:spacing w:after="0"/>
              <w:rPr>
                <w:sz w:val="18"/>
                <w:szCs w:val="28"/>
              </w:rPr>
            </w:pPr>
            <w:r w:rsidRPr="008A543C">
              <w:rPr>
                <w:sz w:val="18"/>
                <w:szCs w:val="28"/>
              </w:rPr>
              <w:t>Review website quality, completeness and change history.</w:t>
            </w:r>
          </w:p>
        </w:tc>
      </w:tr>
    </w:tbl>
    <w:p w14:paraId="1156EE82" w14:textId="77777777" w:rsidR="008A543C" w:rsidRDefault="008A543C">
      <w:pPr>
        <w:pStyle w:val="Heading1"/>
        <w:rPr>
          <w:rFonts w:ascii="Arial" w:hAnsi="Arial"/>
        </w:rPr>
      </w:pPr>
    </w:p>
    <w:p w14:paraId="1C4120EF" w14:textId="77777777" w:rsidR="008A543C" w:rsidRDefault="008A543C">
      <w:pPr>
        <w:pStyle w:val="Heading1"/>
        <w:rPr>
          <w:rFonts w:ascii="Arial" w:hAnsi="Arial"/>
        </w:rPr>
      </w:pPr>
    </w:p>
    <w:p w14:paraId="2AED9AC1" w14:textId="4F08B629" w:rsidR="0049099E" w:rsidRDefault="00000000">
      <w:pPr>
        <w:pStyle w:val="Heading1"/>
      </w:pPr>
      <w:r>
        <w:rPr>
          <w:rFonts w:ascii="Arial" w:hAnsi="Arial"/>
        </w:rPr>
        <w:t>5. Product Scope</w:t>
      </w:r>
    </w:p>
    <w:p w14:paraId="7856A358" w14:textId="77777777" w:rsidR="0049099E" w:rsidRDefault="00000000">
      <w:pPr>
        <w:spacing w:after="40" w:line="252" w:lineRule="auto"/>
      </w:pPr>
      <w:r w:rsidRPr="008A543C">
        <w:rPr>
          <w:sz w:val="20"/>
          <w:szCs w:val="28"/>
        </w:rPr>
        <w:t>In scope: public website, search/filtering, program and course presentation, department and center pages, admissions information, teacher profiles, policies, events/projects, responsive UI, admin CMS, role-based access, Supabase/PostgreSQL data, authentication and audit logs. Out of scope for the first release: replacing the existing student/faculty ERP, building a new LMS, or adding complex approval chains that are not required by CECOS</w:t>
      </w:r>
      <w:r>
        <w:t>.</w:t>
      </w:r>
    </w:p>
    <w:p w14:paraId="65E295D5" w14:textId="77777777" w:rsidR="008A543C" w:rsidRDefault="008A543C" w:rsidP="008A543C">
      <w:pPr>
        <w:spacing w:after="0"/>
      </w:pPr>
    </w:p>
    <w:p w14:paraId="76373FC3" w14:textId="260B8496" w:rsidR="00D4318E" w:rsidRPr="008A543C" w:rsidRDefault="00000000" w:rsidP="00D4318E">
      <w:pPr>
        <w:spacing w:after="0"/>
        <w:rPr>
          <w:b/>
          <w:bCs/>
          <w:sz w:val="28"/>
          <w:szCs w:val="40"/>
        </w:rPr>
      </w:pPr>
      <w:r w:rsidRPr="008A543C">
        <w:rPr>
          <w:b/>
          <w:bCs/>
          <w:sz w:val="28"/>
          <w:szCs w:val="40"/>
        </w:rPr>
        <w:t>6. Architecture and Public User Flo</w:t>
      </w:r>
      <w:r w:rsidR="00D4318E">
        <w:rPr>
          <w:b/>
          <w:bCs/>
          <w:sz w:val="28"/>
          <w:szCs w:val="40"/>
        </w:rPr>
        <w:t>w</w:t>
      </w:r>
    </w:p>
    <w:p w14:paraId="06F62709" w14:textId="77777777" w:rsidR="00332457" w:rsidRDefault="00332457">
      <w:pPr>
        <w:spacing w:after="40" w:line="252" w:lineRule="auto"/>
        <w:rPr>
          <w:sz w:val="22"/>
          <w:szCs w:val="32"/>
        </w:rPr>
      </w:pPr>
    </w:p>
    <w:p w14:paraId="72BA2B79" w14:textId="72782A28" w:rsidR="0049099E" w:rsidRPr="00332457" w:rsidRDefault="00000000">
      <w:pPr>
        <w:spacing w:after="40" w:line="252" w:lineRule="auto"/>
        <w:rPr>
          <w:sz w:val="22"/>
          <w:szCs w:val="32"/>
        </w:rPr>
      </w:pPr>
      <w:r w:rsidRPr="00332457">
        <w:rPr>
          <w:sz w:val="22"/>
          <w:szCs w:val="32"/>
        </w:rPr>
        <w:t>The new website should retain the useful top-level areas identified in the current site, while making the structure easier to scan and search. The following list is the target content map for the first release.</w:t>
      </w:r>
    </w:p>
    <w:p w14:paraId="6CBB84D8" w14:textId="77777777" w:rsidR="008A543C" w:rsidRDefault="008A543C">
      <w:pPr>
        <w:spacing w:after="40" w:line="252"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7813"/>
      </w:tblGrid>
      <w:tr w:rsidR="0049099E" w14:paraId="32DE8BEA" w14:textId="77777777" w:rsidTr="00332457">
        <w:trPr>
          <w:trHeight w:val="400"/>
          <w:jc w:val="center"/>
        </w:trPr>
        <w:tc>
          <w:tcPr>
            <w:tcW w:w="2835" w:type="dxa"/>
            <w:vAlign w:val="center"/>
          </w:tcPr>
          <w:p w14:paraId="6B22B851" w14:textId="58D222EC" w:rsidR="0049099E" w:rsidRPr="00D4318E" w:rsidRDefault="00000000">
            <w:pPr>
              <w:spacing w:after="0"/>
              <w:jc w:val="center"/>
              <w:rPr>
                <w:sz w:val="20"/>
                <w:szCs w:val="32"/>
              </w:rPr>
            </w:pPr>
            <w:r w:rsidRPr="00F479B6">
              <w:rPr>
                <w:b/>
                <w:sz w:val="22"/>
                <w:szCs w:val="36"/>
              </w:rPr>
              <w:lastRenderedPageBreak/>
              <w:t>Top-level area</w:t>
            </w:r>
            <w:r w:rsidR="008A543C" w:rsidRPr="00F479B6">
              <w:rPr>
                <w:b/>
                <w:sz w:val="22"/>
                <w:szCs w:val="36"/>
              </w:rPr>
              <w:t xml:space="preserve"> Header</w:t>
            </w:r>
          </w:p>
        </w:tc>
        <w:tc>
          <w:tcPr>
            <w:tcW w:w="7821" w:type="dxa"/>
            <w:vAlign w:val="center"/>
          </w:tcPr>
          <w:p w14:paraId="2E05E2E7" w14:textId="77777777" w:rsidR="0049099E" w:rsidRPr="00F479B6" w:rsidRDefault="00000000">
            <w:pPr>
              <w:spacing w:after="0"/>
              <w:jc w:val="center"/>
              <w:rPr>
                <w:sz w:val="22"/>
                <w:szCs w:val="36"/>
              </w:rPr>
            </w:pPr>
            <w:r w:rsidRPr="00F479B6">
              <w:rPr>
                <w:b/>
                <w:sz w:val="22"/>
                <w:szCs w:val="36"/>
              </w:rPr>
              <w:t>Required sections / content</w:t>
            </w:r>
          </w:p>
        </w:tc>
      </w:tr>
      <w:tr w:rsidR="0049099E" w14:paraId="700B3492" w14:textId="77777777" w:rsidTr="00332457">
        <w:trPr>
          <w:jc w:val="center"/>
        </w:trPr>
        <w:tc>
          <w:tcPr>
            <w:tcW w:w="2835" w:type="dxa"/>
          </w:tcPr>
          <w:p w14:paraId="1EAA5B3D" w14:textId="77777777" w:rsidR="0049099E" w:rsidRPr="00D4318E" w:rsidRDefault="00000000" w:rsidP="000D7A7A">
            <w:pPr>
              <w:spacing w:after="0"/>
              <w:rPr>
                <w:sz w:val="20"/>
                <w:szCs w:val="32"/>
              </w:rPr>
            </w:pPr>
            <w:r w:rsidRPr="00D4318E">
              <w:rPr>
                <w:sz w:val="20"/>
                <w:szCs w:val="32"/>
              </w:rPr>
              <w:t>About</w:t>
            </w:r>
          </w:p>
        </w:tc>
        <w:tc>
          <w:tcPr>
            <w:tcW w:w="7821" w:type="dxa"/>
          </w:tcPr>
          <w:p w14:paraId="087AF4BA" w14:textId="77777777" w:rsidR="0049099E" w:rsidRPr="00D4318E" w:rsidRDefault="00000000" w:rsidP="000D7A7A">
            <w:pPr>
              <w:spacing w:after="0"/>
              <w:rPr>
                <w:sz w:val="20"/>
                <w:szCs w:val="32"/>
              </w:rPr>
            </w:pPr>
            <w:r w:rsidRPr="00D4318E">
              <w:rPr>
                <w:sz w:val="20"/>
                <w:szCs w:val="32"/>
              </w:rPr>
              <w:t>About CECOS; History; President’s Message; Vice President’s Message; Vice Chancellor’s Message; Board of Governors</w:t>
            </w:r>
          </w:p>
        </w:tc>
      </w:tr>
      <w:tr w:rsidR="0049099E" w14:paraId="4B773817" w14:textId="77777777" w:rsidTr="00332457">
        <w:trPr>
          <w:jc w:val="center"/>
        </w:trPr>
        <w:tc>
          <w:tcPr>
            <w:tcW w:w="2835" w:type="dxa"/>
          </w:tcPr>
          <w:p w14:paraId="78ECBD4C" w14:textId="77777777" w:rsidR="0049099E" w:rsidRPr="00D4318E" w:rsidRDefault="00000000" w:rsidP="000D7A7A">
            <w:pPr>
              <w:spacing w:after="0"/>
              <w:rPr>
                <w:sz w:val="20"/>
                <w:szCs w:val="32"/>
              </w:rPr>
            </w:pPr>
            <w:r w:rsidRPr="00D4318E">
              <w:rPr>
                <w:sz w:val="20"/>
                <w:szCs w:val="32"/>
              </w:rPr>
              <w:t>Centers</w:t>
            </w:r>
          </w:p>
        </w:tc>
        <w:tc>
          <w:tcPr>
            <w:tcW w:w="7821" w:type="dxa"/>
          </w:tcPr>
          <w:p w14:paraId="2D26FAFB" w14:textId="77777777" w:rsidR="0049099E" w:rsidRPr="00D4318E" w:rsidRDefault="00000000" w:rsidP="000D7A7A">
            <w:pPr>
              <w:spacing w:after="0"/>
              <w:rPr>
                <w:sz w:val="20"/>
                <w:szCs w:val="32"/>
              </w:rPr>
            </w:pPr>
            <w:r w:rsidRPr="00D4318E">
              <w:rPr>
                <w:sz w:val="20"/>
                <w:szCs w:val="32"/>
              </w:rPr>
              <w:t>ORIC; Quality Enhancement Cell; Career Development Center; CDGAI; Peshawar Light Engineering Centre; OSA</w:t>
            </w:r>
          </w:p>
        </w:tc>
      </w:tr>
      <w:tr w:rsidR="0049099E" w14:paraId="0F218AE5" w14:textId="77777777" w:rsidTr="00332457">
        <w:trPr>
          <w:jc w:val="center"/>
        </w:trPr>
        <w:tc>
          <w:tcPr>
            <w:tcW w:w="2835" w:type="dxa"/>
          </w:tcPr>
          <w:p w14:paraId="37AF9A14" w14:textId="77777777" w:rsidR="0049099E" w:rsidRPr="00D4318E" w:rsidRDefault="00000000" w:rsidP="000D7A7A">
            <w:pPr>
              <w:spacing w:after="0"/>
              <w:rPr>
                <w:sz w:val="20"/>
                <w:szCs w:val="32"/>
              </w:rPr>
            </w:pPr>
            <w:r w:rsidRPr="00D4318E">
              <w:rPr>
                <w:sz w:val="20"/>
                <w:szCs w:val="32"/>
              </w:rPr>
              <w:t>Departments</w:t>
            </w:r>
          </w:p>
        </w:tc>
        <w:tc>
          <w:tcPr>
            <w:tcW w:w="7821" w:type="dxa"/>
          </w:tcPr>
          <w:p w14:paraId="66B6D54B" w14:textId="77777777" w:rsidR="0049099E" w:rsidRPr="00D4318E" w:rsidRDefault="00000000" w:rsidP="000D7A7A">
            <w:pPr>
              <w:spacing w:after="0"/>
              <w:rPr>
                <w:sz w:val="20"/>
                <w:szCs w:val="32"/>
              </w:rPr>
            </w:pPr>
            <w:r w:rsidRPr="00D4318E">
              <w:rPr>
                <w:sz w:val="20"/>
                <w:szCs w:val="32"/>
              </w:rPr>
              <w:t>Civil Engineering; Electrical Engineering; Mechanical Engineering; Architecture; Management Sciences; Basic Science &amp; Humanities; Computer Science; Nursing; Allied Health Sciences; Integrative Biosciences; BS Software Engineering</w:t>
            </w:r>
          </w:p>
        </w:tc>
      </w:tr>
      <w:tr w:rsidR="0049099E" w14:paraId="059A66EE" w14:textId="77777777" w:rsidTr="00332457">
        <w:trPr>
          <w:jc w:val="center"/>
        </w:trPr>
        <w:tc>
          <w:tcPr>
            <w:tcW w:w="2835" w:type="dxa"/>
          </w:tcPr>
          <w:p w14:paraId="14DA3535" w14:textId="77777777" w:rsidR="0049099E" w:rsidRPr="00D4318E" w:rsidRDefault="00000000" w:rsidP="000D7A7A">
            <w:pPr>
              <w:spacing w:after="0"/>
              <w:rPr>
                <w:sz w:val="20"/>
                <w:szCs w:val="32"/>
              </w:rPr>
            </w:pPr>
            <w:r w:rsidRPr="00D4318E">
              <w:rPr>
                <w:sz w:val="20"/>
                <w:szCs w:val="32"/>
              </w:rPr>
              <w:t>Admissions</w:t>
            </w:r>
          </w:p>
        </w:tc>
        <w:tc>
          <w:tcPr>
            <w:tcW w:w="7821" w:type="dxa"/>
          </w:tcPr>
          <w:p w14:paraId="1237E6B5" w14:textId="77777777" w:rsidR="0049099E" w:rsidRPr="00D4318E" w:rsidRDefault="00000000" w:rsidP="000D7A7A">
            <w:pPr>
              <w:spacing w:after="0"/>
              <w:rPr>
                <w:sz w:val="20"/>
                <w:szCs w:val="32"/>
              </w:rPr>
            </w:pPr>
            <w:r w:rsidRPr="00D4318E">
              <w:rPr>
                <w:sz w:val="20"/>
                <w:szCs w:val="32"/>
              </w:rPr>
              <w:t>Admissions; How to Apply; Tuition Fees; Scholarships; Dates &amp; Deadlines; Notifications; Prospectus 2026; Contact Us; FAQs</w:t>
            </w:r>
          </w:p>
        </w:tc>
      </w:tr>
      <w:tr w:rsidR="0049099E" w14:paraId="70700929" w14:textId="77777777" w:rsidTr="00332457">
        <w:trPr>
          <w:jc w:val="center"/>
        </w:trPr>
        <w:tc>
          <w:tcPr>
            <w:tcW w:w="2835" w:type="dxa"/>
          </w:tcPr>
          <w:p w14:paraId="0F6B5C48" w14:textId="77777777" w:rsidR="0049099E" w:rsidRPr="00D4318E" w:rsidRDefault="00000000" w:rsidP="000D7A7A">
            <w:pPr>
              <w:spacing w:after="0"/>
              <w:rPr>
                <w:sz w:val="20"/>
                <w:szCs w:val="32"/>
              </w:rPr>
            </w:pPr>
            <w:r w:rsidRPr="00D4318E">
              <w:rPr>
                <w:sz w:val="20"/>
                <w:szCs w:val="32"/>
              </w:rPr>
              <w:t>Our Projects</w:t>
            </w:r>
          </w:p>
        </w:tc>
        <w:tc>
          <w:tcPr>
            <w:tcW w:w="7821" w:type="dxa"/>
          </w:tcPr>
          <w:p w14:paraId="24BFE2E4" w14:textId="77777777" w:rsidR="0049099E" w:rsidRPr="00D4318E" w:rsidRDefault="00000000" w:rsidP="000D7A7A">
            <w:pPr>
              <w:spacing w:after="0"/>
              <w:rPr>
                <w:sz w:val="20"/>
                <w:szCs w:val="32"/>
              </w:rPr>
            </w:pPr>
            <w:r w:rsidRPr="00D4318E">
              <w:rPr>
                <w:sz w:val="20"/>
                <w:szCs w:val="32"/>
              </w:rPr>
              <w:t>CECOS College London; CECOS Digital; Enskilled; CECOS Innovations; KGems Day Nurseries; Rafsan School; The Edex School; Xareya</w:t>
            </w:r>
          </w:p>
        </w:tc>
      </w:tr>
      <w:tr w:rsidR="0049099E" w14:paraId="38B9629E" w14:textId="77777777" w:rsidTr="00332457">
        <w:trPr>
          <w:jc w:val="center"/>
        </w:trPr>
        <w:tc>
          <w:tcPr>
            <w:tcW w:w="2835" w:type="dxa"/>
          </w:tcPr>
          <w:p w14:paraId="151C5CEA" w14:textId="77777777" w:rsidR="0049099E" w:rsidRPr="00D4318E" w:rsidRDefault="00000000" w:rsidP="000D7A7A">
            <w:pPr>
              <w:spacing w:after="0"/>
              <w:rPr>
                <w:sz w:val="20"/>
                <w:szCs w:val="32"/>
              </w:rPr>
            </w:pPr>
            <w:r w:rsidRPr="00D4318E">
              <w:rPr>
                <w:sz w:val="20"/>
                <w:szCs w:val="32"/>
              </w:rPr>
              <w:t>Quick Links</w:t>
            </w:r>
          </w:p>
        </w:tc>
        <w:tc>
          <w:tcPr>
            <w:tcW w:w="7821" w:type="dxa"/>
          </w:tcPr>
          <w:p w14:paraId="7C252996" w14:textId="77777777" w:rsidR="0049099E" w:rsidRPr="00D4318E" w:rsidRDefault="00000000" w:rsidP="000D7A7A">
            <w:pPr>
              <w:spacing w:after="0"/>
              <w:rPr>
                <w:sz w:val="20"/>
                <w:szCs w:val="32"/>
              </w:rPr>
            </w:pPr>
            <w:r w:rsidRPr="00D4318E">
              <w:rPr>
                <w:sz w:val="20"/>
                <w:szCs w:val="32"/>
              </w:rPr>
              <w:t>Policies; Careers; Contact Us; FYP / Capstone</w:t>
            </w:r>
          </w:p>
        </w:tc>
      </w:tr>
      <w:tr w:rsidR="0049099E" w14:paraId="597235C4" w14:textId="77777777" w:rsidTr="00332457">
        <w:trPr>
          <w:jc w:val="center"/>
        </w:trPr>
        <w:tc>
          <w:tcPr>
            <w:tcW w:w="2835" w:type="dxa"/>
          </w:tcPr>
          <w:p w14:paraId="3B091C71" w14:textId="77777777" w:rsidR="0049099E" w:rsidRPr="00D4318E" w:rsidRDefault="00000000" w:rsidP="000D7A7A">
            <w:pPr>
              <w:spacing w:after="0"/>
              <w:rPr>
                <w:sz w:val="20"/>
                <w:szCs w:val="32"/>
              </w:rPr>
            </w:pPr>
            <w:r w:rsidRPr="00D4318E">
              <w:rPr>
                <w:sz w:val="20"/>
                <w:szCs w:val="32"/>
              </w:rPr>
              <w:t>Portals Login</w:t>
            </w:r>
          </w:p>
        </w:tc>
        <w:tc>
          <w:tcPr>
            <w:tcW w:w="7821" w:type="dxa"/>
          </w:tcPr>
          <w:p w14:paraId="6794FB1B" w14:textId="77777777" w:rsidR="0049099E" w:rsidRPr="00D4318E" w:rsidRDefault="00000000" w:rsidP="000D7A7A">
            <w:pPr>
              <w:spacing w:after="0"/>
              <w:rPr>
                <w:sz w:val="20"/>
                <w:szCs w:val="32"/>
              </w:rPr>
            </w:pPr>
            <w:r w:rsidRPr="00D4318E">
              <w:rPr>
                <w:sz w:val="20"/>
                <w:szCs w:val="32"/>
              </w:rPr>
              <w:t>Faculty; Student; Parents; Alumni</w:t>
            </w:r>
          </w:p>
        </w:tc>
      </w:tr>
      <w:tr w:rsidR="0049099E" w14:paraId="341DCC77" w14:textId="77777777" w:rsidTr="00332457">
        <w:trPr>
          <w:jc w:val="center"/>
        </w:trPr>
        <w:tc>
          <w:tcPr>
            <w:tcW w:w="2835" w:type="dxa"/>
          </w:tcPr>
          <w:p w14:paraId="0D857CD1" w14:textId="77777777" w:rsidR="0049099E" w:rsidRPr="00D4318E" w:rsidRDefault="00000000" w:rsidP="000D7A7A">
            <w:pPr>
              <w:spacing w:after="0"/>
              <w:rPr>
                <w:sz w:val="20"/>
                <w:szCs w:val="32"/>
              </w:rPr>
            </w:pPr>
            <w:r w:rsidRPr="00D4318E">
              <w:rPr>
                <w:sz w:val="20"/>
                <w:szCs w:val="32"/>
              </w:rPr>
              <w:t>Merit Lists</w:t>
            </w:r>
          </w:p>
        </w:tc>
        <w:tc>
          <w:tcPr>
            <w:tcW w:w="7821" w:type="dxa"/>
          </w:tcPr>
          <w:p w14:paraId="551224E2" w14:textId="77777777" w:rsidR="0049099E" w:rsidRPr="00D4318E" w:rsidRDefault="00000000" w:rsidP="000D7A7A">
            <w:pPr>
              <w:spacing w:after="0"/>
              <w:rPr>
                <w:sz w:val="20"/>
                <w:szCs w:val="32"/>
              </w:rPr>
            </w:pPr>
            <w:r w:rsidRPr="00D4318E">
              <w:rPr>
                <w:sz w:val="20"/>
                <w:szCs w:val="32"/>
              </w:rPr>
              <w:t>Department-wise merit lists with clear filtering and search</w:t>
            </w:r>
          </w:p>
        </w:tc>
      </w:tr>
    </w:tbl>
    <w:p w14:paraId="27155DF4" w14:textId="77777777" w:rsidR="00D4318E" w:rsidRDefault="00D4318E">
      <w:pPr>
        <w:pStyle w:val="Heading2"/>
        <w:rPr>
          <w:rFonts w:ascii="Arial" w:hAnsi="Arial"/>
          <w:sz w:val="28"/>
          <w:szCs w:val="36"/>
        </w:rPr>
      </w:pPr>
    </w:p>
    <w:p w14:paraId="2C4FDFE9" w14:textId="77777777" w:rsidR="00E97E6C" w:rsidRPr="00E97E6C" w:rsidRDefault="00E97E6C" w:rsidP="00E97E6C"/>
    <w:p w14:paraId="063E45C5" w14:textId="1E075AE7" w:rsidR="00E97E6C" w:rsidRPr="00E97E6C" w:rsidRDefault="00000000" w:rsidP="00E97E6C">
      <w:pPr>
        <w:pStyle w:val="Heading2"/>
        <w:rPr>
          <w:rFonts w:ascii="Arial" w:hAnsi="Arial"/>
          <w:sz w:val="28"/>
          <w:szCs w:val="36"/>
        </w:rPr>
      </w:pPr>
      <w:r w:rsidRPr="00D4318E">
        <w:rPr>
          <w:rFonts w:ascii="Arial" w:hAnsi="Arial"/>
          <w:sz w:val="28"/>
          <w:szCs w:val="36"/>
        </w:rPr>
        <w:t>Key Improvements from the Old Website Review</w:t>
      </w:r>
    </w:p>
    <w:p w14:paraId="22867F55" w14:textId="50930F62" w:rsidR="0049099E" w:rsidRPr="00E97E6C" w:rsidRDefault="00E97E6C">
      <w:pPr>
        <w:spacing w:after="20" w:line="247" w:lineRule="auto"/>
        <w:ind w:left="259" w:hanging="173"/>
        <w:rPr>
          <w:sz w:val="22"/>
          <w:szCs w:val="32"/>
        </w:rPr>
      </w:pPr>
      <w:r w:rsidRPr="00E97E6C">
        <w:rPr>
          <w:b/>
          <w:sz w:val="22"/>
          <w:szCs w:val="32"/>
        </w:rPr>
        <w:t xml:space="preserve">1. </w:t>
      </w:r>
      <w:r w:rsidRPr="00E97E6C">
        <w:rPr>
          <w:sz w:val="22"/>
          <w:szCs w:val="32"/>
        </w:rPr>
        <w:t>Add a proper notice board and departmental event content.</w:t>
      </w:r>
    </w:p>
    <w:p w14:paraId="1CCFB0BB" w14:textId="0104A61C" w:rsidR="0049099E" w:rsidRPr="00E97E6C" w:rsidRDefault="00E97E6C">
      <w:pPr>
        <w:spacing w:after="20" w:line="247" w:lineRule="auto"/>
        <w:ind w:left="259" w:hanging="173"/>
        <w:rPr>
          <w:sz w:val="22"/>
          <w:szCs w:val="32"/>
        </w:rPr>
      </w:pPr>
      <w:r w:rsidRPr="00E97E6C">
        <w:rPr>
          <w:b/>
          <w:sz w:val="22"/>
          <w:szCs w:val="32"/>
        </w:rPr>
        <w:t xml:space="preserve">2. </w:t>
      </w:r>
      <w:r w:rsidRPr="00E97E6C">
        <w:rPr>
          <w:sz w:val="22"/>
          <w:szCs w:val="32"/>
        </w:rPr>
        <w:t>Add FYP / Capstone showcase data and searchable project content.</w:t>
      </w:r>
    </w:p>
    <w:p w14:paraId="66BBA908" w14:textId="5A8A7AB9" w:rsidR="0049099E" w:rsidRPr="00E97E6C" w:rsidRDefault="00E97E6C">
      <w:pPr>
        <w:spacing w:after="20" w:line="247" w:lineRule="auto"/>
        <w:ind w:left="259" w:hanging="173"/>
        <w:rPr>
          <w:sz w:val="22"/>
          <w:szCs w:val="32"/>
        </w:rPr>
      </w:pPr>
      <w:r w:rsidRPr="00E97E6C">
        <w:rPr>
          <w:b/>
          <w:sz w:val="22"/>
          <w:szCs w:val="32"/>
        </w:rPr>
        <w:t xml:space="preserve">3. </w:t>
      </w:r>
      <w:r w:rsidRPr="00E97E6C">
        <w:rPr>
          <w:sz w:val="22"/>
          <w:szCs w:val="32"/>
        </w:rPr>
        <w:t>Add missing policies, including OBE, HSC and NSEC, and keep policy pages maintainable.</w:t>
      </w:r>
    </w:p>
    <w:p w14:paraId="48509376" w14:textId="0BED9DE8" w:rsidR="0049099E" w:rsidRPr="00E97E6C" w:rsidRDefault="00E97E6C">
      <w:pPr>
        <w:spacing w:after="20" w:line="247" w:lineRule="auto"/>
        <w:ind w:left="259" w:hanging="173"/>
        <w:rPr>
          <w:sz w:val="22"/>
          <w:szCs w:val="32"/>
        </w:rPr>
      </w:pPr>
      <w:r w:rsidRPr="00E97E6C">
        <w:rPr>
          <w:b/>
          <w:sz w:val="22"/>
          <w:szCs w:val="32"/>
        </w:rPr>
        <w:t xml:space="preserve">4. </w:t>
      </w:r>
      <w:r w:rsidRPr="00E97E6C">
        <w:rPr>
          <w:sz w:val="22"/>
          <w:szCs w:val="32"/>
        </w:rPr>
        <w:t xml:space="preserve">Add Physiotherapy Lab information and the missing </w:t>
      </w:r>
      <w:r w:rsidR="00ED0FDD">
        <w:rPr>
          <w:sz w:val="22"/>
          <w:szCs w:val="32"/>
        </w:rPr>
        <w:t>Library,</w:t>
      </w:r>
      <w:r w:rsidRPr="00E97E6C">
        <w:rPr>
          <w:sz w:val="22"/>
          <w:szCs w:val="32"/>
        </w:rPr>
        <w:t>OSA center content.</w:t>
      </w:r>
    </w:p>
    <w:p w14:paraId="563603DC" w14:textId="451BD63C" w:rsidR="0049099E" w:rsidRPr="00E97E6C" w:rsidRDefault="00E97E6C">
      <w:pPr>
        <w:spacing w:after="20" w:line="247" w:lineRule="auto"/>
        <w:ind w:left="259" w:hanging="173"/>
        <w:rPr>
          <w:sz w:val="22"/>
          <w:szCs w:val="32"/>
        </w:rPr>
      </w:pPr>
      <w:r w:rsidRPr="00E97E6C">
        <w:rPr>
          <w:b/>
          <w:sz w:val="22"/>
          <w:szCs w:val="32"/>
        </w:rPr>
        <w:t xml:space="preserve">5. </w:t>
      </w:r>
      <w:r w:rsidRPr="00E97E6C">
        <w:rPr>
          <w:sz w:val="22"/>
          <w:szCs w:val="32"/>
        </w:rPr>
        <w:t>Add a complete Student Life section describing campus environment, activities and services.</w:t>
      </w:r>
    </w:p>
    <w:p w14:paraId="713F01A2" w14:textId="4055403C" w:rsidR="0049099E" w:rsidRPr="00E97E6C" w:rsidRDefault="00E97E6C">
      <w:pPr>
        <w:spacing w:after="20" w:line="247" w:lineRule="auto"/>
        <w:ind w:left="259" w:hanging="173"/>
        <w:rPr>
          <w:sz w:val="22"/>
          <w:szCs w:val="32"/>
        </w:rPr>
      </w:pPr>
      <w:r w:rsidRPr="00E97E6C">
        <w:rPr>
          <w:b/>
          <w:sz w:val="22"/>
          <w:szCs w:val="32"/>
        </w:rPr>
        <w:t xml:space="preserve">6. </w:t>
      </w:r>
      <w:r w:rsidRPr="00E97E6C">
        <w:rPr>
          <w:sz w:val="22"/>
          <w:szCs w:val="32"/>
        </w:rPr>
        <w:t>Add proper course/program cards, complete fee structure and search/filter functions.</w:t>
      </w:r>
    </w:p>
    <w:p w14:paraId="192EA794" w14:textId="27266D2A" w:rsidR="0049099E" w:rsidRPr="00E97E6C" w:rsidRDefault="00E97E6C">
      <w:pPr>
        <w:spacing w:after="20" w:line="247" w:lineRule="auto"/>
        <w:ind w:left="259" w:hanging="173"/>
        <w:rPr>
          <w:sz w:val="22"/>
          <w:szCs w:val="32"/>
        </w:rPr>
      </w:pPr>
      <w:r w:rsidRPr="00E97E6C">
        <w:rPr>
          <w:b/>
          <w:sz w:val="22"/>
          <w:szCs w:val="32"/>
        </w:rPr>
        <w:t xml:space="preserve">7. </w:t>
      </w:r>
      <w:r w:rsidRPr="00E97E6C">
        <w:rPr>
          <w:sz w:val="22"/>
          <w:szCs w:val="32"/>
        </w:rPr>
        <w:t>Fix layout alignment, image quality, typography consistency and mobile responsiveness.</w:t>
      </w:r>
    </w:p>
    <w:p w14:paraId="6D87215F" w14:textId="3DFE35AA" w:rsidR="00332457" w:rsidRPr="000D7A7A" w:rsidRDefault="00E97E6C" w:rsidP="000D7A7A">
      <w:pPr>
        <w:spacing w:after="20" w:line="247" w:lineRule="auto"/>
        <w:ind w:left="259" w:hanging="173"/>
        <w:rPr>
          <w:sz w:val="22"/>
          <w:szCs w:val="32"/>
        </w:rPr>
      </w:pPr>
      <w:r w:rsidRPr="00E97E6C">
        <w:rPr>
          <w:b/>
          <w:sz w:val="22"/>
          <w:szCs w:val="32"/>
        </w:rPr>
        <w:t xml:space="preserve">8. </w:t>
      </w:r>
      <w:r w:rsidRPr="00E97E6C">
        <w:rPr>
          <w:sz w:val="22"/>
          <w:szCs w:val="32"/>
        </w:rPr>
        <w:t>Add complete teacher profiles covering education background, designation and current details.</w:t>
      </w:r>
    </w:p>
    <w:p w14:paraId="5C0CC59C" w14:textId="77777777" w:rsidR="00332457" w:rsidRDefault="00332457">
      <w:pPr>
        <w:spacing w:after="20" w:line="247" w:lineRule="auto"/>
        <w:ind w:left="259" w:hanging="173"/>
      </w:pPr>
    </w:p>
    <w:p w14:paraId="072C28F4" w14:textId="77777777" w:rsidR="00332457" w:rsidRDefault="00332457">
      <w:pPr>
        <w:spacing w:after="20" w:line="247" w:lineRule="auto"/>
        <w:ind w:left="259" w:hanging="173"/>
      </w:pPr>
    </w:p>
    <w:p w14:paraId="60BDDB7F" w14:textId="77777777" w:rsidR="00332457" w:rsidRDefault="00332457">
      <w:pPr>
        <w:spacing w:after="20" w:line="247" w:lineRule="auto"/>
        <w:ind w:left="259" w:hanging="173"/>
      </w:pPr>
    </w:p>
    <w:p w14:paraId="3A9302F4" w14:textId="77777777" w:rsidR="00332457" w:rsidRDefault="00332457">
      <w:pPr>
        <w:spacing w:after="20" w:line="247" w:lineRule="auto"/>
        <w:ind w:left="259" w:hanging="173"/>
      </w:pPr>
    </w:p>
    <w:p w14:paraId="52EC746D" w14:textId="77777777" w:rsidR="00332457" w:rsidRDefault="00332457">
      <w:pPr>
        <w:spacing w:after="20" w:line="247" w:lineRule="auto"/>
        <w:ind w:left="259" w:hanging="173"/>
      </w:pPr>
    </w:p>
    <w:p w14:paraId="069A57B8" w14:textId="77777777" w:rsidR="00332457" w:rsidRDefault="00332457">
      <w:pPr>
        <w:spacing w:after="20" w:line="247" w:lineRule="auto"/>
        <w:ind w:left="259" w:hanging="173"/>
      </w:pPr>
    </w:p>
    <w:p w14:paraId="293CF535" w14:textId="77777777" w:rsidR="008A543C" w:rsidRDefault="008A543C">
      <w:pPr>
        <w:spacing w:after="20" w:line="247" w:lineRule="auto"/>
        <w:ind w:left="259" w:hanging="173"/>
      </w:pPr>
    </w:p>
    <w:p w14:paraId="75F6E277" w14:textId="77777777" w:rsidR="0049099E" w:rsidRDefault="00000000">
      <w:pPr>
        <w:spacing w:before="40" w:after="60"/>
        <w:jc w:val="center"/>
        <w:rPr>
          <w:b/>
        </w:rPr>
      </w:pPr>
      <w:r>
        <w:rPr>
          <w:b/>
        </w:rPr>
        <w:t>Reference diagram: public discovery and application flow supplied in the project material</w:t>
      </w:r>
    </w:p>
    <w:p w14:paraId="42D53A3C" w14:textId="77777777" w:rsidR="00D4318E" w:rsidRDefault="00D4318E">
      <w:pPr>
        <w:spacing w:before="40" w:after="60"/>
        <w:jc w:val="center"/>
      </w:pPr>
    </w:p>
    <w:p w14:paraId="1B5AED30" w14:textId="77777777" w:rsidR="0049099E" w:rsidRDefault="00000000">
      <w:r>
        <w:rPr>
          <w:noProof/>
        </w:rPr>
        <w:drawing>
          <wp:inline distT="0" distB="0" distL="0" distR="0" wp14:anchorId="774F8539" wp14:editId="40B6C2BC">
            <wp:extent cx="6355080" cy="2101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1 at 9.09.44 AM (1).jpeg"/>
                    <pic:cNvPicPr/>
                  </pic:nvPicPr>
                  <pic:blipFill>
                    <a:blip r:embed="rId11"/>
                    <a:stretch>
                      <a:fillRect/>
                    </a:stretch>
                  </pic:blipFill>
                  <pic:spPr>
                    <a:xfrm>
                      <a:off x="0" y="0"/>
                      <a:ext cx="6355080" cy="2101148"/>
                    </a:xfrm>
                    <a:prstGeom prst="rect">
                      <a:avLst/>
                    </a:prstGeom>
                  </pic:spPr>
                </pic:pic>
              </a:graphicData>
            </a:graphic>
          </wp:inline>
        </w:drawing>
      </w:r>
    </w:p>
    <w:p w14:paraId="5592F52D" w14:textId="1F34B91C" w:rsidR="0049099E" w:rsidRDefault="0049099E" w:rsidP="00D4318E">
      <w:pPr>
        <w:spacing w:before="40" w:after="60"/>
      </w:pPr>
    </w:p>
    <w:p w14:paraId="01D4A494" w14:textId="77777777" w:rsidR="0049099E" w:rsidRDefault="00000000">
      <w:pPr>
        <w:pStyle w:val="Heading1"/>
      </w:pPr>
      <w:r>
        <w:rPr>
          <w:rFonts w:ascii="Arial" w:hAnsi="Arial"/>
        </w:rPr>
        <w:lastRenderedPageBreak/>
        <w:t>7. Functional Requirements</w:t>
      </w:r>
    </w:p>
    <w:p w14:paraId="7FD23E13" w14:textId="77777777" w:rsidR="00332457" w:rsidRDefault="00332457">
      <w:pPr>
        <w:pStyle w:val="Heading2"/>
        <w:rPr>
          <w:rFonts w:ascii="Arial" w:hAnsi="Arial"/>
        </w:rPr>
      </w:pPr>
    </w:p>
    <w:p w14:paraId="55BA8473" w14:textId="6A23F09A" w:rsidR="0049099E" w:rsidRDefault="00000000">
      <w:pPr>
        <w:pStyle w:val="Heading2"/>
      </w:pPr>
      <w:r>
        <w:rPr>
          <w:rFonts w:ascii="Arial" w:hAnsi="Arial"/>
        </w:rPr>
        <w:t>7.1 Public Website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977"/>
        <w:gridCol w:w="5973"/>
      </w:tblGrid>
      <w:tr w:rsidR="0049099E" w14:paraId="39789C9A" w14:textId="77777777" w:rsidTr="00E97E6C">
        <w:trPr>
          <w:jc w:val="center"/>
        </w:trPr>
        <w:tc>
          <w:tcPr>
            <w:tcW w:w="1696" w:type="dxa"/>
            <w:vAlign w:val="center"/>
          </w:tcPr>
          <w:p w14:paraId="6F7822F1" w14:textId="77777777" w:rsidR="0049099E" w:rsidRPr="00D4318E" w:rsidRDefault="00000000">
            <w:pPr>
              <w:spacing w:after="0"/>
              <w:jc w:val="center"/>
              <w:rPr>
                <w:sz w:val="20"/>
                <w:szCs w:val="32"/>
              </w:rPr>
            </w:pPr>
            <w:r w:rsidRPr="00D4318E">
              <w:rPr>
                <w:b/>
                <w:sz w:val="20"/>
                <w:szCs w:val="32"/>
              </w:rPr>
              <w:t>ID</w:t>
            </w:r>
          </w:p>
        </w:tc>
        <w:tc>
          <w:tcPr>
            <w:tcW w:w="2977" w:type="dxa"/>
            <w:vAlign w:val="center"/>
          </w:tcPr>
          <w:p w14:paraId="6EE16F5C" w14:textId="77777777" w:rsidR="0049099E" w:rsidRPr="00D4318E" w:rsidRDefault="00000000">
            <w:pPr>
              <w:spacing w:after="0"/>
              <w:jc w:val="center"/>
              <w:rPr>
                <w:sz w:val="20"/>
                <w:szCs w:val="32"/>
              </w:rPr>
            </w:pPr>
            <w:r w:rsidRPr="00D4318E">
              <w:rPr>
                <w:b/>
                <w:sz w:val="20"/>
                <w:szCs w:val="32"/>
              </w:rPr>
              <w:t>Area</w:t>
            </w:r>
          </w:p>
        </w:tc>
        <w:tc>
          <w:tcPr>
            <w:tcW w:w="5973" w:type="dxa"/>
            <w:vAlign w:val="center"/>
          </w:tcPr>
          <w:p w14:paraId="597A0758" w14:textId="77777777" w:rsidR="0049099E" w:rsidRPr="00D4318E" w:rsidRDefault="00000000">
            <w:pPr>
              <w:spacing w:after="0"/>
              <w:jc w:val="center"/>
              <w:rPr>
                <w:sz w:val="20"/>
                <w:szCs w:val="32"/>
              </w:rPr>
            </w:pPr>
            <w:r w:rsidRPr="00D4318E">
              <w:rPr>
                <w:b/>
                <w:sz w:val="20"/>
                <w:szCs w:val="32"/>
              </w:rPr>
              <w:t>Requirement</w:t>
            </w:r>
          </w:p>
        </w:tc>
      </w:tr>
      <w:tr w:rsidR="0049099E" w14:paraId="2A5C9312" w14:textId="77777777" w:rsidTr="00E97E6C">
        <w:trPr>
          <w:jc w:val="center"/>
        </w:trPr>
        <w:tc>
          <w:tcPr>
            <w:tcW w:w="1696" w:type="dxa"/>
          </w:tcPr>
          <w:p w14:paraId="631C8D6B" w14:textId="77777777" w:rsidR="0049099E" w:rsidRPr="00D4318E" w:rsidRDefault="00000000">
            <w:pPr>
              <w:rPr>
                <w:sz w:val="20"/>
                <w:szCs w:val="32"/>
              </w:rPr>
            </w:pPr>
            <w:r w:rsidRPr="00D4318E">
              <w:rPr>
                <w:sz w:val="20"/>
                <w:szCs w:val="32"/>
              </w:rPr>
              <w:t>FR-01</w:t>
            </w:r>
          </w:p>
        </w:tc>
        <w:tc>
          <w:tcPr>
            <w:tcW w:w="2977" w:type="dxa"/>
          </w:tcPr>
          <w:p w14:paraId="596A3B07" w14:textId="77777777" w:rsidR="0049099E" w:rsidRPr="00D4318E" w:rsidRDefault="00000000">
            <w:pPr>
              <w:rPr>
                <w:sz w:val="20"/>
                <w:szCs w:val="32"/>
              </w:rPr>
            </w:pPr>
            <w:r w:rsidRPr="00D4318E">
              <w:rPr>
                <w:sz w:val="20"/>
                <w:szCs w:val="32"/>
              </w:rPr>
              <w:t>Navigation</w:t>
            </w:r>
          </w:p>
        </w:tc>
        <w:tc>
          <w:tcPr>
            <w:tcW w:w="5973" w:type="dxa"/>
          </w:tcPr>
          <w:p w14:paraId="5B6770BB" w14:textId="77777777" w:rsidR="0049099E" w:rsidRPr="00D4318E" w:rsidRDefault="00000000">
            <w:pPr>
              <w:rPr>
                <w:sz w:val="20"/>
                <w:szCs w:val="32"/>
              </w:rPr>
            </w:pPr>
            <w:r w:rsidRPr="00D4318E">
              <w:rPr>
                <w:sz w:val="20"/>
                <w:szCs w:val="32"/>
              </w:rPr>
              <w:t>The header must provide clear access to About, Centers, Departments, Admissions, Our Projects, Quick Links, Portals Login and Merit Lists.</w:t>
            </w:r>
          </w:p>
        </w:tc>
      </w:tr>
      <w:tr w:rsidR="0049099E" w14:paraId="03235D96" w14:textId="77777777" w:rsidTr="00E97E6C">
        <w:trPr>
          <w:jc w:val="center"/>
        </w:trPr>
        <w:tc>
          <w:tcPr>
            <w:tcW w:w="1696" w:type="dxa"/>
          </w:tcPr>
          <w:p w14:paraId="3C82EAE9" w14:textId="77777777" w:rsidR="0049099E" w:rsidRPr="00D4318E" w:rsidRDefault="00000000">
            <w:pPr>
              <w:rPr>
                <w:sz w:val="20"/>
                <w:szCs w:val="32"/>
              </w:rPr>
            </w:pPr>
            <w:r w:rsidRPr="00D4318E">
              <w:rPr>
                <w:sz w:val="20"/>
                <w:szCs w:val="32"/>
              </w:rPr>
              <w:t>FR-02</w:t>
            </w:r>
          </w:p>
        </w:tc>
        <w:tc>
          <w:tcPr>
            <w:tcW w:w="2977" w:type="dxa"/>
          </w:tcPr>
          <w:p w14:paraId="057AD087" w14:textId="77777777" w:rsidR="0049099E" w:rsidRPr="00D4318E" w:rsidRDefault="00000000">
            <w:pPr>
              <w:rPr>
                <w:sz w:val="20"/>
                <w:szCs w:val="32"/>
              </w:rPr>
            </w:pPr>
            <w:r w:rsidRPr="00D4318E">
              <w:rPr>
                <w:sz w:val="20"/>
                <w:szCs w:val="32"/>
              </w:rPr>
              <w:t>Search and filters</w:t>
            </w:r>
          </w:p>
        </w:tc>
        <w:tc>
          <w:tcPr>
            <w:tcW w:w="5973" w:type="dxa"/>
          </w:tcPr>
          <w:p w14:paraId="539E8363" w14:textId="77777777" w:rsidR="0049099E" w:rsidRPr="00D4318E" w:rsidRDefault="00000000">
            <w:pPr>
              <w:rPr>
                <w:sz w:val="20"/>
                <w:szCs w:val="32"/>
              </w:rPr>
            </w:pPr>
            <w:r w:rsidRPr="00D4318E">
              <w:rPr>
                <w:sz w:val="20"/>
                <w:szCs w:val="32"/>
              </w:rPr>
              <w:t>Users must be able to search relevant content and filter department/program/merit-list information where applicable.</w:t>
            </w:r>
          </w:p>
        </w:tc>
      </w:tr>
      <w:tr w:rsidR="0049099E" w14:paraId="54D03759" w14:textId="77777777" w:rsidTr="00E97E6C">
        <w:trPr>
          <w:jc w:val="center"/>
        </w:trPr>
        <w:tc>
          <w:tcPr>
            <w:tcW w:w="1696" w:type="dxa"/>
          </w:tcPr>
          <w:p w14:paraId="7EC9F730" w14:textId="77777777" w:rsidR="0049099E" w:rsidRPr="00D4318E" w:rsidRDefault="00000000">
            <w:pPr>
              <w:rPr>
                <w:sz w:val="20"/>
                <w:szCs w:val="32"/>
              </w:rPr>
            </w:pPr>
            <w:r w:rsidRPr="00D4318E">
              <w:rPr>
                <w:sz w:val="20"/>
                <w:szCs w:val="32"/>
              </w:rPr>
              <w:t>FR-03</w:t>
            </w:r>
          </w:p>
        </w:tc>
        <w:tc>
          <w:tcPr>
            <w:tcW w:w="2977" w:type="dxa"/>
          </w:tcPr>
          <w:p w14:paraId="251CF962" w14:textId="77777777" w:rsidR="0049099E" w:rsidRPr="00D4318E" w:rsidRDefault="00000000">
            <w:pPr>
              <w:rPr>
                <w:sz w:val="20"/>
                <w:szCs w:val="32"/>
              </w:rPr>
            </w:pPr>
            <w:r w:rsidRPr="00D4318E">
              <w:rPr>
                <w:sz w:val="20"/>
                <w:szCs w:val="32"/>
              </w:rPr>
              <w:t>Program and course cards</w:t>
            </w:r>
          </w:p>
        </w:tc>
        <w:tc>
          <w:tcPr>
            <w:tcW w:w="5973" w:type="dxa"/>
          </w:tcPr>
          <w:p w14:paraId="6397E244" w14:textId="77777777" w:rsidR="0049099E" w:rsidRPr="00D4318E" w:rsidRDefault="00000000">
            <w:pPr>
              <w:rPr>
                <w:sz w:val="20"/>
                <w:szCs w:val="32"/>
              </w:rPr>
            </w:pPr>
            <w:r w:rsidRPr="00D4318E">
              <w:rPr>
                <w:sz w:val="20"/>
                <w:szCs w:val="32"/>
              </w:rPr>
              <w:t>Programs offered by CECOS must be shown using consistent cards with title, level/discipline summary and a clear path to details.</w:t>
            </w:r>
          </w:p>
        </w:tc>
      </w:tr>
      <w:tr w:rsidR="0049099E" w14:paraId="7B893ACB" w14:textId="77777777" w:rsidTr="00E97E6C">
        <w:trPr>
          <w:jc w:val="center"/>
        </w:trPr>
        <w:tc>
          <w:tcPr>
            <w:tcW w:w="1696" w:type="dxa"/>
          </w:tcPr>
          <w:p w14:paraId="52E839B5" w14:textId="77777777" w:rsidR="0049099E" w:rsidRPr="00D4318E" w:rsidRDefault="00000000">
            <w:pPr>
              <w:rPr>
                <w:sz w:val="20"/>
                <w:szCs w:val="32"/>
              </w:rPr>
            </w:pPr>
            <w:r w:rsidRPr="00D4318E">
              <w:rPr>
                <w:sz w:val="20"/>
                <w:szCs w:val="32"/>
              </w:rPr>
              <w:t>FR-04</w:t>
            </w:r>
          </w:p>
        </w:tc>
        <w:tc>
          <w:tcPr>
            <w:tcW w:w="2977" w:type="dxa"/>
          </w:tcPr>
          <w:p w14:paraId="31FAAF91" w14:textId="77777777" w:rsidR="0049099E" w:rsidRPr="00D4318E" w:rsidRDefault="00000000">
            <w:pPr>
              <w:rPr>
                <w:sz w:val="20"/>
                <w:szCs w:val="32"/>
              </w:rPr>
            </w:pPr>
            <w:r w:rsidRPr="00D4318E">
              <w:rPr>
                <w:sz w:val="20"/>
                <w:szCs w:val="32"/>
              </w:rPr>
              <w:t>Program details</w:t>
            </w:r>
          </w:p>
        </w:tc>
        <w:tc>
          <w:tcPr>
            <w:tcW w:w="5973" w:type="dxa"/>
          </w:tcPr>
          <w:p w14:paraId="792E2D35" w14:textId="77777777" w:rsidR="0049099E" w:rsidRPr="00D4318E" w:rsidRDefault="00000000">
            <w:pPr>
              <w:rPr>
                <w:sz w:val="20"/>
                <w:szCs w:val="32"/>
              </w:rPr>
            </w:pPr>
            <w:r w:rsidRPr="00D4318E">
              <w:rPr>
                <w:sz w:val="20"/>
                <w:szCs w:val="32"/>
              </w:rPr>
              <w:t>Program pages must present overview, eligibility, fees, scholarship information and application action when applicable.</w:t>
            </w:r>
          </w:p>
        </w:tc>
      </w:tr>
      <w:tr w:rsidR="0049099E" w14:paraId="450E618B" w14:textId="77777777" w:rsidTr="00E97E6C">
        <w:trPr>
          <w:jc w:val="center"/>
        </w:trPr>
        <w:tc>
          <w:tcPr>
            <w:tcW w:w="1696" w:type="dxa"/>
          </w:tcPr>
          <w:p w14:paraId="5AA1775A" w14:textId="77777777" w:rsidR="0049099E" w:rsidRPr="00D4318E" w:rsidRDefault="00000000">
            <w:pPr>
              <w:rPr>
                <w:sz w:val="20"/>
                <w:szCs w:val="32"/>
              </w:rPr>
            </w:pPr>
            <w:r w:rsidRPr="00D4318E">
              <w:rPr>
                <w:sz w:val="20"/>
                <w:szCs w:val="32"/>
              </w:rPr>
              <w:t>FR-05</w:t>
            </w:r>
          </w:p>
        </w:tc>
        <w:tc>
          <w:tcPr>
            <w:tcW w:w="2977" w:type="dxa"/>
          </w:tcPr>
          <w:p w14:paraId="7F6CB067" w14:textId="77777777" w:rsidR="0049099E" w:rsidRPr="00D4318E" w:rsidRDefault="00000000">
            <w:pPr>
              <w:rPr>
                <w:sz w:val="20"/>
                <w:szCs w:val="32"/>
              </w:rPr>
            </w:pPr>
            <w:r w:rsidRPr="00D4318E">
              <w:rPr>
                <w:sz w:val="20"/>
                <w:szCs w:val="32"/>
              </w:rPr>
              <w:t>Department pages</w:t>
            </w:r>
          </w:p>
        </w:tc>
        <w:tc>
          <w:tcPr>
            <w:tcW w:w="5973" w:type="dxa"/>
          </w:tcPr>
          <w:p w14:paraId="07B8512A" w14:textId="77777777" w:rsidR="0049099E" w:rsidRPr="00D4318E" w:rsidRDefault="00000000">
            <w:pPr>
              <w:rPr>
                <w:sz w:val="20"/>
                <w:szCs w:val="32"/>
              </w:rPr>
            </w:pPr>
            <w:r w:rsidRPr="00D4318E">
              <w:rPr>
                <w:sz w:val="20"/>
                <w:szCs w:val="32"/>
              </w:rPr>
              <w:t>Each department must have its own page containing description, programs, faculty and relevant notices/events.</w:t>
            </w:r>
          </w:p>
        </w:tc>
      </w:tr>
      <w:tr w:rsidR="0049099E" w14:paraId="3E807D00" w14:textId="77777777" w:rsidTr="00E97E6C">
        <w:trPr>
          <w:jc w:val="center"/>
        </w:trPr>
        <w:tc>
          <w:tcPr>
            <w:tcW w:w="1696" w:type="dxa"/>
          </w:tcPr>
          <w:p w14:paraId="53C0EE8E" w14:textId="77777777" w:rsidR="0049099E" w:rsidRPr="00D4318E" w:rsidRDefault="00000000">
            <w:pPr>
              <w:rPr>
                <w:sz w:val="20"/>
                <w:szCs w:val="32"/>
              </w:rPr>
            </w:pPr>
            <w:r w:rsidRPr="00D4318E">
              <w:rPr>
                <w:sz w:val="20"/>
                <w:szCs w:val="32"/>
              </w:rPr>
              <w:t>FR-06</w:t>
            </w:r>
          </w:p>
        </w:tc>
        <w:tc>
          <w:tcPr>
            <w:tcW w:w="2977" w:type="dxa"/>
          </w:tcPr>
          <w:p w14:paraId="2B8CAE5B" w14:textId="77777777" w:rsidR="0049099E" w:rsidRPr="00D4318E" w:rsidRDefault="00000000">
            <w:pPr>
              <w:rPr>
                <w:sz w:val="20"/>
                <w:szCs w:val="32"/>
              </w:rPr>
            </w:pPr>
            <w:r w:rsidRPr="00D4318E">
              <w:rPr>
                <w:sz w:val="20"/>
                <w:szCs w:val="32"/>
              </w:rPr>
              <w:t>Faculty profiles</w:t>
            </w:r>
          </w:p>
        </w:tc>
        <w:tc>
          <w:tcPr>
            <w:tcW w:w="5973" w:type="dxa"/>
          </w:tcPr>
          <w:p w14:paraId="4F099AB2" w14:textId="77777777" w:rsidR="0049099E" w:rsidRPr="00D4318E" w:rsidRDefault="00000000">
            <w:pPr>
              <w:rPr>
                <w:sz w:val="20"/>
                <w:szCs w:val="32"/>
              </w:rPr>
            </w:pPr>
            <w:r w:rsidRPr="00D4318E">
              <w:rPr>
                <w:sz w:val="20"/>
                <w:szCs w:val="32"/>
              </w:rPr>
              <w:t>Faculty pages must support full profiles including name, photo, designation, education, experience and current details.</w:t>
            </w:r>
          </w:p>
        </w:tc>
      </w:tr>
      <w:tr w:rsidR="0049099E" w14:paraId="4E051127" w14:textId="77777777" w:rsidTr="00E97E6C">
        <w:trPr>
          <w:jc w:val="center"/>
        </w:trPr>
        <w:tc>
          <w:tcPr>
            <w:tcW w:w="1696" w:type="dxa"/>
          </w:tcPr>
          <w:p w14:paraId="624836C6" w14:textId="77777777" w:rsidR="0049099E" w:rsidRPr="00D4318E" w:rsidRDefault="00000000">
            <w:pPr>
              <w:rPr>
                <w:sz w:val="20"/>
                <w:szCs w:val="32"/>
              </w:rPr>
            </w:pPr>
            <w:r w:rsidRPr="00D4318E">
              <w:rPr>
                <w:sz w:val="20"/>
                <w:szCs w:val="32"/>
              </w:rPr>
              <w:t>FR-07</w:t>
            </w:r>
          </w:p>
        </w:tc>
        <w:tc>
          <w:tcPr>
            <w:tcW w:w="2977" w:type="dxa"/>
          </w:tcPr>
          <w:p w14:paraId="076A389A" w14:textId="77777777" w:rsidR="0049099E" w:rsidRPr="00D4318E" w:rsidRDefault="00000000">
            <w:pPr>
              <w:rPr>
                <w:sz w:val="20"/>
                <w:szCs w:val="32"/>
              </w:rPr>
            </w:pPr>
            <w:r w:rsidRPr="00D4318E">
              <w:rPr>
                <w:sz w:val="20"/>
                <w:szCs w:val="32"/>
              </w:rPr>
              <w:t>Admissions</w:t>
            </w:r>
          </w:p>
        </w:tc>
        <w:tc>
          <w:tcPr>
            <w:tcW w:w="5973" w:type="dxa"/>
          </w:tcPr>
          <w:p w14:paraId="110A2A4A" w14:textId="77777777" w:rsidR="0049099E" w:rsidRPr="00D4318E" w:rsidRDefault="00000000">
            <w:pPr>
              <w:rPr>
                <w:sz w:val="20"/>
                <w:szCs w:val="32"/>
              </w:rPr>
            </w:pPr>
            <w:r w:rsidRPr="00D4318E">
              <w:rPr>
                <w:sz w:val="20"/>
                <w:szCs w:val="32"/>
              </w:rPr>
              <w:t>Admissions content must include how to apply, tuition fees, scholarships, dates/deadlines, notifications, prospectus and FAQs.</w:t>
            </w:r>
          </w:p>
        </w:tc>
      </w:tr>
      <w:tr w:rsidR="0049099E" w14:paraId="5C22416C" w14:textId="77777777" w:rsidTr="00E97E6C">
        <w:trPr>
          <w:jc w:val="center"/>
        </w:trPr>
        <w:tc>
          <w:tcPr>
            <w:tcW w:w="1696" w:type="dxa"/>
          </w:tcPr>
          <w:p w14:paraId="336FEED1" w14:textId="77777777" w:rsidR="0049099E" w:rsidRPr="00D4318E" w:rsidRDefault="00000000">
            <w:pPr>
              <w:rPr>
                <w:sz w:val="20"/>
                <w:szCs w:val="32"/>
              </w:rPr>
            </w:pPr>
            <w:r w:rsidRPr="00D4318E">
              <w:rPr>
                <w:sz w:val="20"/>
                <w:szCs w:val="32"/>
              </w:rPr>
              <w:t>FR-08</w:t>
            </w:r>
          </w:p>
        </w:tc>
        <w:tc>
          <w:tcPr>
            <w:tcW w:w="2977" w:type="dxa"/>
          </w:tcPr>
          <w:p w14:paraId="6829A61C" w14:textId="77777777" w:rsidR="0049099E" w:rsidRPr="00D4318E" w:rsidRDefault="00000000">
            <w:pPr>
              <w:rPr>
                <w:sz w:val="20"/>
                <w:szCs w:val="32"/>
              </w:rPr>
            </w:pPr>
            <w:r w:rsidRPr="00D4318E">
              <w:rPr>
                <w:sz w:val="20"/>
                <w:szCs w:val="32"/>
              </w:rPr>
              <w:t>Content updates</w:t>
            </w:r>
          </w:p>
        </w:tc>
        <w:tc>
          <w:tcPr>
            <w:tcW w:w="5973" w:type="dxa"/>
          </w:tcPr>
          <w:p w14:paraId="20D66660" w14:textId="77777777" w:rsidR="0049099E" w:rsidRPr="00D4318E" w:rsidRDefault="00000000">
            <w:pPr>
              <w:rPr>
                <w:sz w:val="20"/>
                <w:szCs w:val="32"/>
              </w:rPr>
            </w:pPr>
            <w:r w:rsidRPr="00D4318E">
              <w:rPr>
                <w:sz w:val="20"/>
                <w:szCs w:val="32"/>
              </w:rPr>
              <w:t>Public pages must reflect approved/active content entered by authorized staff without requiring developer changes for normal updates.</w:t>
            </w:r>
          </w:p>
        </w:tc>
      </w:tr>
      <w:tr w:rsidR="0049099E" w14:paraId="48DA9D58" w14:textId="77777777" w:rsidTr="00E97E6C">
        <w:trPr>
          <w:jc w:val="center"/>
        </w:trPr>
        <w:tc>
          <w:tcPr>
            <w:tcW w:w="1696" w:type="dxa"/>
          </w:tcPr>
          <w:p w14:paraId="2934B031" w14:textId="77777777" w:rsidR="0049099E" w:rsidRPr="00D4318E" w:rsidRDefault="00000000">
            <w:pPr>
              <w:rPr>
                <w:sz w:val="20"/>
                <w:szCs w:val="32"/>
              </w:rPr>
            </w:pPr>
            <w:r w:rsidRPr="00D4318E">
              <w:rPr>
                <w:sz w:val="20"/>
                <w:szCs w:val="32"/>
              </w:rPr>
              <w:t>FR-09</w:t>
            </w:r>
          </w:p>
        </w:tc>
        <w:tc>
          <w:tcPr>
            <w:tcW w:w="2977" w:type="dxa"/>
          </w:tcPr>
          <w:p w14:paraId="6558071D" w14:textId="77777777" w:rsidR="0049099E" w:rsidRPr="00D4318E" w:rsidRDefault="00000000">
            <w:pPr>
              <w:rPr>
                <w:sz w:val="20"/>
                <w:szCs w:val="32"/>
              </w:rPr>
            </w:pPr>
            <w:r w:rsidRPr="00D4318E">
              <w:rPr>
                <w:sz w:val="20"/>
                <w:szCs w:val="32"/>
              </w:rPr>
              <w:t>Merit lists</w:t>
            </w:r>
          </w:p>
        </w:tc>
        <w:tc>
          <w:tcPr>
            <w:tcW w:w="5973" w:type="dxa"/>
          </w:tcPr>
          <w:p w14:paraId="7D15D007" w14:textId="77777777" w:rsidR="0049099E" w:rsidRPr="00D4318E" w:rsidRDefault="00000000">
            <w:pPr>
              <w:rPr>
                <w:sz w:val="20"/>
                <w:szCs w:val="32"/>
              </w:rPr>
            </w:pPr>
            <w:r w:rsidRPr="00D4318E">
              <w:rPr>
                <w:sz w:val="20"/>
                <w:szCs w:val="32"/>
              </w:rPr>
              <w:t>Merit lists must be organized by department/program and be searchable or filterable rather than shown as one undifferentiated list.</w:t>
            </w:r>
          </w:p>
        </w:tc>
      </w:tr>
      <w:tr w:rsidR="0049099E" w14:paraId="27922ACA" w14:textId="77777777" w:rsidTr="00E97E6C">
        <w:trPr>
          <w:jc w:val="center"/>
        </w:trPr>
        <w:tc>
          <w:tcPr>
            <w:tcW w:w="1696" w:type="dxa"/>
          </w:tcPr>
          <w:p w14:paraId="05D31C1A" w14:textId="77777777" w:rsidR="0049099E" w:rsidRPr="00D4318E" w:rsidRDefault="00000000">
            <w:pPr>
              <w:rPr>
                <w:sz w:val="20"/>
                <w:szCs w:val="32"/>
              </w:rPr>
            </w:pPr>
            <w:r w:rsidRPr="00D4318E">
              <w:rPr>
                <w:sz w:val="20"/>
                <w:szCs w:val="32"/>
              </w:rPr>
              <w:t>FR-10</w:t>
            </w:r>
          </w:p>
        </w:tc>
        <w:tc>
          <w:tcPr>
            <w:tcW w:w="2977" w:type="dxa"/>
          </w:tcPr>
          <w:p w14:paraId="0EE9D0D7" w14:textId="77777777" w:rsidR="0049099E" w:rsidRPr="00D4318E" w:rsidRDefault="00000000">
            <w:pPr>
              <w:rPr>
                <w:sz w:val="20"/>
                <w:szCs w:val="32"/>
              </w:rPr>
            </w:pPr>
            <w:r w:rsidRPr="00D4318E">
              <w:rPr>
                <w:sz w:val="20"/>
                <w:szCs w:val="32"/>
              </w:rPr>
              <w:t>Media</w:t>
            </w:r>
          </w:p>
        </w:tc>
        <w:tc>
          <w:tcPr>
            <w:tcW w:w="5973" w:type="dxa"/>
          </w:tcPr>
          <w:p w14:paraId="3AFD6ED8" w14:textId="692993D1" w:rsidR="0049099E" w:rsidRPr="00D4318E" w:rsidRDefault="00000000">
            <w:pPr>
              <w:rPr>
                <w:sz w:val="20"/>
                <w:szCs w:val="32"/>
              </w:rPr>
            </w:pPr>
            <w:r w:rsidRPr="00D4318E">
              <w:rPr>
                <w:sz w:val="20"/>
                <w:szCs w:val="32"/>
              </w:rPr>
              <w:t>Images and documents must support standard upload, replacement and basic validation so poor or inconsistent assets are not publishe</w:t>
            </w:r>
            <w:r w:rsidR="00D4318E">
              <w:rPr>
                <w:sz w:val="20"/>
                <w:szCs w:val="32"/>
              </w:rPr>
              <w:t>d</w:t>
            </w:r>
            <w:r w:rsidRPr="00D4318E">
              <w:rPr>
                <w:sz w:val="20"/>
                <w:szCs w:val="32"/>
              </w:rPr>
              <w:t>.</w:t>
            </w:r>
          </w:p>
        </w:tc>
      </w:tr>
    </w:tbl>
    <w:p w14:paraId="5CDB233D" w14:textId="77777777" w:rsidR="008A543C" w:rsidRDefault="008A543C">
      <w:pPr>
        <w:pStyle w:val="Heading2"/>
        <w:rPr>
          <w:rFonts w:ascii="Arial" w:hAnsi="Arial"/>
        </w:rPr>
      </w:pPr>
    </w:p>
    <w:p w14:paraId="2D804473" w14:textId="54124B2F" w:rsidR="0049099E" w:rsidRDefault="00000000">
      <w:pPr>
        <w:pStyle w:val="Heading2"/>
        <w:rPr>
          <w:rFonts w:ascii="Arial" w:hAnsi="Arial"/>
          <w:sz w:val="28"/>
          <w:szCs w:val="36"/>
        </w:rPr>
      </w:pPr>
      <w:r w:rsidRPr="00D4318E">
        <w:rPr>
          <w:rFonts w:ascii="Arial" w:hAnsi="Arial"/>
          <w:sz w:val="28"/>
          <w:szCs w:val="36"/>
        </w:rPr>
        <w:t>7.2 Admin and Content Management</w:t>
      </w:r>
    </w:p>
    <w:p w14:paraId="04583AB3" w14:textId="77777777" w:rsidR="00D4318E" w:rsidRPr="00D4318E" w:rsidRDefault="00D4318E" w:rsidP="00D4318E"/>
    <w:p w14:paraId="2CCECB0B" w14:textId="77777777" w:rsidR="0049099E" w:rsidRDefault="00000000">
      <w:pPr>
        <w:spacing w:after="20" w:line="247" w:lineRule="auto"/>
        <w:ind w:left="259" w:hanging="173"/>
        <w:rPr>
          <w:sz w:val="22"/>
          <w:szCs w:val="32"/>
        </w:rPr>
      </w:pPr>
      <w:r w:rsidRPr="00D4318E">
        <w:rPr>
          <w:b/>
          <w:sz w:val="22"/>
          <w:szCs w:val="32"/>
        </w:rPr>
        <w:t xml:space="preserve">• </w:t>
      </w:r>
      <w:r w:rsidRPr="00D4318E">
        <w:rPr>
          <w:sz w:val="22"/>
          <w:szCs w:val="32"/>
        </w:rPr>
        <w:t>Admin users sign in using authenticated accounts. Access is determined by role and, where required, by department/center ownership.</w:t>
      </w:r>
    </w:p>
    <w:p w14:paraId="5A43AF02" w14:textId="77777777" w:rsidR="00D4318E" w:rsidRPr="00D4318E" w:rsidRDefault="00D4318E">
      <w:pPr>
        <w:spacing w:after="20" w:line="247" w:lineRule="auto"/>
        <w:ind w:left="259" w:hanging="173"/>
        <w:rPr>
          <w:sz w:val="22"/>
          <w:szCs w:val="32"/>
        </w:rPr>
      </w:pPr>
    </w:p>
    <w:p w14:paraId="1450219E" w14:textId="77777777" w:rsidR="0049099E" w:rsidRDefault="00000000">
      <w:pPr>
        <w:spacing w:after="20" w:line="247" w:lineRule="auto"/>
        <w:ind w:left="259" w:hanging="173"/>
        <w:rPr>
          <w:sz w:val="22"/>
          <w:szCs w:val="32"/>
        </w:rPr>
      </w:pPr>
      <w:r w:rsidRPr="00D4318E">
        <w:rPr>
          <w:b/>
          <w:sz w:val="22"/>
          <w:szCs w:val="32"/>
        </w:rPr>
        <w:t xml:space="preserve">• </w:t>
      </w:r>
      <w:r w:rsidRPr="00D4318E">
        <w:rPr>
          <w:sz w:val="22"/>
          <w:szCs w:val="32"/>
        </w:rPr>
        <w:t>Super Admin can create, disable and manage website user accounts and assign the correct role.</w:t>
      </w:r>
    </w:p>
    <w:p w14:paraId="4C323258" w14:textId="77777777" w:rsidR="00D4318E" w:rsidRPr="00D4318E" w:rsidRDefault="00D4318E">
      <w:pPr>
        <w:spacing w:after="20" w:line="247" w:lineRule="auto"/>
        <w:ind w:left="259" w:hanging="173"/>
        <w:rPr>
          <w:sz w:val="22"/>
          <w:szCs w:val="32"/>
        </w:rPr>
      </w:pPr>
    </w:p>
    <w:p w14:paraId="61265BD9" w14:textId="77777777" w:rsidR="0049099E" w:rsidRDefault="00000000">
      <w:pPr>
        <w:spacing w:after="20" w:line="247" w:lineRule="auto"/>
        <w:ind w:left="259" w:hanging="173"/>
        <w:rPr>
          <w:sz w:val="22"/>
          <w:szCs w:val="32"/>
        </w:rPr>
      </w:pPr>
      <w:r w:rsidRPr="00D4318E">
        <w:rPr>
          <w:b/>
          <w:sz w:val="22"/>
          <w:szCs w:val="32"/>
        </w:rPr>
        <w:t xml:space="preserve">• </w:t>
      </w:r>
      <w:r w:rsidRPr="00D4318E">
        <w:rPr>
          <w:sz w:val="22"/>
          <w:szCs w:val="32"/>
        </w:rPr>
        <w:t>HOD can edit only their own department information and can view/manage faculty records belonging to that department.</w:t>
      </w:r>
    </w:p>
    <w:p w14:paraId="6D8B0631" w14:textId="77777777" w:rsidR="00D4318E" w:rsidRPr="00D4318E" w:rsidRDefault="00D4318E">
      <w:pPr>
        <w:spacing w:after="20" w:line="247" w:lineRule="auto"/>
        <w:ind w:left="259" w:hanging="173"/>
        <w:rPr>
          <w:sz w:val="22"/>
          <w:szCs w:val="32"/>
        </w:rPr>
      </w:pPr>
    </w:p>
    <w:p w14:paraId="179E8F8B" w14:textId="77777777"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A Center content owner can edit only content assigned to that center.</w:t>
      </w:r>
    </w:p>
    <w:p w14:paraId="1303098C" w14:textId="77777777" w:rsidR="00D4318E" w:rsidRDefault="00D4318E">
      <w:pPr>
        <w:spacing w:after="20" w:line="247" w:lineRule="auto"/>
        <w:ind w:left="259" w:hanging="173"/>
        <w:rPr>
          <w:b/>
          <w:sz w:val="22"/>
          <w:szCs w:val="32"/>
        </w:rPr>
      </w:pPr>
    </w:p>
    <w:p w14:paraId="38F576B4" w14:textId="0979717A" w:rsidR="0049099E" w:rsidRPr="00D4318E" w:rsidRDefault="00000000">
      <w:pPr>
        <w:spacing w:after="20" w:line="247" w:lineRule="auto"/>
        <w:ind w:left="259" w:hanging="173"/>
        <w:rPr>
          <w:sz w:val="22"/>
          <w:szCs w:val="32"/>
        </w:rPr>
      </w:pPr>
      <w:r w:rsidRPr="00D4318E">
        <w:rPr>
          <w:b/>
          <w:sz w:val="22"/>
          <w:szCs w:val="32"/>
        </w:rPr>
        <w:lastRenderedPageBreak/>
        <w:t xml:space="preserve">• </w:t>
      </w:r>
      <w:r w:rsidRPr="00D4318E">
        <w:rPr>
          <w:sz w:val="22"/>
          <w:szCs w:val="32"/>
        </w:rPr>
        <w:t>Marketing can manage the public content assigned to the marketing role, especially admissions, deadlines and notifications.</w:t>
      </w:r>
    </w:p>
    <w:p w14:paraId="5BA933F3" w14:textId="77777777" w:rsidR="00D4318E" w:rsidRDefault="00D4318E">
      <w:pPr>
        <w:spacing w:after="20" w:line="247" w:lineRule="auto"/>
        <w:ind w:left="259" w:hanging="173"/>
        <w:rPr>
          <w:b/>
          <w:sz w:val="22"/>
          <w:szCs w:val="32"/>
        </w:rPr>
      </w:pPr>
    </w:p>
    <w:p w14:paraId="3BD79B80" w14:textId="76920A7C"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A faculty account can use the faculty functions assigned to it; it must not become a general website editor.</w:t>
      </w:r>
    </w:p>
    <w:p w14:paraId="4023DACE" w14:textId="77777777" w:rsidR="00D4318E" w:rsidRDefault="00D4318E">
      <w:pPr>
        <w:spacing w:after="20" w:line="247" w:lineRule="auto"/>
        <w:ind w:left="259" w:hanging="173"/>
        <w:rPr>
          <w:b/>
          <w:sz w:val="22"/>
          <w:szCs w:val="32"/>
        </w:rPr>
      </w:pPr>
    </w:p>
    <w:p w14:paraId="59755B9C" w14:textId="053AE9B1"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A successful content update writes an audit record containing the user, timestamp, affected area and change summary.</w:t>
      </w:r>
    </w:p>
    <w:p w14:paraId="725C75E9" w14:textId="77777777" w:rsidR="00D4318E" w:rsidRDefault="00D4318E">
      <w:pPr>
        <w:spacing w:after="20" w:line="247" w:lineRule="auto"/>
        <w:ind w:left="259" w:hanging="173"/>
        <w:rPr>
          <w:b/>
          <w:sz w:val="22"/>
          <w:szCs w:val="32"/>
        </w:rPr>
      </w:pPr>
    </w:p>
    <w:p w14:paraId="06484EE9" w14:textId="3A8DF0D2"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Super Admin can view the audit log to identify who changed content, what changed and when it changed.</w:t>
      </w:r>
    </w:p>
    <w:p w14:paraId="7C71697F" w14:textId="77777777" w:rsidR="00D4318E" w:rsidRDefault="00D4318E" w:rsidP="00D4318E"/>
    <w:p w14:paraId="7AA31533" w14:textId="77777777" w:rsidR="00D4318E" w:rsidRPr="00D4318E" w:rsidRDefault="00D4318E" w:rsidP="00D4318E"/>
    <w:p w14:paraId="1F07EEF4" w14:textId="5DE3BAD8" w:rsidR="0049099E" w:rsidRPr="00D4318E" w:rsidRDefault="00000000">
      <w:pPr>
        <w:pStyle w:val="Heading2"/>
        <w:rPr>
          <w:sz w:val="28"/>
          <w:szCs w:val="36"/>
        </w:rPr>
      </w:pPr>
      <w:r w:rsidRPr="00D4318E">
        <w:rPr>
          <w:rFonts w:ascii="Arial" w:hAnsi="Arial"/>
          <w:sz w:val="28"/>
          <w:szCs w:val="36"/>
        </w:rPr>
        <w:t>7.3 Basic Acceptance Rule</w:t>
      </w:r>
    </w:p>
    <w:p w14:paraId="0E66C3DC" w14:textId="77777777" w:rsidR="0049099E" w:rsidRPr="00D4318E" w:rsidRDefault="00000000">
      <w:pPr>
        <w:spacing w:after="40" w:line="252" w:lineRule="auto"/>
        <w:rPr>
          <w:sz w:val="22"/>
          <w:szCs w:val="32"/>
        </w:rPr>
      </w:pPr>
      <w:r w:rsidRPr="00D4318E">
        <w:rPr>
          <w:sz w:val="22"/>
          <w:szCs w:val="32"/>
        </w:rPr>
        <w:t>A normal content owner must never be able to edit a record outside the department or center assigned to the account. This is a hard product rule, not only a UI rule; the permission boundary must also be enforced by the backend/data access layer.</w:t>
      </w:r>
    </w:p>
    <w:p w14:paraId="5F59D7D2" w14:textId="77777777" w:rsidR="00D4318E" w:rsidRDefault="00D4318E" w:rsidP="00D4318E">
      <w:pPr>
        <w:spacing w:after="0"/>
      </w:pPr>
    </w:p>
    <w:p w14:paraId="19F553BB" w14:textId="77777777" w:rsidR="002839F1" w:rsidRDefault="002839F1" w:rsidP="00D4318E">
      <w:pPr>
        <w:spacing w:after="0"/>
      </w:pPr>
    </w:p>
    <w:p w14:paraId="72F4FA49" w14:textId="77777777" w:rsidR="002839F1" w:rsidRDefault="002839F1" w:rsidP="00D4318E">
      <w:pPr>
        <w:spacing w:after="0"/>
      </w:pPr>
    </w:p>
    <w:p w14:paraId="2411D437" w14:textId="77777777" w:rsidR="002839F1" w:rsidRDefault="002839F1" w:rsidP="00D4318E">
      <w:pPr>
        <w:spacing w:after="0"/>
      </w:pPr>
    </w:p>
    <w:p w14:paraId="39E0032E" w14:textId="77777777" w:rsidR="002839F1" w:rsidRDefault="002839F1" w:rsidP="00D4318E">
      <w:pPr>
        <w:spacing w:after="0"/>
      </w:pPr>
    </w:p>
    <w:p w14:paraId="6C9616AE" w14:textId="77777777" w:rsidR="002839F1" w:rsidRDefault="002839F1" w:rsidP="00D4318E">
      <w:pPr>
        <w:spacing w:after="0"/>
      </w:pPr>
    </w:p>
    <w:p w14:paraId="3E8C48CF" w14:textId="77777777" w:rsidR="002839F1" w:rsidRDefault="002839F1" w:rsidP="00D4318E">
      <w:pPr>
        <w:spacing w:after="0"/>
      </w:pPr>
    </w:p>
    <w:p w14:paraId="6444E6B5" w14:textId="77777777" w:rsidR="002839F1" w:rsidRDefault="002839F1" w:rsidP="00D4318E">
      <w:pPr>
        <w:spacing w:after="0"/>
      </w:pPr>
    </w:p>
    <w:p w14:paraId="19CD80A9" w14:textId="77777777" w:rsidR="002839F1" w:rsidRDefault="002839F1" w:rsidP="00D4318E">
      <w:pPr>
        <w:spacing w:after="0"/>
      </w:pPr>
    </w:p>
    <w:p w14:paraId="187976A4" w14:textId="77777777" w:rsidR="002839F1" w:rsidRDefault="002839F1" w:rsidP="00D4318E">
      <w:pPr>
        <w:spacing w:after="0"/>
      </w:pPr>
    </w:p>
    <w:p w14:paraId="6F938541" w14:textId="77777777" w:rsidR="002839F1" w:rsidRDefault="002839F1" w:rsidP="00D4318E">
      <w:pPr>
        <w:spacing w:after="0"/>
      </w:pPr>
    </w:p>
    <w:p w14:paraId="567834CC" w14:textId="77777777" w:rsidR="00332457" w:rsidRDefault="00332457" w:rsidP="00D4318E">
      <w:pPr>
        <w:spacing w:after="0"/>
        <w:rPr>
          <w:b/>
          <w:bCs/>
          <w:sz w:val="28"/>
          <w:szCs w:val="40"/>
        </w:rPr>
      </w:pPr>
    </w:p>
    <w:p w14:paraId="5DB74B41" w14:textId="77777777" w:rsidR="00332457" w:rsidRDefault="00332457" w:rsidP="00D4318E">
      <w:pPr>
        <w:spacing w:after="0"/>
        <w:rPr>
          <w:b/>
          <w:bCs/>
          <w:sz w:val="28"/>
          <w:szCs w:val="40"/>
        </w:rPr>
      </w:pPr>
    </w:p>
    <w:p w14:paraId="2AFA1B50" w14:textId="77777777" w:rsidR="00332457" w:rsidRDefault="00332457" w:rsidP="00D4318E">
      <w:pPr>
        <w:spacing w:after="0"/>
        <w:rPr>
          <w:b/>
          <w:bCs/>
          <w:sz w:val="28"/>
          <w:szCs w:val="40"/>
        </w:rPr>
      </w:pPr>
    </w:p>
    <w:p w14:paraId="283C8F26" w14:textId="77777777" w:rsidR="00332457" w:rsidRDefault="00332457" w:rsidP="00D4318E">
      <w:pPr>
        <w:spacing w:after="0"/>
        <w:rPr>
          <w:b/>
          <w:bCs/>
          <w:sz w:val="28"/>
          <w:szCs w:val="40"/>
        </w:rPr>
      </w:pPr>
    </w:p>
    <w:p w14:paraId="2DAF281E" w14:textId="77777777" w:rsidR="00332457" w:rsidRDefault="00332457" w:rsidP="00D4318E">
      <w:pPr>
        <w:spacing w:after="0"/>
        <w:rPr>
          <w:b/>
          <w:bCs/>
          <w:sz w:val="28"/>
          <w:szCs w:val="40"/>
        </w:rPr>
      </w:pPr>
    </w:p>
    <w:p w14:paraId="08BD198C" w14:textId="77777777" w:rsidR="00332457" w:rsidRDefault="00332457" w:rsidP="00D4318E">
      <w:pPr>
        <w:spacing w:after="0"/>
        <w:rPr>
          <w:b/>
          <w:bCs/>
          <w:sz w:val="28"/>
          <w:szCs w:val="40"/>
        </w:rPr>
      </w:pPr>
    </w:p>
    <w:p w14:paraId="2D6AA54F" w14:textId="33A2D473" w:rsidR="00D4318E" w:rsidRPr="00D4318E" w:rsidRDefault="00000000" w:rsidP="00D4318E">
      <w:pPr>
        <w:spacing w:after="0"/>
        <w:rPr>
          <w:b/>
          <w:bCs/>
          <w:sz w:val="28"/>
          <w:szCs w:val="40"/>
        </w:rPr>
      </w:pPr>
      <w:r w:rsidRPr="00D4318E">
        <w:rPr>
          <w:b/>
          <w:bCs/>
          <w:sz w:val="28"/>
          <w:szCs w:val="40"/>
        </w:rPr>
        <w:t>8. Role-Based Access and Content Ownership</w:t>
      </w:r>
    </w:p>
    <w:p w14:paraId="0826BF93" w14:textId="77777777" w:rsidR="00D4318E" w:rsidRDefault="00D4318E">
      <w:pPr>
        <w:spacing w:after="40" w:line="252" w:lineRule="auto"/>
      </w:pPr>
    </w:p>
    <w:p w14:paraId="5B11088B" w14:textId="1CD73C08" w:rsidR="0049099E" w:rsidRPr="00D4318E" w:rsidRDefault="00000000">
      <w:pPr>
        <w:spacing w:after="40" w:line="252" w:lineRule="auto"/>
        <w:rPr>
          <w:sz w:val="20"/>
          <w:szCs w:val="28"/>
        </w:rPr>
      </w:pPr>
      <w:r w:rsidRPr="00D4318E">
        <w:rPr>
          <w:sz w:val="20"/>
          <w:szCs w:val="28"/>
        </w:rPr>
        <w:t>The access model is designed to prevent accidental or unauthorized changes. Users are given only the minimum access needed for their job. This keeps content ownership clear and reduces the risk that a user changes another department’s information.</w:t>
      </w:r>
    </w:p>
    <w:p w14:paraId="173EE8B6" w14:textId="77777777" w:rsidR="008A543C" w:rsidRPr="00D4318E" w:rsidRDefault="008A543C">
      <w:pPr>
        <w:spacing w:after="40" w:line="252" w:lineRule="auto"/>
        <w:rPr>
          <w:sz w:val="20"/>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8"/>
        <w:gridCol w:w="3549"/>
        <w:gridCol w:w="3549"/>
      </w:tblGrid>
      <w:tr w:rsidR="0049099E" w:rsidRPr="00D4318E" w14:paraId="3D5B2447" w14:textId="77777777" w:rsidTr="00332457">
        <w:trPr>
          <w:jc w:val="center"/>
        </w:trPr>
        <w:tc>
          <w:tcPr>
            <w:tcW w:w="3552" w:type="dxa"/>
            <w:vAlign w:val="center"/>
          </w:tcPr>
          <w:p w14:paraId="3781B14F" w14:textId="77777777" w:rsidR="0049099E" w:rsidRPr="00332457" w:rsidRDefault="00000000">
            <w:pPr>
              <w:spacing w:after="0"/>
              <w:jc w:val="center"/>
              <w:rPr>
                <w:sz w:val="22"/>
                <w:szCs w:val="36"/>
              </w:rPr>
            </w:pPr>
            <w:r w:rsidRPr="00332457">
              <w:rPr>
                <w:b/>
                <w:sz w:val="22"/>
                <w:szCs w:val="36"/>
              </w:rPr>
              <w:t>Role</w:t>
            </w:r>
          </w:p>
        </w:tc>
        <w:tc>
          <w:tcPr>
            <w:tcW w:w="3552" w:type="dxa"/>
            <w:vAlign w:val="center"/>
          </w:tcPr>
          <w:p w14:paraId="057C045C" w14:textId="77777777" w:rsidR="0049099E" w:rsidRPr="00332457" w:rsidRDefault="00000000">
            <w:pPr>
              <w:spacing w:after="0"/>
              <w:jc w:val="center"/>
              <w:rPr>
                <w:sz w:val="22"/>
                <w:szCs w:val="36"/>
              </w:rPr>
            </w:pPr>
            <w:r w:rsidRPr="00332457">
              <w:rPr>
                <w:b/>
                <w:sz w:val="22"/>
                <w:szCs w:val="36"/>
              </w:rPr>
              <w:t>Access boundary</w:t>
            </w:r>
          </w:p>
        </w:tc>
        <w:tc>
          <w:tcPr>
            <w:tcW w:w="3552" w:type="dxa"/>
            <w:vAlign w:val="center"/>
          </w:tcPr>
          <w:p w14:paraId="01BFFD0A" w14:textId="77777777" w:rsidR="0049099E" w:rsidRPr="00332457" w:rsidRDefault="00000000">
            <w:pPr>
              <w:spacing w:after="0"/>
              <w:jc w:val="center"/>
              <w:rPr>
                <w:sz w:val="22"/>
                <w:szCs w:val="36"/>
              </w:rPr>
            </w:pPr>
            <w:r w:rsidRPr="00332457">
              <w:rPr>
                <w:b/>
                <w:sz w:val="22"/>
                <w:szCs w:val="36"/>
              </w:rPr>
              <w:t>Main permissions</w:t>
            </w:r>
          </w:p>
        </w:tc>
      </w:tr>
      <w:tr w:rsidR="0049099E" w:rsidRPr="00D4318E" w14:paraId="22751516" w14:textId="77777777" w:rsidTr="00332457">
        <w:trPr>
          <w:jc w:val="center"/>
        </w:trPr>
        <w:tc>
          <w:tcPr>
            <w:tcW w:w="3552" w:type="dxa"/>
          </w:tcPr>
          <w:p w14:paraId="6C8B81BF" w14:textId="77777777" w:rsidR="0049099E" w:rsidRPr="00332457" w:rsidRDefault="00000000">
            <w:pPr>
              <w:rPr>
                <w:sz w:val="22"/>
                <w:szCs w:val="36"/>
              </w:rPr>
            </w:pPr>
            <w:r w:rsidRPr="00332457">
              <w:rPr>
                <w:sz w:val="22"/>
                <w:szCs w:val="36"/>
              </w:rPr>
              <w:t>Super Admin</w:t>
            </w:r>
          </w:p>
        </w:tc>
        <w:tc>
          <w:tcPr>
            <w:tcW w:w="3552" w:type="dxa"/>
          </w:tcPr>
          <w:p w14:paraId="3EFD77F2" w14:textId="77777777" w:rsidR="0049099E" w:rsidRPr="00332457" w:rsidRDefault="00000000">
            <w:pPr>
              <w:rPr>
                <w:sz w:val="22"/>
                <w:szCs w:val="36"/>
              </w:rPr>
            </w:pPr>
            <w:r w:rsidRPr="00332457">
              <w:rPr>
                <w:sz w:val="22"/>
                <w:szCs w:val="36"/>
              </w:rPr>
              <w:t>Entire website</w:t>
            </w:r>
          </w:p>
        </w:tc>
        <w:tc>
          <w:tcPr>
            <w:tcW w:w="3552" w:type="dxa"/>
          </w:tcPr>
          <w:p w14:paraId="1CEF469F" w14:textId="77777777" w:rsidR="0049099E" w:rsidRPr="00332457" w:rsidRDefault="00000000">
            <w:pPr>
              <w:rPr>
                <w:sz w:val="22"/>
                <w:szCs w:val="36"/>
              </w:rPr>
            </w:pPr>
            <w:r w:rsidRPr="00332457">
              <w:rPr>
                <w:sz w:val="22"/>
                <w:szCs w:val="36"/>
              </w:rPr>
              <w:t>Full content editing; create/manage website accounts; manage roles; view audit log; review changes.</w:t>
            </w:r>
          </w:p>
        </w:tc>
      </w:tr>
      <w:tr w:rsidR="0049099E" w:rsidRPr="00D4318E" w14:paraId="4FA1A7EF" w14:textId="77777777" w:rsidTr="00332457">
        <w:trPr>
          <w:jc w:val="center"/>
        </w:trPr>
        <w:tc>
          <w:tcPr>
            <w:tcW w:w="3552" w:type="dxa"/>
          </w:tcPr>
          <w:p w14:paraId="00B69FDF" w14:textId="77777777" w:rsidR="0049099E" w:rsidRPr="00332457" w:rsidRDefault="00000000">
            <w:pPr>
              <w:rPr>
                <w:sz w:val="22"/>
                <w:szCs w:val="36"/>
              </w:rPr>
            </w:pPr>
            <w:r w:rsidRPr="00332457">
              <w:rPr>
                <w:sz w:val="22"/>
                <w:szCs w:val="36"/>
              </w:rPr>
              <w:t>HOD</w:t>
            </w:r>
          </w:p>
        </w:tc>
        <w:tc>
          <w:tcPr>
            <w:tcW w:w="3552" w:type="dxa"/>
          </w:tcPr>
          <w:p w14:paraId="791FEE4C" w14:textId="77777777" w:rsidR="0049099E" w:rsidRPr="00332457" w:rsidRDefault="00000000">
            <w:pPr>
              <w:rPr>
                <w:sz w:val="22"/>
                <w:szCs w:val="36"/>
              </w:rPr>
            </w:pPr>
            <w:r w:rsidRPr="00332457">
              <w:rPr>
                <w:sz w:val="22"/>
                <w:szCs w:val="36"/>
              </w:rPr>
              <w:t>Own department only</w:t>
            </w:r>
          </w:p>
        </w:tc>
        <w:tc>
          <w:tcPr>
            <w:tcW w:w="3552" w:type="dxa"/>
          </w:tcPr>
          <w:p w14:paraId="5905D3F8" w14:textId="77777777" w:rsidR="0049099E" w:rsidRPr="00332457" w:rsidRDefault="00000000">
            <w:pPr>
              <w:rPr>
                <w:sz w:val="22"/>
                <w:szCs w:val="36"/>
              </w:rPr>
            </w:pPr>
            <w:r w:rsidRPr="00332457">
              <w:rPr>
                <w:sz w:val="22"/>
                <w:szCs w:val="36"/>
              </w:rPr>
              <w:t>Edit department information; manage department pages; view/manage all faculty records under own department.</w:t>
            </w:r>
          </w:p>
        </w:tc>
      </w:tr>
      <w:tr w:rsidR="0049099E" w:rsidRPr="00D4318E" w14:paraId="63555E0F" w14:textId="77777777" w:rsidTr="00332457">
        <w:trPr>
          <w:jc w:val="center"/>
        </w:trPr>
        <w:tc>
          <w:tcPr>
            <w:tcW w:w="3552" w:type="dxa"/>
          </w:tcPr>
          <w:p w14:paraId="07B469AC" w14:textId="77777777" w:rsidR="0049099E" w:rsidRPr="00332457" w:rsidRDefault="00000000">
            <w:pPr>
              <w:rPr>
                <w:sz w:val="22"/>
                <w:szCs w:val="36"/>
              </w:rPr>
            </w:pPr>
            <w:r w:rsidRPr="00332457">
              <w:rPr>
                <w:sz w:val="22"/>
                <w:szCs w:val="36"/>
              </w:rPr>
              <w:lastRenderedPageBreak/>
              <w:t>Center Content Owner</w:t>
            </w:r>
          </w:p>
        </w:tc>
        <w:tc>
          <w:tcPr>
            <w:tcW w:w="3552" w:type="dxa"/>
          </w:tcPr>
          <w:p w14:paraId="2F46A9E7" w14:textId="77777777" w:rsidR="0049099E" w:rsidRPr="00332457" w:rsidRDefault="00000000">
            <w:pPr>
              <w:rPr>
                <w:sz w:val="22"/>
                <w:szCs w:val="36"/>
              </w:rPr>
            </w:pPr>
            <w:r w:rsidRPr="00332457">
              <w:rPr>
                <w:sz w:val="22"/>
                <w:szCs w:val="36"/>
              </w:rPr>
              <w:t>Assigned center only</w:t>
            </w:r>
          </w:p>
        </w:tc>
        <w:tc>
          <w:tcPr>
            <w:tcW w:w="3552" w:type="dxa"/>
          </w:tcPr>
          <w:p w14:paraId="44F0C228" w14:textId="77777777" w:rsidR="0049099E" w:rsidRPr="00332457" w:rsidRDefault="00000000">
            <w:pPr>
              <w:rPr>
                <w:sz w:val="22"/>
                <w:szCs w:val="36"/>
              </w:rPr>
            </w:pPr>
            <w:r w:rsidRPr="00332457">
              <w:rPr>
                <w:sz w:val="22"/>
                <w:szCs w:val="36"/>
              </w:rPr>
              <w:t>Create and update content for that center; cannot edit other centers or departments.</w:t>
            </w:r>
          </w:p>
        </w:tc>
      </w:tr>
      <w:tr w:rsidR="0049099E" w:rsidRPr="00D4318E" w14:paraId="7A8404D1" w14:textId="77777777" w:rsidTr="00332457">
        <w:trPr>
          <w:jc w:val="center"/>
        </w:trPr>
        <w:tc>
          <w:tcPr>
            <w:tcW w:w="3552" w:type="dxa"/>
          </w:tcPr>
          <w:p w14:paraId="5D064402" w14:textId="77777777" w:rsidR="0049099E" w:rsidRPr="00332457" w:rsidRDefault="00000000">
            <w:pPr>
              <w:rPr>
                <w:sz w:val="22"/>
                <w:szCs w:val="36"/>
              </w:rPr>
            </w:pPr>
            <w:r w:rsidRPr="00332457">
              <w:rPr>
                <w:sz w:val="22"/>
                <w:szCs w:val="36"/>
              </w:rPr>
              <w:t>Marketing Team</w:t>
            </w:r>
          </w:p>
        </w:tc>
        <w:tc>
          <w:tcPr>
            <w:tcW w:w="3552" w:type="dxa"/>
          </w:tcPr>
          <w:p w14:paraId="546BE368" w14:textId="77777777" w:rsidR="0049099E" w:rsidRPr="00332457" w:rsidRDefault="00000000">
            <w:pPr>
              <w:rPr>
                <w:sz w:val="22"/>
                <w:szCs w:val="36"/>
              </w:rPr>
            </w:pPr>
            <w:r w:rsidRPr="00332457">
              <w:rPr>
                <w:sz w:val="22"/>
                <w:szCs w:val="36"/>
              </w:rPr>
              <w:t>Assigned public content</w:t>
            </w:r>
          </w:p>
        </w:tc>
        <w:tc>
          <w:tcPr>
            <w:tcW w:w="3552" w:type="dxa"/>
          </w:tcPr>
          <w:p w14:paraId="49FFEF16" w14:textId="77777777" w:rsidR="0049099E" w:rsidRPr="00332457" w:rsidRDefault="00000000">
            <w:pPr>
              <w:rPr>
                <w:sz w:val="22"/>
                <w:szCs w:val="36"/>
              </w:rPr>
            </w:pPr>
            <w:r w:rsidRPr="00332457">
              <w:rPr>
                <w:sz w:val="22"/>
                <w:szCs w:val="36"/>
              </w:rPr>
              <w:t>Manage admissions content, deadlines, notifications and other marketing-owned public content.</w:t>
            </w:r>
          </w:p>
        </w:tc>
      </w:tr>
      <w:tr w:rsidR="0049099E" w:rsidRPr="00D4318E" w14:paraId="3D63966A" w14:textId="77777777" w:rsidTr="00332457">
        <w:trPr>
          <w:jc w:val="center"/>
        </w:trPr>
        <w:tc>
          <w:tcPr>
            <w:tcW w:w="3552" w:type="dxa"/>
          </w:tcPr>
          <w:p w14:paraId="35B9C05C" w14:textId="77777777" w:rsidR="0049099E" w:rsidRPr="00332457" w:rsidRDefault="00000000">
            <w:pPr>
              <w:rPr>
                <w:sz w:val="22"/>
                <w:szCs w:val="36"/>
              </w:rPr>
            </w:pPr>
            <w:r w:rsidRPr="00332457">
              <w:rPr>
                <w:sz w:val="22"/>
                <w:szCs w:val="36"/>
              </w:rPr>
              <w:t>Faculty</w:t>
            </w:r>
          </w:p>
        </w:tc>
        <w:tc>
          <w:tcPr>
            <w:tcW w:w="3552" w:type="dxa"/>
          </w:tcPr>
          <w:p w14:paraId="32155BC5" w14:textId="77777777" w:rsidR="0049099E" w:rsidRPr="00332457" w:rsidRDefault="00000000">
            <w:pPr>
              <w:rPr>
                <w:sz w:val="22"/>
                <w:szCs w:val="36"/>
              </w:rPr>
            </w:pPr>
            <w:r w:rsidRPr="00332457">
              <w:rPr>
                <w:sz w:val="22"/>
                <w:szCs w:val="36"/>
              </w:rPr>
              <w:t>Assigned faculty functions</w:t>
            </w:r>
          </w:p>
        </w:tc>
        <w:tc>
          <w:tcPr>
            <w:tcW w:w="3552" w:type="dxa"/>
          </w:tcPr>
          <w:p w14:paraId="786E5FF1" w14:textId="77777777" w:rsidR="0049099E" w:rsidRPr="00332457" w:rsidRDefault="00000000">
            <w:pPr>
              <w:rPr>
                <w:sz w:val="22"/>
                <w:szCs w:val="36"/>
              </w:rPr>
            </w:pPr>
            <w:r w:rsidRPr="00332457">
              <w:rPr>
                <w:sz w:val="22"/>
                <w:szCs w:val="36"/>
              </w:rPr>
              <w:t>Use faculty functions assigned to the account; no broad CMS permissions.</w:t>
            </w:r>
          </w:p>
        </w:tc>
      </w:tr>
    </w:tbl>
    <w:p w14:paraId="1F6FC294" w14:textId="77777777" w:rsidR="00D4318E" w:rsidRDefault="00D4318E">
      <w:pPr>
        <w:pStyle w:val="Heading2"/>
        <w:rPr>
          <w:rFonts w:ascii="Arial" w:hAnsi="Arial"/>
        </w:rPr>
      </w:pPr>
    </w:p>
    <w:p w14:paraId="308E2FB5" w14:textId="51901483" w:rsidR="0049099E" w:rsidRPr="00D4318E" w:rsidRDefault="00000000">
      <w:pPr>
        <w:pStyle w:val="Heading2"/>
        <w:rPr>
          <w:sz w:val="28"/>
          <w:szCs w:val="36"/>
        </w:rPr>
      </w:pPr>
      <w:r w:rsidRPr="00D4318E">
        <w:rPr>
          <w:rFonts w:ascii="Arial" w:hAnsi="Arial"/>
          <w:sz w:val="28"/>
          <w:szCs w:val="36"/>
        </w:rPr>
        <w:t>Important HOD Rule</w:t>
      </w:r>
    </w:p>
    <w:p w14:paraId="59C90C5E" w14:textId="77777777" w:rsidR="0049099E" w:rsidRPr="00D4318E" w:rsidRDefault="00000000">
      <w:pPr>
        <w:spacing w:after="40" w:line="252" w:lineRule="auto"/>
        <w:rPr>
          <w:sz w:val="22"/>
          <w:szCs w:val="32"/>
        </w:rPr>
      </w:pPr>
      <w:r w:rsidRPr="00D4318E">
        <w:rPr>
          <w:sz w:val="22"/>
          <w:szCs w:val="32"/>
        </w:rPr>
        <w:t>For example, the Computer Science HOD can edit Computer Science department details and can manage the faculty records belonging to Computer Science. The same HOD cannot edit Civil Engineering, Electrical Engineering or another department. This is the intended operating model and should be enforced consistently across the application.</w:t>
      </w:r>
    </w:p>
    <w:p w14:paraId="15856FA7" w14:textId="77777777" w:rsidR="00D4318E" w:rsidRDefault="00D4318E">
      <w:pPr>
        <w:spacing w:after="40" w:line="252" w:lineRule="auto"/>
      </w:pPr>
    </w:p>
    <w:p w14:paraId="4BB82F00" w14:textId="77777777" w:rsidR="00D4318E" w:rsidRDefault="00D4318E">
      <w:pPr>
        <w:spacing w:after="40" w:line="252" w:lineRule="auto"/>
      </w:pPr>
    </w:p>
    <w:p w14:paraId="56D3A079" w14:textId="77777777" w:rsidR="00D4318E" w:rsidRDefault="00D4318E">
      <w:pPr>
        <w:spacing w:after="40" w:line="252" w:lineRule="auto"/>
      </w:pPr>
    </w:p>
    <w:p w14:paraId="5B558BFB" w14:textId="77777777" w:rsidR="00D4318E" w:rsidRDefault="00D4318E">
      <w:pPr>
        <w:spacing w:after="40" w:line="252" w:lineRule="auto"/>
      </w:pPr>
    </w:p>
    <w:p w14:paraId="1137236B" w14:textId="77777777" w:rsidR="00D4318E" w:rsidRDefault="00D4318E">
      <w:pPr>
        <w:spacing w:after="40" w:line="252" w:lineRule="auto"/>
      </w:pPr>
    </w:p>
    <w:p w14:paraId="0F1DE8CD" w14:textId="77777777" w:rsidR="00D4318E" w:rsidRDefault="00D4318E">
      <w:pPr>
        <w:spacing w:after="40" w:line="252" w:lineRule="auto"/>
      </w:pPr>
    </w:p>
    <w:p w14:paraId="75A50E11" w14:textId="77777777" w:rsidR="00D4318E" w:rsidRDefault="00D4318E">
      <w:pPr>
        <w:spacing w:after="40" w:line="252" w:lineRule="auto"/>
      </w:pPr>
    </w:p>
    <w:p w14:paraId="6BC4A5FB" w14:textId="77777777" w:rsidR="00D4318E" w:rsidRDefault="00D4318E">
      <w:pPr>
        <w:spacing w:after="40" w:line="252" w:lineRule="auto"/>
      </w:pPr>
    </w:p>
    <w:p w14:paraId="6456F10E" w14:textId="77777777" w:rsidR="00D4318E" w:rsidRDefault="00D4318E">
      <w:pPr>
        <w:spacing w:after="40" w:line="252" w:lineRule="auto"/>
      </w:pPr>
    </w:p>
    <w:p w14:paraId="70CB60F9" w14:textId="77777777" w:rsidR="00D4318E" w:rsidRDefault="00D4318E">
      <w:pPr>
        <w:spacing w:after="40" w:line="252" w:lineRule="auto"/>
      </w:pPr>
    </w:p>
    <w:p w14:paraId="4569485B" w14:textId="77777777" w:rsidR="00D4318E" w:rsidRDefault="00D4318E">
      <w:pPr>
        <w:spacing w:after="40" w:line="252" w:lineRule="auto"/>
      </w:pPr>
    </w:p>
    <w:p w14:paraId="525B907F" w14:textId="77777777" w:rsidR="00D4318E" w:rsidRDefault="00D4318E">
      <w:pPr>
        <w:spacing w:after="40" w:line="252" w:lineRule="auto"/>
      </w:pPr>
    </w:p>
    <w:p w14:paraId="645B55C0" w14:textId="77777777" w:rsidR="00D4318E" w:rsidRDefault="00D4318E">
      <w:pPr>
        <w:spacing w:after="40" w:line="252" w:lineRule="auto"/>
      </w:pPr>
    </w:p>
    <w:p w14:paraId="4C7DE514" w14:textId="77777777" w:rsidR="00D4318E" w:rsidRDefault="00D4318E">
      <w:pPr>
        <w:spacing w:after="40" w:line="252" w:lineRule="auto"/>
      </w:pPr>
    </w:p>
    <w:p w14:paraId="24E44BA4" w14:textId="77777777" w:rsidR="00D4318E" w:rsidRDefault="00D4318E">
      <w:pPr>
        <w:spacing w:after="40" w:line="252" w:lineRule="auto"/>
      </w:pPr>
    </w:p>
    <w:p w14:paraId="78401310" w14:textId="77777777" w:rsidR="00D4318E" w:rsidRDefault="00D4318E">
      <w:pPr>
        <w:spacing w:after="40" w:line="252" w:lineRule="auto"/>
      </w:pPr>
    </w:p>
    <w:p w14:paraId="1FA092DF" w14:textId="77777777" w:rsidR="00D4318E" w:rsidRDefault="00D4318E">
      <w:pPr>
        <w:spacing w:after="40" w:line="252" w:lineRule="auto"/>
      </w:pPr>
    </w:p>
    <w:p w14:paraId="26A641BE" w14:textId="77777777" w:rsidR="00D4318E" w:rsidRDefault="00D4318E">
      <w:pPr>
        <w:spacing w:after="40" w:line="252" w:lineRule="auto"/>
      </w:pPr>
    </w:p>
    <w:p w14:paraId="2D1CEE69" w14:textId="77777777" w:rsidR="00D4318E" w:rsidRDefault="00D4318E">
      <w:pPr>
        <w:spacing w:after="40" w:line="252" w:lineRule="auto"/>
      </w:pPr>
    </w:p>
    <w:p w14:paraId="0C984ECA" w14:textId="77777777" w:rsidR="00D4318E" w:rsidRDefault="00D4318E">
      <w:pPr>
        <w:spacing w:after="40" w:line="252" w:lineRule="auto"/>
      </w:pPr>
    </w:p>
    <w:p w14:paraId="10EC5548" w14:textId="77777777" w:rsidR="0049099E" w:rsidRDefault="00000000">
      <w:pPr>
        <w:spacing w:before="40" w:after="60"/>
        <w:jc w:val="center"/>
        <w:rPr>
          <w:b/>
        </w:rPr>
      </w:pPr>
      <w:r>
        <w:rPr>
          <w:b/>
        </w:rPr>
        <w:t>Reference diagram: role authority and audit flow supplied in the project material</w:t>
      </w:r>
    </w:p>
    <w:p w14:paraId="523A175F" w14:textId="77777777" w:rsidR="00D4318E" w:rsidRDefault="00D4318E">
      <w:pPr>
        <w:spacing w:before="40" w:after="60"/>
        <w:jc w:val="center"/>
      </w:pPr>
    </w:p>
    <w:p w14:paraId="55906A8B" w14:textId="77777777" w:rsidR="0049099E" w:rsidRDefault="00000000" w:rsidP="008A543C">
      <w:pPr>
        <w:jc w:val="center"/>
      </w:pPr>
      <w:r>
        <w:rPr>
          <w:noProof/>
        </w:rPr>
        <w:lastRenderedPageBreak/>
        <w:drawing>
          <wp:inline distT="0" distB="0" distL="0" distR="0" wp14:anchorId="3E5976D8" wp14:editId="54132FCD">
            <wp:extent cx="5178056" cy="62941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arate authority for each role.png"/>
                    <pic:cNvPicPr/>
                  </pic:nvPicPr>
                  <pic:blipFill>
                    <a:blip r:embed="rId12"/>
                    <a:stretch>
                      <a:fillRect/>
                    </a:stretch>
                  </pic:blipFill>
                  <pic:spPr>
                    <a:xfrm>
                      <a:off x="0" y="0"/>
                      <a:ext cx="5188145" cy="6306383"/>
                    </a:xfrm>
                    <a:prstGeom prst="rect">
                      <a:avLst/>
                    </a:prstGeom>
                  </pic:spPr>
                </pic:pic>
              </a:graphicData>
            </a:graphic>
          </wp:inline>
        </w:drawing>
      </w:r>
    </w:p>
    <w:p w14:paraId="5CA638AF" w14:textId="35E8C671" w:rsidR="0049099E" w:rsidRDefault="0049099E">
      <w:pPr>
        <w:spacing w:after="0"/>
      </w:pPr>
    </w:p>
    <w:p w14:paraId="51ED7030" w14:textId="77777777" w:rsidR="00332457" w:rsidRDefault="00332457">
      <w:pPr>
        <w:spacing w:after="0"/>
      </w:pPr>
    </w:p>
    <w:p w14:paraId="1A12E4FC" w14:textId="77777777" w:rsidR="00332457" w:rsidRDefault="00332457">
      <w:pPr>
        <w:spacing w:after="0"/>
      </w:pPr>
    </w:p>
    <w:p w14:paraId="039D1B2E" w14:textId="77777777" w:rsidR="00332457" w:rsidRDefault="00332457">
      <w:pPr>
        <w:spacing w:after="0"/>
      </w:pPr>
    </w:p>
    <w:p w14:paraId="520B6E1C" w14:textId="77777777" w:rsidR="00332457" w:rsidRDefault="00332457">
      <w:pPr>
        <w:spacing w:after="0"/>
      </w:pPr>
    </w:p>
    <w:p w14:paraId="6524BF89" w14:textId="77777777" w:rsidR="00332457" w:rsidRDefault="00332457">
      <w:pPr>
        <w:spacing w:after="0"/>
      </w:pPr>
    </w:p>
    <w:p w14:paraId="7A2ABC70" w14:textId="77777777" w:rsidR="00332457" w:rsidRDefault="00332457">
      <w:pPr>
        <w:spacing w:after="0"/>
      </w:pPr>
    </w:p>
    <w:p w14:paraId="1E18746C" w14:textId="77777777" w:rsidR="00332457" w:rsidRDefault="00332457">
      <w:pPr>
        <w:spacing w:after="0"/>
      </w:pPr>
    </w:p>
    <w:p w14:paraId="7973A100" w14:textId="77777777" w:rsidR="00332457" w:rsidRDefault="00332457">
      <w:pPr>
        <w:spacing w:after="0"/>
      </w:pPr>
    </w:p>
    <w:p w14:paraId="358824CF" w14:textId="77777777" w:rsidR="00332457" w:rsidRDefault="00332457">
      <w:pPr>
        <w:spacing w:after="0"/>
      </w:pPr>
    </w:p>
    <w:p w14:paraId="614352D1" w14:textId="77777777" w:rsidR="00332457" w:rsidRDefault="00332457">
      <w:pPr>
        <w:spacing w:after="0"/>
      </w:pPr>
    </w:p>
    <w:p w14:paraId="480B913A" w14:textId="77777777" w:rsidR="00332457" w:rsidRDefault="00332457">
      <w:pPr>
        <w:spacing w:after="0"/>
      </w:pPr>
    </w:p>
    <w:p w14:paraId="713B994F" w14:textId="77777777" w:rsidR="00332457" w:rsidRDefault="00332457">
      <w:pPr>
        <w:spacing w:after="0"/>
      </w:pPr>
    </w:p>
    <w:p w14:paraId="3220CA03" w14:textId="77777777" w:rsidR="00332457" w:rsidRDefault="00332457">
      <w:pPr>
        <w:spacing w:after="0"/>
      </w:pPr>
    </w:p>
    <w:p w14:paraId="2B2B804E" w14:textId="77777777" w:rsidR="00332457" w:rsidRDefault="00332457">
      <w:pPr>
        <w:spacing w:after="0"/>
      </w:pPr>
    </w:p>
    <w:p w14:paraId="6FD97500" w14:textId="77777777" w:rsidR="0049099E" w:rsidRDefault="00000000">
      <w:pPr>
        <w:pStyle w:val="Heading1"/>
        <w:rPr>
          <w:rFonts w:ascii="Arial" w:hAnsi="Arial"/>
        </w:rPr>
      </w:pPr>
      <w:r>
        <w:rPr>
          <w:rFonts w:ascii="Arial" w:hAnsi="Arial"/>
        </w:rPr>
        <w:t>9. Non-Functional Requirements</w:t>
      </w:r>
    </w:p>
    <w:p w14:paraId="1652BDDD" w14:textId="77777777" w:rsidR="00332457" w:rsidRPr="00332457" w:rsidRDefault="00332457" w:rsidP="0033245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9035"/>
      </w:tblGrid>
      <w:tr w:rsidR="0049099E" w14:paraId="07E2FE5F" w14:textId="77777777" w:rsidTr="00332457">
        <w:trPr>
          <w:jc w:val="center"/>
        </w:trPr>
        <w:tc>
          <w:tcPr>
            <w:tcW w:w="1560" w:type="dxa"/>
            <w:vAlign w:val="center"/>
          </w:tcPr>
          <w:p w14:paraId="046A82A1" w14:textId="77777777" w:rsidR="0049099E" w:rsidRPr="00D4318E" w:rsidRDefault="00000000">
            <w:pPr>
              <w:spacing w:after="0"/>
              <w:jc w:val="center"/>
              <w:rPr>
                <w:sz w:val="22"/>
                <w:szCs w:val="36"/>
              </w:rPr>
            </w:pPr>
            <w:r w:rsidRPr="00D4318E">
              <w:rPr>
                <w:b/>
                <w:sz w:val="22"/>
                <w:szCs w:val="36"/>
              </w:rPr>
              <w:lastRenderedPageBreak/>
              <w:t>Area</w:t>
            </w:r>
          </w:p>
        </w:tc>
        <w:tc>
          <w:tcPr>
            <w:tcW w:w="9096" w:type="dxa"/>
            <w:vAlign w:val="center"/>
          </w:tcPr>
          <w:p w14:paraId="05221742" w14:textId="77777777" w:rsidR="0049099E" w:rsidRPr="00D4318E" w:rsidRDefault="00000000">
            <w:pPr>
              <w:spacing w:after="0"/>
              <w:jc w:val="center"/>
              <w:rPr>
                <w:sz w:val="22"/>
                <w:szCs w:val="36"/>
              </w:rPr>
            </w:pPr>
            <w:r w:rsidRPr="00D4318E">
              <w:rPr>
                <w:b/>
                <w:sz w:val="22"/>
                <w:szCs w:val="36"/>
              </w:rPr>
              <w:t>Requirement</w:t>
            </w:r>
          </w:p>
        </w:tc>
      </w:tr>
      <w:tr w:rsidR="0049099E" w14:paraId="1D08681C" w14:textId="77777777" w:rsidTr="00332457">
        <w:trPr>
          <w:jc w:val="center"/>
        </w:trPr>
        <w:tc>
          <w:tcPr>
            <w:tcW w:w="1560" w:type="dxa"/>
          </w:tcPr>
          <w:p w14:paraId="2A452940" w14:textId="77777777" w:rsidR="0049099E" w:rsidRPr="00D4318E" w:rsidRDefault="00000000">
            <w:pPr>
              <w:rPr>
                <w:sz w:val="22"/>
                <w:szCs w:val="36"/>
              </w:rPr>
            </w:pPr>
            <w:r w:rsidRPr="00D4318E">
              <w:rPr>
                <w:sz w:val="22"/>
                <w:szCs w:val="36"/>
              </w:rPr>
              <w:t>Performance</w:t>
            </w:r>
          </w:p>
        </w:tc>
        <w:tc>
          <w:tcPr>
            <w:tcW w:w="9096" w:type="dxa"/>
          </w:tcPr>
          <w:p w14:paraId="3A4C5291" w14:textId="77777777" w:rsidR="0049099E" w:rsidRPr="00D4318E" w:rsidRDefault="00000000">
            <w:pPr>
              <w:rPr>
                <w:sz w:val="22"/>
                <w:szCs w:val="36"/>
              </w:rPr>
            </w:pPr>
            <w:r w:rsidRPr="00D4318E">
              <w:rPr>
                <w:sz w:val="22"/>
                <w:szCs w:val="36"/>
              </w:rPr>
              <w:t>Pages should load quickly on common mobile and desktop connections. Use server-side rendering/static generation where useful and avoid unnecessary client-side work.</w:t>
            </w:r>
          </w:p>
        </w:tc>
      </w:tr>
      <w:tr w:rsidR="0049099E" w14:paraId="2E224E22" w14:textId="77777777" w:rsidTr="00332457">
        <w:trPr>
          <w:jc w:val="center"/>
        </w:trPr>
        <w:tc>
          <w:tcPr>
            <w:tcW w:w="1560" w:type="dxa"/>
          </w:tcPr>
          <w:p w14:paraId="668EAF12" w14:textId="77777777" w:rsidR="0049099E" w:rsidRPr="00D4318E" w:rsidRDefault="00000000">
            <w:pPr>
              <w:rPr>
                <w:sz w:val="22"/>
                <w:szCs w:val="36"/>
              </w:rPr>
            </w:pPr>
            <w:r w:rsidRPr="00D4318E">
              <w:rPr>
                <w:sz w:val="22"/>
                <w:szCs w:val="36"/>
              </w:rPr>
              <w:t>Scalability</w:t>
            </w:r>
          </w:p>
        </w:tc>
        <w:tc>
          <w:tcPr>
            <w:tcW w:w="9096" w:type="dxa"/>
          </w:tcPr>
          <w:p w14:paraId="0ADF2886" w14:textId="77777777" w:rsidR="0049099E" w:rsidRPr="00D4318E" w:rsidRDefault="00000000">
            <w:pPr>
              <w:rPr>
                <w:sz w:val="22"/>
                <w:szCs w:val="36"/>
              </w:rPr>
            </w:pPr>
            <w:r w:rsidRPr="00D4318E">
              <w:rPr>
                <w:sz w:val="22"/>
                <w:szCs w:val="36"/>
              </w:rPr>
              <w:t>The platform must support high student/visitor traffic without the content model becoming a bottleneck. Supabase PostgreSQL should be designed with indexes and efficient queries for common read paths.</w:t>
            </w:r>
          </w:p>
        </w:tc>
      </w:tr>
      <w:tr w:rsidR="0049099E" w14:paraId="2363970F" w14:textId="77777777" w:rsidTr="00332457">
        <w:trPr>
          <w:jc w:val="center"/>
        </w:trPr>
        <w:tc>
          <w:tcPr>
            <w:tcW w:w="1560" w:type="dxa"/>
          </w:tcPr>
          <w:p w14:paraId="751C43B1" w14:textId="77777777" w:rsidR="0049099E" w:rsidRPr="00D4318E" w:rsidRDefault="00000000">
            <w:pPr>
              <w:rPr>
                <w:sz w:val="22"/>
                <w:szCs w:val="36"/>
              </w:rPr>
            </w:pPr>
            <w:r w:rsidRPr="00D4318E">
              <w:rPr>
                <w:sz w:val="22"/>
                <w:szCs w:val="36"/>
              </w:rPr>
              <w:t>Security</w:t>
            </w:r>
          </w:p>
        </w:tc>
        <w:tc>
          <w:tcPr>
            <w:tcW w:w="9096" w:type="dxa"/>
          </w:tcPr>
          <w:p w14:paraId="585DD93B" w14:textId="77777777" w:rsidR="0049099E" w:rsidRPr="00D4318E" w:rsidRDefault="00000000">
            <w:pPr>
              <w:rPr>
                <w:sz w:val="22"/>
                <w:szCs w:val="36"/>
              </w:rPr>
            </w:pPr>
            <w:r w:rsidRPr="00D4318E">
              <w:rPr>
                <w:sz w:val="22"/>
                <w:szCs w:val="36"/>
              </w:rPr>
              <w:t>Authentication, role checks and data access rules must be enforced on the server/data layer. Client-side hiding alone is not sufficient.</w:t>
            </w:r>
          </w:p>
        </w:tc>
      </w:tr>
      <w:tr w:rsidR="0049099E" w14:paraId="1E7DB864" w14:textId="77777777" w:rsidTr="00332457">
        <w:trPr>
          <w:jc w:val="center"/>
        </w:trPr>
        <w:tc>
          <w:tcPr>
            <w:tcW w:w="1560" w:type="dxa"/>
          </w:tcPr>
          <w:p w14:paraId="3EA6E022" w14:textId="77777777" w:rsidR="0049099E" w:rsidRPr="00D4318E" w:rsidRDefault="00000000">
            <w:pPr>
              <w:rPr>
                <w:sz w:val="22"/>
                <w:szCs w:val="36"/>
              </w:rPr>
            </w:pPr>
            <w:r w:rsidRPr="00D4318E">
              <w:rPr>
                <w:sz w:val="22"/>
                <w:szCs w:val="36"/>
              </w:rPr>
              <w:t>Availability</w:t>
            </w:r>
          </w:p>
        </w:tc>
        <w:tc>
          <w:tcPr>
            <w:tcW w:w="9096" w:type="dxa"/>
          </w:tcPr>
          <w:p w14:paraId="22F14F58" w14:textId="77777777" w:rsidR="0049099E" w:rsidRPr="00D4318E" w:rsidRDefault="00000000">
            <w:pPr>
              <w:rPr>
                <w:sz w:val="22"/>
                <w:szCs w:val="36"/>
              </w:rPr>
            </w:pPr>
            <w:r w:rsidRPr="00D4318E">
              <w:rPr>
                <w:sz w:val="22"/>
                <w:szCs w:val="36"/>
              </w:rPr>
              <w:t>Public content should remain available during normal traffic peaks; content editing failures must not corrupt existing published data.</w:t>
            </w:r>
          </w:p>
        </w:tc>
      </w:tr>
      <w:tr w:rsidR="0049099E" w14:paraId="3A2A27AE" w14:textId="77777777" w:rsidTr="00332457">
        <w:trPr>
          <w:jc w:val="center"/>
        </w:trPr>
        <w:tc>
          <w:tcPr>
            <w:tcW w:w="1560" w:type="dxa"/>
          </w:tcPr>
          <w:p w14:paraId="58178A80" w14:textId="77777777" w:rsidR="0049099E" w:rsidRPr="00D4318E" w:rsidRDefault="00000000">
            <w:pPr>
              <w:rPr>
                <w:sz w:val="22"/>
                <w:szCs w:val="36"/>
              </w:rPr>
            </w:pPr>
            <w:r w:rsidRPr="00D4318E">
              <w:rPr>
                <w:sz w:val="22"/>
                <w:szCs w:val="36"/>
              </w:rPr>
              <w:t>Usability</w:t>
            </w:r>
          </w:p>
        </w:tc>
        <w:tc>
          <w:tcPr>
            <w:tcW w:w="9096" w:type="dxa"/>
          </w:tcPr>
          <w:p w14:paraId="1A2936DB" w14:textId="77777777" w:rsidR="0049099E" w:rsidRPr="00D4318E" w:rsidRDefault="00000000">
            <w:pPr>
              <w:rPr>
                <w:sz w:val="22"/>
                <w:szCs w:val="36"/>
              </w:rPr>
            </w:pPr>
            <w:r w:rsidRPr="00D4318E">
              <w:rPr>
                <w:sz w:val="22"/>
                <w:szCs w:val="36"/>
              </w:rPr>
              <w:t>Navigation, forms, search and content pages should be easy to understand for users who are not technical.</w:t>
            </w:r>
          </w:p>
        </w:tc>
      </w:tr>
      <w:tr w:rsidR="0049099E" w14:paraId="7D455F6B" w14:textId="77777777" w:rsidTr="00332457">
        <w:trPr>
          <w:jc w:val="center"/>
        </w:trPr>
        <w:tc>
          <w:tcPr>
            <w:tcW w:w="1560" w:type="dxa"/>
          </w:tcPr>
          <w:p w14:paraId="7E4119EB" w14:textId="77777777" w:rsidR="0049099E" w:rsidRPr="00D4318E" w:rsidRDefault="00000000">
            <w:pPr>
              <w:rPr>
                <w:sz w:val="22"/>
                <w:szCs w:val="36"/>
              </w:rPr>
            </w:pPr>
            <w:r w:rsidRPr="00D4318E">
              <w:rPr>
                <w:sz w:val="22"/>
                <w:szCs w:val="36"/>
              </w:rPr>
              <w:t>Responsive design</w:t>
            </w:r>
          </w:p>
        </w:tc>
        <w:tc>
          <w:tcPr>
            <w:tcW w:w="9096" w:type="dxa"/>
          </w:tcPr>
          <w:p w14:paraId="228C592A" w14:textId="77777777" w:rsidR="0049099E" w:rsidRPr="00D4318E" w:rsidRDefault="00000000">
            <w:pPr>
              <w:rPr>
                <w:sz w:val="22"/>
                <w:szCs w:val="36"/>
              </w:rPr>
            </w:pPr>
            <w:r w:rsidRPr="00D4318E">
              <w:rPr>
                <w:sz w:val="22"/>
                <w:szCs w:val="36"/>
              </w:rPr>
              <w:t>The public website and admin pages must work on mobile, tablet and desktop.</w:t>
            </w:r>
          </w:p>
        </w:tc>
      </w:tr>
      <w:tr w:rsidR="0049099E" w14:paraId="486D5DA5" w14:textId="77777777" w:rsidTr="00332457">
        <w:trPr>
          <w:jc w:val="center"/>
        </w:trPr>
        <w:tc>
          <w:tcPr>
            <w:tcW w:w="1560" w:type="dxa"/>
          </w:tcPr>
          <w:p w14:paraId="696A90CB" w14:textId="77777777" w:rsidR="0049099E" w:rsidRPr="00D4318E" w:rsidRDefault="00000000">
            <w:pPr>
              <w:rPr>
                <w:sz w:val="22"/>
                <w:szCs w:val="36"/>
              </w:rPr>
            </w:pPr>
            <w:r w:rsidRPr="00D4318E">
              <w:rPr>
                <w:sz w:val="22"/>
                <w:szCs w:val="36"/>
              </w:rPr>
              <w:t>Accessibility</w:t>
            </w:r>
          </w:p>
        </w:tc>
        <w:tc>
          <w:tcPr>
            <w:tcW w:w="9096" w:type="dxa"/>
          </w:tcPr>
          <w:p w14:paraId="38419E94" w14:textId="77777777" w:rsidR="0049099E" w:rsidRPr="00D4318E" w:rsidRDefault="00000000">
            <w:pPr>
              <w:rPr>
                <w:sz w:val="22"/>
                <w:szCs w:val="36"/>
              </w:rPr>
            </w:pPr>
            <w:r w:rsidRPr="00D4318E">
              <w:rPr>
                <w:sz w:val="22"/>
                <w:szCs w:val="36"/>
              </w:rPr>
              <w:t>Use readable typography, meaningful labels, alt text, keyboard-friendly interactions and sufficient structure for assistive technologies.</w:t>
            </w:r>
          </w:p>
        </w:tc>
      </w:tr>
      <w:tr w:rsidR="0049099E" w14:paraId="1A33BC71" w14:textId="77777777" w:rsidTr="00332457">
        <w:trPr>
          <w:jc w:val="center"/>
        </w:trPr>
        <w:tc>
          <w:tcPr>
            <w:tcW w:w="1560" w:type="dxa"/>
          </w:tcPr>
          <w:p w14:paraId="26AE6087" w14:textId="77777777" w:rsidR="0049099E" w:rsidRPr="00D4318E" w:rsidRDefault="00000000">
            <w:pPr>
              <w:rPr>
                <w:sz w:val="22"/>
                <w:szCs w:val="36"/>
              </w:rPr>
            </w:pPr>
            <w:r w:rsidRPr="00D4318E">
              <w:rPr>
                <w:sz w:val="22"/>
                <w:szCs w:val="36"/>
              </w:rPr>
              <w:t>Maintainability</w:t>
            </w:r>
          </w:p>
        </w:tc>
        <w:tc>
          <w:tcPr>
            <w:tcW w:w="9096" w:type="dxa"/>
          </w:tcPr>
          <w:p w14:paraId="0AB9EFDE" w14:textId="77777777" w:rsidR="0049099E" w:rsidRPr="00D4318E" w:rsidRDefault="00000000">
            <w:pPr>
              <w:rPr>
                <w:sz w:val="22"/>
                <w:szCs w:val="36"/>
              </w:rPr>
            </w:pPr>
            <w:r w:rsidRPr="00D4318E">
              <w:rPr>
                <w:sz w:val="22"/>
                <w:szCs w:val="36"/>
              </w:rPr>
              <w:t>Normal content changes should be possible without developer intervention. Reusable components should keep page layouts consistent.</w:t>
            </w:r>
          </w:p>
        </w:tc>
      </w:tr>
    </w:tbl>
    <w:p w14:paraId="45F31969" w14:textId="77777777" w:rsidR="008A543C" w:rsidRDefault="008A543C">
      <w:pPr>
        <w:pStyle w:val="Heading1"/>
        <w:rPr>
          <w:rFonts w:ascii="Arial" w:hAnsi="Arial"/>
        </w:rPr>
      </w:pPr>
    </w:p>
    <w:p w14:paraId="4DD0F5A5" w14:textId="3E11A4FB" w:rsidR="0049099E" w:rsidRPr="00D4318E" w:rsidRDefault="00000000">
      <w:pPr>
        <w:pStyle w:val="Heading1"/>
      </w:pPr>
      <w:r w:rsidRPr="00D4318E">
        <w:rPr>
          <w:rFonts w:ascii="Arial" w:hAnsi="Arial"/>
        </w:rPr>
        <w:t>10. Data Requirements</w:t>
      </w:r>
    </w:p>
    <w:p w14:paraId="646C966D" w14:textId="77777777"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Use a fresh relational data model in PostgreSQL. The old WordPress database structure is not the target schema.</w:t>
      </w:r>
    </w:p>
    <w:p w14:paraId="34D3CB7C" w14:textId="77777777"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Core entities should include users/roles, departments, centers, programs/courses, faculty, admissions items, fees, scholarships, deadlines, notices, events, projects, policies, merit lists, media and audit logs.</w:t>
      </w:r>
    </w:p>
    <w:p w14:paraId="3C321F80" w14:textId="77777777"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Department and center ownership must be represented as data relationships so access rules can be checked reliably.</w:t>
      </w:r>
    </w:p>
    <w:p w14:paraId="69EF47F7" w14:textId="77777777"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Faculty records must support both public profile information and the department relationship used for HOD access control.</w:t>
      </w:r>
    </w:p>
    <w:p w14:paraId="1BA8C019" w14:textId="77777777" w:rsidR="0049099E" w:rsidRPr="00D4318E" w:rsidRDefault="00000000">
      <w:pPr>
        <w:spacing w:after="20" w:line="247" w:lineRule="auto"/>
        <w:ind w:left="259" w:hanging="173"/>
        <w:rPr>
          <w:sz w:val="22"/>
          <w:szCs w:val="32"/>
        </w:rPr>
      </w:pPr>
      <w:r w:rsidRPr="00D4318E">
        <w:rPr>
          <w:b/>
          <w:sz w:val="22"/>
          <w:szCs w:val="32"/>
        </w:rPr>
        <w:t xml:space="preserve">• </w:t>
      </w:r>
      <w:r w:rsidRPr="00D4318E">
        <w:rPr>
          <w:sz w:val="22"/>
          <w:szCs w:val="32"/>
        </w:rPr>
        <w:t>Published content should have a clear active/inactive state so old material can be retired without deleting historical records unnecessarily.</w:t>
      </w:r>
    </w:p>
    <w:p w14:paraId="3D150D98" w14:textId="77777777" w:rsidR="008A543C" w:rsidRDefault="008A543C">
      <w:pPr>
        <w:pStyle w:val="Heading1"/>
        <w:rPr>
          <w:rFonts w:ascii="Arial" w:hAnsi="Arial"/>
        </w:rPr>
      </w:pPr>
    </w:p>
    <w:p w14:paraId="5EED758B" w14:textId="77777777" w:rsidR="00332457" w:rsidRDefault="00332457" w:rsidP="00332457"/>
    <w:p w14:paraId="1DB31199" w14:textId="77777777" w:rsidR="00332457" w:rsidRDefault="00332457" w:rsidP="00332457"/>
    <w:p w14:paraId="7A0DED70" w14:textId="77777777" w:rsidR="00332457" w:rsidRDefault="00332457" w:rsidP="00332457"/>
    <w:p w14:paraId="510BB467" w14:textId="77777777" w:rsidR="00332457" w:rsidRDefault="00332457" w:rsidP="00332457"/>
    <w:p w14:paraId="388CB70E" w14:textId="77777777" w:rsidR="00332457" w:rsidRPr="00332457" w:rsidRDefault="00332457" w:rsidP="00332457"/>
    <w:p w14:paraId="33DE521B" w14:textId="1A229E06" w:rsidR="0049099E" w:rsidRDefault="00000000">
      <w:pPr>
        <w:pStyle w:val="Heading1"/>
        <w:rPr>
          <w:rFonts w:ascii="Arial" w:hAnsi="Arial"/>
        </w:rPr>
      </w:pPr>
      <w:r>
        <w:rPr>
          <w:rFonts w:ascii="Arial" w:hAnsi="Arial"/>
        </w:rPr>
        <w:t>11. Technical Direction and Constraints</w:t>
      </w:r>
    </w:p>
    <w:p w14:paraId="75B849D7" w14:textId="77777777" w:rsidR="00D4318E" w:rsidRPr="00D4318E" w:rsidRDefault="00D4318E" w:rsidP="00D4318E">
      <w:pPr>
        <w:rPr>
          <w:sz w:val="2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3257"/>
        <w:gridCol w:w="5405"/>
      </w:tblGrid>
      <w:tr w:rsidR="0049099E" w:rsidRPr="00D4318E" w14:paraId="46FB0C9B" w14:textId="77777777" w:rsidTr="00332457">
        <w:trPr>
          <w:jc w:val="center"/>
        </w:trPr>
        <w:tc>
          <w:tcPr>
            <w:tcW w:w="1985" w:type="dxa"/>
            <w:vAlign w:val="center"/>
          </w:tcPr>
          <w:p w14:paraId="7300932C" w14:textId="77777777" w:rsidR="0049099E" w:rsidRPr="00D4318E" w:rsidRDefault="00000000">
            <w:pPr>
              <w:spacing w:after="0"/>
              <w:jc w:val="center"/>
              <w:rPr>
                <w:sz w:val="22"/>
                <w:szCs w:val="32"/>
              </w:rPr>
            </w:pPr>
            <w:r w:rsidRPr="00D4318E">
              <w:rPr>
                <w:b/>
                <w:sz w:val="20"/>
                <w:szCs w:val="32"/>
              </w:rPr>
              <w:t>Technology</w:t>
            </w:r>
          </w:p>
        </w:tc>
        <w:tc>
          <w:tcPr>
            <w:tcW w:w="3260" w:type="dxa"/>
            <w:vAlign w:val="center"/>
          </w:tcPr>
          <w:p w14:paraId="781AF61E" w14:textId="77777777" w:rsidR="0049099E" w:rsidRPr="00D4318E" w:rsidRDefault="00000000">
            <w:pPr>
              <w:spacing w:after="0"/>
              <w:jc w:val="center"/>
              <w:rPr>
                <w:sz w:val="22"/>
                <w:szCs w:val="32"/>
              </w:rPr>
            </w:pPr>
            <w:r w:rsidRPr="00D4318E">
              <w:rPr>
                <w:b/>
                <w:sz w:val="20"/>
                <w:szCs w:val="32"/>
              </w:rPr>
              <w:t>Role in product</w:t>
            </w:r>
          </w:p>
        </w:tc>
        <w:tc>
          <w:tcPr>
            <w:tcW w:w="5411" w:type="dxa"/>
            <w:vAlign w:val="center"/>
          </w:tcPr>
          <w:p w14:paraId="3D60D5E8" w14:textId="77777777" w:rsidR="0049099E" w:rsidRPr="00D4318E" w:rsidRDefault="00000000">
            <w:pPr>
              <w:spacing w:after="0"/>
              <w:jc w:val="center"/>
              <w:rPr>
                <w:sz w:val="22"/>
                <w:szCs w:val="32"/>
              </w:rPr>
            </w:pPr>
            <w:r w:rsidRPr="00D4318E">
              <w:rPr>
                <w:b/>
                <w:sz w:val="20"/>
                <w:szCs w:val="32"/>
              </w:rPr>
              <w:t>Reason</w:t>
            </w:r>
          </w:p>
        </w:tc>
      </w:tr>
      <w:tr w:rsidR="0049099E" w:rsidRPr="00D4318E" w14:paraId="145B7E6E" w14:textId="77777777" w:rsidTr="00332457">
        <w:trPr>
          <w:jc w:val="center"/>
        </w:trPr>
        <w:tc>
          <w:tcPr>
            <w:tcW w:w="1985" w:type="dxa"/>
          </w:tcPr>
          <w:p w14:paraId="281F82A8" w14:textId="77777777" w:rsidR="0049099E" w:rsidRPr="00D4318E" w:rsidRDefault="00000000">
            <w:pPr>
              <w:rPr>
                <w:sz w:val="22"/>
                <w:szCs w:val="32"/>
              </w:rPr>
            </w:pPr>
            <w:r w:rsidRPr="00D4318E">
              <w:rPr>
                <w:sz w:val="20"/>
                <w:szCs w:val="32"/>
              </w:rPr>
              <w:lastRenderedPageBreak/>
              <w:t>Next.js + React</w:t>
            </w:r>
          </w:p>
        </w:tc>
        <w:tc>
          <w:tcPr>
            <w:tcW w:w="3260" w:type="dxa"/>
          </w:tcPr>
          <w:p w14:paraId="5BE43388" w14:textId="77777777" w:rsidR="0049099E" w:rsidRPr="00D4318E" w:rsidRDefault="00000000">
            <w:pPr>
              <w:rPr>
                <w:sz w:val="22"/>
                <w:szCs w:val="32"/>
              </w:rPr>
            </w:pPr>
            <w:r w:rsidRPr="00D4318E">
              <w:rPr>
                <w:sz w:val="20"/>
                <w:szCs w:val="32"/>
              </w:rPr>
              <w:t>Web application and public pages</w:t>
            </w:r>
          </w:p>
        </w:tc>
        <w:tc>
          <w:tcPr>
            <w:tcW w:w="5411" w:type="dxa"/>
          </w:tcPr>
          <w:p w14:paraId="5C99D3B4" w14:textId="77777777" w:rsidR="0049099E" w:rsidRPr="00D4318E" w:rsidRDefault="00000000">
            <w:pPr>
              <w:rPr>
                <w:sz w:val="22"/>
                <w:szCs w:val="32"/>
              </w:rPr>
            </w:pPr>
            <w:r w:rsidRPr="00D4318E">
              <w:rPr>
                <w:sz w:val="20"/>
                <w:szCs w:val="32"/>
              </w:rPr>
              <w:t>Strong fit for responsive React UI, server rendering and good page performance.</w:t>
            </w:r>
          </w:p>
        </w:tc>
      </w:tr>
      <w:tr w:rsidR="00332457" w:rsidRPr="00D4318E" w14:paraId="45EA35FF" w14:textId="77777777" w:rsidTr="00332457">
        <w:trPr>
          <w:jc w:val="center"/>
        </w:trPr>
        <w:tc>
          <w:tcPr>
            <w:tcW w:w="1985" w:type="dxa"/>
          </w:tcPr>
          <w:p w14:paraId="523A0007" w14:textId="11C2B792" w:rsidR="00332457" w:rsidRPr="00D4318E" w:rsidRDefault="00332457">
            <w:pPr>
              <w:rPr>
                <w:sz w:val="20"/>
                <w:szCs w:val="32"/>
              </w:rPr>
            </w:pPr>
            <w:r>
              <w:rPr>
                <w:sz w:val="20"/>
                <w:szCs w:val="32"/>
              </w:rPr>
              <w:t xml:space="preserve">Tailwind CSS </w:t>
            </w:r>
          </w:p>
        </w:tc>
        <w:tc>
          <w:tcPr>
            <w:tcW w:w="3260" w:type="dxa"/>
          </w:tcPr>
          <w:p w14:paraId="161FF299" w14:textId="1B2A0103" w:rsidR="00332457" w:rsidRPr="00D4318E" w:rsidRDefault="00332457">
            <w:pPr>
              <w:rPr>
                <w:sz w:val="20"/>
                <w:szCs w:val="32"/>
              </w:rPr>
            </w:pPr>
            <w:r>
              <w:rPr>
                <w:sz w:val="20"/>
                <w:szCs w:val="32"/>
              </w:rPr>
              <w:t>Using Tailwind for</w:t>
            </w:r>
            <w:r w:rsidR="00DB1E4B">
              <w:rPr>
                <w:sz w:val="20"/>
                <w:szCs w:val="32"/>
              </w:rPr>
              <w:t xml:space="preserve"> designing</w:t>
            </w:r>
          </w:p>
        </w:tc>
        <w:tc>
          <w:tcPr>
            <w:tcW w:w="5411" w:type="dxa"/>
          </w:tcPr>
          <w:p w14:paraId="62AA9A31" w14:textId="6654A098" w:rsidR="00332457" w:rsidRPr="00D4318E" w:rsidRDefault="00332457" w:rsidP="00332457">
            <w:pPr>
              <w:rPr>
                <w:sz w:val="20"/>
                <w:szCs w:val="32"/>
              </w:rPr>
            </w:pPr>
            <w:r w:rsidRPr="00332457">
              <w:rPr>
                <w:sz w:val="20"/>
                <w:szCs w:val="32"/>
              </w:rPr>
              <w:t>Create</w:t>
            </w:r>
            <w:r>
              <w:rPr>
                <w:sz w:val="20"/>
                <w:szCs w:val="32"/>
              </w:rPr>
              <w:t>s</w:t>
            </w:r>
            <w:r w:rsidRPr="00332457">
              <w:rPr>
                <w:sz w:val="20"/>
                <w:szCs w:val="32"/>
              </w:rPr>
              <w:t xml:space="preserve"> unique website designs that do not look like generic</w:t>
            </w:r>
          </w:p>
        </w:tc>
      </w:tr>
      <w:tr w:rsidR="0049099E" w:rsidRPr="00D4318E" w14:paraId="6D3FF287" w14:textId="77777777" w:rsidTr="00332457">
        <w:trPr>
          <w:jc w:val="center"/>
        </w:trPr>
        <w:tc>
          <w:tcPr>
            <w:tcW w:w="1985" w:type="dxa"/>
          </w:tcPr>
          <w:p w14:paraId="150DF3DE" w14:textId="77777777" w:rsidR="0049099E" w:rsidRPr="00D4318E" w:rsidRDefault="00000000">
            <w:pPr>
              <w:rPr>
                <w:sz w:val="22"/>
                <w:szCs w:val="32"/>
              </w:rPr>
            </w:pPr>
            <w:r w:rsidRPr="00D4318E">
              <w:rPr>
                <w:sz w:val="20"/>
                <w:szCs w:val="32"/>
              </w:rPr>
              <w:t>Supabase PostgreSQL</w:t>
            </w:r>
          </w:p>
        </w:tc>
        <w:tc>
          <w:tcPr>
            <w:tcW w:w="3260" w:type="dxa"/>
          </w:tcPr>
          <w:p w14:paraId="53513E13" w14:textId="77777777" w:rsidR="0049099E" w:rsidRPr="00D4318E" w:rsidRDefault="00000000">
            <w:pPr>
              <w:rPr>
                <w:sz w:val="22"/>
                <w:szCs w:val="32"/>
              </w:rPr>
            </w:pPr>
            <w:r w:rsidRPr="00D4318E">
              <w:rPr>
                <w:sz w:val="20"/>
                <w:szCs w:val="32"/>
              </w:rPr>
              <w:t>Database and managed backend services</w:t>
            </w:r>
          </w:p>
        </w:tc>
        <w:tc>
          <w:tcPr>
            <w:tcW w:w="5411" w:type="dxa"/>
          </w:tcPr>
          <w:p w14:paraId="6EC7421B" w14:textId="77777777" w:rsidR="0049099E" w:rsidRPr="00D4318E" w:rsidRDefault="00000000">
            <w:pPr>
              <w:rPr>
                <w:sz w:val="22"/>
                <w:szCs w:val="32"/>
              </w:rPr>
            </w:pPr>
            <w:r w:rsidRPr="00D4318E">
              <w:rPr>
                <w:sz w:val="20"/>
                <w:szCs w:val="32"/>
              </w:rPr>
              <w:t>Reliable relational storage for structured academic/content data, with a practical path for access control.</w:t>
            </w:r>
          </w:p>
        </w:tc>
      </w:tr>
      <w:tr w:rsidR="0049099E" w:rsidRPr="00D4318E" w14:paraId="541C6A73" w14:textId="77777777" w:rsidTr="00332457">
        <w:trPr>
          <w:jc w:val="center"/>
        </w:trPr>
        <w:tc>
          <w:tcPr>
            <w:tcW w:w="1985" w:type="dxa"/>
          </w:tcPr>
          <w:p w14:paraId="49481476" w14:textId="77777777" w:rsidR="0049099E" w:rsidRPr="00D4318E" w:rsidRDefault="00000000">
            <w:pPr>
              <w:rPr>
                <w:sz w:val="22"/>
                <w:szCs w:val="32"/>
              </w:rPr>
            </w:pPr>
            <w:r w:rsidRPr="00D4318E">
              <w:rPr>
                <w:sz w:val="20"/>
                <w:szCs w:val="32"/>
              </w:rPr>
              <w:t>Supabase Auth / equivalent auth layer</w:t>
            </w:r>
          </w:p>
        </w:tc>
        <w:tc>
          <w:tcPr>
            <w:tcW w:w="3260" w:type="dxa"/>
          </w:tcPr>
          <w:p w14:paraId="6D45D09A" w14:textId="77777777" w:rsidR="0049099E" w:rsidRPr="00D4318E" w:rsidRDefault="00000000">
            <w:pPr>
              <w:rPr>
                <w:sz w:val="22"/>
                <w:szCs w:val="32"/>
              </w:rPr>
            </w:pPr>
            <w:r w:rsidRPr="00D4318E">
              <w:rPr>
                <w:sz w:val="20"/>
                <w:szCs w:val="32"/>
              </w:rPr>
              <w:t>Login and session management</w:t>
            </w:r>
          </w:p>
        </w:tc>
        <w:tc>
          <w:tcPr>
            <w:tcW w:w="5411" w:type="dxa"/>
          </w:tcPr>
          <w:p w14:paraId="2A6086B4" w14:textId="77777777" w:rsidR="0049099E" w:rsidRPr="00D4318E" w:rsidRDefault="00000000">
            <w:pPr>
              <w:rPr>
                <w:sz w:val="22"/>
                <w:szCs w:val="32"/>
              </w:rPr>
            </w:pPr>
            <w:r w:rsidRPr="00D4318E">
              <w:rPr>
                <w:sz w:val="20"/>
                <w:szCs w:val="32"/>
              </w:rPr>
              <w:t>Centralized identity for Super Admin, HOD, centers, marketing and faculty accounts.</w:t>
            </w:r>
          </w:p>
        </w:tc>
      </w:tr>
      <w:tr w:rsidR="0049099E" w:rsidRPr="00D4318E" w14:paraId="3178CCB1" w14:textId="77777777" w:rsidTr="00332457">
        <w:trPr>
          <w:jc w:val="center"/>
        </w:trPr>
        <w:tc>
          <w:tcPr>
            <w:tcW w:w="1985" w:type="dxa"/>
          </w:tcPr>
          <w:p w14:paraId="612CAD6B" w14:textId="43095FDA" w:rsidR="00332457" w:rsidRPr="00332457" w:rsidRDefault="00000000" w:rsidP="00332457">
            <w:pPr>
              <w:rPr>
                <w:sz w:val="20"/>
                <w:szCs w:val="32"/>
              </w:rPr>
            </w:pPr>
            <w:r w:rsidRPr="00D4318E">
              <w:rPr>
                <w:sz w:val="20"/>
                <w:szCs w:val="32"/>
              </w:rPr>
              <w:t>Responsive CSS/component system</w:t>
            </w:r>
          </w:p>
        </w:tc>
        <w:tc>
          <w:tcPr>
            <w:tcW w:w="3260" w:type="dxa"/>
          </w:tcPr>
          <w:p w14:paraId="0A05D471" w14:textId="77777777" w:rsidR="0049099E" w:rsidRPr="00D4318E" w:rsidRDefault="00000000">
            <w:pPr>
              <w:rPr>
                <w:sz w:val="22"/>
                <w:szCs w:val="32"/>
              </w:rPr>
            </w:pPr>
            <w:r w:rsidRPr="00D4318E">
              <w:rPr>
                <w:sz w:val="20"/>
                <w:szCs w:val="32"/>
              </w:rPr>
              <w:t>UI</w:t>
            </w:r>
          </w:p>
        </w:tc>
        <w:tc>
          <w:tcPr>
            <w:tcW w:w="5411" w:type="dxa"/>
          </w:tcPr>
          <w:p w14:paraId="1CB39C1D" w14:textId="77777777" w:rsidR="0049099E" w:rsidRPr="00D4318E" w:rsidRDefault="00000000">
            <w:pPr>
              <w:rPr>
                <w:sz w:val="22"/>
                <w:szCs w:val="32"/>
              </w:rPr>
            </w:pPr>
            <w:r w:rsidRPr="00D4318E">
              <w:rPr>
                <w:sz w:val="20"/>
                <w:szCs w:val="32"/>
              </w:rPr>
              <w:t>Consistent layouts across desktop, tablet and mobile without separate codebases.</w:t>
            </w:r>
          </w:p>
        </w:tc>
      </w:tr>
      <w:tr w:rsidR="00332457" w:rsidRPr="00D4318E" w14:paraId="38942F56" w14:textId="77777777" w:rsidTr="00332457">
        <w:trPr>
          <w:jc w:val="center"/>
        </w:trPr>
        <w:tc>
          <w:tcPr>
            <w:tcW w:w="1985" w:type="dxa"/>
          </w:tcPr>
          <w:p w14:paraId="0FB73E6F" w14:textId="6A378ACE" w:rsidR="00332457" w:rsidRPr="00D4318E" w:rsidRDefault="00332457" w:rsidP="00332457">
            <w:pPr>
              <w:rPr>
                <w:sz w:val="20"/>
                <w:szCs w:val="32"/>
              </w:rPr>
            </w:pPr>
            <w:r>
              <w:rPr>
                <w:sz w:val="20"/>
                <w:szCs w:val="32"/>
              </w:rPr>
              <w:t>Framer Motion</w:t>
            </w:r>
          </w:p>
        </w:tc>
        <w:tc>
          <w:tcPr>
            <w:tcW w:w="3260" w:type="dxa"/>
          </w:tcPr>
          <w:p w14:paraId="03E2E2FF" w14:textId="7EB8AD1C" w:rsidR="00332457" w:rsidRPr="00D4318E" w:rsidRDefault="00332457">
            <w:pPr>
              <w:rPr>
                <w:sz w:val="20"/>
                <w:szCs w:val="32"/>
              </w:rPr>
            </w:pPr>
            <w:r>
              <w:rPr>
                <w:sz w:val="20"/>
                <w:szCs w:val="32"/>
              </w:rPr>
              <w:t>For Smooth Animations</w:t>
            </w:r>
          </w:p>
        </w:tc>
        <w:tc>
          <w:tcPr>
            <w:tcW w:w="5411" w:type="dxa"/>
          </w:tcPr>
          <w:p w14:paraId="322B0CBB" w14:textId="20BEC644" w:rsidR="00332457" w:rsidRPr="00D4318E" w:rsidRDefault="00332457">
            <w:pPr>
              <w:rPr>
                <w:sz w:val="20"/>
                <w:szCs w:val="32"/>
              </w:rPr>
            </w:pPr>
            <w:r>
              <w:rPr>
                <w:sz w:val="20"/>
                <w:szCs w:val="32"/>
              </w:rPr>
              <w:t>Animations like header bar animations etc</w:t>
            </w:r>
          </w:p>
        </w:tc>
      </w:tr>
    </w:tbl>
    <w:p w14:paraId="76A88964" w14:textId="77777777" w:rsidR="00332457" w:rsidRDefault="00332457">
      <w:pPr>
        <w:pStyle w:val="Heading2"/>
        <w:rPr>
          <w:rFonts w:ascii="Arial" w:hAnsi="Arial"/>
          <w:sz w:val="28"/>
          <w:szCs w:val="36"/>
        </w:rPr>
      </w:pPr>
    </w:p>
    <w:p w14:paraId="02517912" w14:textId="57A1D656" w:rsidR="0049099E" w:rsidRPr="00D4318E" w:rsidRDefault="00000000">
      <w:pPr>
        <w:pStyle w:val="Heading2"/>
        <w:rPr>
          <w:sz w:val="28"/>
          <w:szCs w:val="36"/>
        </w:rPr>
      </w:pPr>
      <w:r w:rsidRPr="00D4318E">
        <w:rPr>
          <w:rFonts w:ascii="Arial" w:hAnsi="Arial"/>
          <w:sz w:val="28"/>
          <w:szCs w:val="36"/>
        </w:rPr>
        <w:t>Why this stack is defended for this project</w:t>
      </w:r>
    </w:p>
    <w:p w14:paraId="4EFB6331" w14:textId="77777777" w:rsidR="00F479B6" w:rsidRPr="00F479B6" w:rsidRDefault="00F479B6">
      <w:pPr>
        <w:spacing w:after="40" w:line="252" w:lineRule="auto"/>
        <w:rPr>
          <w:sz w:val="22"/>
          <w:szCs w:val="32"/>
        </w:rPr>
      </w:pPr>
    </w:p>
    <w:p w14:paraId="0A9E680E" w14:textId="14104388" w:rsidR="0049099E" w:rsidRPr="00F479B6" w:rsidRDefault="00000000">
      <w:pPr>
        <w:spacing w:after="40" w:line="252" w:lineRule="auto"/>
        <w:rPr>
          <w:sz w:val="22"/>
          <w:szCs w:val="32"/>
        </w:rPr>
      </w:pPr>
      <w:r w:rsidRPr="00F479B6">
        <w:rPr>
          <w:sz w:val="22"/>
          <w:szCs w:val="32"/>
        </w:rPr>
        <w:t>The stack is chosen to reduce performance and security risk, not to add technology for its own sake. Next.js supports a fast public site and lets the team avoid sending unnecessary application code to visitors. PostgreSQL is a strong fit for the structured relationships between departments, faculty, programs, admissions and ownership. Supabase reduces the amount of custom backend infrastructure that must be maintained while still giving the project a clear database and authentication layer. Most importantly, authorization should be checked server-side and at the data-access boundary so a user cannot bypass UI restrictions by calling an API directly.</w:t>
      </w:r>
    </w:p>
    <w:p w14:paraId="7A0AA39F" w14:textId="77777777" w:rsidR="0049099E" w:rsidRPr="00F479B6" w:rsidRDefault="00000000">
      <w:pPr>
        <w:spacing w:after="0"/>
        <w:rPr>
          <w:sz w:val="22"/>
          <w:szCs w:val="32"/>
        </w:rPr>
      </w:pPr>
      <w:r w:rsidRPr="00F479B6">
        <w:rPr>
          <w:sz w:val="22"/>
          <w:szCs w:val="32"/>
        </w:rPr>
        <w:br w:type="page"/>
      </w:r>
    </w:p>
    <w:p w14:paraId="053406FD" w14:textId="77777777" w:rsidR="0049099E" w:rsidRDefault="00000000">
      <w:pPr>
        <w:pStyle w:val="Heading1"/>
      </w:pPr>
      <w:r>
        <w:rPr>
          <w:rFonts w:ascii="Arial" w:hAnsi="Arial"/>
        </w:rPr>
        <w:lastRenderedPageBreak/>
        <w:t>12. Acceptance Criteria</w:t>
      </w:r>
    </w:p>
    <w:p w14:paraId="37FCC265"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The public website exposes the approved top-level navigation and all required launch content areas, including BS Software Engineering.</w:t>
      </w:r>
    </w:p>
    <w:p w14:paraId="76BA7627"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Search/filter functions work for agreed content types, and department/center owners can update only their assigned scope.</w:t>
      </w:r>
    </w:p>
    <w:p w14:paraId="6A53B1B9"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HOD can access all faculty records belonging to their department and cannot modify another department’s faculty records.</w:t>
      </w:r>
    </w:p>
    <w:p w14:paraId="27D5F447"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Super Admin can create/manage website accounts and can access all content areas.</w:t>
      </w:r>
    </w:p>
    <w:p w14:paraId="56091B1D"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Every successful content change produces an audit record that includes who, what and when.</w:t>
      </w:r>
    </w:p>
    <w:p w14:paraId="366200C7"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Super Admin can review audit records from the admin area.</w:t>
      </w:r>
    </w:p>
    <w:p w14:paraId="68C49294"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Public pages are responsive and pass agreed browser/device checks.</w:t>
      </w:r>
    </w:p>
    <w:p w14:paraId="5838321F" w14:textId="77777777" w:rsidR="0049099E" w:rsidRPr="00332457" w:rsidRDefault="00000000">
      <w:pPr>
        <w:spacing w:after="20" w:line="247" w:lineRule="auto"/>
        <w:ind w:left="259" w:hanging="173"/>
        <w:rPr>
          <w:sz w:val="22"/>
          <w:szCs w:val="32"/>
        </w:rPr>
      </w:pPr>
      <w:r w:rsidRPr="00332457">
        <w:rPr>
          <w:b/>
          <w:sz w:val="22"/>
          <w:szCs w:val="32"/>
        </w:rPr>
        <w:t xml:space="preserve">• </w:t>
      </w:r>
      <w:r w:rsidRPr="00332457">
        <w:rPr>
          <w:sz w:val="22"/>
          <w:szCs w:val="32"/>
        </w:rPr>
        <w:t>No routine content update needs developer/database manual editing after the CMS is released.</w:t>
      </w:r>
    </w:p>
    <w:p w14:paraId="71913F71" w14:textId="77777777" w:rsidR="008A543C" w:rsidRDefault="008A543C">
      <w:pPr>
        <w:pStyle w:val="Heading1"/>
        <w:rPr>
          <w:rFonts w:ascii="Arial" w:hAnsi="Arial"/>
        </w:rPr>
      </w:pPr>
    </w:p>
    <w:p w14:paraId="7EE7C0D9" w14:textId="6BB749A5" w:rsidR="0049099E" w:rsidRDefault="00000000">
      <w:pPr>
        <w:pStyle w:val="Heading1"/>
      </w:pPr>
      <w:r>
        <w:rPr>
          <w:rFonts w:ascii="Arial" w:hAnsi="Arial"/>
        </w:rPr>
        <w:t>13. Success Metrics</w:t>
      </w:r>
    </w:p>
    <w:tbl>
      <w:tblPr>
        <w:tblW w:w="0" w:type="auto"/>
        <w:jc w:val="center"/>
        <w:tblLook w:val="04A0" w:firstRow="1" w:lastRow="0" w:firstColumn="1" w:lastColumn="0" w:noHBand="0" w:noVBand="1"/>
      </w:tblPr>
      <w:tblGrid>
        <w:gridCol w:w="3116"/>
        <w:gridCol w:w="7524"/>
      </w:tblGrid>
      <w:tr w:rsidR="0049099E" w14:paraId="7AC00941" w14:textId="77777777" w:rsidTr="00332457">
        <w:trPr>
          <w:jc w:val="center"/>
        </w:trPr>
        <w:tc>
          <w:tcPr>
            <w:tcW w:w="3119" w:type="dxa"/>
            <w:tcBorders>
              <w:top w:val="single" w:sz="6" w:space="0" w:color="000000"/>
              <w:left w:val="single" w:sz="6" w:space="0" w:color="000000"/>
              <w:bottom w:val="single" w:sz="4" w:space="0" w:color="auto"/>
              <w:right w:val="single" w:sz="6" w:space="0" w:color="000000"/>
            </w:tcBorders>
            <w:vAlign w:val="center"/>
          </w:tcPr>
          <w:p w14:paraId="1BDE5320" w14:textId="77777777" w:rsidR="0049099E" w:rsidRPr="00AC129C" w:rsidRDefault="00000000">
            <w:pPr>
              <w:spacing w:after="0"/>
              <w:jc w:val="center"/>
              <w:rPr>
                <w:sz w:val="28"/>
                <w:szCs w:val="44"/>
              </w:rPr>
            </w:pPr>
            <w:r w:rsidRPr="00AC129C">
              <w:rPr>
                <w:b/>
                <w:sz w:val="28"/>
                <w:szCs w:val="44"/>
              </w:rPr>
              <w:t>Metric</w:t>
            </w:r>
          </w:p>
        </w:tc>
        <w:tc>
          <w:tcPr>
            <w:tcW w:w="7537" w:type="dxa"/>
            <w:tcBorders>
              <w:top w:val="single" w:sz="6" w:space="0" w:color="000000"/>
              <w:left w:val="single" w:sz="6" w:space="0" w:color="000000"/>
              <w:bottom w:val="single" w:sz="4" w:space="0" w:color="auto"/>
              <w:right w:val="single" w:sz="6" w:space="0" w:color="000000"/>
            </w:tcBorders>
            <w:vAlign w:val="center"/>
          </w:tcPr>
          <w:p w14:paraId="3B27A3B4" w14:textId="77777777" w:rsidR="0049099E" w:rsidRPr="00AC129C" w:rsidRDefault="00000000">
            <w:pPr>
              <w:spacing w:after="0"/>
              <w:jc w:val="center"/>
              <w:rPr>
                <w:b/>
                <w:sz w:val="28"/>
                <w:szCs w:val="44"/>
              </w:rPr>
            </w:pPr>
            <w:r w:rsidRPr="00AC129C">
              <w:rPr>
                <w:b/>
                <w:sz w:val="28"/>
                <w:szCs w:val="44"/>
              </w:rPr>
              <w:t>Target / outcome</w:t>
            </w:r>
          </w:p>
        </w:tc>
      </w:tr>
      <w:tr w:rsidR="0049099E" w:rsidRPr="00332457" w14:paraId="4BAF53FD" w14:textId="77777777" w:rsidTr="00332457">
        <w:trPr>
          <w:jc w:val="center"/>
        </w:trPr>
        <w:tc>
          <w:tcPr>
            <w:tcW w:w="3119" w:type="dxa"/>
            <w:tcBorders>
              <w:top w:val="single" w:sz="4" w:space="0" w:color="auto"/>
              <w:left w:val="single" w:sz="4" w:space="0" w:color="auto"/>
              <w:bottom w:val="single" w:sz="4" w:space="0" w:color="auto"/>
              <w:right w:val="single" w:sz="4" w:space="0" w:color="auto"/>
            </w:tcBorders>
          </w:tcPr>
          <w:p w14:paraId="342FECCA" w14:textId="77777777" w:rsidR="0049099E" w:rsidRPr="00332457" w:rsidRDefault="00000000" w:rsidP="00AC129C">
            <w:pPr>
              <w:spacing w:after="0"/>
              <w:rPr>
                <w:sz w:val="22"/>
                <w:szCs w:val="36"/>
              </w:rPr>
            </w:pPr>
            <w:r w:rsidRPr="00332457">
              <w:rPr>
                <w:sz w:val="22"/>
                <w:szCs w:val="36"/>
              </w:rPr>
              <w:t>Content completeness</w:t>
            </w:r>
          </w:p>
        </w:tc>
        <w:tc>
          <w:tcPr>
            <w:tcW w:w="7537" w:type="dxa"/>
            <w:tcBorders>
              <w:top w:val="single" w:sz="4" w:space="0" w:color="auto"/>
              <w:left w:val="single" w:sz="4" w:space="0" w:color="auto"/>
              <w:bottom w:val="single" w:sz="4" w:space="0" w:color="auto"/>
              <w:right w:val="single" w:sz="4" w:space="0" w:color="auto"/>
            </w:tcBorders>
          </w:tcPr>
          <w:p w14:paraId="2D9BC3B2" w14:textId="77777777" w:rsidR="0049099E" w:rsidRPr="00332457" w:rsidRDefault="00000000" w:rsidP="00AC129C">
            <w:pPr>
              <w:spacing w:after="0"/>
              <w:rPr>
                <w:sz w:val="22"/>
                <w:szCs w:val="36"/>
              </w:rPr>
            </w:pPr>
            <w:r w:rsidRPr="00332457">
              <w:rPr>
                <w:sz w:val="22"/>
                <w:szCs w:val="36"/>
              </w:rPr>
              <w:t>All agreed launch sections populated, including missing programs, policies, centers, labs, faculty and notices.</w:t>
            </w:r>
          </w:p>
        </w:tc>
      </w:tr>
      <w:tr w:rsidR="0049099E" w:rsidRPr="00332457" w14:paraId="4C1E0D5E" w14:textId="77777777" w:rsidTr="00332457">
        <w:trPr>
          <w:jc w:val="center"/>
        </w:trPr>
        <w:tc>
          <w:tcPr>
            <w:tcW w:w="3119" w:type="dxa"/>
            <w:tcBorders>
              <w:top w:val="single" w:sz="4" w:space="0" w:color="auto"/>
              <w:left w:val="single" w:sz="4" w:space="0" w:color="auto"/>
              <w:bottom w:val="single" w:sz="4" w:space="0" w:color="auto"/>
              <w:right w:val="single" w:sz="4" w:space="0" w:color="auto"/>
            </w:tcBorders>
          </w:tcPr>
          <w:p w14:paraId="2035DFF6" w14:textId="77777777" w:rsidR="0049099E" w:rsidRPr="00332457" w:rsidRDefault="00000000" w:rsidP="00AC129C">
            <w:pPr>
              <w:spacing w:after="0"/>
              <w:rPr>
                <w:sz w:val="22"/>
                <w:szCs w:val="36"/>
              </w:rPr>
            </w:pPr>
            <w:r w:rsidRPr="00332457">
              <w:rPr>
                <w:sz w:val="22"/>
                <w:szCs w:val="36"/>
              </w:rPr>
              <w:t>Update ownership</w:t>
            </w:r>
          </w:p>
        </w:tc>
        <w:tc>
          <w:tcPr>
            <w:tcW w:w="7537" w:type="dxa"/>
            <w:tcBorders>
              <w:top w:val="single" w:sz="4" w:space="0" w:color="auto"/>
              <w:left w:val="single" w:sz="4" w:space="0" w:color="auto"/>
              <w:bottom w:val="single" w:sz="4" w:space="0" w:color="auto"/>
              <w:right w:val="single" w:sz="4" w:space="0" w:color="auto"/>
            </w:tcBorders>
          </w:tcPr>
          <w:p w14:paraId="4DDDAC0B" w14:textId="77777777" w:rsidR="0049099E" w:rsidRPr="00332457" w:rsidRDefault="00000000" w:rsidP="00AC129C">
            <w:pPr>
              <w:spacing w:after="0"/>
              <w:rPr>
                <w:sz w:val="22"/>
                <w:szCs w:val="36"/>
              </w:rPr>
            </w:pPr>
            <w:r w:rsidRPr="00332457">
              <w:rPr>
                <w:sz w:val="22"/>
                <w:szCs w:val="36"/>
              </w:rPr>
              <w:t>100% of CMS-managed content has a clear owner role and scope.</w:t>
            </w:r>
          </w:p>
        </w:tc>
      </w:tr>
      <w:tr w:rsidR="0049099E" w:rsidRPr="00332457" w14:paraId="5CA5A63A" w14:textId="77777777" w:rsidTr="00332457">
        <w:trPr>
          <w:jc w:val="center"/>
        </w:trPr>
        <w:tc>
          <w:tcPr>
            <w:tcW w:w="3119" w:type="dxa"/>
            <w:tcBorders>
              <w:top w:val="single" w:sz="4" w:space="0" w:color="auto"/>
              <w:left w:val="single" w:sz="4" w:space="0" w:color="auto"/>
              <w:bottom w:val="single" w:sz="4" w:space="0" w:color="auto"/>
              <w:right w:val="single" w:sz="4" w:space="0" w:color="auto"/>
            </w:tcBorders>
          </w:tcPr>
          <w:p w14:paraId="37F3B427" w14:textId="77777777" w:rsidR="0049099E" w:rsidRPr="00332457" w:rsidRDefault="00000000" w:rsidP="00AC129C">
            <w:pPr>
              <w:spacing w:after="0"/>
              <w:rPr>
                <w:sz w:val="22"/>
                <w:szCs w:val="36"/>
              </w:rPr>
            </w:pPr>
            <w:r w:rsidRPr="00332457">
              <w:rPr>
                <w:sz w:val="22"/>
                <w:szCs w:val="36"/>
              </w:rPr>
              <w:t>Unauthorized editing</w:t>
            </w:r>
          </w:p>
        </w:tc>
        <w:tc>
          <w:tcPr>
            <w:tcW w:w="7537" w:type="dxa"/>
            <w:tcBorders>
              <w:top w:val="single" w:sz="4" w:space="0" w:color="auto"/>
              <w:left w:val="single" w:sz="4" w:space="0" w:color="auto"/>
              <w:bottom w:val="single" w:sz="4" w:space="0" w:color="auto"/>
              <w:right w:val="single" w:sz="4" w:space="0" w:color="auto"/>
            </w:tcBorders>
          </w:tcPr>
          <w:p w14:paraId="1B531051" w14:textId="77777777" w:rsidR="0049099E" w:rsidRPr="00332457" w:rsidRDefault="00000000" w:rsidP="00AC129C">
            <w:pPr>
              <w:spacing w:after="0"/>
              <w:rPr>
                <w:sz w:val="22"/>
                <w:szCs w:val="36"/>
              </w:rPr>
            </w:pPr>
            <w:r w:rsidRPr="00332457">
              <w:rPr>
                <w:sz w:val="22"/>
                <w:szCs w:val="36"/>
              </w:rPr>
              <w:t>0 successful out-of-scope edits by non-Super-Admin roles in acceptance testing.</w:t>
            </w:r>
          </w:p>
        </w:tc>
      </w:tr>
      <w:tr w:rsidR="0049099E" w:rsidRPr="00332457" w14:paraId="56842449" w14:textId="77777777" w:rsidTr="00332457">
        <w:trPr>
          <w:jc w:val="center"/>
        </w:trPr>
        <w:tc>
          <w:tcPr>
            <w:tcW w:w="3119" w:type="dxa"/>
            <w:tcBorders>
              <w:top w:val="single" w:sz="4" w:space="0" w:color="auto"/>
              <w:left w:val="single" w:sz="4" w:space="0" w:color="auto"/>
              <w:bottom w:val="single" w:sz="4" w:space="0" w:color="auto"/>
              <w:right w:val="single" w:sz="4" w:space="0" w:color="auto"/>
            </w:tcBorders>
          </w:tcPr>
          <w:p w14:paraId="59E6DEC1" w14:textId="77777777" w:rsidR="0049099E" w:rsidRPr="00332457" w:rsidRDefault="00000000" w:rsidP="00AC129C">
            <w:pPr>
              <w:spacing w:after="0"/>
              <w:rPr>
                <w:sz w:val="22"/>
                <w:szCs w:val="36"/>
              </w:rPr>
            </w:pPr>
            <w:r w:rsidRPr="00332457">
              <w:rPr>
                <w:sz w:val="22"/>
                <w:szCs w:val="36"/>
              </w:rPr>
              <w:t>Audit coverage</w:t>
            </w:r>
          </w:p>
        </w:tc>
        <w:tc>
          <w:tcPr>
            <w:tcW w:w="7537" w:type="dxa"/>
            <w:tcBorders>
              <w:top w:val="single" w:sz="4" w:space="0" w:color="auto"/>
              <w:left w:val="single" w:sz="4" w:space="0" w:color="auto"/>
              <w:bottom w:val="single" w:sz="4" w:space="0" w:color="auto"/>
              <w:right w:val="single" w:sz="4" w:space="0" w:color="auto"/>
            </w:tcBorders>
          </w:tcPr>
          <w:p w14:paraId="08FC6A3C" w14:textId="77777777" w:rsidR="0049099E" w:rsidRPr="00332457" w:rsidRDefault="00000000" w:rsidP="00AC129C">
            <w:pPr>
              <w:spacing w:after="0"/>
              <w:rPr>
                <w:sz w:val="22"/>
                <w:szCs w:val="36"/>
              </w:rPr>
            </w:pPr>
            <w:r w:rsidRPr="00332457">
              <w:rPr>
                <w:sz w:val="22"/>
                <w:szCs w:val="36"/>
              </w:rPr>
              <w:t>100% of successful CMS content changes create an auditable record.</w:t>
            </w:r>
          </w:p>
        </w:tc>
      </w:tr>
      <w:tr w:rsidR="0049099E" w:rsidRPr="00332457" w14:paraId="45E4436A" w14:textId="77777777" w:rsidTr="00332457">
        <w:trPr>
          <w:jc w:val="center"/>
        </w:trPr>
        <w:tc>
          <w:tcPr>
            <w:tcW w:w="3119" w:type="dxa"/>
            <w:tcBorders>
              <w:top w:val="single" w:sz="4" w:space="0" w:color="auto"/>
              <w:left w:val="single" w:sz="4" w:space="0" w:color="auto"/>
              <w:bottom w:val="single" w:sz="4" w:space="0" w:color="auto"/>
              <w:right w:val="single" w:sz="4" w:space="0" w:color="auto"/>
            </w:tcBorders>
          </w:tcPr>
          <w:p w14:paraId="2670EFF8" w14:textId="77777777" w:rsidR="0049099E" w:rsidRPr="00332457" w:rsidRDefault="00000000" w:rsidP="00AC129C">
            <w:pPr>
              <w:spacing w:after="0"/>
              <w:rPr>
                <w:sz w:val="22"/>
                <w:szCs w:val="36"/>
              </w:rPr>
            </w:pPr>
            <w:r w:rsidRPr="00332457">
              <w:rPr>
                <w:sz w:val="22"/>
                <w:szCs w:val="36"/>
              </w:rPr>
              <w:t>Findability</w:t>
            </w:r>
          </w:p>
        </w:tc>
        <w:tc>
          <w:tcPr>
            <w:tcW w:w="7537" w:type="dxa"/>
            <w:tcBorders>
              <w:top w:val="single" w:sz="4" w:space="0" w:color="auto"/>
              <w:left w:val="single" w:sz="4" w:space="0" w:color="auto"/>
              <w:bottom w:val="single" w:sz="4" w:space="0" w:color="auto"/>
              <w:right w:val="single" w:sz="4" w:space="0" w:color="auto"/>
            </w:tcBorders>
          </w:tcPr>
          <w:p w14:paraId="55B2C2B3" w14:textId="77777777" w:rsidR="0049099E" w:rsidRPr="00332457" w:rsidRDefault="00000000" w:rsidP="00AC129C">
            <w:pPr>
              <w:spacing w:after="0"/>
              <w:rPr>
                <w:sz w:val="22"/>
                <w:szCs w:val="36"/>
              </w:rPr>
            </w:pPr>
            <w:r w:rsidRPr="00332457">
              <w:rPr>
                <w:sz w:val="22"/>
                <w:szCs w:val="36"/>
              </w:rPr>
              <w:t>Users can locate program, department and admissions information through navigation and search without relying on hidden/manual links.</w:t>
            </w:r>
          </w:p>
        </w:tc>
      </w:tr>
      <w:tr w:rsidR="0049099E" w:rsidRPr="00332457" w14:paraId="4B8CCB31" w14:textId="77777777" w:rsidTr="00332457">
        <w:trPr>
          <w:jc w:val="center"/>
        </w:trPr>
        <w:tc>
          <w:tcPr>
            <w:tcW w:w="3119" w:type="dxa"/>
            <w:tcBorders>
              <w:top w:val="single" w:sz="4" w:space="0" w:color="auto"/>
              <w:left w:val="single" w:sz="4" w:space="0" w:color="auto"/>
              <w:bottom w:val="single" w:sz="4" w:space="0" w:color="auto"/>
              <w:right w:val="single" w:sz="4" w:space="0" w:color="auto"/>
            </w:tcBorders>
          </w:tcPr>
          <w:p w14:paraId="60FB130C" w14:textId="77777777" w:rsidR="0049099E" w:rsidRPr="00332457" w:rsidRDefault="00000000" w:rsidP="00AC129C">
            <w:pPr>
              <w:spacing w:after="0"/>
              <w:rPr>
                <w:sz w:val="22"/>
                <w:szCs w:val="36"/>
              </w:rPr>
            </w:pPr>
            <w:r w:rsidRPr="00332457">
              <w:rPr>
                <w:sz w:val="22"/>
                <w:szCs w:val="36"/>
              </w:rPr>
              <w:t>Performance</w:t>
            </w:r>
          </w:p>
        </w:tc>
        <w:tc>
          <w:tcPr>
            <w:tcW w:w="7537" w:type="dxa"/>
            <w:tcBorders>
              <w:top w:val="single" w:sz="4" w:space="0" w:color="auto"/>
              <w:left w:val="single" w:sz="4" w:space="0" w:color="auto"/>
              <w:bottom w:val="single" w:sz="4" w:space="0" w:color="auto"/>
              <w:right w:val="single" w:sz="4" w:space="0" w:color="auto"/>
            </w:tcBorders>
          </w:tcPr>
          <w:p w14:paraId="1B168F86" w14:textId="77777777" w:rsidR="0049099E" w:rsidRPr="00332457" w:rsidRDefault="00000000" w:rsidP="00AC129C">
            <w:pPr>
              <w:spacing w:after="0"/>
              <w:rPr>
                <w:sz w:val="22"/>
                <w:szCs w:val="36"/>
              </w:rPr>
            </w:pPr>
            <w:r w:rsidRPr="00332457">
              <w:rPr>
                <w:sz w:val="22"/>
                <w:szCs w:val="36"/>
              </w:rPr>
              <w:t>Measured against an agreed performance budget on representative mobile and desktop pages before release.</w:t>
            </w:r>
          </w:p>
        </w:tc>
      </w:tr>
    </w:tbl>
    <w:p w14:paraId="735BE386" w14:textId="77777777" w:rsidR="0049099E" w:rsidRDefault="00000000">
      <w:pPr>
        <w:pStyle w:val="Heading1"/>
      </w:pPr>
      <w:r>
        <w:rPr>
          <w:rFonts w:ascii="Arial" w:hAnsi="Arial"/>
        </w:rPr>
        <w:t>14. Risks and Mitigations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1"/>
        <w:gridCol w:w="7105"/>
      </w:tblGrid>
      <w:tr w:rsidR="0049099E" w:rsidRPr="00332457" w14:paraId="30FD1B31" w14:textId="77777777" w:rsidTr="00332457">
        <w:trPr>
          <w:jc w:val="center"/>
        </w:trPr>
        <w:tc>
          <w:tcPr>
            <w:tcW w:w="3544" w:type="dxa"/>
            <w:vAlign w:val="center"/>
          </w:tcPr>
          <w:p w14:paraId="27348BE2" w14:textId="77777777" w:rsidR="0049099E" w:rsidRPr="00332457" w:rsidRDefault="00000000">
            <w:pPr>
              <w:spacing w:after="0"/>
              <w:jc w:val="center"/>
              <w:rPr>
                <w:sz w:val="22"/>
                <w:szCs w:val="36"/>
              </w:rPr>
            </w:pPr>
            <w:r w:rsidRPr="00332457">
              <w:rPr>
                <w:b/>
                <w:sz w:val="22"/>
                <w:szCs w:val="36"/>
              </w:rPr>
              <w:t>Risk</w:t>
            </w:r>
          </w:p>
        </w:tc>
        <w:tc>
          <w:tcPr>
            <w:tcW w:w="7112" w:type="dxa"/>
            <w:vAlign w:val="center"/>
          </w:tcPr>
          <w:p w14:paraId="25E72EDA" w14:textId="77777777" w:rsidR="0049099E" w:rsidRPr="00332457" w:rsidRDefault="00000000">
            <w:pPr>
              <w:spacing w:after="0"/>
              <w:jc w:val="center"/>
              <w:rPr>
                <w:sz w:val="22"/>
                <w:szCs w:val="36"/>
              </w:rPr>
            </w:pPr>
            <w:r w:rsidRPr="00332457">
              <w:rPr>
                <w:b/>
                <w:sz w:val="22"/>
                <w:szCs w:val="36"/>
              </w:rPr>
              <w:t>Mitigation</w:t>
            </w:r>
          </w:p>
        </w:tc>
      </w:tr>
      <w:tr w:rsidR="0049099E" w:rsidRPr="00332457" w14:paraId="3BF8449A" w14:textId="77777777" w:rsidTr="00332457">
        <w:trPr>
          <w:jc w:val="center"/>
        </w:trPr>
        <w:tc>
          <w:tcPr>
            <w:tcW w:w="3544" w:type="dxa"/>
          </w:tcPr>
          <w:p w14:paraId="7908F0E7" w14:textId="77777777" w:rsidR="0049099E" w:rsidRPr="00332457" w:rsidRDefault="00000000" w:rsidP="00AC129C">
            <w:pPr>
              <w:spacing w:after="0"/>
              <w:rPr>
                <w:sz w:val="22"/>
                <w:szCs w:val="36"/>
              </w:rPr>
            </w:pPr>
            <w:r w:rsidRPr="00332457">
              <w:rPr>
                <w:sz w:val="22"/>
                <w:szCs w:val="36"/>
              </w:rPr>
              <w:t>Incomplete content at launch</w:t>
            </w:r>
          </w:p>
        </w:tc>
        <w:tc>
          <w:tcPr>
            <w:tcW w:w="7112" w:type="dxa"/>
          </w:tcPr>
          <w:p w14:paraId="670EC068" w14:textId="77777777" w:rsidR="0049099E" w:rsidRPr="00332457" w:rsidRDefault="00000000" w:rsidP="00AC129C">
            <w:pPr>
              <w:spacing w:after="0"/>
              <w:rPr>
                <w:sz w:val="22"/>
                <w:szCs w:val="36"/>
              </w:rPr>
            </w:pPr>
            <w:r w:rsidRPr="00332457">
              <w:rPr>
                <w:sz w:val="22"/>
                <w:szCs w:val="36"/>
              </w:rPr>
              <w:t>Use a content checklist and assign each section to an owner before release.</w:t>
            </w:r>
          </w:p>
        </w:tc>
      </w:tr>
      <w:tr w:rsidR="0049099E" w:rsidRPr="00332457" w14:paraId="36BF1A7B" w14:textId="77777777" w:rsidTr="00332457">
        <w:trPr>
          <w:jc w:val="center"/>
        </w:trPr>
        <w:tc>
          <w:tcPr>
            <w:tcW w:w="3544" w:type="dxa"/>
          </w:tcPr>
          <w:p w14:paraId="3E6C9439" w14:textId="77777777" w:rsidR="0049099E" w:rsidRPr="00332457" w:rsidRDefault="00000000" w:rsidP="00AC129C">
            <w:pPr>
              <w:spacing w:after="0"/>
              <w:rPr>
                <w:sz w:val="22"/>
                <w:szCs w:val="36"/>
              </w:rPr>
            </w:pPr>
            <w:r w:rsidRPr="00332457">
              <w:rPr>
                <w:sz w:val="22"/>
                <w:szCs w:val="36"/>
              </w:rPr>
              <w:t>Wrong role permissions</w:t>
            </w:r>
          </w:p>
        </w:tc>
        <w:tc>
          <w:tcPr>
            <w:tcW w:w="7112" w:type="dxa"/>
          </w:tcPr>
          <w:p w14:paraId="667F2519" w14:textId="77777777" w:rsidR="0049099E" w:rsidRPr="00332457" w:rsidRDefault="00000000" w:rsidP="00AC129C">
            <w:pPr>
              <w:spacing w:after="0"/>
              <w:rPr>
                <w:sz w:val="22"/>
                <w:szCs w:val="36"/>
              </w:rPr>
            </w:pPr>
            <w:r w:rsidRPr="00332457">
              <w:rPr>
                <w:sz w:val="22"/>
                <w:szCs w:val="36"/>
              </w:rPr>
              <w:t>Test each role with positive and negative access cases; enforce rules in backend/data access.</w:t>
            </w:r>
          </w:p>
        </w:tc>
      </w:tr>
      <w:tr w:rsidR="0049099E" w:rsidRPr="00332457" w14:paraId="3E0E0A05" w14:textId="77777777" w:rsidTr="00332457">
        <w:trPr>
          <w:jc w:val="center"/>
        </w:trPr>
        <w:tc>
          <w:tcPr>
            <w:tcW w:w="3544" w:type="dxa"/>
          </w:tcPr>
          <w:p w14:paraId="5C67B7D3" w14:textId="77777777" w:rsidR="0049099E" w:rsidRPr="00332457" w:rsidRDefault="00000000" w:rsidP="00AC129C">
            <w:pPr>
              <w:spacing w:after="0"/>
              <w:rPr>
                <w:sz w:val="22"/>
                <w:szCs w:val="36"/>
              </w:rPr>
            </w:pPr>
            <w:r w:rsidRPr="00332457">
              <w:rPr>
                <w:sz w:val="22"/>
                <w:szCs w:val="36"/>
              </w:rPr>
              <w:t>Poor data quality</w:t>
            </w:r>
          </w:p>
        </w:tc>
        <w:tc>
          <w:tcPr>
            <w:tcW w:w="7112" w:type="dxa"/>
          </w:tcPr>
          <w:p w14:paraId="1203FD03" w14:textId="77777777" w:rsidR="0049099E" w:rsidRPr="00332457" w:rsidRDefault="00000000" w:rsidP="00AC129C">
            <w:pPr>
              <w:spacing w:after="0"/>
              <w:rPr>
                <w:sz w:val="22"/>
                <w:szCs w:val="36"/>
              </w:rPr>
            </w:pPr>
            <w:r w:rsidRPr="00332457">
              <w:rPr>
                <w:sz w:val="22"/>
                <w:szCs w:val="36"/>
              </w:rPr>
              <w:t>Use required fields, validation and consistent content templates for programs and faculty.</w:t>
            </w:r>
          </w:p>
        </w:tc>
      </w:tr>
      <w:tr w:rsidR="0049099E" w:rsidRPr="00332457" w14:paraId="3510A26E" w14:textId="77777777" w:rsidTr="00332457">
        <w:trPr>
          <w:jc w:val="center"/>
        </w:trPr>
        <w:tc>
          <w:tcPr>
            <w:tcW w:w="3544" w:type="dxa"/>
          </w:tcPr>
          <w:p w14:paraId="3BA348EB" w14:textId="77777777" w:rsidR="0049099E" w:rsidRPr="00332457" w:rsidRDefault="00000000" w:rsidP="00AC129C">
            <w:pPr>
              <w:spacing w:after="0"/>
              <w:rPr>
                <w:sz w:val="22"/>
                <w:szCs w:val="36"/>
              </w:rPr>
            </w:pPr>
            <w:r w:rsidRPr="00332457">
              <w:rPr>
                <w:sz w:val="22"/>
                <w:szCs w:val="36"/>
              </w:rPr>
              <w:t>Traffic spikes</w:t>
            </w:r>
          </w:p>
        </w:tc>
        <w:tc>
          <w:tcPr>
            <w:tcW w:w="7112" w:type="dxa"/>
          </w:tcPr>
          <w:p w14:paraId="023136D1" w14:textId="77777777" w:rsidR="0049099E" w:rsidRPr="00332457" w:rsidRDefault="00000000" w:rsidP="00AC129C">
            <w:pPr>
              <w:spacing w:after="0"/>
              <w:rPr>
                <w:sz w:val="22"/>
                <w:szCs w:val="36"/>
              </w:rPr>
            </w:pPr>
            <w:r w:rsidRPr="00332457">
              <w:rPr>
                <w:sz w:val="22"/>
                <w:szCs w:val="36"/>
              </w:rPr>
              <w:t>Use caching/server rendering where useful, efficient PostgreSQL queries and performance testing before launch.</w:t>
            </w:r>
          </w:p>
        </w:tc>
      </w:tr>
      <w:tr w:rsidR="0049099E" w:rsidRPr="00332457" w14:paraId="39A04A46" w14:textId="77777777" w:rsidTr="00332457">
        <w:trPr>
          <w:jc w:val="center"/>
        </w:trPr>
        <w:tc>
          <w:tcPr>
            <w:tcW w:w="3544" w:type="dxa"/>
          </w:tcPr>
          <w:p w14:paraId="5A3419C6" w14:textId="77777777" w:rsidR="0049099E" w:rsidRPr="00332457" w:rsidRDefault="00000000" w:rsidP="00AC129C">
            <w:pPr>
              <w:spacing w:after="0"/>
              <w:rPr>
                <w:sz w:val="22"/>
                <w:szCs w:val="36"/>
              </w:rPr>
            </w:pPr>
            <w:r w:rsidRPr="00332457">
              <w:rPr>
                <w:sz w:val="22"/>
                <w:szCs w:val="36"/>
              </w:rPr>
              <w:t>Old site assumptions leak into new design</w:t>
            </w:r>
          </w:p>
        </w:tc>
        <w:tc>
          <w:tcPr>
            <w:tcW w:w="7112" w:type="dxa"/>
          </w:tcPr>
          <w:p w14:paraId="1BCD9A2C" w14:textId="77777777" w:rsidR="0049099E" w:rsidRPr="00332457" w:rsidRDefault="00000000" w:rsidP="00AC129C">
            <w:pPr>
              <w:spacing w:after="0"/>
              <w:rPr>
                <w:sz w:val="22"/>
                <w:szCs w:val="36"/>
              </w:rPr>
            </w:pPr>
            <w:r w:rsidRPr="00332457">
              <w:rPr>
                <w:sz w:val="22"/>
                <w:szCs w:val="36"/>
              </w:rPr>
              <w:t>Treat the legacy site as a reference only; approve the new information architecture and fresh data model.</w:t>
            </w:r>
          </w:p>
        </w:tc>
      </w:tr>
    </w:tbl>
    <w:p w14:paraId="3EF5071D" w14:textId="77777777" w:rsidR="00332457" w:rsidRDefault="00332457">
      <w:pPr>
        <w:pStyle w:val="Heading1"/>
        <w:rPr>
          <w:rFonts w:ascii="Arial" w:hAnsi="Arial"/>
        </w:rPr>
      </w:pPr>
    </w:p>
    <w:p w14:paraId="554E336C" w14:textId="591EC670" w:rsidR="0049099E" w:rsidRDefault="00000000">
      <w:pPr>
        <w:pStyle w:val="Heading1"/>
      </w:pPr>
      <w:r>
        <w:rPr>
          <w:rFonts w:ascii="Arial" w:hAnsi="Arial"/>
        </w:rPr>
        <w:t>15. Release / Milestones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7532"/>
      </w:tblGrid>
      <w:tr w:rsidR="0049099E" w:rsidRPr="00332457" w14:paraId="0C10D223" w14:textId="77777777" w:rsidTr="00AC129C">
        <w:trPr>
          <w:jc w:val="center"/>
        </w:trPr>
        <w:tc>
          <w:tcPr>
            <w:tcW w:w="3114" w:type="dxa"/>
            <w:vAlign w:val="center"/>
          </w:tcPr>
          <w:p w14:paraId="3417A7D4" w14:textId="77777777" w:rsidR="0049099E" w:rsidRPr="00332457" w:rsidRDefault="00000000">
            <w:pPr>
              <w:spacing w:after="0"/>
              <w:jc w:val="center"/>
              <w:rPr>
                <w:sz w:val="22"/>
                <w:szCs w:val="36"/>
              </w:rPr>
            </w:pPr>
            <w:r w:rsidRPr="00332457">
              <w:rPr>
                <w:b/>
                <w:sz w:val="22"/>
                <w:szCs w:val="36"/>
              </w:rPr>
              <w:t>Phase</w:t>
            </w:r>
          </w:p>
        </w:tc>
        <w:tc>
          <w:tcPr>
            <w:tcW w:w="7532" w:type="dxa"/>
            <w:vAlign w:val="center"/>
          </w:tcPr>
          <w:p w14:paraId="0A8E3195" w14:textId="77777777" w:rsidR="0049099E" w:rsidRPr="00332457" w:rsidRDefault="00000000">
            <w:pPr>
              <w:spacing w:after="0"/>
              <w:jc w:val="center"/>
              <w:rPr>
                <w:sz w:val="22"/>
                <w:szCs w:val="36"/>
              </w:rPr>
            </w:pPr>
            <w:r w:rsidRPr="00332457">
              <w:rPr>
                <w:b/>
                <w:sz w:val="22"/>
                <w:szCs w:val="36"/>
              </w:rPr>
              <w:t>Deliverable</w:t>
            </w:r>
          </w:p>
        </w:tc>
      </w:tr>
      <w:tr w:rsidR="00AC129C" w:rsidRPr="00332457" w14:paraId="4886A30C" w14:textId="77777777" w:rsidTr="00AC129C">
        <w:trPr>
          <w:jc w:val="center"/>
        </w:trPr>
        <w:tc>
          <w:tcPr>
            <w:tcW w:w="3114" w:type="dxa"/>
            <w:vAlign w:val="center"/>
          </w:tcPr>
          <w:p w14:paraId="2E06378E" w14:textId="11A4D88B" w:rsidR="00AC129C" w:rsidRPr="00AC129C" w:rsidRDefault="00AC129C" w:rsidP="00AC129C">
            <w:pPr>
              <w:spacing w:after="0"/>
              <w:rPr>
                <w:bCs/>
                <w:sz w:val="22"/>
                <w:szCs w:val="36"/>
              </w:rPr>
            </w:pPr>
            <w:r>
              <w:rPr>
                <w:bCs/>
                <w:sz w:val="22"/>
                <w:szCs w:val="36"/>
              </w:rPr>
              <w:t>1.</w:t>
            </w:r>
            <w:r w:rsidRPr="00AC129C">
              <w:rPr>
                <w:bCs/>
                <w:sz w:val="22"/>
                <w:szCs w:val="36"/>
              </w:rPr>
              <w:t xml:space="preserve">Requirement Gathering </w:t>
            </w:r>
          </w:p>
        </w:tc>
        <w:tc>
          <w:tcPr>
            <w:tcW w:w="7532" w:type="dxa"/>
            <w:vAlign w:val="center"/>
          </w:tcPr>
          <w:p w14:paraId="3F8E1349" w14:textId="45382129" w:rsidR="00AC129C" w:rsidRPr="00AC129C" w:rsidRDefault="00AC129C" w:rsidP="00AC129C">
            <w:pPr>
              <w:spacing w:after="0"/>
              <w:rPr>
                <w:bCs/>
                <w:sz w:val="22"/>
                <w:szCs w:val="36"/>
              </w:rPr>
            </w:pPr>
            <w:r w:rsidRPr="00AC129C">
              <w:rPr>
                <w:bCs/>
                <w:sz w:val="22"/>
                <w:szCs w:val="36"/>
              </w:rPr>
              <w:t>Gathering Requirements From stake</w:t>
            </w:r>
            <w:r>
              <w:rPr>
                <w:bCs/>
                <w:sz w:val="22"/>
                <w:szCs w:val="36"/>
              </w:rPr>
              <w:t>h</w:t>
            </w:r>
            <w:r w:rsidRPr="00AC129C">
              <w:rPr>
                <w:bCs/>
                <w:sz w:val="22"/>
                <w:szCs w:val="36"/>
              </w:rPr>
              <w:t>olders through Meeting etc.</w:t>
            </w:r>
          </w:p>
        </w:tc>
      </w:tr>
      <w:tr w:rsidR="0049099E" w:rsidRPr="00332457" w14:paraId="4B8523F0" w14:textId="77777777" w:rsidTr="00AC129C">
        <w:trPr>
          <w:jc w:val="center"/>
        </w:trPr>
        <w:tc>
          <w:tcPr>
            <w:tcW w:w="3114" w:type="dxa"/>
          </w:tcPr>
          <w:p w14:paraId="7C5A343F" w14:textId="27C85430" w:rsidR="0049099E" w:rsidRPr="00332457" w:rsidRDefault="00AC129C" w:rsidP="00AC129C">
            <w:pPr>
              <w:spacing w:after="0"/>
              <w:rPr>
                <w:sz w:val="22"/>
                <w:szCs w:val="36"/>
              </w:rPr>
            </w:pPr>
            <w:r>
              <w:rPr>
                <w:sz w:val="22"/>
                <w:szCs w:val="36"/>
              </w:rPr>
              <w:t>2</w:t>
            </w:r>
            <w:r w:rsidR="00000000" w:rsidRPr="00332457">
              <w:rPr>
                <w:sz w:val="22"/>
                <w:szCs w:val="36"/>
              </w:rPr>
              <w:t>. Product and content setup</w:t>
            </w:r>
          </w:p>
        </w:tc>
        <w:tc>
          <w:tcPr>
            <w:tcW w:w="7532" w:type="dxa"/>
          </w:tcPr>
          <w:p w14:paraId="2B93432F" w14:textId="77777777" w:rsidR="0049099E" w:rsidRPr="00332457" w:rsidRDefault="00000000" w:rsidP="00AC129C">
            <w:pPr>
              <w:spacing w:after="0"/>
              <w:rPr>
                <w:sz w:val="22"/>
                <w:szCs w:val="36"/>
              </w:rPr>
            </w:pPr>
            <w:r w:rsidRPr="00332457">
              <w:rPr>
                <w:sz w:val="22"/>
                <w:szCs w:val="36"/>
              </w:rPr>
              <w:t>Finalize sitemap, content owners, data fields and launch content list.</w:t>
            </w:r>
          </w:p>
        </w:tc>
      </w:tr>
      <w:tr w:rsidR="0049099E" w:rsidRPr="00332457" w14:paraId="210FF64A" w14:textId="77777777" w:rsidTr="00AC129C">
        <w:trPr>
          <w:jc w:val="center"/>
        </w:trPr>
        <w:tc>
          <w:tcPr>
            <w:tcW w:w="3114" w:type="dxa"/>
          </w:tcPr>
          <w:p w14:paraId="4DC07B10" w14:textId="38D6ADE6" w:rsidR="0049099E" w:rsidRPr="00332457" w:rsidRDefault="00AC129C" w:rsidP="00AC129C">
            <w:pPr>
              <w:contextualSpacing/>
              <w:rPr>
                <w:sz w:val="22"/>
                <w:szCs w:val="36"/>
              </w:rPr>
            </w:pPr>
            <w:r>
              <w:rPr>
                <w:sz w:val="22"/>
                <w:szCs w:val="36"/>
              </w:rPr>
              <w:t>3</w:t>
            </w:r>
            <w:r w:rsidR="00000000" w:rsidRPr="00332457">
              <w:rPr>
                <w:sz w:val="22"/>
                <w:szCs w:val="36"/>
              </w:rPr>
              <w:t>. UX/UI</w:t>
            </w:r>
          </w:p>
        </w:tc>
        <w:tc>
          <w:tcPr>
            <w:tcW w:w="7532" w:type="dxa"/>
          </w:tcPr>
          <w:p w14:paraId="6C3DFC96" w14:textId="77777777" w:rsidR="0049099E" w:rsidRPr="00332457" w:rsidRDefault="00000000" w:rsidP="00AC129C">
            <w:pPr>
              <w:contextualSpacing/>
              <w:rPr>
                <w:sz w:val="22"/>
                <w:szCs w:val="36"/>
              </w:rPr>
            </w:pPr>
            <w:r w:rsidRPr="00332457">
              <w:rPr>
                <w:sz w:val="22"/>
                <w:szCs w:val="36"/>
              </w:rPr>
              <w:t>Approve responsive design for public site and admin screens.</w:t>
            </w:r>
          </w:p>
        </w:tc>
      </w:tr>
      <w:tr w:rsidR="0049099E" w:rsidRPr="00332457" w14:paraId="0B25D0D3" w14:textId="77777777" w:rsidTr="00AC129C">
        <w:trPr>
          <w:jc w:val="center"/>
        </w:trPr>
        <w:tc>
          <w:tcPr>
            <w:tcW w:w="3114" w:type="dxa"/>
          </w:tcPr>
          <w:p w14:paraId="7C6828A8" w14:textId="2FB95779" w:rsidR="0049099E" w:rsidRPr="00332457" w:rsidRDefault="00AC129C" w:rsidP="00AC129C">
            <w:pPr>
              <w:spacing w:after="0"/>
              <w:contextualSpacing/>
              <w:rPr>
                <w:sz w:val="22"/>
                <w:szCs w:val="36"/>
              </w:rPr>
            </w:pPr>
            <w:r>
              <w:rPr>
                <w:sz w:val="22"/>
                <w:szCs w:val="36"/>
              </w:rPr>
              <w:t>4</w:t>
            </w:r>
            <w:r w:rsidR="00000000" w:rsidRPr="00332457">
              <w:rPr>
                <w:sz w:val="22"/>
                <w:szCs w:val="36"/>
              </w:rPr>
              <w:t>. Core build</w:t>
            </w:r>
          </w:p>
        </w:tc>
        <w:tc>
          <w:tcPr>
            <w:tcW w:w="7532" w:type="dxa"/>
          </w:tcPr>
          <w:p w14:paraId="42ECA294" w14:textId="77777777" w:rsidR="0049099E" w:rsidRPr="00332457" w:rsidRDefault="00000000" w:rsidP="00AC129C">
            <w:pPr>
              <w:spacing w:after="0"/>
              <w:contextualSpacing/>
              <w:rPr>
                <w:sz w:val="22"/>
                <w:szCs w:val="36"/>
              </w:rPr>
            </w:pPr>
            <w:r w:rsidRPr="00332457">
              <w:rPr>
                <w:sz w:val="22"/>
                <w:szCs w:val="36"/>
              </w:rPr>
              <w:t>Build Next.js application, PostgreSQL schema, authentication and role boundaries.</w:t>
            </w:r>
          </w:p>
        </w:tc>
      </w:tr>
      <w:tr w:rsidR="0049099E" w:rsidRPr="00332457" w14:paraId="7A268E34" w14:textId="77777777" w:rsidTr="00AC129C">
        <w:trPr>
          <w:jc w:val="center"/>
        </w:trPr>
        <w:tc>
          <w:tcPr>
            <w:tcW w:w="3114" w:type="dxa"/>
          </w:tcPr>
          <w:p w14:paraId="44C8E5F3" w14:textId="427DC3AA" w:rsidR="0049099E" w:rsidRPr="00332457" w:rsidRDefault="00AC129C" w:rsidP="00AC129C">
            <w:pPr>
              <w:contextualSpacing/>
              <w:rPr>
                <w:sz w:val="22"/>
                <w:szCs w:val="36"/>
              </w:rPr>
            </w:pPr>
            <w:r>
              <w:rPr>
                <w:sz w:val="22"/>
                <w:szCs w:val="36"/>
              </w:rPr>
              <w:lastRenderedPageBreak/>
              <w:t>5</w:t>
            </w:r>
            <w:r w:rsidR="00000000" w:rsidRPr="00332457">
              <w:rPr>
                <w:sz w:val="22"/>
                <w:szCs w:val="36"/>
              </w:rPr>
              <w:t>. Content modules</w:t>
            </w:r>
          </w:p>
        </w:tc>
        <w:tc>
          <w:tcPr>
            <w:tcW w:w="7532" w:type="dxa"/>
          </w:tcPr>
          <w:p w14:paraId="6A2A7710" w14:textId="77777777" w:rsidR="0049099E" w:rsidRPr="00332457" w:rsidRDefault="00000000" w:rsidP="00AC129C">
            <w:pPr>
              <w:contextualSpacing/>
              <w:rPr>
                <w:sz w:val="22"/>
                <w:szCs w:val="36"/>
              </w:rPr>
            </w:pPr>
            <w:r w:rsidRPr="00332457">
              <w:rPr>
                <w:sz w:val="22"/>
                <w:szCs w:val="36"/>
              </w:rPr>
              <w:t>Build departments, centers, programs, admissions, faculty, notices, projects and policies.</w:t>
            </w:r>
          </w:p>
        </w:tc>
      </w:tr>
      <w:tr w:rsidR="0049099E" w:rsidRPr="00332457" w14:paraId="1135BDA8" w14:textId="77777777" w:rsidTr="00AC129C">
        <w:trPr>
          <w:jc w:val="center"/>
        </w:trPr>
        <w:tc>
          <w:tcPr>
            <w:tcW w:w="3114" w:type="dxa"/>
          </w:tcPr>
          <w:p w14:paraId="342A6896" w14:textId="33DA7876" w:rsidR="0049099E" w:rsidRPr="00332457" w:rsidRDefault="00AC129C" w:rsidP="00AC129C">
            <w:pPr>
              <w:contextualSpacing/>
              <w:rPr>
                <w:sz w:val="22"/>
                <w:szCs w:val="36"/>
              </w:rPr>
            </w:pPr>
            <w:r>
              <w:rPr>
                <w:sz w:val="22"/>
                <w:szCs w:val="36"/>
              </w:rPr>
              <w:t>6</w:t>
            </w:r>
            <w:r w:rsidR="00000000" w:rsidRPr="00332457">
              <w:rPr>
                <w:sz w:val="22"/>
                <w:szCs w:val="36"/>
              </w:rPr>
              <w:t>. Audit and QA</w:t>
            </w:r>
          </w:p>
        </w:tc>
        <w:tc>
          <w:tcPr>
            <w:tcW w:w="7532" w:type="dxa"/>
          </w:tcPr>
          <w:p w14:paraId="59FB1A88" w14:textId="77777777" w:rsidR="0049099E" w:rsidRPr="00332457" w:rsidRDefault="00000000" w:rsidP="00AC129C">
            <w:pPr>
              <w:contextualSpacing/>
              <w:rPr>
                <w:sz w:val="22"/>
                <w:szCs w:val="36"/>
              </w:rPr>
            </w:pPr>
            <w:r w:rsidRPr="00332457">
              <w:rPr>
                <w:sz w:val="22"/>
                <w:szCs w:val="36"/>
              </w:rPr>
              <w:t>Validate permissions, audit logging, data quality, responsiveness and performance.</w:t>
            </w:r>
          </w:p>
        </w:tc>
      </w:tr>
      <w:tr w:rsidR="0049099E" w:rsidRPr="00332457" w14:paraId="2CC8723D" w14:textId="77777777" w:rsidTr="00AC129C">
        <w:trPr>
          <w:jc w:val="center"/>
        </w:trPr>
        <w:tc>
          <w:tcPr>
            <w:tcW w:w="3114" w:type="dxa"/>
          </w:tcPr>
          <w:p w14:paraId="55B99F3C" w14:textId="04C3A61F" w:rsidR="0049099E" w:rsidRPr="00332457" w:rsidRDefault="00AC129C" w:rsidP="00AC129C">
            <w:pPr>
              <w:contextualSpacing/>
              <w:rPr>
                <w:sz w:val="22"/>
                <w:szCs w:val="36"/>
              </w:rPr>
            </w:pPr>
            <w:r>
              <w:rPr>
                <w:sz w:val="22"/>
                <w:szCs w:val="36"/>
              </w:rPr>
              <w:t>7</w:t>
            </w:r>
            <w:r w:rsidR="00000000" w:rsidRPr="00332457">
              <w:rPr>
                <w:sz w:val="22"/>
                <w:szCs w:val="36"/>
              </w:rPr>
              <w:t>. Launch</w:t>
            </w:r>
          </w:p>
        </w:tc>
        <w:tc>
          <w:tcPr>
            <w:tcW w:w="7532" w:type="dxa"/>
          </w:tcPr>
          <w:p w14:paraId="4D1EAC65" w14:textId="77777777" w:rsidR="0049099E" w:rsidRPr="00332457" w:rsidRDefault="00000000" w:rsidP="00AC129C">
            <w:pPr>
              <w:contextualSpacing/>
              <w:rPr>
                <w:sz w:val="22"/>
                <w:szCs w:val="36"/>
              </w:rPr>
            </w:pPr>
            <w:r w:rsidRPr="00332457">
              <w:rPr>
                <w:sz w:val="22"/>
                <w:szCs w:val="36"/>
              </w:rPr>
              <w:t>Publish the new website and monitor content/performance after release.</w:t>
            </w:r>
          </w:p>
        </w:tc>
      </w:tr>
    </w:tbl>
    <w:p w14:paraId="07F4304E" w14:textId="77777777" w:rsidR="00332457" w:rsidRDefault="00332457">
      <w:pPr>
        <w:pStyle w:val="Heading1"/>
        <w:rPr>
          <w:rFonts w:ascii="Arial" w:hAnsi="Arial"/>
        </w:rPr>
      </w:pPr>
    </w:p>
    <w:sectPr w:rsidR="00332457" w:rsidSect="00034616">
      <w:pgSz w:w="12240" w:h="15840"/>
      <w:pgMar w:top="648" w:right="792" w:bottom="648"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B3EE" w14:textId="77777777" w:rsidR="00CF6179" w:rsidRDefault="00CF6179">
      <w:pPr>
        <w:spacing w:after="0" w:line="240" w:lineRule="auto"/>
      </w:pPr>
      <w:r>
        <w:separator/>
      </w:r>
    </w:p>
  </w:endnote>
  <w:endnote w:type="continuationSeparator" w:id="0">
    <w:p w14:paraId="50F554F4" w14:textId="77777777" w:rsidR="00CF6179" w:rsidRDefault="00CF6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071B" w14:textId="77777777" w:rsidR="00CF6179" w:rsidRDefault="00CF6179">
      <w:pPr>
        <w:spacing w:after="0" w:line="240" w:lineRule="auto"/>
      </w:pPr>
      <w:r>
        <w:separator/>
      </w:r>
    </w:p>
  </w:footnote>
  <w:footnote w:type="continuationSeparator" w:id="0">
    <w:p w14:paraId="49B15487" w14:textId="77777777" w:rsidR="00CF6179" w:rsidRDefault="00CF6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6D3559"/>
    <w:multiLevelType w:val="hybridMultilevel"/>
    <w:tmpl w:val="13AC1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026231">
    <w:abstractNumId w:val="8"/>
  </w:num>
  <w:num w:numId="2" w16cid:durableId="362830171">
    <w:abstractNumId w:val="6"/>
  </w:num>
  <w:num w:numId="3" w16cid:durableId="1112701768">
    <w:abstractNumId w:val="5"/>
  </w:num>
  <w:num w:numId="4" w16cid:durableId="1571884115">
    <w:abstractNumId w:val="4"/>
  </w:num>
  <w:num w:numId="5" w16cid:durableId="1647003271">
    <w:abstractNumId w:val="7"/>
  </w:num>
  <w:num w:numId="6" w16cid:durableId="1845899596">
    <w:abstractNumId w:val="3"/>
  </w:num>
  <w:num w:numId="7" w16cid:durableId="163783863">
    <w:abstractNumId w:val="2"/>
  </w:num>
  <w:num w:numId="8" w16cid:durableId="523052620">
    <w:abstractNumId w:val="1"/>
  </w:num>
  <w:num w:numId="9" w16cid:durableId="410658688">
    <w:abstractNumId w:val="0"/>
  </w:num>
  <w:num w:numId="10" w16cid:durableId="1483615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BD3"/>
    <w:rsid w:val="0006063C"/>
    <w:rsid w:val="000D7A7A"/>
    <w:rsid w:val="0015074B"/>
    <w:rsid w:val="0023098B"/>
    <w:rsid w:val="002839F1"/>
    <w:rsid w:val="0029639D"/>
    <w:rsid w:val="00326F90"/>
    <w:rsid w:val="00332457"/>
    <w:rsid w:val="003F72D4"/>
    <w:rsid w:val="0049099E"/>
    <w:rsid w:val="005840DC"/>
    <w:rsid w:val="005F4F0D"/>
    <w:rsid w:val="006561E1"/>
    <w:rsid w:val="006922DC"/>
    <w:rsid w:val="008A543C"/>
    <w:rsid w:val="00AA1D8D"/>
    <w:rsid w:val="00AC129C"/>
    <w:rsid w:val="00B47730"/>
    <w:rsid w:val="00C8297B"/>
    <w:rsid w:val="00CB0664"/>
    <w:rsid w:val="00CF6179"/>
    <w:rsid w:val="00D4318E"/>
    <w:rsid w:val="00DB1E4B"/>
    <w:rsid w:val="00E97E6C"/>
    <w:rsid w:val="00ED0FDD"/>
    <w:rsid w:val="00F47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27BFF"/>
  <w14:defaultImageDpi w14:val="300"/>
  <w15:docId w15:val="{BE81FAF1-2B46-4E19-9584-BCD560E85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20"/>
    </w:pPr>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result.pk/educom/cecos-university-bachelors-masters-admissions-2021-19114.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CECOS New Website - Product Requirements Document</vt:lpstr>
    </vt:vector>
  </TitlesOfParts>
  <Manager/>
  <Company/>
  <LinksUpToDate>false</LinksUpToDate>
  <CharactersWithSpaces>17073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CECOS New Website - Product Requirements Document</dc:title>
  <dc:subject>PRD for new CECOS public website and content management platform</dc:subject>
  <dc:creator>OpenAI</dc:creator>
  <cp:keywords/>
  <dc:description>generated by python-docx</dc:description>
  <cp:lastModifiedBy>Yaseen Khan</cp:lastModifiedBy>
  <cp:revision>8</cp:revision>
  <dcterms:created xsi:type="dcterms:W3CDTF">2026-08-25T09:47:00Z</dcterms:created>
  <dcterms:modified xsi:type="dcterms:W3CDTF">2026-08-27T04:45:00Z</dcterms:modified>
  <cp:category/>
</cp:coreProperties>
</file>