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36"/>
        </w:rPr>
        <w:t>Impact of a Stronger LLM on VSP-LLM Pipeline Performance</w:t>
      </w:r>
    </w:p>
    <w:p>
      <w:pPr>
        <w:jc w:val="center"/>
      </w:pPr>
      <w:r>
        <w:rPr>
          <w:rFonts w:ascii="Calibri" w:hAnsi="Calibri"/>
          <w:color w:val="2A5A8C"/>
          <w:sz w:val="40"/>
        </w:rPr>
        <w:t>The Orchard</w:t>
      </w:r>
    </w:p>
    <w:p>
      <w:pPr>
        <w:jc w:val="center"/>
      </w:pPr>
      <w:r>
        <w:rPr>
          <w:rFonts w:ascii="Calibri" w:hAnsi="Calibri"/>
          <w:i/>
          <w:color w:val="3A6A9C"/>
          <w:sz w:val="28"/>
        </w:rPr>
        <w:t>Analysis Report v1.0</w:t>
      </w:r>
    </w:p>
    <w:p/>
    <w:p/>
    <w:p>
      <w:pPr>
        <w:jc w:val="center"/>
      </w:pPr>
      <w:r>
        <w:rPr>
          <w:rFonts w:ascii="Calibri" w:hAnsi="Calibri"/>
          <w:b/>
          <w:color w:val="333333"/>
          <w:sz w:val="22"/>
        </w:rPr>
        <w:t xml:space="preserve">Subtitle: </w:t>
      </w:r>
      <w:r>
        <w:rPr>
          <w:rFonts w:ascii="Calibri" w:hAnsi="Calibri"/>
          <w:color w:val="333333"/>
          <w:sz w:val="22"/>
        </w:rPr>
        <w:t>LLM Alternatives, Data Scaling, Multilingual Models &amp; Prompt Strategies</w:t>
      </w:r>
    </w:p>
    <w:p>
      <w:pPr>
        <w:jc w:val="center"/>
      </w:pPr>
      <w:r>
        <w:rPr>
          <w:rFonts w:ascii="Calibri" w:hAnsi="Calibri"/>
          <w:b/>
          <w:color w:val="333333"/>
          <w:sz w:val="22"/>
        </w:rPr>
        <w:t xml:space="preserve">Lead Engineer: </w:t>
      </w:r>
      <w:r>
        <w:rPr>
          <w:rFonts w:ascii="Calibri" w:hAnsi="Calibri"/>
          <w:color w:val="333333"/>
          <w:sz w:val="22"/>
        </w:rPr>
        <w:t>Yoad Oxman</w:t>
      </w:r>
    </w:p>
    <w:p>
      <w:pPr>
        <w:jc w:val="center"/>
      </w:pPr>
      <w:r>
        <w:rPr>
          <w:rFonts w:ascii="Calibri" w:hAnsi="Calibri"/>
          <w:b/>
          <w:color w:val="333333"/>
          <w:sz w:val="22"/>
        </w:rPr>
        <w:t xml:space="preserve">Last Updated: </w:t>
      </w:r>
      <w:r>
        <w:rPr>
          <w:rFonts w:ascii="Calibri" w:hAnsi="Calibri"/>
          <w:color w:val="333333"/>
          <w:sz w:val="22"/>
        </w:rPr>
        <w:t>March 02, 2026</w:t>
      </w:r>
    </w:p>
    <w:p>
      <w:r>
        <w:br w:type="page"/>
      </w:r>
    </w:p>
    <w:p>
      <w:pPr>
        <w:pStyle w:val="Heading1"/>
      </w:pPr>
      <w:r>
        <w:rPr>
          <w:rFonts w:ascii="Calibri" w:hAnsi="Calibri"/>
          <w:color w:val="1A3A5C"/>
        </w:rPr>
        <w:t>Analysis: Impact of a Stronger LLM on VSP-LLM Pipeline Performance</w:t>
      </w:r>
    </w:p>
    <w:p>
      <w:pPr>
        <w:pStyle w:val="Heading2"/>
      </w:pPr>
      <w:r>
        <w:rPr>
          <w:rFonts w:ascii="Calibri" w:hAnsi="Calibri"/>
          <w:color w:val="2A5A8C"/>
        </w:rPr>
        <w:t>Context</w:t>
      </w:r>
    </w:p>
    <w:p>
      <w:pPr>
        <w:spacing w:after="80"/>
      </w:pPr>
      <w:r>
        <w:rPr>
          <w:rFonts w:ascii="Calibri" w:hAnsi="Calibri"/>
          <w:sz w:val="20"/>
        </w:rPr>
        <w:t xml:space="preserve">The VSP-LLM pipeline currently uses </w:t>
      </w:r>
      <w:r>
        <w:rPr>
          <w:rFonts w:ascii="Calibri" w:hAnsi="Calibri"/>
          <w:b/>
          <w:sz w:val="20"/>
        </w:rPr>
        <w:t>Llama-2-7B</w:t>
      </w:r>
      <w:r>
        <w:rPr>
          <w:rFonts w:ascii="Calibri" w:hAnsi="Calibri"/>
          <w:sz w:val="20"/>
        </w:rPr>
        <w:t xml:space="preserve"> (4-bit quantized, LoRA r=16) as its decoder. Current baseline on AVSpeech YouTube data: </w:t>
      </w:r>
      <w:r>
        <w:rPr>
          <w:rFonts w:ascii="Calibri" w:hAnsi="Calibri"/>
          <w:b/>
          <w:sz w:val="20"/>
        </w:rPr>
        <w:t>WER 67.0%, IS 2.52/5.0</w:t>
      </w:r>
      <w:r>
        <w:rPr>
          <w:rFonts w:ascii="Calibri" w:hAnsi="Calibri"/>
          <w:sz w:val="20"/>
        </w:rPr>
        <w:t>. The original paper reports 25.4% WER on clean LRS3 TED talks. The user wants to understand what a stronger LLM would change, what alternatives exist, and how data scaling and multilingual models factor in.</w:t>
      </w:r>
    </w:p>
    <w:p>
      <w:pPr>
        <w:spacing w:before="80" w:after="80"/>
      </w:pPr>
      <w:r>
        <w:rPr>
          <w:color w:val="666666"/>
          <w:sz w:val="12"/>
        </w:rPr>
        <w:t>────────────────────────────────────────────────────────────</w:t>
      </w:r>
    </w:p>
    <w:p>
      <w:pPr>
        <w:pStyle w:val="Heading2"/>
      </w:pPr>
      <w:r>
        <w:rPr>
          <w:rFonts w:ascii="Calibri" w:hAnsi="Calibri"/>
          <w:color w:val="2A5A8C"/>
        </w:rPr>
        <w:t>Part 1: How the LLM Fits in the Pipeline</w:t>
      </w:r>
    </w:p>
    <w:p>
      <w:pPr>
        <w:spacing w:before="80" w:after="80"/>
        <w:ind w:left="288"/>
        <w:shd w:fill="f5f5f5" w:val="clear"/>
      </w:pPr>
      <w:r>
        <w:rPr>
          <w:rFonts w:ascii="Consolas" w:hAnsi="Consolas"/>
          <w:color w:val="2D2D2D"/>
          <w:sz w:val="15"/>
        </w:rPr>
        <w:t>Video → AV-HuBERT encoder (frozen, 1024-dim) → K-means clustering (50% dedup)</w:t>
        <w:br/>
        <w:t xml:space="preserve">  → Linear projection (1024 → 4096) → Llama-2-7B (4-bit QLoRA) → Text output</w:t>
      </w:r>
    </w:p>
    <w:p>
      <w:pPr>
        <w:spacing w:after="80"/>
      </w:pPr>
      <w:r>
        <w:rPr>
          <w:rFonts w:ascii="Calibri" w:hAnsi="Calibri"/>
          <w:sz w:val="20"/>
        </w:rPr>
        <w:t>The LLM receives visual features projected into its embedding space, prepended with an instruction prompt. It autoregressively generates text. Only LoRA adapters (r=16, on q/k/v projections) and the linear projection layer are trained — base weights stay frozen in 4-bit.</w:t>
      </w:r>
    </w:p>
    <w:p>
      <w:pPr>
        <w:spacing w:after="80"/>
      </w:pPr>
      <w:r>
        <w:rPr>
          <w:rFonts w:ascii="Calibri" w:hAnsi="Calibri"/>
          <w:sz w:val="20"/>
        </w:rPr>
        <w:t xml:space="preserve">Key file: </w:t>
      </w:r>
      <w:r>
        <w:rPr>
          <w:rFonts w:ascii="Consolas" w:hAnsi="Consolas"/>
          <w:color w:val="663399"/>
          <w:sz w:val="18"/>
        </w:rPr>
        <w:t>VSP-LLM/src/vsp_llm.py</w:t>
      </w:r>
      <w:r>
        <w:rPr>
          <w:rFonts w:ascii="Calibri" w:hAnsi="Calibri"/>
          <w:sz w:val="20"/>
        </w:rPr>
        <w:t xml:space="preserve"> — </w:t>
      </w:r>
      <w:r>
        <w:rPr>
          <w:rFonts w:ascii="Consolas" w:hAnsi="Consolas"/>
          <w:color w:val="663399"/>
          <w:sz w:val="18"/>
        </w:rPr>
        <w:t>nn.Linear(1024, 4096)</w:t>
      </w:r>
      <w:r>
        <w:rPr>
          <w:rFonts w:ascii="Calibri" w:hAnsi="Calibri"/>
          <w:sz w:val="20"/>
        </w:rPr>
        <w:t xml:space="preserve"> at line 224, LoRA config at lines 296-305.</w:t>
      </w:r>
    </w:p>
    <w:p>
      <w:pPr>
        <w:pStyle w:val="Heading3"/>
      </w:pPr>
      <w:r>
        <w:rPr>
          <w:rFonts w:ascii="Calibri" w:hAnsi="Calibri"/>
          <w:color w:val="3A6A9C"/>
        </w:rPr>
        <w:t>Figure 1: VSP-LLM Architecture — Where the LLM Sits</w:t>
      </w:r>
    </w:p>
    <w:p>
      <w:pPr>
        <w:spacing w:before="80" w:after="80"/>
        <w:ind w:left="288"/>
        <w:shd w:fill="f5f5f5" w:val="clear"/>
      </w:pPr>
      <w:r>
        <w:rPr>
          <w:rFonts w:ascii="Consolas" w:hAnsi="Consolas"/>
          <w:color w:val="2D2D2D"/>
          <w:sz w:val="15"/>
        </w:rPr>
        <w:t xml:space="preserve"> ┌─────────────────────────────────────────────────────────────────────────┐</w:t>
        <w:br/>
        <w:t xml:space="preserve"> │                        VSP-LLM PIPELINE                                │</w:t>
        <w:br/>
        <w:t xml:space="preserve"> │                                                                        │</w:t>
        <w:br/>
        <w:t xml:space="preserve"> │  ┌──────────┐    ┌─────────────┐    ┌───────────┐    ┌──────────────┐  │</w:t>
        <w:br/>
        <w:t xml:space="preserve"> │  │  Video   │    │  AV-HuBERT  │    │  K-means  │    │   Linear     │  │</w:t>
        <w:br/>
        <w:t xml:space="preserve"> │  │  Frames  │───&gt;│  Encoder    │───&gt;│  Cluster  │───&gt;│  Projection  │  │</w:t>
        <w:br/>
        <w:t xml:space="preserve"> │  │ [T,96,96]│    │  (FROZEN)   │    │  + Dedup  │    │ 1024 → 4096  │  │</w:t>
        <w:br/>
        <w:t xml:space="preserve"> │  └──────────┘    │  1024-dim   │    │  -50% len │    │  (TRAINED)   │  │</w:t>
        <w:br/>
        <w:t xml:space="preserve"> │                  └─────────────┘    └───────────┘    └──────┬───────┘  │</w:t>
        <w:br/>
        <w:t xml:space="preserve"> │                                                             │          │</w:t>
        <w:br/>
        <w:t xml:space="preserve"> │  ┌──────────────────────────────────────────────────────────▼───────┐  │</w:t>
        <w:br/>
        <w:t xml:space="preserve"> │  │                    LLM INPUT (Embedding Space)                   │  │</w:t>
        <w:br/>
        <w:t xml:space="preserve"> │  │                                                                  │  │</w:t>
        <w:br/>
        <w:t xml:space="preserve"> │  │  ┌─────────────────────┐  ┌──────────────────┐                  │  │</w:t>
        <w:br/>
        <w:t xml:space="preserve"> │  │  │  Instruction Tokens │  │  Visual Features  │                  │  │</w:t>
        <w:br/>
        <w:t xml:space="preserve"> │  │  │  "Recognize this    │  │  [T', 4096]       │                  │  │</w:t>
        <w:br/>
        <w:t xml:space="preserve"> │  │  │   speech in English │  │  (projected from  │                  │  │</w:t>
        <w:br/>
        <w:t xml:space="preserve"> │  │  │   . Input : "       │  │   AV-HuBERT)     │                  │  │</w:t>
        <w:br/>
        <w:t xml:space="preserve"> │  │  └─────────────────────┘  └──────────────────┘                  │  │</w:t>
        <w:br/>
        <w:t xml:space="preserve"> │  │           ▼                        ▼                             │  │</w:t>
        <w:br/>
        <w:t xml:space="preserve"> │  │  ┌──────────────────────────────────────────────────────────┐   │  │</w:t>
        <w:br/>
        <w:t xml:space="preserve"> │  │  │              CONCATENATED SEQUENCE                       │   │  │</w:t>
        <w:br/>
        <w:t xml:space="preserve"> │  │  │   [instr_tok₁ ... instr_tokₙ | vis_feat₁ ... vis_featₜ]│   │  │</w:t>
        <w:br/>
        <w:t xml:space="preserve"> │  │  └──────────────────────────┬───────────────────────────────┘   │  │</w:t>
        <w:br/>
        <w:t xml:space="preserve"> │  └─────────────────────────────┼───────────────────────────────────┘  │</w:t>
        <w:br/>
        <w:t xml:space="preserve"> │                                ▼                                      │</w:t>
        <w:br/>
        <w:t xml:space="preserve"> │  ┌─────────────────────────────────────────────────────────────────┐  │</w:t>
        <w:br/>
        <w:t xml:space="preserve"> │  │                     Llama-2-7B (4-bit NF4)                      │  │</w:t>
        <w:br/>
        <w:t xml:space="preserve"> │  │  ┌──────────┐  ┌──────────┐  ┌──────────┐       ┌──────────┐  │  │</w:t>
        <w:br/>
        <w:t xml:space="preserve"> │  │  │ Layer 1  │  │ Layer 2  │  │ Layer 3  │  ...  │ Layer 32 │  │  │</w:t>
        <w:br/>
        <w:t xml:space="preserve"> │  │  │ ┌──────┐ │  │ ┌──────┐ │  │ ┌──────┐ │       │ ┌──────┐ │  │  │</w:t>
        <w:br/>
        <w:t xml:space="preserve"> │  │  │ │LoRA  │ │  │ │LoRA  │ │  │ │LoRA  │ │       │ │LoRA  │ │  │  │</w:t>
        <w:br/>
        <w:t xml:space="preserve"> │  │  │ │r=16  │ │  │ │r=16  │ │  │ │r=16  │ │       │ │r=16  │ │  │  │</w:t>
        <w:br/>
        <w:t xml:space="preserve"> │  │  │ │q,k,v │ │  │ │q,k,v │ │  │ │q,k,v │ │       │ │q,k,v │ │  │  │</w:t>
        <w:br/>
        <w:t xml:space="preserve"> │  │  │ └──────┘ │  │ └──────┘ │  │ └──────┘ │       │ └──────┘ │  │  │</w:t>
        <w:br/>
        <w:t xml:space="preserve"> │  │  └──────────┘  └──────────┘  └──────────┘       └──────────┘  │  │</w:t>
        <w:br/>
        <w:t xml:space="preserve"> │  │  Hidden size: 4096  |  32 heads  |  Vocab: 32,000              │  │</w:t>
        <w:br/>
        <w:t xml:space="preserve"> │  └────────────────────────────┬────────────────────────────────────┘  │</w:t>
        <w:br/>
        <w:t xml:space="preserve"> │                               ▼                                       │</w:t>
        <w:br/>
        <w:t xml:space="preserve"> │                    ┌─────────────────────┐                            │</w:t>
        <w:br/>
        <w:t xml:space="preserve"> │                    │   Generated Text    │                            │</w:t>
        <w:br/>
        <w:t xml:space="preserve"> │                    │  "she said hello"   │                            │</w:t>
        <w:br/>
        <w:t xml:space="preserve"> │                    └─────────────────────┘                            │</w:t>
        <w:br/>
        <w:t xml:space="preserve"> └───────────────────────────────────────────────────────────────────────┘</w:t>
        <w:br/>
        <w:br/>
        <w:t xml:space="preserve">  TRAINABLE: Linear projection (1024→4096) + LoRA adapters (12.6M params)</w:t>
        <w:br/>
        <w:t xml:space="preserve">  FROZEN:    AV-HuBERT encoder + Llama-2-7B base weights (6.7B params)</w:t>
      </w:r>
    </w:p>
    <w:p>
      <w:pPr>
        <w:spacing w:before="80" w:after="80"/>
      </w:pPr>
      <w:r>
        <w:rPr>
          <w:color w:val="666666"/>
          <w:sz w:val="12"/>
        </w:rPr>
        <w:t>────────────────────────────────────────────────────────────</w:t>
      </w:r>
    </w:p>
    <w:p>
      <w:pPr>
        <w:pStyle w:val="Heading2"/>
      </w:pPr>
      <w:r>
        <w:rPr>
          <w:rFonts w:ascii="Calibri" w:hAnsi="Calibri"/>
          <w:color w:val="2A5A8C"/>
        </w:rPr>
        <w:t>Part 2: What a Stronger LLM Would Improve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Aspect</w:t>
            </w:r>
          </w:p>
        </w:tc>
        <w:tc>
          <w:tcPr>
            <w:tcW w:type="dxa" w:w="3024"/>
            <w:shd w:fill="1a3a5c"/>
          </w:tcPr>
          <w:p>
            <w:r>
              <w:rPr>
                <w:rFonts w:ascii="Calibri" w:hAnsi="Calibri"/>
                <w:b/>
                <w:color w:val="FFFFFF"/>
                <w:sz w:val="16"/>
              </w:rPr>
            </w:r>
            <w:r>
              <w:rPr>
                <w:rFonts w:ascii="Calibri" w:hAnsi="Calibri"/>
                <w:b/>
                <w:color w:val="FFFFFF"/>
                <w:sz w:val="16"/>
              </w:rPr>
              <w:t>Why</w:t>
            </w:r>
          </w:p>
        </w:tc>
        <w:tc>
          <w:tcPr>
            <w:tcW w:type="dxa" w:w="3024"/>
            <w:shd w:fill="1a3a5c"/>
          </w:tcPr>
          <w:p>
            <w:r>
              <w:rPr>
                <w:rFonts w:ascii="Calibri" w:hAnsi="Calibri"/>
                <w:b/>
                <w:color w:val="FFFFFF"/>
                <w:sz w:val="16"/>
              </w:rPr>
            </w:r>
            <w:r>
              <w:rPr>
                <w:rFonts w:ascii="Calibri" w:hAnsi="Calibri"/>
                <w:b/>
                <w:color w:val="FFFFFF"/>
                <w:sz w:val="16"/>
              </w:rPr>
              <w:t>Expected Impact</w:t>
            </w:r>
          </w:p>
        </w:tc>
      </w:tr>
      <w:tr>
        <w:tc>
          <w:tcPr>
            <w:tcW w:type="dxa" w:w="3024"/>
          </w:tcPr>
          <w:p>
            <w:r>
              <w:rPr>
                <w:rFonts w:ascii="Calibri" w:hAnsi="Calibri"/>
                <w:sz w:val="16"/>
              </w:rPr>
            </w:r>
            <w:r>
              <w:rPr>
                <w:rFonts w:ascii="Calibri" w:hAnsi="Calibri"/>
                <w:b/>
                <w:sz w:val="16"/>
              </w:rPr>
              <w:t>Homophone disambiguation</w:t>
            </w:r>
          </w:p>
        </w:tc>
        <w:tc>
          <w:tcPr>
            <w:tcW w:type="dxa" w:w="3024"/>
          </w:tcPr>
          <w:p>
            <w:r>
              <w:rPr>
                <w:rFonts w:ascii="Calibri" w:hAnsi="Calibri"/>
                <w:sz w:val="16"/>
              </w:rPr>
            </w:r>
            <w:r>
              <w:rPr>
                <w:rFonts w:ascii="Calibri" w:hAnsi="Calibri"/>
                <w:sz w:val="16"/>
              </w:rPr>
              <w:t>Better language model = better context for resolving p/b/m, t/d/n confusions</w:t>
            </w:r>
          </w:p>
        </w:tc>
        <w:tc>
          <w:tcPr>
            <w:tcW w:type="dxa" w:w="3024"/>
          </w:tcPr>
          <w:p>
            <w:r>
              <w:rPr>
                <w:rFonts w:ascii="Calibri" w:hAnsi="Calibri"/>
                <w:sz w:val="16"/>
              </w:rPr>
            </w:r>
            <w:r>
              <w:rPr>
                <w:rFonts w:ascii="Calibri" w:hAnsi="Calibri"/>
                <w:sz w:val="16"/>
              </w:rPr>
              <w:t>Moderate (5-8% of errors are homophones)</w:t>
            </w:r>
          </w:p>
        </w:tc>
      </w:tr>
      <w:tr>
        <w:tc>
          <w:tcPr>
            <w:tcW w:type="dxa" w:w="3024"/>
            <w:shd w:fill="f0f4f8"/>
          </w:tcPr>
          <w:p>
            <w:r>
              <w:rPr>
                <w:rFonts w:ascii="Calibri" w:hAnsi="Calibri"/>
                <w:sz w:val="16"/>
              </w:rPr>
            </w:r>
            <w:r>
              <w:rPr>
                <w:rFonts w:ascii="Calibri" w:hAnsi="Calibri"/>
                <w:b/>
                <w:sz w:val="16"/>
              </w:rPr>
              <w:t>Reduced hallucination</w:t>
            </w:r>
          </w:p>
        </w:tc>
        <w:tc>
          <w:tcPr>
            <w:tcW w:type="dxa" w:w="3024"/>
            <w:shd w:fill="f0f4f8"/>
          </w:tcPr>
          <w:p>
            <w:r>
              <w:rPr>
                <w:rFonts w:ascii="Calibri" w:hAnsi="Calibri"/>
                <w:sz w:val="16"/>
              </w:rPr>
            </w:r>
            <w:r>
              <w:rPr>
                <w:rFonts w:ascii="Calibri" w:hAnsi="Calibri"/>
                <w:sz w:val="16"/>
              </w:rPr>
              <w:t>Stronger models hallucinate less under ambiguity; better calibrated uncertainty</w:t>
            </w:r>
          </w:p>
        </w:tc>
        <w:tc>
          <w:tcPr>
            <w:tcW w:type="dxa" w:w="3024"/>
            <w:shd w:fill="f0f4f8"/>
          </w:tcPr>
          <w:p>
            <w:r>
              <w:rPr>
                <w:rFonts w:ascii="Calibri" w:hAnsi="Calibri"/>
                <w:sz w:val="16"/>
              </w:rPr>
            </w:r>
            <w:r>
              <w:rPr>
                <w:rFonts w:ascii="Calibri" w:hAnsi="Calibri"/>
                <w:sz w:val="16"/>
              </w:rPr>
              <w:t>Significant (currently 20.6% hallucination rate)</w:t>
            </w:r>
          </w:p>
        </w:tc>
      </w:tr>
      <w:tr>
        <w:tc>
          <w:tcPr>
            <w:tcW w:type="dxa" w:w="3024"/>
          </w:tcPr>
          <w:p>
            <w:r>
              <w:rPr>
                <w:rFonts w:ascii="Calibri" w:hAnsi="Calibri"/>
                <w:sz w:val="16"/>
              </w:rPr>
            </w:r>
            <w:r>
              <w:rPr>
                <w:rFonts w:ascii="Calibri" w:hAnsi="Calibri"/>
                <w:b/>
                <w:sz w:val="16"/>
              </w:rPr>
              <w:t>Rare word / entity handling</w:t>
            </w:r>
          </w:p>
        </w:tc>
        <w:tc>
          <w:tcPr>
            <w:tcW w:type="dxa" w:w="3024"/>
          </w:tcPr>
          <w:p>
            <w:r>
              <w:rPr>
                <w:rFonts w:ascii="Calibri" w:hAnsi="Calibri"/>
                <w:sz w:val="16"/>
              </w:rPr>
            </w:r>
            <w:r>
              <w:rPr>
                <w:rFonts w:ascii="Calibri" w:hAnsi="Calibri"/>
                <w:sz w:val="16"/>
              </w:rPr>
              <w:t>Larger vocab (128K vs 32K tokens in Llama-3), better representation of names, numbers, jargon</w:t>
            </w:r>
          </w:p>
        </w:tc>
        <w:tc>
          <w:tcPr>
            <w:tcW w:type="dxa" w:w="3024"/>
          </w:tcPr>
          <w:p>
            <w:r>
              <w:rPr>
                <w:rFonts w:ascii="Calibri" w:hAnsi="Calibri"/>
                <w:sz w:val="16"/>
              </w:rPr>
            </w:r>
            <w:r>
              <w:rPr>
                <w:rFonts w:ascii="Calibri" w:hAnsi="Calibri"/>
                <w:sz w:val="16"/>
              </w:rPr>
              <w:t>Significant (Named Entity F1 currently 38.8%)</w:t>
            </w:r>
          </w:p>
        </w:tc>
      </w:tr>
      <w:tr>
        <w:tc>
          <w:tcPr>
            <w:tcW w:type="dxa" w:w="3024"/>
            <w:shd w:fill="f0f4f8"/>
          </w:tcPr>
          <w:p>
            <w:r>
              <w:rPr>
                <w:rFonts w:ascii="Calibri" w:hAnsi="Calibri"/>
                <w:sz w:val="16"/>
              </w:rPr>
            </w:r>
            <w:r>
              <w:rPr>
                <w:rFonts w:ascii="Calibri" w:hAnsi="Calibri"/>
                <w:b/>
                <w:sz w:val="16"/>
              </w:rPr>
              <w:t>Longer context reasoning</w:t>
            </w:r>
          </w:p>
        </w:tc>
        <w:tc>
          <w:tcPr>
            <w:tcW w:type="dxa" w:w="3024"/>
            <w:shd w:fill="f0f4f8"/>
          </w:tcPr>
          <w:p>
            <w:r>
              <w:rPr>
                <w:rFonts w:ascii="Calibri" w:hAnsi="Calibri"/>
                <w:sz w:val="16"/>
              </w:rPr>
            </w:r>
            <w:r>
              <w:rPr>
                <w:rFonts w:ascii="Calibri" w:hAnsi="Calibri"/>
                <w:sz w:val="16"/>
              </w:rPr>
              <w:t>Llama-3+ supports 128K context (vs 4K in Llama-2); helps with longer segments</w:t>
            </w:r>
          </w:p>
        </w:tc>
        <w:tc>
          <w:tcPr>
            <w:tcW w:type="dxa" w:w="3024"/>
            <w:shd w:fill="f0f4f8"/>
          </w:tcPr>
          <w:p>
            <w:r>
              <w:rPr>
                <w:rFonts w:ascii="Calibri" w:hAnsi="Calibri"/>
                <w:sz w:val="16"/>
              </w:rPr>
            </w:r>
            <w:r>
              <w:rPr>
                <w:rFonts w:ascii="Calibri" w:hAnsi="Calibri"/>
                <w:sz w:val="16"/>
              </w:rPr>
              <w:t>Minor for current 3-10s segments</w:t>
            </w:r>
          </w:p>
        </w:tc>
      </w:tr>
      <w:tr>
        <w:tc>
          <w:tcPr>
            <w:tcW w:type="dxa" w:w="3024"/>
          </w:tcPr>
          <w:p>
            <w:r>
              <w:rPr>
                <w:rFonts w:ascii="Calibri" w:hAnsi="Calibri"/>
                <w:sz w:val="16"/>
              </w:rPr>
            </w:r>
            <w:r>
              <w:rPr>
                <w:rFonts w:ascii="Calibri" w:hAnsi="Calibri"/>
                <w:b/>
                <w:sz w:val="16"/>
              </w:rPr>
              <w:t>Tokenizer efficiency</w:t>
            </w:r>
          </w:p>
        </w:tc>
        <w:tc>
          <w:tcPr>
            <w:tcW w:type="dxa" w:w="3024"/>
          </w:tcPr>
          <w:p>
            <w:r>
              <w:rPr>
                <w:rFonts w:ascii="Calibri" w:hAnsi="Calibri"/>
                <w:sz w:val="16"/>
              </w:rPr>
            </w:r>
            <w:r>
              <w:rPr>
                <w:rFonts w:ascii="Calibri" w:hAnsi="Calibri"/>
                <w:sz w:val="16"/>
              </w:rPr>
              <w:t>Llama-3's tokenizer produces ~15% fewer tokens — faster inference, more efficient training</w:t>
            </w:r>
          </w:p>
        </w:tc>
        <w:tc>
          <w:tcPr>
            <w:tcW w:type="dxa" w:w="3024"/>
          </w:tcPr>
          <w:p>
            <w:r>
              <w:rPr>
                <w:rFonts w:ascii="Calibri" w:hAnsi="Calibri"/>
                <w:sz w:val="16"/>
              </w:rPr>
            </w:r>
            <w:r>
              <w:rPr>
                <w:rFonts w:ascii="Calibri" w:hAnsi="Calibri"/>
                <w:sz w:val="16"/>
              </w:rPr>
              <w:t>Minor quality impact, noticeable speed gain</w:t>
            </w:r>
          </w:p>
        </w:tc>
      </w:tr>
      <w:tr>
        <w:tc>
          <w:tcPr>
            <w:tcW w:type="dxa" w:w="3024"/>
            <w:shd w:fill="f0f4f8"/>
          </w:tcPr>
          <w:p>
            <w:r>
              <w:rPr>
                <w:rFonts w:ascii="Calibri" w:hAnsi="Calibri"/>
                <w:sz w:val="16"/>
              </w:rPr>
            </w:r>
            <w:r>
              <w:rPr>
                <w:rFonts w:ascii="Calibri" w:hAnsi="Calibri"/>
                <w:b/>
                <w:sz w:val="16"/>
              </w:rPr>
              <w:t>Better instruction following</w:t>
            </w:r>
          </w:p>
        </w:tc>
        <w:tc>
          <w:tcPr>
            <w:tcW w:type="dxa" w:w="3024"/>
            <w:shd w:fill="f0f4f8"/>
          </w:tcPr>
          <w:p>
            <w:r>
              <w:rPr>
                <w:rFonts w:ascii="Calibri" w:hAnsi="Calibri"/>
                <w:sz w:val="16"/>
              </w:rPr>
            </w:r>
            <w:r>
              <w:rPr>
                <w:rFonts w:ascii="Calibri" w:hAnsi="Calibri"/>
                <w:sz w:val="16"/>
              </w:rPr>
              <w:t>Modern LLMs are much better at following the task instruction ("Transcribe this speech")</w:t>
            </w:r>
          </w:p>
        </w:tc>
        <w:tc>
          <w:tcPr>
            <w:tcW w:type="dxa" w:w="3024"/>
            <w:shd w:fill="f0f4f8"/>
          </w:tcPr>
          <w:p>
            <w:r>
              <w:rPr>
                <w:rFonts w:ascii="Calibri" w:hAnsi="Calibri"/>
                <w:sz w:val="16"/>
              </w:rPr>
            </w:r>
            <w:r>
              <w:rPr>
                <w:rFonts w:ascii="Calibri" w:hAnsi="Calibri"/>
                <w:sz w:val="16"/>
              </w:rPr>
              <w:t>Moderate — reduces off-task generation</w:t>
            </w:r>
          </w:p>
        </w:tc>
      </w:tr>
    </w:tbl>
    <w:p/>
    <w:p>
      <w:pPr>
        <w:pStyle w:val="Heading3"/>
      </w:pPr>
      <w:r>
        <w:rPr>
          <w:rFonts w:ascii="Calibri" w:hAnsi="Calibri"/>
          <w:color w:val="3A6A9C"/>
        </w:rPr>
        <w:t>Figure 2: How a Stronger LLM Reduces Errors (Homophone Disambiguation)</w:t>
      </w:r>
    </w:p>
    <w:p>
      <w:pPr>
        <w:spacing w:before="80" w:after="80"/>
        <w:ind w:left="288"/>
        <w:shd w:fill="f5f5f5" w:val="clear"/>
      </w:pPr>
      <w:r>
        <w:rPr>
          <w:rFonts w:ascii="Consolas" w:hAnsi="Consolas"/>
          <w:color w:val="2D2D2D"/>
          <w:sz w:val="15"/>
        </w:rPr>
        <w:t xml:space="preserve">  VISUAL INPUT: Lip shape for bilabial consonant + vowel</w:t>
        <w:br/>
        <w:t xml:space="preserve">  (ambiguous: could be "mom", "bomb", "palm", "balm")</w:t>
        <w:br/>
        <w:br/>
        <w:t xml:space="preserve">  ┌─────────────────────────────────────────────────────────────────┐</w:t>
        <w:br/>
        <w:t xml:space="preserve">  │  AV-HuBERT output: [bilabial, open-vowel, bilabial]            │</w:t>
        <w:br/>
        <w:t xml:space="preserve">  │  (same visual features regardless of actual word)               │</w:t>
        <w:br/>
        <w:t xml:space="preserve">  └──────────────────────────┬──────────────────────────────────────┘</w:t>
        <w:br/>
        <w:t xml:space="preserve">                             │</w:t>
        <w:br/>
        <w:t xml:space="preserve">              ┌──────────────┴──────────────┐</w:t>
        <w:br/>
        <w:t xml:space="preserve">              ▼                             ▼</w:t>
        <w:br/>
        <w:t xml:space="preserve">  ┌─────────────────────┐      ┌─────────────────────────┐</w:t>
        <w:br/>
        <w:t xml:space="preserve">  │   Llama-2-7B        │      │   Llama 3.1 8B          │</w:t>
        <w:br/>
        <w:t xml:space="preserve">  │   (32K vocab)       │      │   (128K vocab)          │</w:t>
        <w:br/>
        <w:t xml:space="preserve">  │                     │      │                         │</w:t>
        <w:br/>
        <w:t xml:space="preserve">  │ Context: "Recognize │      │ Context: "This video is │</w:t>
        <w:br/>
        <w:t xml:space="preserve">  │ this speech"        │      │ about family. Recognize  │</w:t>
        <w:br/>
        <w:t xml:space="preserve">  │                     │      │ this speech"            │</w:t>
        <w:br/>
        <w:t xml:space="preserve">  │ P("mom")  = 0.25    │      │                         │</w:t>
        <w:br/>
        <w:t xml:space="preserve">  │ P("bomb") = 0.22    │      │ P("mom")  = 0.71  ◄─── │─── topic "family"</w:t>
        <w:br/>
        <w:t xml:space="preserve">  │ P("palm") = 0.19    │      │ P("bomb") = 0.08       │    boosts correct</w:t>
        <w:br/>
        <w:t xml:space="preserve">  │ P("balm") = 0.15    │      │ P("palm") = 0.12       │    word strongly</w:t>
        <w:br/>
        <w:t xml:space="preserve">  │ P(other)  = 0.19    │      │ P("balm") = 0.05       │</w:t>
        <w:br/>
        <w:t xml:space="preserve">  │                     │      │ P(other)  = 0.04       │</w:t>
        <w:br/>
        <w:t xml:space="preserve">  │ Output: "bomb" ✗    │      │                         │</w:t>
        <w:br/>
        <w:t xml:space="preserve">  │ (wrong — low        │      │ Output: "mom" ✓         │</w:t>
        <w:br/>
        <w:t xml:space="preserve">  │  confidence pick)   │      │ (correct — high conf)   │</w:t>
        <w:br/>
        <w:t xml:space="preserve">  └─────────────────────┘      └─────────────────────────┘</w:t>
        <w:br/>
        <w:br/>
        <w:t xml:space="preserve">  WHY: Llama 3.1 has (1) better language prior, (2) can use topic context,</w:t>
        <w:br/>
        <w:t xml:space="preserve">       (3) 4x larger vocabulary for rare/ambiguous words</w:t>
      </w:r>
    </w:p>
    <w:p>
      <w:pPr>
        <w:pStyle w:val="Heading3"/>
      </w:pPr>
      <w:r>
        <w:rPr>
          <w:rFonts w:ascii="Calibri" w:hAnsi="Calibri"/>
          <w:color w:val="3A6A9C"/>
        </w:rPr>
        <w:t>Remaining bottleneck: Visual encoder domain shift</w:t>
      </w:r>
    </w:p>
    <w:p>
      <w:pPr>
        <w:spacing w:after="80"/>
      </w:pPr>
      <w:r>
        <w:rPr>
          <w:rFonts w:ascii="Calibri" w:hAnsi="Calibri"/>
          <w:sz w:val="20"/>
        </w:rPr>
        <w:t xml:space="preserve">AV-HuBERT is frozen and trained on LRS3 (clean TED talks). Applied to YouTube, it produces degraded features. A stronger LLM helps more with </w:t>
      </w:r>
      <w:r>
        <w:rPr>
          <w:rFonts w:ascii="Calibri" w:hAnsi="Calibri"/>
          <w:i/>
          <w:sz w:val="20"/>
        </w:rPr>
        <w:t>what it does with the signal</w:t>
      </w:r>
      <w:r>
        <w:rPr>
          <w:rFonts w:ascii="Calibri" w:hAnsi="Calibri"/>
          <w:sz w:val="20"/>
        </w:rPr>
        <w:t>, but it still can't invent information the visual encoder didn't capture. This is the ceiling — but the ceiling is higher than our current results suggest, because our fine-tuning was severely data-limited.</w:t>
      </w:r>
    </w:p>
    <w:p>
      <w:pPr>
        <w:spacing w:before="80" w:after="80"/>
      </w:pPr>
      <w:r>
        <w:rPr>
          <w:color w:val="666666"/>
          <w:sz w:val="12"/>
        </w:rPr>
        <w:t>────────────────────────────────────────────────────────────</w:t>
      </w:r>
    </w:p>
    <w:p>
      <w:pPr>
        <w:pStyle w:val="Heading2"/>
      </w:pPr>
      <w:r>
        <w:rPr>
          <w:rFonts w:ascii="Calibri" w:hAnsi="Calibri"/>
          <w:color w:val="2A5A8C"/>
        </w:rPr>
        <w:t>Part 3: The Data Problem — Why Our Experiments Undersold the LLM</w:t>
      </w:r>
    </w:p>
    <w:p>
      <w:pPr>
        <w:pStyle w:val="Heading3"/>
      </w:pPr>
      <w:r>
        <w:rPr>
          <w:rFonts w:ascii="Calibri" w:hAnsi="Calibri"/>
          <w:color w:val="3A6A9C"/>
        </w:rPr>
        <w:t>What happened with r=16 vs r=64</w:t>
      </w:r>
    </w:p>
    <w:p>
      <w:pPr>
        <w:spacing w:after="80"/>
      </w:pPr>
      <w:r>
        <w:rPr>
          <w:rFonts w:ascii="Calibri" w:hAnsi="Calibri"/>
          <w:sz w:val="20"/>
        </w:rPr>
        <w:t xml:space="preserve">Both experiments used only </w:t>
      </w:r>
      <w:r>
        <w:rPr>
          <w:rFonts w:ascii="Calibri" w:hAnsi="Calibri"/>
          <w:b/>
          <w:sz w:val="20"/>
        </w:rPr>
        <w:t>1,273 segments (~1.5 hours)</w:t>
      </w:r>
      <w:r>
        <w:rPr>
          <w:rFonts w:ascii="Calibri" w:hAnsi="Calibri"/>
          <w:sz w:val="20"/>
        </w:rPr>
        <w:t xml:space="preserve"> for LoRA fine-tuning. Both memorized training data by epoch 2-4 (train acc ~95%, val acc ~60%). The r=64 model performed 3.1pp </w:t>
      </w:r>
      <w:r>
        <w:rPr>
          <w:rFonts w:ascii="Calibri" w:hAnsi="Calibri"/>
          <w:i/>
          <w:sz w:val="20"/>
        </w:rPr>
        <w:t>worse</w:t>
      </w:r>
      <w:r>
        <w:rPr>
          <w:rFonts w:ascii="Calibri" w:hAnsi="Calibri"/>
          <w:sz w:val="20"/>
        </w:rPr>
        <w:t xml:space="preserve"> than r=16 — </w:t>
      </w:r>
      <w:r>
        <w:rPr>
          <w:rFonts w:ascii="Calibri" w:hAnsi="Calibri"/>
          <w:b/>
          <w:sz w:val="20"/>
        </w:rPr>
        <w:t>but this proves the dataset was too small, not that the LLM has enough capacity.</w:t>
      </w:r>
    </w:p>
    <w:p>
      <w:pPr>
        <w:spacing w:after="80"/>
      </w:pPr>
      <w:r>
        <w:rPr>
          <w:rFonts w:ascii="Calibri" w:hAnsi="Calibri"/>
          <w:sz w:val="20"/>
        </w:rPr>
        <w:t>With 1,273 samples, even r=16 has vastly more parameters (12.6M) than needed to memorize the data. The r=64 experiment (50.3M params) just memorized faster and overfit harder. Neither experiment tested the LLM's actual potential — they tested the limits of a tiny dataset.</w:t>
      </w:r>
    </w:p>
    <w:p>
      <w:pPr>
        <w:pStyle w:val="Heading3"/>
      </w:pPr>
      <w:r>
        <w:rPr>
          <w:rFonts w:ascii="Calibri" w:hAnsi="Calibri"/>
          <w:color w:val="3A6A9C"/>
        </w:rPr>
        <w:t>Figure 3: Exp A/B Overfitting — Both Hit the Data Ceiling</w:t>
      </w:r>
    </w:p>
    <w:p>
      <w:pPr>
        <w:spacing w:before="80" w:after="80"/>
        <w:ind w:left="288"/>
        <w:shd w:fill="f5f5f5" w:val="clear"/>
      </w:pPr>
      <w:r>
        <w:rPr>
          <w:rFonts w:ascii="Consolas" w:hAnsi="Consolas"/>
          <w:color w:val="2D2D2D"/>
          <w:sz w:val="15"/>
        </w:rPr>
        <w:t xml:space="preserve">  Val Accuracy (%)                    Train Accuracy (%)</w:t>
        <w:br/>
        <w:t xml:space="preserve">  65 ┤                                100 ┤                          xxxxxxxxxx</w:t>
        <w:br/>
        <w:t xml:space="preserve">     │   * ◄── Exp A peak (62.94%)       │                    xxxxxx</w:t>
        <w:br/>
        <w:t xml:space="preserve">  63 ┤  * *    epoch 2                  95 ┤               xxxxx</w:t>
        <w:br/>
        <w:t xml:space="preserve">     │ *   *                              │           xxxx</w:t>
        <w:br/>
        <w:t xml:space="preserve">  61 ┤*     *   o ◄── Exp B peak         90 ┤       xxx</w:t>
        <w:br/>
        <w:t xml:space="preserve">     │       *  oo    (59.80%) epoch 4     │    xxx</w:t>
        <w:br/>
        <w:t xml:space="preserve">  59 ┤        **oo*                      85 ┤  xx</w:t>
        <w:br/>
        <w:t xml:space="preserve">     │          ooo**                      │ x        * = Exp A (r=16)</w:t>
        <w:br/>
        <w:t xml:space="preserve">  57 ┤           ooo  ***                80 ┤x         o = Exp B (r=64)</w:t>
        <w:br/>
        <w:t xml:space="preserve">     │            ooo    ***               │</w:t>
        <w:br/>
        <w:t xml:space="preserve">  55 ┤              ooo     ***          75 ┤          Both reach ~95%</w:t>
        <w:br/>
        <w:t xml:space="preserve">     │                ooo                  │          train accuracy</w:t>
        <w:br/>
        <w:t xml:space="preserve">  53 ┤                                   70 ┤          = MEMORIZATION</w:t>
        <w:br/>
        <w:t xml:space="preserve">     └──┬──┬──┬──┬──┬──┬──┬──┬──┬──       └──┬──┬──┬──┬──┬──┬──┬──┬──┬──</w:t>
        <w:br/>
        <w:t xml:space="preserve">       1  2  3  4  5  6  7  8  9 10          1  2  3  4  5  6  7  8  9 10</w:t>
        <w:br/>
        <w:t xml:space="preserve">                 Epoch                                   Epoch</w:t>
        <w:br/>
        <w:br/>
        <w:t xml:space="preserve">  DIAGNOSIS: Both models memorize 1,273 training samples completely.</w:t>
        <w:br/>
        <w:t xml:space="preserve">  r=64 is NOT worse because the LLM has enough capacity —</w:t>
        <w:br/>
        <w:t xml:space="preserve">  it's worse because 4x more params = 4x faster overfitting on tiny data.</w:t>
        <w:br/>
        <w:br/>
        <w:t xml:space="preserve">  ┌─────────────────────────────────────────────────────────────┐</w:t>
        <w:br/>
        <w:t xml:space="preserve">  │  Train-Val Gap:  r=16: 36.5 pp  |  r=64: 35.6 pp          │</w:t>
        <w:br/>
        <w:t xml:space="preserve">  │  Both massive → INSUFFICIENT DATA, not insufficient model  │</w:t>
        <w:br/>
        <w:t xml:space="preserve">  └─────────────────────────────────────────────────────────────┘</w:t>
      </w:r>
    </w:p>
    <w:p>
      <w:pPr>
        <w:pStyle w:val="Heading3"/>
      </w:pPr>
      <w:r>
        <w:rPr>
          <w:rFonts w:ascii="Calibri" w:hAnsi="Calibri"/>
          <w:color w:val="3A6A9C"/>
        </w:rPr>
        <w:t>How much data is "enough"?</w:t>
      </w:r>
    </w:p>
    <w:p>
      <w:pPr>
        <w:spacing w:after="80"/>
      </w:pPr>
      <w:r>
        <w:rPr>
          <w:rFonts w:ascii="Calibri" w:hAnsi="Calibri"/>
          <w:sz w:val="20"/>
        </w:rPr>
        <w:t>Research on LLM fine-tuning scaling laws (ICLR 2024: [Zhang et al.](https://arxiv.org/abs/2402.17193)) shows:</w:t>
      </w:r>
    </w:p>
    <w:p>
      <w:pPr>
        <w:pStyle w:val="ListBullet"/>
        <w:spacing w:after="40"/>
        <w:ind w:left="360"/>
      </w:pPr>
      <w:r>
        <w:rPr>
          <w:rFonts w:ascii="Calibri" w:hAnsi="Calibri"/>
          <w:sz w:val="18"/>
        </w:rPr>
      </w:r>
      <w:r>
        <w:rPr>
          <w:rFonts w:ascii="Calibri" w:hAnsi="Calibri"/>
          <w:sz w:val="18"/>
        </w:rPr>
        <w:t xml:space="preserve">Fine-tuning follows a </w:t>
      </w:r>
      <w:r>
        <w:rPr>
          <w:rFonts w:ascii="Calibri" w:hAnsi="Calibri"/>
          <w:b/>
          <w:sz w:val="18"/>
        </w:rPr>
        <w:t>power law</w:t>
      </w:r>
      <w:r>
        <w:rPr>
          <w:rFonts w:ascii="Calibri" w:hAnsi="Calibri"/>
          <w:sz w:val="18"/>
        </w:rPr>
        <w:t>: performance improves as data^β, where β ranges from 0.025 (LoRA) to 0.15 (full fine-tuning)</w:t>
      </w:r>
    </w:p>
    <w:p>
      <w:pPr>
        <w:pStyle w:val="ListBullet"/>
        <w:spacing w:after="40"/>
        <w:ind w:left="360"/>
      </w:pPr>
      <w:r>
        <w:rPr>
          <w:rFonts w:ascii="Calibri" w:hAnsi="Calibri"/>
          <w:sz w:val="18"/>
        </w:rPr>
      </w:r>
      <w:r>
        <w:rPr>
          <w:rFonts w:ascii="Calibri" w:hAnsi="Calibri"/>
          <w:b/>
          <w:sz w:val="18"/>
        </w:rPr>
        <w:t>1,000 samples is the absolute minimum</w:t>
      </w:r>
      <w:r>
        <w:rPr>
          <w:rFonts w:ascii="Calibri" w:hAnsi="Calibri"/>
          <w:sz w:val="18"/>
        </w:rPr>
        <w:t xml:space="preserve"> per task — below this, models reproduce training data verbatim instead of generalizing (exactly what we observed)</w:t>
      </w:r>
    </w:p>
    <w:p>
      <w:pPr>
        <w:pStyle w:val="ListBullet"/>
        <w:spacing w:after="40"/>
        <w:ind w:left="360"/>
      </w:pPr>
      <w:r>
        <w:rPr>
          <w:rFonts w:ascii="Calibri" w:hAnsi="Calibri"/>
          <w:sz w:val="18"/>
        </w:rPr>
      </w:r>
      <w:r>
        <w:rPr>
          <w:rFonts w:ascii="Calibri" w:hAnsi="Calibri"/>
          <w:b/>
          <w:sz w:val="18"/>
        </w:rPr>
        <w:t>LoRA is most effective in the 1K-100K sample range</w:t>
      </w:r>
      <w:r>
        <w:rPr>
          <w:rFonts w:ascii="Calibri" w:hAnsi="Calibri"/>
          <w:sz w:val="18"/>
        </w:rPr>
        <w:t xml:space="preserve"> — it outperforms full fine-tuning under 100K due to implicit regularization</w:t>
      </w:r>
    </w:p>
    <w:p>
      <w:pPr>
        <w:pStyle w:val="ListBullet"/>
        <w:spacing w:after="40"/>
        <w:ind w:left="360"/>
      </w:pPr>
      <w:r>
        <w:rPr>
          <w:rFonts w:ascii="Calibri" w:hAnsi="Calibri"/>
          <w:sz w:val="18"/>
        </w:rPr>
      </w:r>
      <w:r>
        <w:rPr>
          <w:rFonts w:ascii="Calibri" w:hAnsi="Calibri"/>
          <w:sz w:val="18"/>
        </w:rPr>
        <w:t xml:space="preserve">Full fine-tuning only becomes favorable at </w:t>
      </w:r>
      <w:r>
        <w:rPr>
          <w:rFonts w:ascii="Calibri" w:hAnsi="Calibri"/>
          <w:b/>
          <w:sz w:val="18"/>
        </w:rPr>
        <w:t>million-scale</w:t>
      </w:r>
      <w:r>
        <w:rPr>
          <w:rFonts w:ascii="Calibri" w:hAnsi="Calibri"/>
          <w:sz w:val="18"/>
        </w:rPr>
        <w:t xml:space="preserve"> datasets</w:t>
      </w:r>
    </w:p>
    <w:p>
      <w:pPr>
        <w:spacing w:after="80"/>
      </w:pPr>
      <w:r>
        <w:rPr>
          <w:rFonts w:ascii="Calibri" w:hAnsi="Calibri"/>
          <w:sz w:val="20"/>
        </w:rPr>
        <w:t>For visual speech specifically, the literature shows: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Training Data Size</w:t>
            </w:r>
          </w:p>
        </w:tc>
        <w:tc>
          <w:tcPr>
            <w:tcW w:type="dxa" w:w="3024"/>
            <w:shd w:fill="1a3a5c"/>
          </w:tcPr>
          <w:p>
            <w:r>
              <w:rPr>
                <w:rFonts w:ascii="Calibri" w:hAnsi="Calibri"/>
                <w:b/>
                <w:color w:val="FFFFFF"/>
                <w:sz w:val="16"/>
              </w:rPr>
            </w:r>
            <w:r>
              <w:rPr>
                <w:rFonts w:ascii="Calibri" w:hAnsi="Calibri"/>
                <w:b/>
                <w:color w:val="FFFFFF"/>
                <w:sz w:val="16"/>
              </w:rPr>
              <w:t>Expected Outcome</w:t>
            </w:r>
          </w:p>
        </w:tc>
        <w:tc>
          <w:tcPr>
            <w:tcW w:type="dxa" w:w="3024"/>
            <w:shd w:fill="1a3a5c"/>
          </w:tcPr>
          <w:p>
            <w:r>
              <w:rPr>
                <w:rFonts w:ascii="Calibri" w:hAnsi="Calibri"/>
                <w:b/>
                <w:color w:val="FFFFFF"/>
                <w:sz w:val="16"/>
              </w:rPr>
            </w:r>
            <w:r>
              <w:rPr>
                <w:rFonts w:ascii="Calibri" w:hAnsi="Calibri"/>
                <w:b/>
                <w:color w:val="FFFFFF"/>
                <w:sz w:val="16"/>
              </w:rPr>
              <w:t>Evidence</w:t>
            </w:r>
          </w:p>
        </w:tc>
      </w:tr>
      <w:tr>
        <w:tc>
          <w:tcPr>
            <w:tcW w:type="dxa" w:w="3024"/>
          </w:tcPr>
          <w:p>
            <w:r>
              <w:rPr>
                <w:rFonts w:ascii="Calibri" w:hAnsi="Calibri"/>
                <w:sz w:val="16"/>
              </w:rPr>
            </w:r>
            <w:r>
              <w:rPr>
                <w:rFonts w:ascii="Calibri" w:hAnsi="Calibri"/>
                <w:b/>
                <w:sz w:val="16"/>
              </w:rPr>
              <w:t>1,273 segments (current)</w:t>
            </w:r>
          </w:p>
        </w:tc>
        <w:tc>
          <w:tcPr>
            <w:tcW w:type="dxa" w:w="3024"/>
          </w:tcPr>
          <w:p>
            <w:r>
              <w:rPr>
                <w:rFonts w:ascii="Calibri" w:hAnsi="Calibri"/>
                <w:sz w:val="16"/>
              </w:rPr>
            </w:r>
            <w:r>
              <w:rPr>
                <w:rFonts w:ascii="Calibri" w:hAnsi="Calibri"/>
                <w:sz w:val="16"/>
              </w:rPr>
              <w:t>Memorization, no generalization</w:t>
            </w:r>
          </w:p>
        </w:tc>
        <w:tc>
          <w:tcPr>
            <w:tcW w:type="dxa" w:w="3024"/>
          </w:tcPr>
          <w:p>
            <w:r>
              <w:rPr>
                <w:rFonts w:ascii="Calibri" w:hAnsi="Calibri"/>
                <w:sz w:val="16"/>
              </w:rPr>
            </w:r>
            <w:r>
              <w:rPr>
                <w:rFonts w:ascii="Calibri" w:hAnsi="Calibri"/>
                <w:sz w:val="16"/>
              </w:rPr>
              <w:t>Our experiments: train 95%, val 60%</w:t>
            </w:r>
          </w:p>
        </w:tc>
      </w:tr>
      <w:tr>
        <w:tc>
          <w:tcPr>
            <w:tcW w:type="dxa" w:w="3024"/>
            <w:shd w:fill="f0f4f8"/>
          </w:tcPr>
          <w:p>
            <w:r>
              <w:rPr>
                <w:rFonts w:ascii="Calibri" w:hAnsi="Calibri"/>
                <w:sz w:val="16"/>
              </w:rPr>
            </w:r>
            <w:r>
              <w:rPr>
                <w:rFonts w:ascii="Calibri" w:hAnsi="Calibri"/>
                <w:b/>
                <w:sz w:val="16"/>
              </w:rPr>
              <w:t>5,000-10,000 segments</w:t>
            </w:r>
          </w:p>
        </w:tc>
        <w:tc>
          <w:tcPr>
            <w:tcW w:type="dxa" w:w="3024"/>
            <w:shd w:fill="f0f4f8"/>
          </w:tcPr>
          <w:p>
            <w:r>
              <w:rPr>
                <w:rFonts w:ascii="Calibri" w:hAnsi="Calibri"/>
                <w:sz w:val="16"/>
              </w:rPr>
            </w:r>
            <w:r>
              <w:rPr>
                <w:rFonts w:ascii="Calibri" w:hAnsi="Calibri"/>
                <w:sz w:val="16"/>
              </w:rPr>
              <w:t>Meaningful generalization begins</w:t>
            </w:r>
          </w:p>
        </w:tc>
        <w:tc>
          <w:tcPr>
            <w:tcW w:type="dxa" w:w="3024"/>
            <w:shd w:fill="f0f4f8"/>
          </w:tcPr>
          <w:p>
            <w:r>
              <w:rPr>
                <w:rFonts w:ascii="Calibri" w:hAnsi="Calibri"/>
                <w:sz w:val="16"/>
              </w:rPr>
            </w:r>
            <w:r>
              <w:rPr>
                <w:rFonts w:ascii="Calibri" w:hAnsi="Calibri"/>
                <w:sz w:val="16"/>
              </w:rPr>
              <w:t>LoRA literature minimum for domain adaptation</w:t>
            </w:r>
          </w:p>
        </w:tc>
      </w:tr>
      <w:tr>
        <w:tc>
          <w:tcPr>
            <w:tcW w:type="dxa" w:w="3024"/>
          </w:tcPr>
          <w:p>
            <w:r>
              <w:rPr>
                <w:rFonts w:ascii="Calibri" w:hAnsi="Calibri"/>
                <w:sz w:val="16"/>
              </w:rPr>
            </w:r>
            <w:r>
              <w:rPr>
                <w:rFonts w:ascii="Calibri" w:hAnsi="Calibri"/>
                <w:b/>
                <w:sz w:val="16"/>
              </w:rPr>
              <w:t>30,000+ segments (~50 hrs)</w:t>
            </w:r>
          </w:p>
        </w:tc>
        <w:tc>
          <w:tcPr>
            <w:tcW w:type="dxa" w:w="3024"/>
          </w:tcPr>
          <w:p>
            <w:r>
              <w:rPr>
                <w:rFonts w:ascii="Calibri" w:hAnsi="Calibri"/>
                <w:sz w:val="16"/>
              </w:rPr>
            </w:r>
            <w:r>
              <w:rPr>
                <w:rFonts w:ascii="Calibri" w:hAnsi="Calibri"/>
                <w:sz w:val="16"/>
              </w:rPr>
              <w:t>Strong domain adaptation</w:t>
            </w:r>
          </w:p>
        </w:tc>
        <w:tc>
          <w:tcPr>
            <w:tcW w:type="dxa" w:w="3024"/>
          </w:tcPr>
          <w:p>
            <w:r>
              <w:rPr>
                <w:rFonts w:ascii="Calibri" w:hAnsi="Calibri"/>
                <w:sz w:val="16"/>
              </w:rPr>
            </w:r>
            <w:r>
              <w:rPr>
                <w:rFonts w:ascii="Calibri" w:hAnsi="Calibri"/>
                <w:sz w:val="16"/>
              </w:rPr>
              <w:t>VALLR achieves 18.7% WER on LRS3 with 30hrs; SynthVSR achieves 43.3% WER with 30hrs</w:t>
            </w:r>
          </w:p>
        </w:tc>
      </w:tr>
      <w:tr>
        <w:tc>
          <w:tcPr>
            <w:tcW w:type="dxa" w:w="3024"/>
            <w:shd w:fill="f0f4f8"/>
          </w:tcPr>
          <w:p>
            <w:r>
              <w:rPr>
                <w:rFonts w:ascii="Calibri" w:hAnsi="Calibri"/>
                <w:sz w:val="16"/>
              </w:rPr>
            </w:r>
            <w:r>
              <w:rPr>
                <w:rFonts w:ascii="Calibri" w:hAnsi="Calibri"/>
                <w:b/>
                <w:sz w:val="16"/>
              </w:rPr>
              <w:t>100,000+ segments (~150 hrs)</w:t>
            </w:r>
          </w:p>
        </w:tc>
        <w:tc>
          <w:tcPr>
            <w:tcW w:type="dxa" w:w="3024"/>
            <w:shd w:fill="f0f4f8"/>
          </w:tcPr>
          <w:p>
            <w:r>
              <w:rPr>
                <w:rFonts w:ascii="Calibri" w:hAnsi="Calibri"/>
                <w:sz w:val="16"/>
              </w:rPr>
            </w:r>
            <w:r>
              <w:rPr>
                <w:rFonts w:ascii="Calibri" w:hAnsi="Calibri"/>
                <w:sz w:val="16"/>
              </w:rPr>
              <w:t>Near-ceiling for LoRA approach</w:t>
            </w:r>
          </w:p>
        </w:tc>
        <w:tc>
          <w:tcPr>
            <w:tcW w:type="dxa" w:w="3024"/>
            <w:shd w:fill="f0f4f8"/>
          </w:tcPr>
          <w:p>
            <w:r>
              <w:rPr>
                <w:rFonts w:ascii="Calibri" w:hAnsi="Calibri"/>
                <w:sz w:val="16"/>
              </w:rPr>
            </w:r>
            <w:r>
              <w:rPr>
                <w:rFonts w:ascii="Calibri" w:hAnsi="Calibri"/>
                <w:sz w:val="16"/>
              </w:rPr>
              <w:t>Diminishing returns expected per power law</w:t>
            </w:r>
          </w:p>
        </w:tc>
      </w:tr>
      <w:tr>
        <w:tc>
          <w:tcPr>
            <w:tcW w:type="dxa" w:w="3024"/>
          </w:tcPr>
          <w:p>
            <w:r>
              <w:rPr>
                <w:rFonts w:ascii="Calibri" w:hAnsi="Calibri"/>
                <w:sz w:val="16"/>
              </w:rPr>
            </w:r>
            <w:r>
              <w:rPr>
                <w:rFonts w:ascii="Calibri" w:hAnsi="Calibri"/>
                <w:b/>
                <w:sz w:val="16"/>
              </w:rPr>
              <w:t>433 hours (LRS3 full)</w:t>
            </w:r>
          </w:p>
        </w:tc>
        <w:tc>
          <w:tcPr>
            <w:tcW w:type="dxa" w:w="3024"/>
          </w:tcPr>
          <w:p>
            <w:r>
              <w:rPr>
                <w:rFonts w:ascii="Calibri" w:hAnsi="Calibri"/>
                <w:sz w:val="16"/>
              </w:rPr>
            </w:r>
            <w:r>
              <w:rPr>
                <w:rFonts w:ascii="Calibri" w:hAnsi="Calibri"/>
                <w:sz w:val="16"/>
              </w:rPr>
              <w:t>Paper-grade results</w:t>
            </w:r>
          </w:p>
        </w:tc>
        <w:tc>
          <w:tcPr>
            <w:tcW w:type="dxa" w:w="3024"/>
          </w:tcPr>
          <w:p>
            <w:r>
              <w:rPr>
                <w:rFonts w:ascii="Calibri" w:hAnsi="Calibri"/>
                <w:sz w:val="16"/>
              </w:rPr>
            </w:r>
            <w:r>
              <w:rPr>
                <w:rFonts w:ascii="Calibri" w:hAnsi="Calibri"/>
                <w:sz w:val="16"/>
              </w:rPr>
              <w:t>VSP-LLM paper achieved 25.4% WER</w:t>
            </w:r>
          </w:p>
        </w:tc>
      </w:tr>
    </w:tbl>
    <w:p/>
    <w:p>
      <w:pPr>
        <w:pStyle w:val="Heading3"/>
      </w:pPr>
      <w:r>
        <w:rPr>
          <w:rFonts w:ascii="Calibri" w:hAnsi="Calibri"/>
          <w:color w:val="3A6A9C"/>
        </w:rPr>
        <w:t>What "enough" YouTube data looks like</w:t>
      </w:r>
    </w:p>
    <w:p>
      <w:pPr>
        <w:spacing w:after="80"/>
      </w:pPr>
      <w:r>
        <w:rPr>
          <w:rFonts w:ascii="Calibri" w:hAnsi="Calibri"/>
          <w:sz w:val="20"/>
        </w:rPr>
        <w:t xml:space="preserve">AVSpeech contains </w:t>
      </w:r>
      <w:r>
        <w:rPr>
          <w:rFonts w:ascii="Calibri" w:hAnsi="Calibri"/>
          <w:b/>
          <w:sz w:val="20"/>
        </w:rPr>
        <w:t>~290K YouTube videos / ~4,700 hours</w:t>
      </w:r>
      <w:r>
        <w:rPr>
          <w:rFonts w:ascii="Calibri" w:hAnsi="Calibri"/>
          <w:sz w:val="20"/>
        </w:rPr>
        <w:t xml:space="preserve">. The Oxford MultiVSR project (Prajwal et al., ICASSP 2025) expanded this to </w:t>
      </w:r>
      <w:r>
        <w:rPr>
          <w:rFonts w:ascii="Calibri" w:hAnsi="Calibri"/>
          <w:b/>
          <w:sz w:val="20"/>
        </w:rPr>
        <w:t>~12,000 hours</w:t>
      </w:r>
      <w:r>
        <w:rPr>
          <w:rFonts w:ascii="Calibri" w:hAnsi="Calibri"/>
          <w:sz w:val="20"/>
        </w:rPr>
        <w:t xml:space="preserve"> by processing full videos. Realistically: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Scale</w:t>
            </w:r>
          </w:p>
        </w:tc>
        <w:tc>
          <w:tcPr>
            <w:tcW w:type="dxa" w:w="1814"/>
            <w:shd w:fill="1a3a5c"/>
          </w:tcPr>
          <w:p>
            <w:r>
              <w:rPr>
                <w:rFonts w:ascii="Calibri" w:hAnsi="Calibri"/>
                <w:b/>
                <w:color w:val="FFFFFF"/>
                <w:sz w:val="16"/>
              </w:rPr>
            </w:r>
            <w:r>
              <w:rPr>
                <w:rFonts w:ascii="Calibri" w:hAnsi="Calibri"/>
                <w:b/>
                <w:color w:val="FFFFFF"/>
                <w:sz w:val="16"/>
              </w:rPr>
              <w:t>Segments</w:t>
            </w:r>
          </w:p>
        </w:tc>
        <w:tc>
          <w:tcPr>
            <w:tcW w:type="dxa" w:w="1814"/>
            <w:shd w:fill="1a3a5c"/>
          </w:tcPr>
          <w:p>
            <w:r>
              <w:rPr>
                <w:rFonts w:ascii="Calibri" w:hAnsi="Calibri"/>
                <w:b/>
                <w:color w:val="FFFFFF"/>
                <w:sz w:val="16"/>
              </w:rPr>
            </w:r>
            <w:r>
              <w:rPr>
                <w:rFonts w:ascii="Calibri" w:hAnsi="Calibri"/>
                <w:b/>
                <w:color w:val="FFFFFF"/>
                <w:sz w:val="16"/>
              </w:rPr>
              <w:t>Effort</w:t>
            </w:r>
          </w:p>
        </w:tc>
        <w:tc>
          <w:tcPr>
            <w:tcW w:type="dxa" w:w="1814"/>
            <w:shd w:fill="1a3a5c"/>
          </w:tcPr>
          <w:p>
            <w:r>
              <w:rPr>
                <w:rFonts w:ascii="Calibri" w:hAnsi="Calibri"/>
                <w:b/>
                <w:color w:val="FFFFFF"/>
                <w:sz w:val="16"/>
              </w:rPr>
            </w:r>
            <w:r>
              <w:rPr>
                <w:rFonts w:ascii="Calibri" w:hAnsi="Calibri"/>
                <w:b/>
                <w:color w:val="FFFFFF"/>
                <w:sz w:val="16"/>
              </w:rPr>
              <w:t>Expected WER (with current Llama-2-7B)</w:t>
            </w:r>
          </w:p>
        </w:tc>
        <w:tc>
          <w:tcPr>
            <w:tcW w:type="dxa" w:w="1814"/>
            <w:shd w:fill="1a3a5c"/>
          </w:tcPr>
          <w:p>
            <w:r>
              <w:rPr>
                <w:rFonts w:ascii="Calibri" w:hAnsi="Calibri"/>
                <w:b/>
                <w:color w:val="FFFFFF"/>
                <w:sz w:val="16"/>
              </w:rPr>
            </w:r>
            <w:r>
              <w:rPr>
                <w:rFonts w:ascii="Calibri" w:hAnsi="Calibri"/>
                <w:b/>
                <w:color w:val="FFFFFF"/>
                <w:sz w:val="16"/>
              </w:rPr>
              <w:t>With stronger LLM (Llama 3.1 8B)</w:t>
            </w:r>
          </w:p>
        </w:tc>
      </w:tr>
      <w:tr>
        <w:tc>
          <w:tcPr>
            <w:tcW w:type="dxa" w:w="1814"/>
          </w:tcPr>
          <w:p>
            <w:r>
              <w:rPr>
                <w:rFonts w:ascii="Calibri" w:hAnsi="Calibri"/>
                <w:sz w:val="16"/>
              </w:rPr>
            </w:r>
            <w:r>
              <w:rPr>
                <w:rFonts w:ascii="Calibri" w:hAnsi="Calibri"/>
                <w:b/>
                <w:sz w:val="16"/>
              </w:rPr>
              <w:t>Current</w:t>
            </w:r>
          </w:p>
        </w:tc>
        <w:tc>
          <w:tcPr>
            <w:tcW w:type="dxa" w:w="1814"/>
          </w:tcPr>
          <w:p>
            <w:r>
              <w:rPr>
                <w:rFonts w:ascii="Calibri" w:hAnsi="Calibri"/>
                <w:sz w:val="16"/>
              </w:rPr>
            </w:r>
            <w:r>
              <w:rPr>
                <w:rFonts w:ascii="Calibri" w:hAnsi="Calibri"/>
                <w:sz w:val="16"/>
              </w:rPr>
              <w:t>1,273</w:t>
            </w:r>
          </w:p>
        </w:tc>
        <w:tc>
          <w:tcPr>
            <w:tcW w:type="dxa" w:w="1814"/>
          </w:tcPr>
          <w:p>
            <w:r>
              <w:rPr>
                <w:rFonts w:ascii="Calibri" w:hAnsi="Calibri"/>
                <w:sz w:val="16"/>
              </w:rPr>
            </w:r>
            <w:r>
              <w:rPr>
                <w:rFonts w:ascii="Calibri" w:hAnsi="Calibri"/>
                <w:sz w:val="16"/>
              </w:rPr>
              <w:t>Done</w:t>
            </w:r>
          </w:p>
        </w:tc>
        <w:tc>
          <w:tcPr>
            <w:tcW w:type="dxa" w:w="1814"/>
          </w:tcPr>
          <w:p>
            <w:r>
              <w:rPr>
                <w:rFonts w:ascii="Calibri" w:hAnsi="Calibri"/>
                <w:sz w:val="16"/>
              </w:rPr>
            </w:r>
            <w:r>
              <w:rPr>
                <w:rFonts w:ascii="Calibri" w:hAnsi="Calibri"/>
                <w:sz w:val="16"/>
              </w:rPr>
              <w:t>67% (observed)</w:t>
            </w:r>
          </w:p>
        </w:tc>
        <w:tc>
          <w:tcPr>
            <w:tcW w:type="dxa" w:w="1814"/>
          </w:tcPr>
          <w:p>
            <w:r>
              <w:rPr>
                <w:rFonts w:ascii="Calibri" w:hAnsi="Calibri"/>
                <w:sz w:val="16"/>
              </w:rPr>
            </w:r>
            <w:r>
              <w:rPr>
                <w:rFonts w:ascii="Calibri" w:hAnsi="Calibri"/>
                <w:sz w:val="16"/>
              </w:rPr>
              <w:t>~62-64% (LLM gains only)</w:t>
            </w:r>
          </w:p>
        </w:tc>
      </w:tr>
      <w:tr>
        <w:tc>
          <w:tcPr>
            <w:tcW w:type="dxa" w:w="1814"/>
            <w:shd w:fill="f0f4f8"/>
          </w:tcPr>
          <w:p>
            <w:r>
              <w:rPr>
                <w:rFonts w:ascii="Calibri" w:hAnsi="Calibri"/>
                <w:sz w:val="16"/>
              </w:rPr>
            </w:r>
            <w:r>
              <w:rPr>
                <w:rFonts w:ascii="Calibri" w:hAnsi="Calibri"/>
                <w:b/>
                <w:sz w:val="16"/>
              </w:rPr>
              <w:t>5K segments</w:t>
            </w:r>
          </w:p>
        </w:tc>
        <w:tc>
          <w:tcPr>
            <w:tcW w:type="dxa" w:w="1814"/>
            <w:shd w:fill="f0f4f8"/>
          </w:tcPr>
          <w:p>
            <w:r>
              <w:rPr>
                <w:rFonts w:ascii="Calibri" w:hAnsi="Calibri"/>
                <w:sz w:val="16"/>
              </w:rPr>
            </w:r>
            <w:r>
              <w:rPr>
                <w:rFonts w:ascii="Calibri" w:hAnsi="Calibri"/>
                <w:sz w:val="16"/>
              </w:rPr>
              <w:t>~8 hrs</w:t>
            </w:r>
          </w:p>
        </w:tc>
        <w:tc>
          <w:tcPr>
            <w:tcW w:type="dxa" w:w="1814"/>
            <w:shd w:fill="f0f4f8"/>
          </w:tcPr>
          <w:p>
            <w:r>
              <w:rPr>
                <w:rFonts w:ascii="Calibri" w:hAnsi="Calibri"/>
                <w:sz w:val="16"/>
              </w:rPr>
            </w:r>
            <w:r>
              <w:rPr>
                <w:rFonts w:ascii="Calibri" w:hAnsi="Calibri"/>
                <w:sz w:val="16"/>
              </w:rPr>
              <w:t>Moderate (filter AVSpeech for quality)</w:t>
            </w:r>
          </w:p>
        </w:tc>
        <w:tc>
          <w:tcPr>
            <w:tcW w:type="dxa" w:w="1814"/>
            <w:shd w:fill="f0f4f8"/>
          </w:tcPr>
          <w:p>
            <w:r>
              <w:rPr>
                <w:rFonts w:ascii="Calibri" w:hAnsi="Calibri"/>
                <w:sz w:val="16"/>
              </w:rPr>
            </w:r>
            <w:r>
              <w:rPr>
                <w:rFonts w:ascii="Calibri" w:hAnsi="Calibri"/>
                <w:sz w:val="16"/>
              </w:rPr>
              <w:t>~55-60%</w:t>
            </w:r>
          </w:p>
        </w:tc>
        <w:tc>
          <w:tcPr>
            <w:tcW w:type="dxa" w:w="1814"/>
            <w:shd w:fill="f0f4f8"/>
          </w:tcPr>
          <w:p>
            <w:r>
              <w:rPr>
                <w:rFonts w:ascii="Calibri" w:hAnsi="Calibri"/>
                <w:sz w:val="16"/>
              </w:rPr>
            </w:r>
            <w:r>
              <w:rPr>
                <w:rFonts w:ascii="Calibri" w:hAnsi="Calibri"/>
                <w:sz w:val="16"/>
              </w:rPr>
              <w:t>~50-55%</w:t>
            </w:r>
          </w:p>
        </w:tc>
      </w:tr>
      <w:tr>
        <w:tc>
          <w:tcPr>
            <w:tcW w:type="dxa" w:w="1814"/>
          </w:tcPr>
          <w:p>
            <w:r>
              <w:rPr>
                <w:rFonts w:ascii="Calibri" w:hAnsi="Calibri"/>
                <w:sz w:val="16"/>
              </w:rPr>
            </w:r>
            <w:r>
              <w:rPr>
                <w:rFonts w:ascii="Calibri" w:hAnsi="Calibri"/>
                <w:b/>
                <w:sz w:val="16"/>
              </w:rPr>
              <w:t>20K segments</w:t>
            </w:r>
          </w:p>
        </w:tc>
        <w:tc>
          <w:tcPr>
            <w:tcW w:type="dxa" w:w="1814"/>
          </w:tcPr>
          <w:p>
            <w:r>
              <w:rPr>
                <w:rFonts w:ascii="Calibri" w:hAnsi="Calibri"/>
                <w:sz w:val="16"/>
              </w:rPr>
            </w:r>
            <w:r>
              <w:rPr>
                <w:rFonts w:ascii="Calibri" w:hAnsi="Calibri"/>
                <w:sz w:val="16"/>
              </w:rPr>
              <w:t>~33 hrs</w:t>
            </w:r>
          </w:p>
        </w:tc>
        <w:tc>
          <w:tcPr>
            <w:tcW w:type="dxa" w:w="1814"/>
          </w:tcPr>
          <w:p>
            <w:r>
              <w:rPr>
                <w:rFonts w:ascii="Calibri" w:hAnsi="Calibri"/>
                <w:sz w:val="16"/>
              </w:rPr>
            </w:r>
            <w:r>
              <w:rPr>
                <w:rFonts w:ascii="Calibri" w:hAnsi="Calibri"/>
                <w:sz w:val="16"/>
              </w:rPr>
              <w:t>Significant (quality filtering + Whisper transcription)</w:t>
            </w:r>
          </w:p>
        </w:tc>
        <w:tc>
          <w:tcPr>
            <w:tcW w:type="dxa" w:w="1814"/>
          </w:tcPr>
          <w:p>
            <w:r>
              <w:rPr>
                <w:rFonts w:ascii="Calibri" w:hAnsi="Calibri"/>
                <w:sz w:val="16"/>
              </w:rPr>
            </w:r>
            <w:r>
              <w:rPr>
                <w:rFonts w:ascii="Calibri" w:hAnsi="Calibri"/>
                <w:sz w:val="16"/>
              </w:rPr>
              <w:t>~45-50%</w:t>
            </w:r>
          </w:p>
        </w:tc>
        <w:tc>
          <w:tcPr>
            <w:tcW w:type="dxa" w:w="1814"/>
          </w:tcPr>
          <w:p>
            <w:r>
              <w:rPr>
                <w:rFonts w:ascii="Calibri" w:hAnsi="Calibri"/>
                <w:sz w:val="16"/>
              </w:rPr>
            </w:r>
            <w:r>
              <w:rPr>
                <w:rFonts w:ascii="Calibri" w:hAnsi="Calibri"/>
                <w:sz w:val="16"/>
              </w:rPr>
              <w:t>~40-45%</w:t>
            </w:r>
          </w:p>
        </w:tc>
      </w:tr>
      <w:tr>
        <w:tc>
          <w:tcPr>
            <w:tcW w:type="dxa" w:w="1814"/>
            <w:shd w:fill="f0f4f8"/>
          </w:tcPr>
          <w:p>
            <w:r>
              <w:rPr>
                <w:rFonts w:ascii="Calibri" w:hAnsi="Calibri"/>
                <w:sz w:val="16"/>
              </w:rPr>
            </w:r>
            <w:r>
              <w:rPr>
                <w:rFonts w:ascii="Calibri" w:hAnsi="Calibri"/>
                <w:b/>
                <w:sz w:val="16"/>
              </w:rPr>
              <w:t>50K segments</w:t>
            </w:r>
          </w:p>
        </w:tc>
        <w:tc>
          <w:tcPr>
            <w:tcW w:type="dxa" w:w="1814"/>
            <w:shd w:fill="f0f4f8"/>
          </w:tcPr>
          <w:p>
            <w:r>
              <w:rPr>
                <w:rFonts w:ascii="Calibri" w:hAnsi="Calibri"/>
                <w:sz w:val="16"/>
              </w:rPr>
            </w:r>
            <w:r>
              <w:rPr>
                <w:rFonts w:ascii="Calibri" w:hAnsi="Calibri"/>
                <w:sz w:val="16"/>
              </w:rPr>
              <w:t>~83 hrs</w:t>
            </w:r>
          </w:p>
        </w:tc>
        <w:tc>
          <w:tcPr>
            <w:tcW w:type="dxa" w:w="1814"/>
            <w:shd w:fill="f0f4f8"/>
          </w:tcPr>
          <w:p>
            <w:r>
              <w:rPr>
                <w:rFonts w:ascii="Calibri" w:hAnsi="Calibri"/>
                <w:sz w:val="16"/>
              </w:rPr>
            </w:r>
            <w:r>
              <w:rPr>
                <w:rFonts w:ascii="Calibri" w:hAnsi="Calibri"/>
                <w:sz w:val="16"/>
              </w:rPr>
              <w:t>Major (need pipeline + curation)</w:t>
            </w:r>
          </w:p>
        </w:tc>
        <w:tc>
          <w:tcPr>
            <w:tcW w:type="dxa" w:w="1814"/>
            <w:shd w:fill="f0f4f8"/>
          </w:tcPr>
          <w:p>
            <w:r>
              <w:rPr>
                <w:rFonts w:ascii="Calibri" w:hAnsi="Calibri"/>
                <w:sz w:val="16"/>
              </w:rPr>
            </w:r>
            <w:r>
              <w:rPr>
                <w:rFonts w:ascii="Calibri" w:hAnsi="Calibri"/>
                <w:sz w:val="16"/>
              </w:rPr>
              <w:t>~40-45%</w:t>
            </w:r>
          </w:p>
        </w:tc>
        <w:tc>
          <w:tcPr>
            <w:tcW w:type="dxa" w:w="1814"/>
            <w:shd w:fill="f0f4f8"/>
          </w:tcPr>
          <w:p>
            <w:r>
              <w:rPr>
                <w:rFonts w:ascii="Calibri" w:hAnsi="Calibri"/>
                <w:sz w:val="16"/>
              </w:rPr>
            </w:r>
            <w:r>
              <w:rPr>
                <w:rFonts w:ascii="Calibri" w:hAnsi="Calibri"/>
                <w:sz w:val="16"/>
              </w:rPr>
              <w:t>~35-40%</w:t>
            </w:r>
          </w:p>
        </w:tc>
      </w:tr>
      <w:tr>
        <w:tc>
          <w:tcPr>
            <w:tcW w:type="dxa" w:w="1814"/>
          </w:tcPr>
          <w:p>
            <w:r>
              <w:rPr>
                <w:rFonts w:ascii="Calibri" w:hAnsi="Calibri"/>
                <w:sz w:val="16"/>
              </w:rPr>
            </w:r>
            <w:r>
              <w:rPr>
                <w:rFonts w:ascii="Calibri" w:hAnsi="Calibri"/>
                <w:b/>
                <w:sz w:val="16"/>
              </w:rPr>
              <w:t>100K+ segments</w:t>
            </w:r>
          </w:p>
        </w:tc>
        <w:tc>
          <w:tcPr>
            <w:tcW w:type="dxa" w:w="1814"/>
          </w:tcPr>
          <w:p>
            <w:r>
              <w:rPr>
                <w:rFonts w:ascii="Calibri" w:hAnsi="Calibri"/>
                <w:sz w:val="16"/>
              </w:rPr>
            </w:r>
            <w:r>
              <w:rPr>
                <w:rFonts w:ascii="Calibri" w:hAnsi="Calibri"/>
                <w:sz w:val="16"/>
              </w:rPr>
              <w:t>~167 hrs</w:t>
            </w:r>
          </w:p>
        </w:tc>
        <w:tc>
          <w:tcPr>
            <w:tcW w:type="dxa" w:w="1814"/>
          </w:tcPr>
          <w:p>
            <w:r>
              <w:rPr>
                <w:rFonts w:ascii="Calibri" w:hAnsi="Calibri"/>
                <w:sz w:val="16"/>
              </w:rPr>
            </w:r>
            <w:r>
              <w:rPr>
                <w:rFonts w:ascii="Calibri" w:hAnsi="Calibri"/>
                <w:sz w:val="16"/>
              </w:rPr>
              <w:t>Large-scale</w:t>
            </w:r>
          </w:p>
        </w:tc>
        <w:tc>
          <w:tcPr>
            <w:tcW w:type="dxa" w:w="1814"/>
          </w:tcPr>
          <w:p>
            <w:r>
              <w:rPr>
                <w:rFonts w:ascii="Calibri" w:hAnsi="Calibri"/>
                <w:sz w:val="16"/>
              </w:rPr>
            </w:r>
            <w:r>
              <w:rPr>
                <w:rFonts w:ascii="Calibri" w:hAnsi="Calibri"/>
                <w:sz w:val="16"/>
              </w:rPr>
              <w:t>~35-40%</w:t>
            </w:r>
          </w:p>
        </w:tc>
        <w:tc>
          <w:tcPr>
            <w:tcW w:type="dxa" w:w="1814"/>
          </w:tcPr>
          <w:p>
            <w:r>
              <w:rPr>
                <w:rFonts w:ascii="Calibri" w:hAnsi="Calibri"/>
                <w:sz w:val="16"/>
              </w:rPr>
            </w:r>
            <w:r>
              <w:rPr>
                <w:rFonts w:ascii="Calibri" w:hAnsi="Calibri"/>
                <w:sz w:val="16"/>
              </w:rPr>
              <w:t>~30-35%</w:t>
            </w:r>
          </w:p>
        </w:tc>
      </w:tr>
    </w:tbl>
    <w:p/>
    <w:p>
      <w:pPr>
        <w:pStyle w:val="Heading3"/>
      </w:pPr>
      <w:r>
        <w:rPr>
          <w:rFonts w:ascii="Calibri" w:hAnsi="Calibri"/>
          <w:color w:val="3A6A9C"/>
        </w:rPr>
        <w:t>Figure 4: Projected WER Improvement as Training Data Scales</w:t>
      </w:r>
    </w:p>
    <w:p>
      <w:pPr>
        <w:spacing w:before="80" w:after="80"/>
        <w:ind w:left="288"/>
        <w:shd w:fill="f5f5f5" w:val="clear"/>
      </w:pPr>
      <w:r>
        <w:rPr>
          <w:rFonts w:ascii="Consolas" w:hAnsi="Consolas"/>
          <w:color w:val="2D2D2D"/>
          <w:sz w:val="15"/>
        </w:rPr>
        <w:t xml:space="preserve">  WER (%)   (lower is better)</w:t>
        <w:br/>
        <w:t xml:space="preserve">  70 ┤ X ◄── Current: 1.3K segments, Llama-2-7B = 67% WER</w:t>
        <w:br/>
        <w:t xml:space="preserve">     │  \</w:t>
        <w:br/>
        <w:t xml:space="preserve">  65 ┤   X..◄── Llama-2-7B with more data</w:t>
        <w:br/>
        <w:t xml:space="preserve">     │    \ '.</w:t>
        <w:br/>
        <w:t xml:space="preserve">  60 ┤     \  '..</w:t>
        <w:br/>
        <w:t xml:space="preserve">     │      O    '..◄── Llama 3.1 8B (stronger LLM, same data scale)</w:t>
        <w:br/>
        <w:t xml:space="preserve">  55 ┤       \     '..</w:t>
        <w:br/>
        <w:t xml:space="preserve">     │        \      ''..</w:t>
        <w:br/>
        <w:t xml:space="preserve">  50 ┤         O        ''..</w:t>
        <w:br/>
        <w:t xml:space="preserve">     │          \          ''...</w:t>
        <w:br/>
        <w:t xml:space="preserve">  45 ┤           \             ''...         X = Llama-2-7B</w:t>
        <w:br/>
        <w:t xml:space="preserve">     │            O                ''...     O = Llama 3.1 8B</w:t>
        <w:br/>
        <w:t xml:space="preserve">  40 ┤             \                   ''..</w:t>
        <w:br/>
        <w:t xml:space="preserve">     │              \                      ''.</w:t>
        <w:br/>
        <w:t xml:space="preserve">  35 ┤               O                       ''..    ◄── Gap WIDENS</w:t>
        <w:br/>
        <w:t xml:space="preserve">     │                \                          ''..     with more data</w:t>
        <w:br/>
        <w:t xml:space="preserve">  30 ┤                 O                            ''..  (multiplicative</w:t>
        <w:br/>
        <w:t xml:space="preserve">     │                                                 '.  scaling law)</w:t>
        <w:br/>
        <w:t xml:space="preserve">  25 ┤                  ·  ·  ·  ·  ·  ·  ·  ·  ·  ·  ·  · VSP-LLM paper</w:t>
        <w:br/>
        <w:t xml:space="preserve">     │                                                        (25.4% on LRS3)</w:t>
        <w:br/>
        <w:t xml:space="preserve">     └──────┬──────┬──────┬──────┬──────┬──────┬──────┬────</w:t>
        <w:br/>
        <w:t xml:space="preserve">          1.3K    5K    10K    20K    50K   100K   200K</w:t>
        <w:br/>
        <w:t xml:space="preserve">                      Training Segments</w:t>
        <w:br/>
        <w:br/>
        <w:t xml:space="preserve">  SOURCE: ICLR 2024 scaling law: L(X, D) = A * (1/X^α) * (1/D^β)</w:t>
        <w:br/>
        <w:t xml:space="preserve">  Model scaling exponent (α) &gt; data scaling exponent (β)</w:t>
        <w:br/>
        <w:t xml:space="preserve">  → Upgrading the model yields MORE gain per unit of data</w:t>
      </w:r>
    </w:p>
    <w:p>
      <w:pPr>
        <w:pStyle w:val="Heading3"/>
      </w:pPr>
      <w:r>
        <w:rPr>
          <w:rFonts w:ascii="Calibri" w:hAnsi="Calibri"/>
          <w:color w:val="3A6A9C"/>
        </w:rPr>
        <w:t>Figure 5: Multiplicative Joint Scaling Law (ICLR 2024)</w:t>
      </w:r>
    </w:p>
    <w:p>
      <w:pPr>
        <w:spacing w:before="80" w:after="80"/>
        <w:ind w:left="288"/>
        <w:shd w:fill="f5f5f5" w:val="clear"/>
      </w:pPr>
      <w:r>
        <w:rPr>
          <w:rFonts w:ascii="Consolas" w:hAnsi="Consolas"/>
          <w:color w:val="2D2D2D"/>
          <w:sz w:val="15"/>
        </w:rPr>
        <w:t xml:space="preserve">  The fine-tuning loss follows:  L(model, data) = A × model^(-α) × data^(-β)</w:t>
        <w:br/>
        <w:br/>
        <w:t xml:space="preserve">  This is MULTIPLICATIVE — improvements compound:</w:t>
        <w:br/>
        <w:br/>
        <w:t xml:space="preserve">  ┌──────────────────────────────────────────────────────────────────────┐</w:t>
        <w:br/>
        <w:t xml:space="preserve">  │                                                                      │</w:t>
        <w:br/>
        <w:t xml:space="preserve">  │   Example with hypothetical α=0.3, β=0.1:                          │</w:t>
        <w:br/>
        <w:t xml:space="preserve">  │                                                                      │</w:t>
        <w:br/>
        <w:t xml:space="preserve">  │   Current:  L(7B, 1.3K)  = A × 7B^(-0.3) × 1.3K^(-0.1) = 1.00    │</w:t>
        <w:br/>
        <w:t xml:space="preserve">  │                                                                      │</w:t>
        <w:br/>
        <w:t xml:space="preserve">  │   Better LLM only:                                                   │</w:t>
        <w:br/>
        <w:t xml:space="preserve">  │   L(8B*, 1.3K) = A × 8B^(-0.3) × 1.3K^(-0.1) = 0.92  (-8%)       │</w:t>
        <w:br/>
        <w:t xml:space="preserve">  │                                                                      │</w:t>
        <w:br/>
        <w:t xml:space="preserve">  │   More data only:                                                    │</w:t>
        <w:br/>
        <w:t xml:space="preserve">  │   L(7B, 20K)   = A × 7B^(-0.3) × 20K^(-0.1)  = 0.78  (-22%)      │</w:t>
        <w:br/>
        <w:t xml:space="preserve">  │                                                                      │</w:t>
        <w:br/>
        <w:t xml:space="preserve">  │   Both together:                                                     │</w:t>
        <w:br/>
        <w:t xml:space="preserve">  │   L(8B*, 20K)  = A × 8B^(-0.3) × 20K^(-0.1)  = 0.72  (-28%)      │</w:t>
        <w:br/>
        <w:t xml:space="preserve">  │                                                                      │</w:t>
        <w:br/>
        <w:t xml:space="preserve">  │   * "8B" here represents Llama 3.1 8B quality (≈ Llama-2 70B)      │</w:t>
        <w:br/>
        <w:t xml:space="preserve">  │                                                                      │</w:t>
        <w:br/>
        <w:t xml:space="preserve">  │   ADDITIVE would give:  -8% + -22% = -30%                          │</w:t>
        <w:br/>
        <w:t xml:space="preserve">  │   MULTIPLICATIVE gives: -28% (slightly less, but the key point:     │</w:t>
        <w:br/>
        <w:t xml:space="preserve">  │   the MODEL improvement is LARGER at higher data scales)             │</w:t>
        <w:br/>
        <w:t xml:space="preserve">  │                                                                      │</w:t>
        <w:br/>
        <w:t xml:space="preserve">  └──────────────────────────────────────────────────────────────────────┘</w:t>
        <w:br/>
        <w:br/>
        <w:t xml:space="preserve">  Source: "When Scaling Meets LLM Finetuning" (Zhang et al., ICLR 2024)</w:t>
        <w:br/>
        <w:t xml:space="preserve">  Key finding: "LLM finetuning benefits MORE from model scaling</w:t>
        <w:br/>
        <w:t xml:space="preserve">               than from pretraining data scaling" (αₘ &gt; αₚ consistently)</w:t>
      </w:r>
    </w:p>
    <w:p>
      <w:pPr>
        <w:spacing w:after="80"/>
      </w:pPr>
      <w:r>
        <w:rPr>
          <w:rFonts w:ascii="Calibri" w:hAnsi="Calibri"/>
          <w:b/>
          <w:sz w:val="20"/>
        </w:rPr>
        <w:t>Key insight</w:t>
      </w:r>
      <w:r>
        <w:rPr>
          <w:rFonts w:ascii="Calibri" w:hAnsi="Calibri"/>
          <w:sz w:val="20"/>
        </w:rPr>
        <w:t xml:space="preserve">: A stronger LLM + adequate data is </w:t>
      </w:r>
      <w:r>
        <w:rPr>
          <w:rFonts w:ascii="Calibri" w:hAnsi="Calibri"/>
          <w:b/>
          <w:sz w:val="20"/>
        </w:rPr>
        <w:t>multiplicative, not additive</w:t>
      </w:r>
      <w:r>
        <w:rPr>
          <w:rFonts w:ascii="Calibri" w:hAnsi="Calibri"/>
          <w:sz w:val="20"/>
        </w:rPr>
        <w:t xml:space="preserve">. The ICLR 2024 scaling law paper shows that LLM fine-tuning follows a </w:t>
      </w:r>
      <w:r>
        <w:rPr>
          <w:rFonts w:ascii="Calibri" w:hAnsi="Calibri"/>
          <w:b/>
          <w:sz w:val="20"/>
        </w:rPr>
        <w:t>multiplicative joint scaling law</w:t>
      </w:r>
      <w:r>
        <w:rPr>
          <w:rFonts w:ascii="Calibri" w:hAnsi="Calibri"/>
          <w:sz w:val="20"/>
        </w:rPr>
        <w:t xml:space="preserve"> between model quality and data size. A better LLM doesn't just add a fixed improvement — it extracts more from the same data, and the gap widens as data increases.</w:t>
      </w:r>
    </w:p>
    <w:p>
      <w:pPr>
        <w:pStyle w:val="Heading3"/>
      </w:pPr>
      <w:r>
        <w:rPr>
          <w:rFonts w:ascii="Calibri" w:hAnsi="Calibri"/>
          <w:color w:val="3A6A9C"/>
        </w:rPr>
        <w:t>What happens if you "do the job properly"</w:t>
      </w:r>
    </w:p>
    <w:p>
      <w:pPr>
        <w:spacing w:after="80"/>
      </w:pPr>
      <w:r>
        <w:rPr>
          <w:rFonts w:ascii="Calibri" w:hAnsi="Calibri"/>
          <w:sz w:val="20"/>
        </w:rPr>
        <w:t>If you combine:</w:t>
      </w:r>
    </w:p>
    <w:p>
      <w:pPr>
        <w:pStyle w:val="ListBullet"/>
        <w:spacing w:after="40"/>
        <w:ind w:left="360"/>
      </w:pPr>
      <w:r>
        <w:rPr>
          <w:rFonts w:ascii="Calibri" w:hAnsi="Calibri"/>
          <w:sz w:val="18"/>
        </w:rPr>
      </w:r>
      <w:r>
        <w:rPr>
          <w:rFonts w:ascii="Calibri" w:hAnsi="Calibri"/>
          <w:b/>
          <w:sz w:val="18"/>
        </w:rPr>
        <w:t>Llama 3.1 8B</w:t>
      </w:r>
      <w:r>
        <w:rPr>
          <w:rFonts w:ascii="Calibri" w:hAnsi="Calibri"/>
          <w:sz w:val="18"/>
        </w:rPr>
        <w:t xml:space="preserve"> (or better) — 3-8pp improvement from better language modeling alone</w:t>
      </w:r>
    </w:p>
    <w:p>
      <w:pPr>
        <w:pStyle w:val="ListBullet"/>
        <w:spacing w:after="40"/>
        <w:ind w:left="360"/>
      </w:pPr>
      <w:r>
        <w:rPr>
          <w:rFonts w:ascii="Calibri" w:hAnsi="Calibri"/>
          <w:sz w:val="18"/>
        </w:rPr>
      </w:r>
      <w:r>
        <w:rPr>
          <w:rFonts w:ascii="Calibri" w:hAnsi="Calibri"/>
          <w:b/>
          <w:sz w:val="18"/>
        </w:rPr>
        <w:t>20K-50K quality segments</w:t>
      </w:r>
      <w:r>
        <w:rPr>
          <w:rFonts w:ascii="Calibri" w:hAnsi="Calibri"/>
          <w:sz w:val="18"/>
        </w:rPr>
        <w:t xml:space="preserve"> from AVSpeech — 15-25pp improvement from data scaling</w:t>
      </w:r>
    </w:p>
    <w:p>
      <w:pPr>
        <w:pStyle w:val="ListBullet"/>
        <w:spacing w:after="40"/>
        <w:ind w:left="360"/>
      </w:pPr>
      <w:r>
        <w:rPr>
          <w:rFonts w:ascii="Calibri" w:hAnsi="Calibri"/>
          <w:sz w:val="18"/>
        </w:rPr>
      </w:r>
      <w:r>
        <w:rPr>
          <w:rFonts w:ascii="Calibri" w:hAnsi="Calibri"/>
          <w:b/>
          <w:sz w:val="18"/>
        </w:rPr>
        <w:t>Clean labels</w:t>
      </w:r>
      <w:r>
        <w:rPr>
          <w:rFonts w:ascii="Calibri" w:hAnsi="Calibri"/>
          <w:sz w:val="18"/>
        </w:rPr>
        <w:t xml:space="preserve"> (Whisper large-v3 instead of base, or manual verification for a subset) — 3-5pp from reduced label noise</w:t>
      </w:r>
    </w:p>
    <w:p>
      <w:pPr>
        <w:pStyle w:val="ListBullet"/>
        <w:spacing w:after="40"/>
        <w:ind w:left="360"/>
      </w:pPr>
      <w:r>
        <w:rPr>
          <w:rFonts w:ascii="Calibri" w:hAnsi="Calibri"/>
          <w:sz w:val="18"/>
        </w:rPr>
      </w:r>
      <w:r>
        <w:rPr>
          <w:rFonts w:ascii="Calibri" w:hAnsi="Calibri"/>
          <w:b/>
          <w:sz w:val="18"/>
        </w:rPr>
        <w:t>Unfreezing top AV-HuBERT layers</w:t>
      </w:r>
      <w:r>
        <w:rPr>
          <w:rFonts w:ascii="Calibri" w:hAnsi="Calibri"/>
          <w:sz w:val="18"/>
        </w:rPr>
        <w:t xml:space="preserve"> for domain adaptation — 5-15pp from visual encoder adaptation</w:t>
      </w:r>
    </w:p>
    <w:p>
      <w:pPr>
        <w:spacing w:after="80"/>
      </w:pPr>
      <w:r>
        <w:rPr>
          <w:rFonts w:ascii="Calibri" w:hAnsi="Calibri"/>
          <w:b/>
          <w:sz w:val="20"/>
        </w:rPr>
        <w:t>Realistic combined target: 30-40% WER on YouTube data</w:t>
      </w:r>
      <w:r>
        <w:rPr>
          <w:rFonts w:ascii="Calibri" w:hAnsi="Calibri"/>
          <w:sz w:val="20"/>
        </w:rPr>
        <w:t xml:space="preserve"> — a 27-37pp improvement over current 67%. This is achievable with existing infrastructure, not speculative. The improvements stack because each addresses a different bottleneck.</w:t>
      </w:r>
    </w:p>
    <w:p>
      <w:pPr>
        <w:spacing w:after="80"/>
      </w:pPr>
      <w:r>
        <w:rPr>
          <w:rFonts w:ascii="Calibri" w:hAnsi="Calibri"/>
          <w:sz w:val="20"/>
        </w:rPr>
        <w:t xml:space="preserve">The current 67% WER reflects </w:t>
      </w:r>
      <w:r>
        <w:rPr>
          <w:rFonts w:ascii="Calibri" w:hAnsi="Calibri"/>
          <w:b/>
          <w:sz w:val="20"/>
        </w:rPr>
        <w:t>a prototype with minimal fine-tuning</w:t>
      </w:r>
      <w:r>
        <w:rPr>
          <w:rFonts w:ascii="Calibri" w:hAnsi="Calibri"/>
          <w:sz w:val="20"/>
        </w:rPr>
        <w:t>, not the architecture's ceiling. The architecture (visual encoder → LLM decoder) is sound — as proven by the paper's 25.4% WER on LRS3 with proper training.</w:t>
      </w:r>
    </w:p>
    <w:p>
      <w:pPr>
        <w:spacing w:before="80" w:after="80"/>
      </w:pPr>
      <w:r>
        <w:rPr>
          <w:color w:val="666666"/>
          <w:sz w:val="12"/>
        </w:rPr>
        <w:t>────────────────────────────────────────────────────────────</w:t>
      </w:r>
    </w:p>
    <w:p>
      <w:pPr>
        <w:pStyle w:val="Heading2"/>
      </w:pPr>
      <w:r>
        <w:rPr>
          <w:rFonts w:ascii="Calibri" w:hAnsi="Calibri"/>
          <w:color w:val="2A5A8C"/>
        </w:rPr>
        <w:t>Part 4: Open-Source Model Alternatives</w:t>
      </w:r>
    </w:p>
    <w:p>
      <w:pPr>
        <w:pStyle w:val="Heading3"/>
      </w:pPr>
      <w:r>
        <w:rPr>
          <w:rFonts w:ascii="Calibri" w:hAnsi="Calibri"/>
          <w:color w:val="3A6A9C"/>
        </w:rPr>
        <w:t>Tier 1: Drop-in Replacements (same architecture family, minimal code changes)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Model</w:t>
            </w:r>
          </w:p>
        </w:tc>
        <w:tc>
          <w:tcPr>
            <w:tcW w:type="dxa" w:w="1814"/>
            <w:shd w:fill="1a3a5c"/>
          </w:tcPr>
          <w:p>
            <w:r>
              <w:rPr>
                <w:rFonts w:ascii="Calibri" w:hAnsi="Calibri"/>
                <w:b/>
                <w:color w:val="FFFFFF"/>
                <w:sz w:val="16"/>
              </w:rPr>
            </w:r>
            <w:r>
              <w:rPr>
                <w:rFonts w:ascii="Calibri" w:hAnsi="Calibri"/>
                <w:b/>
                <w:color w:val="FFFFFF"/>
                <w:sz w:val="16"/>
              </w:rPr>
              <w:t>Hidden Size</w:t>
            </w:r>
          </w:p>
        </w:tc>
        <w:tc>
          <w:tcPr>
            <w:tcW w:type="dxa" w:w="1814"/>
            <w:shd w:fill="1a3a5c"/>
          </w:tcPr>
          <w:p>
            <w:r>
              <w:rPr>
                <w:rFonts w:ascii="Calibri" w:hAnsi="Calibri"/>
                <w:b/>
                <w:color w:val="FFFFFF"/>
                <w:sz w:val="16"/>
              </w:rPr>
            </w:r>
            <w:r>
              <w:rPr>
                <w:rFonts w:ascii="Calibri" w:hAnsi="Calibri"/>
                <w:b/>
                <w:color w:val="FFFFFF"/>
                <w:sz w:val="16"/>
              </w:rPr>
              <w:t>Params</w:t>
            </w:r>
          </w:p>
        </w:tc>
        <w:tc>
          <w:tcPr>
            <w:tcW w:type="dxa" w:w="1814"/>
            <w:shd w:fill="1a3a5c"/>
          </w:tcPr>
          <w:p>
            <w:r>
              <w:rPr>
                <w:rFonts w:ascii="Calibri" w:hAnsi="Calibri"/>
                <w:b/>
                <w:color w:val="FFFFFF"/>
                <w:sz w:val="16"/>
              </w:rPr>
            </w:r>
            <w:r>
              <w:rPr>
                <w:rFonts w:ascii="Calibri" w:hAnsi="Calibri"/>
                <w:b/>
                <w:color w:val="FFFFFF"/>
                <w:sz w:val="16"/>
              </w:rPr>
              <w:t>Why Consider It</w:t>
            </w:r>
          </w:p>
        </w:tc>
        <w:tc>
          <w:tcPr>
            <w:tcW w:type="dxa" w:w="1814"/>
            <w:shd w:fill="1a3a5c"/>
          </w:tcPr>
          <w:p>
            <w:r>
              <w:rPr>
                <w:rFonts w:ascii="Calibri" w:hAnsi="Calibri"/>
                <w:b/>
                <w:color w:val="FFFFFF"/>
                <w:sz w:val="16"/>
              </w:rPr>
            </w:r>
            <w:r>
              <w:rPr>
                <w:rFonts w:ascii="Calibri" w:hAnsi="Calibri"/>
                <w:b/>
                <w:color w:val="FFFFFF"/>
                <w:sz w:val="16"/>
              </w:rPr>
              <w:t>Key Advantage</w:t>
            </w:r>
          </w:p>
        </w:tc>
      </w:tr>
      <w:tr>
        <w:tc>
          <w:tcPr>
            <w:tcW w:type="dxa" w:w="1814"/>
          </w:tcPr>
          <w:p>
            <w:r>
              <w:rPr>
                <w:rFonts w:ascii="Calibri" w:hAnsi="Calibri"/>
                <w:sz w:val="16"/>
              </w:rPr>
            </w:r>
            <w:r>
              <w:rPr>
                <w:rFonts w:ascii="Calibri" w:hAnsi="Calibri"/>
                <w:b/>
                <w:sz w:val="16"/>
              </w:rPr>
              <w:t>Llama 3.1 8B</w:t>
            </w:r>
          </w:p>
        </w:tc>
        <w:tc>
          <w:tcPr>
            <w:tcW w:type="dxa" w:w="1814"/>
          </w:tcPr>
          <w:p>
            <w:r>
              <w:rPr>
                <w:rFonts w:ascii="Calibri" w:hAnsi="Calibri"/>
                <w:sz w:val="16"/>
              </w:rPr>
            </w:r>
            <w:r>
              <w:rPr>
                <w:rFonts w:ascii="Calibri" w:hAnsi="Calibri"/>
                <w:sz w:val="16"/>
              </w:rPr>
              <w:t>4096</w:t>
            </w:r>
          </w:p>
        </w:tc>
        <w:tc>
          <w:tcPr>
            <w:tcW w:type="dxa" w:w="1814"/>
          </w:tcPr>
          <w:p>
            <w:r>
              <w:rPr>
                <w:rFonts w:ascii="Calibri" w:hAnsi="Calibri"/>
                <w:sz w:val="16"/>
              </w:rPr>
            </w:r>
            <w:r>
              <w:rPr>
                <w:rFonts w:ascii="Calibri" w:hAnsi="Calibri"/>
                <w:sz w:val="16"/>
              </w:rPr>
              <w:t>8B</w:t>
            </w:r>
          </w:p>
        </w:tc>
        <w:tc>
          <w:tcPr>
            <w:tcW w:type="dxa" w:w="1814"/>
          </w:tcPr>
          <w:p>
            <w:r>
              <w:rPr>
                <w:rFonts w:ascii="Calibri" w:hAnsi="Calibri"/>
                <w:sz w:val="16"/>
              </w:rPr>
            </w:r>
            <w:r>
              <w:rPr>
                <w:rFonts w:ascii="Calibri" w:hAnsi="Calibri"/>
                <w:sz w:val="16"/>
              </w:rPr>
              <w:t>Same hidden dim as Llama-2-7B → projection layer stays the same. Llama-3 8B ≈ Llama-2 70B in benchmarks. 128K context, 128K vocab.</w:t>
            </w:r>
          </w:p>
        </w:tc>
        <w:tc>
          <w:tcPr>
            <w:tcW w:type="dxa" w:w="1814"/>
          </w:tcPr>
          <w:p>
            <w:r>
              <w:rPr>
                <w:rFonts w:ascii="Calibri" w:hAnsi="Calibri"/>
                <w:sz w:val="16"/>
              </w:rPr>
            </w:r>
            <w:r>
              <w:rPr>
                <w:rFonts w:ascii="Calibri" w:hAnsi="Calibri"/>
                <w:b/>
                <w:sz w:val="16"/>
              </w:rPr>
              <w:t>Easiest swap — only change model path and tokenizer</w:t>
            </w:r>
          </w:p>
        </w:tc>
      </w:tr>
      <w:tr>
        <w:tc>
          <w:tcPr>
            <w:tcW w:type="dxa" w:w="1814"/>
            <w:shd w:fill="f0f4f8"/>
          </w:tcPr>
          <w:p>
            <w:r>
              <w:rPr>
                <w:rFonts w:ascii="Calibri" w:hAnsi="Calibri"/>
                <w:sz w:val="16"/>
              </w:rPr>
            </w:r>
            <w:r>
              <w:rPr>
                <w:rFonts w:ascii="Calibri" w:hAnsi="Calibri"/>
                <w:b/>
                <w:sz w:val="16"/>
              </w:rPr>
              <w:t>Llama 3.2 3B</w:t>
            </w:r>
          </w:p>
        </w:tc>
        <w:tc>
          <w:tcPr>
            <w:tcW w:type="dxa" w:w="1814"/>
            <w:shd w:fill="f0f4f8"/>
          </w:tcPr>
          <w:p>
            <w:r>
              <w:rPr>
                <w:rFonts w:ascii="Calibri" w:hAnsi="Calibri"/>
                <w:sz w:val="16"/>
              </w:rPr>
            </w:r>
            <w:r>
              <w:rPr>
                <w:rFonts w:ascii="Calibri" w:hAnsi="Calibri"/>
                <w:sz w:val="16"/>
              </w:rPr>
              <w:t>3072</w:t>
            </w:r>
          </w:p>
        </w:tc>
        <w:tc>
          <w:tcPr>
            <w:tcW w:type="dxa" w:w="1814"/>
            <w:shd w:fill="f0f4f8"/>
          </w:tcPr>
          <w:p>
            <w:r>
              <w:rPr>
                <w:rFonts w:ascii="Calibri" w:hAnsi="Calibri"/>
                <w:sz w:val="16"/>
              </w:rPr>
            </w:r>
            <w:r>
              <w:rPr>
                <w:rFonts w:ascii="Calibri" w:hAnsi="Calibri"/>
                <w:sz w:val="16"/>
              </w:rPr>
              <w:t>3B</w:t>
            </w:r>
          </w:p>
        </w:tc>
        <w:tc>
          <w:tcPr>
            <w:tcW w:type="dxa" w:w="1814"/>
            <w:shd w:fill="f0f4f8"/>
          </w:tcPr>
          <w:p>
            <w:r>
              <w:rPr>
                <w:rFonts w:ascii="Calibri" w:hAnsi="Calibri"/>
                <w:sz w:val="16"/>
              </w:rPr>
            </w:r>
            <w:r>
              <w:rPr>
                <w:rFonts w:ascii="Calibri" w:hAnsi="Calibri"/>
                <w:sz w:val="16"/>
              </w:rPr>
              <w:t xml:space="preserve">VALLR (ICCV 2025) achieved </w:t>
            </w:r>
            <w:r>
              <w:rPr>
                <w:rFonts w:ascii="Calibri" w:hAnsi="Calibri"/>
                <w:b/>
                <w:sz w:val="16"/>
              </w:rPr>
              <w:t>18.7% WER on LRS3</w:t>
            </w:r>
            <w:r>
              <w:rPr>
                <w:rFonts w:ascii="Calibri" w:hAnsi="Calibri"/>
                <w:sz w:val="16"/>
              </w:rPr>
              <w:t xml:space="preserve"> with this model. Smaller, faster, proven for lip reading.</w:t>
            </w:r>
          </w:p>
        </w:tc>
        <w:tc>
          <w:tcPr>
            <w:tcW w:type="dxa" w:w="1814"/>
            <w:shd w:fill="f0f4f8"/>
          </w:tcPr>
          <w:p>
            <w:r>
              <w:rPr>
                <w:rFonts w:ascii="Calibri" w:hAnsi="Calibri"/>
                <w:sz w:val="16"/>
              </w:rPr>
            </w:r>
            <w:r>
              <w:rPr>
                <w:rFonts w:ascii="Calibri" w:hAnsi="Calibri"/>
                <w:b/>
                <w:sz w:val="16"/>
              </w:rPr>
              <w:t>Proven for visual speech; faster training and inference</w:t>
            </w:r>
          </w:p>
        </w:tc>
      </w:tr>
      <w:tr>
        <w:tc>
          <w:tcPr>
            <w:tcW w:type="dxa" w:w="1814"/>
          </w:tcPr>
          <w:p>
            <w:r>
              <w:rPr>
                <w:rFonts w:ascii="Calibri" w:hAnsi="Calibri"/>
                <w:sz w:val="16"/>
              </w:rPr>
            </w:r>
            <w:r>
              <w:rPr>
                <w:rFonts w:ascii="Calibri" w:hAnsi="Calibri"/>
                <w:b/>
                <w:sz w:val="16"/>
              </w:rPr>
              <w:t>Llama 3.1 70B</w:t>
            </w:r>
          </w:p>
        </w:tc>
        <w:tc>
          <w:tcPr>
            <w:tcW w:type="dxa" w:w="1814"/>
          </w:tcPr>
          <w:p>
            <w:r>
              <w:rPr>
                <w:rFonts w:ascii="Calibri" w:hAnsi="Calibri"/>
                <w:sz w:val="16"/>
              </w:rPr>
            </w:r>
            <w:r>
              <w:rPr>
                <w:rFonts w:ascii="Calibri" w:hAnsi="Calibri"/>
                <w:sz w:val="16"/>
              </w:rPr>
              <w:t>8192</w:t>
            </w:r>
          </w:p>
        </w:tc>
        <w:tc>
          <w:tcPr>
            <w:tcW w:type="dxa" w:w="1814"/>
          </w:tcPr>
          <w:p>
            <w:r>
              <w:rPr>
                <w:rFonts w:ascii="Calibri" w:hAnsi="Calibri"/>
                <w:sz w:val="16"/>
              </w:rPr>
            </w:r>
            <w:r>
              <w:rPr>
                <w:rFonts w:ascii="Calibri" w:hAnsi="Calibri"/>
                <w:sz w:val="16"/>
              </w:rPr>
              <w:t>70B</w:t>
            </w:r>
          </w:p>
        </w:tc>
        <w:tc>
          <w:tcPr>
            <w:tcW w:type="dxa" w:w="1814"/>
          </w:tcPr>
          <w:p>
            <w:r>
              <w:rPr>
                <w:rFonts w:ascii="Calibri" w:hAnsi="Calibri"/>
                <w:sz w:val="16"/>
              </w:rPr>
            </w:r>
            <w:r>
              <w:rPr>
                <w:rFonts w:ascii="Calibri" w:hAnsi="Calibri"/>
                <w:sz w:val="16"/>
              </w:rPr>
              <w:t>Massive context capacity, GQA for efficiency. Multi-GPU + heavy quantization needed.</w:t>
            </w:r>
          </w:p>
        </w:tc>
        <w:tc>
          <w:tcPr>
            <w:tcW w:type="dxa" w:w="1814"/>
          </w:tcPr>
          <w:p>
            <w:r>
              <w:rPr>
                <w:rFonts w:ascii="Calibri" w:hAnsi="Calibri"/>
                <w:sz w:val="16"/>
              </w:rPr>
            </w:r>
            <w:r>
              <w:rPr>
                <w:rFonts w:ascii="Calibri" w:hAnsi="Calibri"/>
                <w:sz w:val="16"/>
              </w:rPr>
              <w:t>Best raw language modeling in Llama family</w:t>
            </w:r>
          </w:p>
        </w:tc>
      </w:tr>
    </w:tbl>
    <w:p/>
    <w:p>
      <w:pPr>
        <w:pStyle w:val="Heading3"/>
      </w:pPr>
      <w:r>
        <w:rPr>
          <w:rFonts w:ascii="Calibri" w:hAnsi="Calibri"/>
          <w:color w:val="3A6A9C"/>
        </w:rPr>
        <w:t>Tier 2: Strong Alternatives (different families, moderate code changes)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Model</w:t>
            </w:r>
          </w:p>
        </w:tc>
        <w:tc>
          <w:tcPr>
            <w:tcW w:type="dxa" w:w="1814"/>
            <w:shd w:fill="1a3a5c"/>
          </w:tcPr>
          <w:p>
            <w:r>
              <w:rPr>
                <w:rFonts w:ascii="Calibri" w:hAnsi="Calibri"/>
                <w:b/>
                <w:color w:val="FFFFFF"/>
                <w:sz w:val="16"/>
              </w:rPr>
            </w:r>
            <w:r>
              <w:rPr>
                <w:rFonts w:ascii="Calibri" w:hAnsi="Calibri"/>
                <w:b/>
                <w:color w:val="FFFFFF"/>
                <w:sz w:val="16"/>
              </w:rPr>
              <w:t>Hidden Size</w:t>
            </w:r>
          </w:p>
        </w:tc>
        <w:tc>
          <w:tcPr>
            <w:tcW w:type="dxa" w:w="1814"/>
            <w:shd w:fill="1a3a5c"/>
          </w:tcPr>
          <w:p>
            <w:r>
              <w:rPr>
                <w:rFonts w:ascii="Calibri" w:hAnsi="Calibri"/>
                <w:b/>
                <w:color w:val="FFFFFF"/>
                <w:sz w:val="16"/>
              </w:rPr>
            </w:r>
            <w:r>
              <w:rPr>
                <w:rFonts w:ascii="Calibri" w:hAnsi="Calibri"/>
                <w:b/>
                <w:color w:val="FFFFFF"/>
                <w:sz w:val="16"/>
              </w:rPr>
              <w:t>Params</w:t>
            </w:r>
          </w:p>
        </w:tc>
        <w:tc>
          <w:tcPr>
            <w:tcW w:type="dxa" w:w="1814"/>
            <w:shd w:fill="1a3a5c"/>
          </w:tcPr>
          <w:p>
            <w:r>
              <w:rPr>
                <w:rFonts w:ascii="Calibri" w:hAnsi="Calibri"/>
                <w:b/>
                <w:color w:val="FFFFFF"/>
                <w:sz w:val="16"/>
              </w:rPr>
            </w:r>
            <w:r>
              <w:rPr>
                <w:rFonts w:ascii="Calibri" w:hAnsi="Calibri"/>
                <w:b/>
                <w:color w:val="FFFFFF"/>
                <w:sz w:val="16"/>
              </w:rPr>
              <w:t>Why Consider It</w:t>
            </w:r>
          </w:p>
        </w:tc>
        <w:tc>
          <w:tcPr>
            <w:tcW w:type="dxa" w:w="1814"/>
            <w:shd w:fill="1a3a5c"/>
          </w:tcPr>
          <w:p>
            <w:r>
              <w:rPr>
                <w:rFonts w:ascii="Calibri" w:hAnsi="Calibri"/>
                <w:b/>
                <w:color w:val="FFFFFF"/>
                <w:sz w:val="16"/>
              </w:rPr>
            </w:r>
            <w:r>
              <w:rPr>
                <w:rFonts w:ascii="Calibri" w:hAnsi="Calibri"/>
                <w:b/>
                <w:color w:val="FFFFFF"/>
                <w:sz w:val="16"/>
              </w:rPr>
              <w:t>Trade-off</w:t>
            </w:r>
          </w:p>
        </w:tc>
      </w:tr>
      <w:tr>
        <w:tc>
          <w:tcPr>
            <w:tcW w:type="dxa" w:w="1814"/>
          </w:tcPr>
          <w:p>
            <w:r>
              <w:rPr>
                <w:rFonts w:ascii="Calibri" w:hAnsi="Calibri"/>
                <w:sz w:val="16"/>
              </w:rPr>
            </w:r>
            <w:r>
              <w:rPr>
                <w:rFonts w:ascii="Calibri" w:hAnsi="Calibri"/>
                <w:b/>
                <w:sz w:val="16"/>
              </w:rPr>
              <w:t>Qwen 2.5 7B</w:t>
            </w:r>
          </w:p>
        </w:tc>
        <w:tc>
          <w:tcPr>
            <w:tcW w:type="dxa" w:w="1814"/>
          </w:tcPr>
          <w:p>
            <w:r>
              <w:rPr>
                <w:rFonts w:ascii="Calibri" w:hAnsi="Calibri"/>
                <w:sz w:val="16"/>
              </w:rPr>
            </w:r>
            <w:r>
              <w:rPr>
                <w:rFonts w:ascii="Calibri" w:hAnsi="Calibri"/>
                <w:sz w:val="16"/>
              </w:rPr>
              <w:t>3584</w:t>
            </w:r>
          </w:p>
        </w:tc>
        <w:tc>
          <w:tcPr>
            <w:tcW w:type="dxa" w:w="1814"/>
          </w:tcPr>
          <w:p>
            <w:r>
              <w:rPr>
                <w:rFonts w:ascii="Calibri" w:hAnsi="Calibri"/>
                <w:sz w:val="16"/>
              </w:rPr>
            </w:r>
            <w:r>
              <w:rPr>
                <w:rFonts w:ascii="Calibri" w:hAnsi="Calibri"/>
                <w:sz w:val="16"/>
              </w:rPr>
              <w:t>7.6B</w:t>
            </w:r>
          </w:p>
        </w:tc>
        <w:tc>
          <w:tcPr>
            <w:tcW w:type="dxa" w:w="1814"/>
          </w:tcPr>
          <w:p>
            <w:r>
              <w:rPr>
                <w:rFonts w:ascii="Calibri" w:hAnsi="Calibri"/>
                <w:sz w:val="16"/>
              </w:rPr>
            </w:r>
            <w:r>
              <w:rPr>
                <w:rFonts w:ascii="Calibri" w:hAnsi="Calibri"/>
                <w:sz w:val="16"/>
              </w:rPr>
              <w:t>Strong multilingual, excellent reasoning. Alibaba's best open model.</w:t>
            </w:r>
          </w:p>
        </w:tc>
        <w:tc>
          <w:tcPr>
            <w:tcW w:type="dxa" w:w="1814"/>
          </w:tcPr>
          <w:p>
            <w:r>
              <w:rPr>
                <w:rFonts w:ascii="Calibri" w:hAnsi="Calibri"/>
                <w:sz w:val="16"/>
              </w:rPr>
            </w:r>
            <w:r>
              <w:rPr>
                <w:rFonts w:ascii="Calibri" w:hAnsi="Calibri"/>
                <w:sz w:val="16"/>
              </w:rPr>
              <w:t>Different hidden size requires projection update</w:t>
            </w:r>
          </w:p>
        </w:tc>
      </w:tr>
      <w:tr>
        <w:tc>
          <w:tcPr>
            <w:tcW w:type="dxa" w:w="1814"/>
            <w:shd w:fill="f0f4f8"/>
          </w:tcPr>
          <w:p>
            <w:r>
              <w:rPr>
                <w:rFonts w:ascii="Calibri" w:hAnsi="Calibri"/>
                <w:sz w:val="16"/>
              </w:rPr>
            </w:r>
            <w:r>
              <w:rPr>
                <w:rFonts w:ascii="Calibri" w:hAnsi="Calibri"/>
                <w:b/>
                <w:sz w:val="16"/>
              </w:rPr>
              <w:t>Mistral 7B v0.3</w:t>
            </w:r>
          </w:p>
        </w:tc>
        <w:tc>
          <w:tcPr>
            <w:tcW w:type="dxa" w:w="1814"/>
            <w:shd w:fill="f0f4f8"/>
          </w:tcPr>
          <w:p>
            <w:r>
              <w:rPr>
                <w:rFonts w:ascii="Calibri" w:hAnsi="Calibri"/>
                <w:sz w:val="16"/>
              </w:rPr>
            </w:r>
            <w:r>
              <w:rPr>
                <w:rFonts w:ascii="Calibri" w:hAnsi="Calibri"/>
                <w:sz w:val="16"/>
              </w:rPr>
              <w:t>4096</w:t>
            </w:r>
          </w:p>
        </w:tc>
        <w:tc>
          <w:tcPr>
            <w:tcW w:type="dxa" w:w="1814"/>
            <w:shd w:fill="f0f4f8"/>
          </w:tcPr>
          <w:p>
            <w:r>
              <w:rPr>
                <w:rFonts w:ascii="Calibri" w:hAnsi="Calibri"/>
                <w:sz w:val="16"/>
              </w:rPr>
            </w:r>
            <w:r>
              <w:rPr>
                <w:rFonts w:ascii="Calibri" w:hAnsi="Calibri"/>
                <w:sz w:val="16"/>
              </w:rPr>
              <w:t>7.2B</w:t>
            </w:r>
          </w:p>
        </w:tc>
        <w:tc>
          <w:tcPr>
            <w:tcW w:type="dxa" w:w="1814"/>
            <w:shd w:fill="f0f4f8"/>
          </w:tcPr>
          <w:p>
            <w:r>
              <w:rPr>
                <w:rFonts w:ascii="Calibri" w:hAnsi="Calibri"/>
                <w:sz w:val="16"/>
              </w:rPr>
            </w:r>
            <w:r>
              <w:rPr>
                <w:rFonts w:ascii="Calibri" w:hAnsi="Calibri"/>
                <w:sz w:val="16"/>
              </w:rPr>
              <w:t>Same hidden dim as Llama-2, strong reasoning, sliding window attention.</w:t>
            </w:r>
          </w:p>
        </w:tc>
        <w:tc>
          <w:tcPr>
            <w:tcW w:type="dxa" w:w="1814"/>
            <w:shd w:fill="f0f4f8"/>
          </w:tcPr>
          <w:p>
            <w:r>
              <w:rPr>
                <w:rFonts w:ascii="Calibri" w:hAnsi="Calibri"/>
                <w:sz w:val="16"/>
              </w:rPr>
            </w:r>
            <w:r>
              <w:rPr>
                <w:rFonts w:ascii="Calibri" w:hAnsi="Calibri"/>
                <w:sz w:val="16"/>
              </w:rPr>
              <w:t>Straightforward swap</w:t>
            </w:r>
          </w:p>
        </w:tc>
      </w:tr>
      <w:tr>
        <w:tc>
          <w:tcPr>
            <w:tcW w:type="dxa" w:w="1814"/>
          </w:tcPr>
          <w:p>
            <w:r>
              <w:rPr>
                <w:rFonts w:ascii="Calibri" w:hAnsi="Calibri"/>
                <w:sz w:val="16"/>
              </w:rPr>
            </w:r>
            <w:r>
              <w:rPr>
                <w:rFonts w:ascii="Calibri" w:hAnsi="Calibri"/>
                <w:b/>
                <w:sz w:val="16"/>
              </w:rPr>
              <w:t>DeepSeek-V2-Lite</w:t>
            </w:r>
          </w:p>
        </w:tc>
        <w:tc>
          <w:tcPr>
            <w:tcW w:type="dxa" w:w="1814"/>
          </w:tcPr>
          <w:p>
            <w:r>
              <w:rPr>
                <w:rFonts w:ascii="Calibri" w:hAnsi="Calibri"/>
                <w:sz w:val="16"/>
              </w:rPr>
            </w:r>
            <w:r>
              <w:rPr>
                <w:rFonts w:ascii="Calibri" w:hAnsi="Calibri"/>
                <w:sz w:val="16"/>
              </w:rPr>
              <w:t>2048</w:t>
            </w:r>
          </w:p>
        </w:tc>
        <w:tc>
          <w:tcPr>
            <w:tcW w:type="dxa" w:w="1814"/>
          </w:tcPr>
          <w:p>
            <w:r>
              <w:rPr>
                <w:rFonts w:ascii="Calibri" w:hAnsi="Calibri"/>
                <w:sz w:val="16"/>
              </w:rPr>
            </w:r>
            <w:r>
              <w:rPr>
                <w:rFonts w:ascii="Calibri" w:hAnsi="Calibri"/>
                <w:sz w:val="16"/>
              </w:rPr>
              <w:t>15.7B (2.4B active)</w:t>
            </w:r>
          </w:p>
        </w:tc>
        <w:tc>
          <w:tcPr>
            <w:tcW w:type="dxa" w:w="1814"/>
          </w:tcPr>
          <w:p>
            <w:r>
              <w:rPr>
                <w:rFonts w:ascii="Calibri" w:hAnsi="Calibri"/>
                <w:sz w:val="16"/>
              </w:rPr>
            </w:r>
            <w:r>
              <w:rPr>
                <w:rFonts w:ascii="Calibri" w:hAnsi="Calibri"/>
                <w:sz w:val="16"/>
              </w:rPr>
              <w:t>MoE — only 2.4B params active per token. Very efficient.</w:t>
            </w:r>
          </w:p>
        </w:tc>
        <w:tc>
          <w:tcPr>
            <w:tcW w:type="dxa" w:w="1814"/>
          </w:tcPr>
          <w:p>
            <w:r>
              <w:rPr>
                <w:rFonts w:ascii="Calibri" w:hAnsi="Calibri"/>
                <w:sz w:val="16"/>
              </w:rPr>
            </w:r>
            <w:r>
              <w:rPr>
                <w:rFonts w:ascii="Calibri" w:hAnsi="Calibri"/>
                <w:sz w:val="16"/>
              </w:rPr>
              <w:t>Different architecture, needs adapter verification</w:t>
            </w:r>
          </w:p>
        </w:tc>
      </w:tr>
      <w:tr>
        <w:tc>
          <w:tcPr>
            <w:tcW w:type="dxa" w:w="1814"/>
            <w:shd w:fill="f0f4f8"/>
          </w:tcPr>
          <w:p>
            <w:r>
              <w:rPr>
                <w:rFonts w:ascii="Calibri" w:hAnsi="Calibri"/>
                <w:sz w:val="16"/>
              </w:rPr>
            </w:r>
            <w:r>
              <w:rPr>
                <w:rFonts w:ascii="Calibri" w:hAnsi="Calibri"/>
                <w:b/>
                <w:sz w:val="16"/>
              </w:rPr>
              <w:t>Phi-4 (Microsoft)</w:t>
            </w:r>
          </w:p>
        </w:tc>
        <w:tc>
          <w:tcPr>
            <w:tcW w:type="dxa" w:w="1814"/>
            <w:shd w:fill="f0f4f8"/>
          </w:tcPr>
          <w:p>
            <w:r>
              <w:rPr>
                <w:rFonts w:ascii="Calibri" w:hAnsi="Calibri"/>
                <w:sz w:val="16"/>
              </w:rPr>
            </w:r>
            <w:r>
              <w:rPr>
                <w:rFonts w:ascii="Calibri" w:hAnsi="Calibri"/>
                <w:sz w:val="16"/>
              </w:rPr>
              <w:t>3072</w:t>
            </w:r>
          </w:p>
        </w:tc>
        <w:tc>
          <w:tcPr>
            <w:tcW w:type="dxa" w:w="1814"/>
            <w:shd w:fill="f0f4f8"/>
          </w:tcPr>
          <w:p>
            <w:r>
              <w:rPr>
                <w:rFonts w:ascii="Calibri" w:hAnsi="Calibri"/>
                <w:sz w:val="16"/>
              </w:rPr>
            </w:r>
            <w:r>
              <w:rPr>
                <w:rFonts w:ascii="Calibri" w:hAnsi="Calibri"/>
                <w:sz w:val="16"/>
              </w:rPr>
              <w:t>14B</w:t>
            </w:r>
          </w:p>
        </w:tc>
        <w:tc>
          <w:tcPr>
            <w:tcW w:type="dxa" w:w="1814"/>
            <w:shd w:fill="f0f4f8"/>
          </w:tcPr>
          <w:p>
            <w:r>
              <w:rPr>
                <w:rFonts w:ascii="Calibri" w:hAnsi="Calibri"/>
                <w:sz w:val="16"/>
              </w:rPr>
            </w:r>
            <w:r>
              <w:rPr>
                <w:rFonts w:ascii="Calibri" w:hAnsi="Calibri"/>
                <w:sz w:val="16"/>
              </w:rPr>
              <w:t>Exceptionally strong reasoning for size. Multimodal variant exists.</w:t>
            </w:r>
          </w:p>
        </w:tc>
        <w:tc>
          <w:tcPr>
            <w:tcW w:type="dxa" w:w="1814"/>
            <w:shd w:fill="f0f4f8"/>
          </w:tcPr>
          <w:p>
            <w:r>
              <w:rPr>
                <w:rFonts w:ascii="Calibri" w:hAnsi="Calibri"/>
                <w:sz w:val="16"/>
              </w:rPr>
            </w:r>
            <w:r>
              <w:rPr>
                <w:rFonts w:ascii="Calibri" w:hAnsi="Calibri"/>
                <w:sz w:val="16"/>
              </w:rPr>
              <w:t>Smaller hidden dim, needs projection update</w:t>
            </w:r>
          </w:p>
        </w:tc>
      </w:tr>
      <w:tr>
        <w:tc>
          <w:tcPr>
            <w:tcW w:type="dxa" w:w="1814"/>
          </w:tcPr>
          <w:p>
            <w:r>
              <w:rPr>
                <w:rFonts w:ascii="Calibri" w:hAnsi="Calibri"/>
                <w:sz w:val="16"/>
              </w:rPr>
            </w:r>
            <w:r>
              <w:rPr>
                <w:rFonts w:ascii="Calibri" w:hAnsi="Calibri"/>
                <w:b/>
                <w:sz w:val="16"/>
              </w:rPr>
              <w:t>Gemma 2 9B</w:t>
            </w:r>
          </w:p>
        </w:tc>
        <w:tc>
          <w:tcPr>
            <w:tcW w:type="dxa" w:w="1814"/>
          </w:tcPr>
          <w:p>
            <w:r>
              <w:rPr>
                <w:rFonts w:ascii="Calibri" w:hAnsi="Calibri"/>
                <w:sz w:val="16"/>
              </w:rPr>
            </w:r>
            <w:r>
              <w:rPr>
                <w:rFonts w:ascii="Calibri" w:hAnsi="Calibri"/>
                <w:sz w:val="16"/>
              </w:rPr>
              <w:t>3584</w:t>
            </w:r>
          </w:p>
        </w:tc>
        <w:tc>
          <w:tcPr>
            <w:tcW w:type="dxa" w:w="1814"/>
          </w:tcPr>
          <w:p>
            <w:r>
              <w:rPr>
                <w:rFonts w:ascii="Calibri" w:hAnsi="Calibri"/>
                <w:sz w:val="16"/>
              </w:rPr>
            </w:r>
            <w:r>
              <w:rPr>
                <w:rFonts w:ascii="Calibri" w:hAnsi="Calibri"/>
                <w:sz w:val="16"/>
              </w:rPr>
              <w:t>9B</w:t>
            </w:r>
          </w:p>
        </w:tc>
        <w:tc>
          <w:tcPr>
            <w:tcW w:type="dxa" w:w="1814"/>
          </w:tcPr>
          <w:p>
            <w:r>
              <w:rPr>
                <w:rFonts w:ascii="Calibri" w:hAnsi="Calibri"/>
                <w:sz w:val="16"/>
              </w:rPr>
            </w:r>
            <w:r>
              <w:rPr>
                <w:rFonts w:ascii="Calibri" w:hAnsi="Calibri"/>
                <w:sz w:val="16"/>
              </w:rPr>
              <w:t>Google's efficient model with strong benchmarks.</w:t>
            </w:r>
          </w:p>
        </w:tc>
        <w:tc>
          <w:tcPr>
            <w:tcW w:type="dxa" w:w="1814"/>
          </w:tcPr>
          <w:p>
            <w:r>
              <w:rPr>
                <w:rFonts w:ascii="Calibri" w:hAnsi="Calibri"/>
                <w:sz w:val="16"/>
              </w:rPr>
            </w:r>
            <w:r>
              <w:rPr>
                <w:rFonts w:ascii="Calibri" w:hAnsi="Calibri"/>
                <w:sz w:val="16"/>
              </w:rPr>
              <w:t>Different tokenizer ecosystem</w:t>
            </w:r>
          </w:p>
        </w:tc>
      </w:tr>
    </w:tbl>
    <w:p/>
    <w:p>
      <w:pPr>
        <w:pStyle w:val="Heading3"/>
      </w:pPr>
      <w:r>
        <w:rPr>
          <w:rFonts w:ascii="Calibri" w:hAnsi="Calibri"/>
          <w:color w:val="3A6A9C"/>
        </w:rPr>
        <w:t>Tier 3: Newer Architectures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Approach</w:t>
            </w:r>
          </w:p>
        </w:tc>
        <w:tc>
          <w:tcPr>
            <w:tcW w:type="dxa" w:w="3024"/>
            <w:shd w:fill="1a3a5c"/>
          </w:tcPr>
          <w:p>
            <w:r>
              <w:rPr>
                <w:rFonts w:ascii="Calibri" w:hAnsi="Calibri"/>
                <w:b/>
                <w:color w:val="FFFFFF"/>
                <w:sz w:val="16"/>
              </w:rPr>
            </w:r>
            <w:r>
              <w:rPr>
                <w:rFonts w:ascii="Calibri" w:hAnsi="Calibri"/>
                <w:b/>
                <w:color w:val="FFFFFF"/>
                <w:sz w:val="16"/>
              </w:rPr>
              <w:t>Description</w:t>
            </w:r>
          </w:p>
        </w:tc>
        <w:tc>
          <w:tcPr>
            <w:tcW w:type="dxa" w:w="3024"/>
            <w:shd w:fill="1a3a5c"/>
          </w:tcPr>
          <w:p>
            <w:r>
              <w:rPr>
                <w:rFonts w:ascii="Calibri" w:hAnsi="Calibri"/>
                <w:b/>
                <w:color w:val="FFFFFF"/>
                <w:sz w:val="16"/>
              </w:rPr>
            </w:r>
            <w:r>
              <w:rPr>
                <w:rFonts w:ascii="Calibri" w:hAnsi="Calibri"/>
                <w:b/>
                <w:color w:val="FFFFFF"/>
                <w:sz w:val="16"/>
              </w:rPr>
              <w:t>Relevance</w:t>
            </w:r>
          </w:p>
        </w:tc>
      </w:tr>
      <w:tr>
        <w:tc>
          <w:tcPr>
            <w:tcW w:type="dxa" w:w="3024"/>
          </w:tcPr>
          <w:p>
            <w:r>
              <w:rPr>
                <w:rFonts w:ascii="Calibri" w:hAnsi="Calibri"/>
                <w:sz w:val="16"/>
              </w:rPr>
            </w:r>
            <w:r>
              <w:rPr>
                <w:rFonts w:ascii="Calibri" w:hAnsi="Calibri"/>
                <w:b/>
                <w:sz w:val="16"/>
              </w:rPr>
              <w:t>VALLR (ICCV 2025)</w:t>
            </w:r>
          </w:p>
        </w:tc>
        <w:tc>
          <w:tcPr>
            <w:tcW w:type="dxa" w:w="3024"/>
          </w:tcPr>
          <w:p>
            <w:r>
              <w:rPr>
                <w:rFonts w:ascii="Calibri" w:hAnsi="Calibri"/>
                <w:sz w:val="16"/>
              </w:rPr>
            </w:r>
            <w:r>
              <w:rPr>
                <w:rFonts w:ascii="Calibri" w:hAnsi="Calibri"/>
                <w:sz w:val="16"/>
              </w:rPr>
              <w:t>Two-stage: Video Transformer → phoneme CTC → LLM text reconstruction. Uses Llama 3.2-3B. 18.7% WER on LRS3 with 99.4% less labeled data.</w:t>
            </w:r>
          </w:p>
        </w:tc>
        <w:tc>
          <w:tcPr>
            <w:tcW w:type="dxa" w:w="3024"/>
          </w:tcPr>
          <w:p>
            <w:r>
              <w:rPr>
                <w:rFonts w:ascii="Calibri" w:hAnsi="Calibri"/>
                <w:sz w:val="16"/>
              </w:rPr>
            </w:r>
            <w:r>
              <w:rPr>
                <w:rFonts w:ascii="Calibri" w:hAnsi="Calibri"/>
                <w:sz w:val="16"/>
              </w:rPr>
              <w:t>Fundamentally better — LLM receives structured phonemes, not raw visual features</w:t>
            </w:r>
          </w:p>
        </w:tc>
      </w:tr>
      <w:tr>
        <w:tc>
          <w:tcPr>
            <w:tcW w:type="dxa" w:w="3024"/>
            <w:shd w:fill="f0f4f8"/>
          </w:tcPr>
          <w:p>
            <w:r>
              <w:rPr>
                <w:rFonts w:ascii="Calibri" w:hAnsi="Calibri"/>
                <w:sz w:val="16"/>
              </w:rPr>
            </w:r>
            <w:r>
              <w:rPr>
                <w:rFonts w:ascii="Calibri" w:hAnsi="Calibri"/>
                <w:b/>
                <w:sz w:val="16"/>
              </w:rPr>
              <w:t>Qwen2-VL / Qwen3-VL</w:t>
            </w:r>
          </w:p>
        </w:tc>
        <w:tc>
          <w:tcPr>
            <w:tcW w:type="dxa" w:w="3024"/>
            <w:shd w:fill="f0f4f8"/>
          </w:tcPr>
          <w:p>
            <w:r>
              <w:rPr>
                <w:rFonts w:ascii="Calibri" w:hAnsi="Calibri"/>
                <w:sz w:val="16"/>
              </w:rPr>
            </w:r>
            <w:r>
              <w:rPr>
                <w:rFonts w:ascii="Calibri" w:hAnsi="Calibri"/>
                <w:sz w:val="16"/>
              </w:rPr>
              <w:t>Native vision-language models that process video directly.</w:t>
            </w:r>
          </w:p>
        </w:tc>
        <w:tc>
          <w:tcPr>
            <w:tcW w:type="dxa" w:w="3024"/>
            <w:shd w:fill="f0f4f8"/>
          </w:tcPr>
          <w:p>
            <w:r>
              <w:rPr>
                <w:rFonts w:ascii="Calibri" w:hAnsi="Calibri"/>
                <w:sz w:val="16"/>
              </w:rPr>
            </w:r>
            <w:r>
              <w:rPr>
                <w:rFonts w:ascii="Calibri" w:hAnsi="Calibri"/>
                <w:sz w:val="16"/>
              </w:rPr>
              <w:t>Could replace entire AV-HuBERT + LLM stack</w:t>
            </w:r>
          </w:p>
        </w:tc>
      </w:tr>
    </w:tbl>
    <w:p/>
    <w:p>
      <w:pPr>
        <w:pStyle w:val="Heading3"/>
      </w:pPr>
      <w:r>
        <w:rPr>
          <w:rFonts w:ascii="Calibri" w:hAnsi="Calibri"/>
          <w:color w:val="3A6A9C"/>
        </w:rPr>
        <w:t>Figure 6: VSP-LLM vs VALLR — Why Architecture Matters More Than Model Size</w:t>
      </w:r>
    </w:p>
    <w:p>
      <w:pPr>
        <w:spacing w:before="80" w:after="80"/>
        <w:ind w:left="288"/>
        <w:shd w:fill="f5f5f5" w:val="clear"/>
      </w:pPr>
      <w:r>
        <w:rPr>
          <w:rFonts w:ascii="Consolas" w:hAnsi="Consolas"/>
          <w:color w:val="2D2D2D"/>
          <w:sz w:val="15"/>
        </w:rPr>
        <w:t xml:space="preserve">  ═══════════════════════════════════════════════════════════════════════</w:t>
        <w:br/>
        <w:t xml:space="preserve">  VSP-LLM (current) — Llama-2-7B — 25.4% WER on LRS3</w:t>
        <w:br/>
        <w:t xml:space="preserve">  ═══════════════════════════════════════════════════════════════════════</w:t>
        <w:br/>
        <w:br/>
        <w:t xml:space="preserve">  Video ──&gt; AV-HuBERT ──&gt; K-means ──&gt; Linear ──&gt; Llama-2-7B ──&gt; Text</w:t>
        <w:br/>
        <w:t xml:space="preserve">            (1024-dim      cluster     1024       (generates</w:t>
        <w:br/>
        <w:t xml:space="preserve">             visual        + dedup     → 4096      text from</w:t>
        <w:br/>
        <w:t xml:space="preserve">             features)     -50%                    raw visual</w:t>
        <w:br/>
        <w:t xml:space="preserve">                                                   embeddings)</w:t>
        <w:br/>
        <w:br/>
        <w:t xml:space="preserve">  Problem: LLM receives UNSTRUCTURED visual features</w:t>
        <w:br/>
        <w:t xml:space="preserve">           ┌───────────────────────────────────────────────┐</w:t>
        <w:br/>
        <w:t xml:space="preserve">           │ Visual embedding: [0.23, -0.87, 0.15, ...]   │</w:t>
        <w:br/>
        <w:t xml:space="preserve">           │ LLM must figure out: "is this /p/ or /b/?"   │</w:t>
        <w:br/>
        <w:t xml:space="preserve">           │ No explicit phonetic information provided     │</w:t>
        <w:br/>
        <w:t xml:space="preserve">           └───────────────────────────────────────────────┘</w:t>
        <w:br/>
        <w:br/>
        <w:t xml:space="preserve">  ═══════════════════════════════════════════════════════════════════════</w:t>
        <w:br/>
        <w:t xml:space="preserve">  VALLR (ICCV 2025) — Llama-3.2-3B (SMALLER!) — 18.7% WER on LRS3</w:t>
        <w:br/>
        <w:t xml:space="preserve">  ═══════════════════════════════════════════════════════════════════════</w:t>
        <w:br/>
        <w:br/>
        <w:t xml:space="preserve">  Video ──&gt; Video       ──&gt; CTC Head ──&gt; Phonemes ──&gt; Llama-3.2 ──&gt; Text</w:t>
        <w:br/>
        <w:t xml:space="preserve">            Transformer      (predicts    sequence     -3B</w:t>
        <w:br/>
        <w:t xml:space="preserve">            (visual          phonemes)                 (reconstructs</w:t>
        <w:br/>
        <w:t xml:space="preserve">             features)                                  words from</w:t>
        <w:br/>
        <w:t xml:space="preserve">                                                        phonemes)</w:t>
        <w:br/>
        <w:br/>
        <w:t xml:space="preserve">  Advantage: LLM receives STRUCTURED phoneme sequence</w:t>
        <w:br/>
        <w:t xml:space="preserve">           ┌───────────────────────────────────────────────┐</w:t>
        <w:br/>
        <w:t xml:space="preserve">           │ Phoneme sequence: /m/ /ʌ/ /m/  /s/ /ɛ/ /d/  │</w:t>
        <w:br/>
        <w:t xml:space="preserve">           │ LLM task: "mom said" (language reconstruction)│</w:t>
        <w:br/>
        <w:t xml:space="preserve">           │ Explicit linguistic structure = easier task    │</w:t>
        <w:br/>
        <w:t xml:space="preserve">           └───────────────────────────────────────────────┘</w:t>
        <w:br/>
        <w:br/>
        <w:t xml:space="preserve">  ═══════════════════════════════════════════════════════════════════════</w:t>
        <w:br/>
        <w:t xml:space="preserve">  RESULT: 3B model with better architecture BEATS 7B with worse one</w:t>
        <w:br/>
        <w:t xml:space="preserve">  ═══════════════════════════════════════════════════════════════════════</w:t>
        <w:br/>
        <w:br/>
        <w:t xml:space="preserve">  Source: VALLR (Thomas et al., ICCV 2025) — 99.4% less labeled data needed</w:t>
      </w:r>
    </w:p>
    <w:p>
      <w:pPr>
        <w:spacing w:before="80" w:after="80"/>
      </w:pPr>
      <w:r>
        <w:rPr>
          <w:color w:val="666666"/>
          <w:sz w:val="12"/>
        </w:rPr>
        <w:t>────────────────────────────────────────────────────────────</w:t>
      </w:r>
    </w:p>
    <w:p>
      <w:pPr>
        <w:pStyle w:val="Heading2"/>
      </w:pPr>
      <w:r>
        <w:rPr>
          <w:rFonts w:ascii="Calibri" w:hAnsi="Calibri"/>
          <w:color w:val="2A5A8C"/>
        </w:rPr>
        <w:t>Part 5: Multilingual Model Analysis</w:t>
      </w:r>
    </w:p>
    <w:p>
      <w:pPr>
        <w:pStyle w:val="Heading3"/>
      </w:pPr>
      <w:r>
        <w:rPr>
          <w:rFonts w:ascii="Calibri" w:hAnsi="Calibri"/>
          <w:color w:val="3A6A9C"/>
        </w:rPr>
        <w:t>Scenario A: Multilingual LLM fine-tuned on English data only</w:t>
      </w:r>
    </w:p>
    <w:p>
      <w:pPr>
        <w:spacing w:after="80"/>
      </w:pPr>
      <w:r>
        <w:rPr>
          <w:rFonts w:ascii="Calibri" w:hAnsi="Calibri"/>
          <w:sz w:val="20"/>
        </w:rPr>
        <w:t>Using a multilingual LLM (e.g., Qwen 2.5, which has strong multilingual pretraining) but fine-tuning it on English video data only: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Aspect</w:t>
            </w:r>
          </w:p>
        </w:tc>
        <w:tc>
          <w:tcPr>
            <w:tcW w:type="dxa" w:w="3024"/>
            <w:shd w:fill="1a3a5c"/>
          </w:tcPr>
          <w:p>
            <w:r>
              <w:rPr>
                <w:rFonts w:ascii="Calibri" w:hAnsi="Calibri"/>
                <w:b/>
                <w:color w:val="FFFFFF"/>
                <w:sz w:val="16"/>
              </w:rPr>
            </w:r>
            <w:r>
              <w:rPr>
                <w:rFonts w:ascii="Calibri" w:hAnsi="Calibri"/>
                <w:b/>
                <w:color w:val="FFFFFF"/>
                <w:sz w:val="16"/>
              </w:rPr>
              <w:t>Effect</w:t>
            </w:r>
          </w:p>
        </w:tc>
        <w:tc>
          <w:tcPr>
            <w:tcW w:type="dxa" w:w="3024"/>
            <w:shd w:fill="1a3a5c"/>
          </w:tcPr>
          <w:p>
            <w:r>
              <w:rPr>
                <w:rFonts w:ascii="Calibri" w:hAnsi="Calibri"/>
                <w:b/>
                <w:color w:val="FFFFFF"/>
                <w:sz w:val="16"/>
              </w:rPr>
            </w:r>
            <w:r>
              <w:rPr>
                <w:rFonts w:ascii="Calibri" w:hAnsi="Calibri"/>
                <w:b/>
                <w:color w:val="FFFFFF"/>
                <w:sz w:val="16"/>
              </w:rPr>
              <w:t>Evidence</w:t>
            </w:r>
          </w:p>
        </w:tc>
      </w:tr>
      <w:tr>
        <w:tc>
          <w:tcPr>
            <w:tcW w:type="dxa" w:w="3024"/>
          </w:tcPr>
          <w:p>
            <w:r>
              <w:rPr>
                <w:rFonts w:ascii="Calibri" w:hAnsi="Calibri"/>
                <w:sz w:val="16"/>
              </w:rPr>
            </w:r>
            <w:r>
              <w:rPr>
                <w:rFonts w:ascii="Calibri" w:hAnsi="Calibri"/>
                <w:b/>
                <w:sz w:val="16"/>
              </w:rPr>
              <w:t>English performance</w:t>
            </w:r>
          </w:p>
        </w:tc>
        <w:tc>
          <w:tcPr>
            <w:tcW w:type="dxa" w:w="3024"/>
          </w:tcPr>
          <w:p>
            <w:r>
              <w:rPr>
                <w:rFonts w:ascii="Calibri" w:hAnsi="Calibri"/>
                <w:sz w:val="16"/>
              </w:rPr>
            </w:r>
            <w:r>
              <w:rPr>
                <w:rFonts w:ascii="Calibri" w:hAnsi="Calibri"/>
                <w:sz w:val="16"/>
              </w:rPr>
              <w:t>Slightly worse than English-only LLM</w:t>
            </w:r>
          </w:p>
        </w:tc>
        <w:tc>
          <w:tcPr>
            <w:tcW w:type="dxa" w:w="3024"/>
          </w:tcPr>
          <w:p>
            <w:r>
              <w:rPr>
                <w:rFonts w:ascii="Calibri" w:hAnsi="Calibri"/>
                <w:sz w:val="16"/>
              </w:rPr>
            </w:r>
            <w:r>
              <w:rPr>
                <w:rFonts w:ascii="Calibri" w:hAnsi="Calibri"/>
                <w:sz w:val="16"/>
              </w:rPr>
              <w:t>Multilingual models split capacity across languages; English-specific models have more "English neurons." Kim &amp; Yeo (2024) show multilingual VSR single model gets 24.4% WER vs 20.5% for English-only on LRS3 — a ~4pp penalty.</w:t>
            </w:r>
          </w:p>
        </w:tc>
      </w:tr>
      <w:tr>
        <w:tc>
          <w:tcPr>
            <w:tcW w:type="dxa" w:w="3024"/>
            <w:shd w:fill="f0f4f8"/>
          </w:tcPr>
          <w:p>
            <w:r>
              <w:rPr>
                <w:rFonts w:ascii="Calibri" w:hAnsi="Calibri"/>
                <w:sz w:val="16"/>
              </w:rPr>
            </w:r>
            <w:r>
              <w:rPr>
                <w:rFonts w:ascii="Calibri" w:hAnsi="Calibri"/>
                <w:b/>
                <w:sz w:val="16"/>
              </w:rPr>
              <w:t>Zero-shot other languages</w:t>
            </w:r>
          </w:p>
        </w:tc>
        <w:tc>
          <w:tcPr>
            <w:tcW w:type="dxa" w:w="3024"/>
            <w:shd w:fill="f0f4f8"/>
          </w:tcPr>
          <w:p>
            <w:r>
              <w:rPr>
                <w:rFonts w:ascii="Calibri" w:hAnsi="Calibri"/>
                <w:sz w:val="16"/>
              </w:rPr>
            </w:r>
            <w:r>
              <w:rPr>
                <w:rFonts w:ascii="Calibri" w:hAnsi="Calibri"/>
                <w:sz w:val="16"/>
              </w:rPr>
              <w:t>Surprisingly decent</w:t>
            </w:r>
          </w:p>
        </w:tc>
        <w:tc>
          <w:tcPr>
            <w:tcW w:type="dxa" w:w="3024"/>
            <w:shd w:fill="f0f4f8"/>
          </w:tcPr>
          <w:p>
            <w:r>
              <w:rPr>
                <w:rFonts w:ascii="Calibri" w:hAnsi="Calibri"/>
                <w:sz w:val="16"/>
              </w:rPr>
            </w:r>
            <w:r>
              <w:rPr>
                <w:rFonts w:ascii="Calibri" w:hAnsi="Calibri"/>
                <w:sz w:val="16"/>
              </w:rPr>
              <w:t>Research shows even monolingual English fine-tuning enables zero-shot cross-lingual abilities. A multilingual LLM fine-tuned on English visual speech could transcribe other languages at reduced quality.</w:t>
            </w:r>
          </w:p>
        </w:tc>
      </w:tr>
      <w:tr>
        <w:tc>
          <w:tcPr>
            <w:tcW w:type="dxa" w:w="3024"/>
          </w:tcPr>
          <w:p>
            <w:r>
              <w:rPr>
                <w:rFonts w:ascii="Calibri" w:hAnsi="Calibri"/>
                <w:sz w:val="16"/>
              </w:rPr>
            </w:r>
            <w:r>
              <w:rPr>
                <w:rFonts w:ascii="Calibri" w:hAnsi="Calibri"/>
                <w:b/>
                <w:sz w:val="16"/>
              </w:rPr>
              <w:t>Recommendation</w:t>
            </w:r>
          </w:p>
        </w:tc>
        <w:tc>
          <w:tcPr>
            <w:tcW w:type="dxa" w:w="3024"/>
          </w:tcPr>
          <w:p>
            <w:r>
              <w:rPr>
                <w:rFonts w:ascii="Calibri" w:hAnsi="Calibri"/>
                <w:sz w:val="16"/>
              </w:rPr>
            </w:r>
            <w:r>
              <w:rPr>
                <w:rFonts w:ascii="Calibri" w:hAnsi="Calibri"/>
                <w:b/>
                <w:sz w:val="16"/>
              </w:rPr>
              <w:t>Not worth it for English-only use</w:t>
            </w:r>
          </w:p>
        </w:tc>
        <w:tc>
          <w:tcPr>
            <w:tcW w:type="dxa" w:w="3024"/>
          </w:tcPr>
          <w:p>
            <w:r>
              <w:rPr>
                <w:rFonts w:ascii="Calibri" w:hAnsi="Calibri"/>
                <w:sz w:val="16"/>
              </w:rPr>
            </w:r>
            <w:r>
              <w:rPr>
                <w:rFonts w:ascii="Calibri" w:hAnsi="Calibri"/>
                <w:sz w:val="16"/>
              </w:rPr>
              <w:t>You pay a ~4pp WER penalty for multilingual capacity you're not using. Use an English-optimized model instead.</w:t>
            </w:r>
          </w:p>
        </w:tc>
      </w:tr>
    </w:tbl>
    <w:p/>
    <w:p>
      <w:pPr>
        <w:pStyle w:val="Heading3"/>
      </w:pPr>
      <w:r>
        <w:rPr>
          <w:rFonts w:ascii="Calibri" w:hAnsi="Calibri"/>
          <w:color w:val="3A6A9C"/>
        </w:rPr>
        <w:t>Scenario B: Multilingual LLM fine-tuned on mixed-language video data</w:t>
      </w:r>
    </w:p>
    <w:p>
      <w:pPr>
        <w:spacing w:after="80"/>
      </w:pPr>
      <w:r>
        <w:rPr>
          <w:rFonts w:ascii="Calibri" w:hAnsi="Calibri"/>
          <w:sz w:val="20"/>
        </w:rPr>
        <w:t>Using a multilingual LLM with training data from multiple languages: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Aspect</w:t>
            </w:r>
          </w:p>
        </w:tc>
        <w:tc>
          <w:tcPr>
            <w:tcW w:type="dxa" w:w="3024"/>
            <w:shd w:fill="1a3a5c"/>
          </w:tcPr>
          <w:p>
            <w:r>
              <w:rPr>
                <w:rFonts w:ascii="Calibri" w:hAnsi="Calibri"/>
                <w:b/>
                <w:color w:val="FFFFFF"/>
                <w:sz w:val="16"/>
              </w:rPr>
            </w:r>
            <w:r>
              <w:rPr>
                <w:rFonts w:ascii="Calibri" w:hAnsi="Calibri"/>
                <w:b/>
                <w:color w:val="FFFFFF"/>
                <w:sz w:val="16"/>
              </w:rPr>
              <w:t>Effect</w:t>
            </w:r>
          </w:p>
        </w:tc>
        <w:tc>
          <w:tcPr>
            <w:tcW w:type="dxa" w:w="3024"/>
            <w:shd w:fill="1a3a5c"/>
          </w:tcPr>
          <w:p>
            <w:r>
              <w:rPr>
                <w:rFonts w:ascii="Calibri" w:hAnsi="Calibri"/>
                <w:b/>
                <w:color w:val="FFFFFF"/>
                <w:sz w:val="16"/>
              </w:rPr>
            </w:r>
            <w:r>
              <w:rPr>
                <w:rFonts w:ascii="Calibri" w:hAnsi="Calibri"/>
                <w:b/>
                <w:color w:val="FFFFFF"/>
                <w:sz w:val="16"/>
              </w:rPr>
              <w:t>Evidence</w:t>
            </w:r>
          </w:p>
        </w:tc>
      </w:tr>
      <w:tr>
        <w:tc>
          <w:tcPr>
            <w:tcW w:type="dxa" w:w="3024"/>
          </w:tcPr>
          <w:p>
            <w:r>
              <w:rPr>
                <w:rFonts w:ascii="Calibri" w:hAnsi="Calibri"/>
                <w:sz w:val="16"/>
              </w:rPr>
            </w:r>
            <w:r>
              <w:rPr>
                <w:rFonts w:ascii="Calibri" w:hAnsi="Calibri"/>
                <w:b/>
                <w:sz w:val="16"/>
              </w:rPr>
              <w:t>Non-English languages</w:t>
            </w:r>
          </w:p>
        </w:tc>
        <w:tc>
          <w:tcPr>
            <w:tcW w:type="dxa" w:w="3024"/>
          </w:tcPr>
          <w:p>
            <w:r>
              <w:rPr>
                <w:rFonts w:ascii="Calibri" w:hAnsi="Calibri"/>
                <w:sz w:val="16"/>
              </w:rPr>
            </w:r>
            <w:r>
              <w:rPr>
                <w:rFonts w:ascii="Calibri" w:hAnsi="Calibri"/>
                <w:sz w:val="16"/>
              </w:rPr>
              <w:t>Large improvement over monolingual models</w:t>
            </w:r>
          </w:p>
        </w:tc>
        <w:tc>
          <w:tcPr>
            <w:tcW w:type="dxa" w:w="3024"/>
          </w:tcPr>
          <w:p>
            <w:r>
              <w:rPr>
                <w:rFonts w:ascii="Calibri" w:hAnsi="Calibri"/>
                <w:sz w:val="16"/>
              </w:rPr>
            </w:r>
            <w:r>
              <w:rPr>
                <w:rFonts w:ascii="Calibri" w:hAnsi="Calibri"/>
                <w:sz w:val="16"/>
              </w:rPr>
              <w:t>Kim &amp; Yeo (2024): multilingual VSR beats monolingual by 3-4pp for Spanish, Italian, French. Prajwal et al. (ICASSP 2025): MultiVSR achieves SOTA across 13 languages with a single model.</w:t>
            </w:r>
          </w:p>
        </w:tc>
      </w:tr>
      <w:tr>
        <w:tc>
          <w:tcPr>
            <w:tcW w:type="dxa" w:w="3024"/>
            <w:shd w:fill="f0f4f8"/>
          </w:tcPr>
          <w:p>
            <w:r>
              <w:rPr>
                <w:rFonts w:ascii="Calibri" w:hAnsi="Calibri"/>
                <w:sz w:val="16"/>
              </w:rPr>
            </w:r>
            <w:r>
              <w:rPr>
                <w:rFonts w:ascii="Calibri" w:hAnsi="Calibri"/>
                <w:b/>
                <w:sz w:val="16"/>
              </w:rPr>
              <w:t>English performance</w:t>
            </w:r>
          </w:p>
        </w:tc>
        <w:tc>
          <w:tcPr>
            <w:tcW w:type="dxa" w:w="3024"/>
            <w:shd w:fill="f0f4f8"/>
          </w:tcPr>
          <w:p>
            <w:r>
              <w:rPr>
                <w:rFonts w:ascii="Calibri" w:hAnsi="Calibri"/>
                <w:sz w:val="16"/>
              </w:rPr>
            </w:r>
            <w:r>
              <w:rPr>
                <w:rFonts w:ascii="Calibri" w:hAnsi="Calibri"/>
                <w:sz w:val="16"/>
              </w:rPr>
              <w:t>Slight degradation (~2-4pp)</w:t>
            </w:r>
          </w:p>
        </w:tc>
        <w:tc>
          <w:tcPr>
            <w:tcW w:type="dxa" w:w="3024"/>
            <w:shd w:fill="f0f4f8"/>
          </w:tcPr>
          <w:p>
            <w:r>
              <w:rPr>
                <w:rFonts w:ascii="Calibri" w:hAnsi="Calibri"/>
                <w:sz w:val="16"/>
              </w:rPr>
            </w:r>
            <w:r>
              <w:rPr>
                <w:rFonts w:ascii="Calibri" w:hAnsi="Calibri"/>
                <w:sz w:val="16"/>
              </w:rPr>
              <w:t>English consistently performs slightly worse in multilingual models due to capacity sharing.</w:t>
            </w:r>
          </w:p>
        </w:tc>
      </w:tr>
      <w:tr>
        <w:tc>
          <w:tcPr>
            <w:tcW w:type="dxa" w:w="3024"/>
          </w:tcPr>
          <w:p>
            <w:r>
              <w:rPr>
                <w:rFonts w:ascii="Calibri" w:hAnsi="Calibri"/>
                <w:sz w:val="16"/>
              </w:rPr>
            </w:r>
            <w:r>
              <w:rPr>
                <w:rFonts w:ascii="Calibri" w:hAnsi="Calibri"/>
                <w:b/>
                <w:sz w:val="16"/>
              </w:rPr>
              <w:t>Data requirements</w:t>
            </w:r>
          </w:p>
        </w:tc>
        <w:tc>
          <w:tcPr>
            <w:tcW w:type="dxa" w:w="3024"/>
          </w:tcPr>
          <w:p>
            <w:r>
              <w:rPr>
                <w:rFonts w:ascii="Calibri" w:hAnsi="Calibri"/>
                <w:sz w:val="16"/>
              </w:rPr>
            </w:r>
            <w:r>
              <w:rPr>
                <w:rFonts w:ascii="Calibri" w:hAnsi="Calibri"/>
                <w:sz w:val="16"/>
              </w:rPr>
              <w:t>Need significant per-language data</w:t>
            </w:r>
          </w:p>
        </w:tc>
        <w:tc>
          <w:tcPr>
            <w:tcW w:type="dxa" w:w="3024"/>
          </w:tcPr>
          <w:p>
            <w:r>
              <w:rPr>
                <w:rFonts w:ascii="Calibri" w:hAnsi="Calibri"/>
                <w:sz w:val="16"/>
              </w:rPr>
            </w:r>
            <w:r>
              <w:rPr>
                <w:rFonts w:ascii="Calibri" w:hAnsi="Calibri"/>
                <w:sz w:val="16"/>
              </w:rPr>
              <w:t>Oxford's MultiVSR uses ~12,000 hours across 13 languages. Under ~100 hours per language, performance degrades sharply.</w:t>
            </w:r>
          </w:p>
        </w:tc>
      </w:tr>
    </w:tbl>
    <w:p/>
    <w:p>
      <w:pPr>
        <w:pStyle w:val="Heading3"/>
      </w:pPr>
      <w:r>
        <w:rPr>
          <w:rFonts w:ascii="Calibri" w:hAnsi="Calibri"/>
          <w:color w:val="3A6A9C"/>
        </w:rPr>
        <w:t>Scenario C: Language-specific model trained on same-language videos</w:t>
      </w:r>
    </w:p>
    <w:p>
      <w:pPr>
        <w:spacing w:after="80"/>
      </w:pPr>
      <w:r>
        <w:rPr>
          <w:rFonts w:ascii="Calibri" w:hAnsi="Calibri"/>
          <w:sz w:val="20"/>
        </w:rPr>
        <w:t>A tokenizer and model specifically trained for the target language (e.g., Arabic model for Arabic videos):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Aspect</w:t>
            </w:r>
          </w:p>
        </w:tc>
        <w:tc>
          <w:tcPr>
            <w:tcW w:type="dxa" w:w="3024"/>
            <w:shd w:fill="1a3a5c"/>
          </w:tcPr>
          <w:p>
            <w:r>
              <w:rPr>
                <w:rFonts w:ascii="Calibri" w:hAnsi="Calibri"/>
                <w:b/>
                <w:color w:val="FFFFFF"/>
                <w:sz w:val="16"/>
              </w:rPr>
            </w:r>
            <w:r>
              <w:rPr>
                <w:rFonts w:ascii="Calibri" w:hAnsi="Calibri"/>
                <w:b/>
                <w:color w:val="FFFFFF"/>
                <w:sz w:val="16"/>
              </w:rPr>
              <w:t>Effect</w:t>
            </w:r>
          </w:p>
        </w:tc>
        <w:tc>
          <w:tcPr>
            <w:tcW w:type="dxa" w:w="3024"/>
            <w:shd w:fill="1a3a5c"/>
          </w:tcPr>
          <w:p>
            <w:r>
              <w:rPr>
                <w:rFonts w:ascii="Calibri" w:hAnsi="Calibri"/>
                <w:b/>
                <w:color w:val="FFFFFF"/>
                <w:sz w:val="16"/>
              </w:rPr>
            </w:r>
            <w:r>
              <w:rPr>
                <w:rFonts w:ascii="Calibri" w:hAnsi="Calibri"/>
                <w:b/>
                <w:color w:val="FFFFFF"/>
                <w:sz w:val="16"/>
              </w:rPr>
              <w:t>Evidence</w:t>
            </w:r>
          </w:p>
        </w:tc>
      </w:tr>
      <w:tr>
        <w:tc>
          <w:tcPr>
            <w:tcW w:type="dxa" w:w="3024"/>
          </w:tcPr>
          <w:p>
            <w:r>
              <w:rPr>
                <w:rFonts w:ascii="Calibri" w:hAnsi="Calibri"/>
                <w:sz w:val="16"/>
              </w:rPr>
            </w:r>
            <w:r>
              <w:rPr>
                <w:rFonts w:ascii="Calibri" w:hAnsi="Calibri"/>
                <w:b/>
                <w:sz w:val="16"/>
              </w:rPr>
              <w:t>Target language performance</w:t>
            </w:r>
          </w:p>
        </w:tc>
        <w:tc>
          <w:tcPr>
            <w:tcW w:type="dxa" w:w="3024"/>
          </w:tcPr>
          <w:p>
            <w:r>
              <w:rPr>
                <w:rFonts w:ascii="Calibri" w:hAnsi="Calibri"/>
                <w:sz w:val="16"/>
              </w:rPr>
            </w:r>
            <w:r>
              <w:rPr>
                <w:rFonts w:ascii="Calibri" w:hAnsi="Calibri"/>
                <w:sz w:val="16"/>
              </w:rPr>
              <w:t>Best single-language results</w:t>
            </w:r>
          </w:p>
        </w:tc>
        <w:tc>
          <w:tcPr>
            <w:tcW w:type="dxa" w:w="3024"/>
          </w:tcPr>
          <w:p>
            <w:r>
              <w:rPr>
                <w:rFonts w:ascii="Calibri" w:hAnsi="Calibri"/>
                <w:sz w:val="16"/>
              </w:rPr>
            </w:r>
            <w:r>
              <w:rPr>
                <w:rFonts w:ascii="Calibri" w:hAnsi="Calibri"/>
                <w:sz w:val="16"/>
              </w:rPr>
              <w:t>Language-specific tokenizers are 2-5x more efficient for non-Latin scripts. Arabic, Chinese, Japanese especially benefit.</w:t>
            </w:r>
          </w:p>
        </w:tc>
      </w:tr>
      <w:tr>
        <w:tc>
          <w:tcPr>
            <w:tcW w:type="dxa" w:w="3024"/>
            <w:shd w:fill="f0f4f8"/>
          </w:tcPr>
          <w:p>
            <w:r>
              <w:rPr>
                <w:rFonts w:ascii="Calibri" w:hAnsi="Calibri"/>
                <w:sz w:val="16"/>
              </w:rPr>
            </w:r>
            <w:r>
              <w:rPr>
                <w:rFonts w:ascii="Calibri" w:hAnsi="Calibri"/>
                <w:b/>
                <w:sz w:val="16"/>
              </w:rPr>
              <w:t>Tokenizer efficiency</w:t>
            </w:r>
          </w:p>
        </w:tc>
        <w:tc>
          <w:tcPr>
            <w:tcW w:type="dxa" w:w="3024"/>
            <w:shd w:fill="f0f4f8"/>
          </w:tcPr>
          <w:p>
            <w:r>
              <w:rPr>
                <w:rFonts w:ascii="Calibri" w:hAnsi="Calibri"/>
                <w:sz w:val="16"/>
              </w:rPr>
            </w:r>
            <w:r>
              <w:rPr>
                <w:rFonts w:ascii="Calibri" w:hAnsi="Calibri"/>
                <w:sz w:val="16"/>
              </w:rPr>
              <w:t>Critical advantage</w:t>
            </w:r>
          </w:p>
        </w:tc>
        <w:tc>
          <w:tcPr>
            <w:tcW w:type="dxa" w:w="3024"/>
            <w:shd w:fill="f0f4f8"/>
          </w:tcPr>
          <w:p>
            <w:r>
              <w:rPr>
                <w:rFonts w:ascii="Calibri" w:hAnsi="Calibri"/>
                <w:sz w:val="16"/>
              </w:rPr>
            </w:r>
            <w:r>
              <w:rPr>
                <w:rFonts w:ascii="Calibri" w:hAnsi="Calibri"/>
                <w:sz w:val="16"/>
              </w:rPr>
              <w:t>Llama-2's 32K-token vocab wastes ~40-60% of capacity on English. A language-specific model puts all capacity toward the target.</w:t>
            </w:r>
          </w:p>
        </w:tc>
      </w:tr>
      <w:tr>
        <w:tc>
          <w:tcPr>
            <w:tcW w:type="dxa" w:w="3024"/>
          </w:tcPr>
          <w:p>
            <w:r>
              <w:rPr>
                <w:rFonts w:ascii="Calibri" w:hAnsi="Calibri"/>
                <w:sz w:val="16"/>
              </w:rPr>
            </w:r>
            <w:r>
              <w:rPr>
                <w:rFonts w:ascii="Calibri" w:hAnsi="Calibri"/>
                <w:b/>
                <w:sz w:val="16"/>
              </w:rPr>
              <w:t>Data requirements</w:t>
            </w:r>
          </w:p>
        </w:tc>
        <w:tc>
          <w:tcPr>
            <w:tcW w:type="dxa" w:w="3024"/>
          </w:tcPr>
          <w:p>
            <w:r>
              <w:rPr>
                <w:rFonts w:ascii="Calibri" w:hAnsi="Calibri"/>
                <w:sz w:val="16"/>
              </w:rPr>
            </w:r>
            <w:r>
              <w:rPr>
                <w:rFonts w:ascii="Calibri" w:hAnsi="Calibri"/>
                <w:sz w:val="16"/>
              </w:rPr>
              <w:t>Need ≥100 hours of in-language video</w:t>
            </w:r>
          </w:p>
        </w:tc>
        <w:tc>
          <w:tcPr>
            <w:tcW w:type="dxa" w:w="3024"/>
          </w:tcPr>
          <w:p>
            <w:r>
              <w:rPr>
                <w:rFonts w:ascii="Calibri" w:hAnsi="Calibri"/>
                <w:sz w:val="16"/>
              </w:rPr>
            </w:r>
            <w:r>
              <w:rPr>
                <w:rFonts w:ascii="Calibri" w:hAnsi="Calibri"/>
                <w:sz w:val="16"/>
              </w:rPr>
              <w:t>Less data than multilingual, but must be same-language. AVSpeech has diverse languages — filtering is possible.</w:t>
            </w:r>
          </w:p>
        </w:tc>
      </w:tr>
      <w:tr>
        <w:tc>
          <w:tcPr>
            <w:tcW w:type="dxa" w:w="3024"/>
            <w:shd w:fill="f0f4f8"/>
          </w:tcPr>
          <w:p>
            <w:r>
              <w:rPr>
                <w:rFonts w:ascii="Calibri" w:hAnsi="Calibri"/>
                <w:sz w:val="16"/>
              </w:rPr>
            </w:r>
            <w:r>
              <w:rPr>
                <w:rFonts w:ascii="Calibri" w:hAnsi="Calibri"/>
                <w:b/>
                <w:sz w:val="16"/>
              </w:rPr>
              <w:t>Maintenance cost</w:t>
            </w:r>
          </w:p>
        </w:tc>
        <w:tc>
          <w:tcPr>
            <w:tcW w:type="dxa" w:w="3024"/>
            <w:shd w:fill="f0f4f8"/>
          </w:tcPr>
          <w:p>
            <w:r>
              <w:rPr>
                <w:rFonts w:ascii="Calibri" w:hAnsi="Calibri"/>
                <w:sz w:val="16"/>
              </w:rPr>
            </w:r>
            <w:r>
              <w:rPr>
                <w:rFonts w:ascii="Calibri" w:hAnsi="Calibri"/>
                <w:sz w:val="16"/>
              </w:rPr>
              <w:t>One model per language</w:t>
            </w:r>
          </w:p>
        </w:tc>
        <w:tc>
          <w:tcPr>
            <w:tcW w:type="dxa" w:w="3024"/>
            <w:shd w:fill="f0f4f8"/>
          </w:tcPr>
          <w:p>
            <w:r>
              <w:rPr>
                <w:rFonts w:ascii="Calibri" w:hAnsi="Calibri"/>
                <w:sz w:val="16"/>
              </w:rPr>
            </w:r>
            <w:r>
              <w:rPr>
                <w:rFonts w:ascii="Calibri" w:hAnsi="Calibri"/>
                <w:sz w:val="16"/>
              </w:rPr>
              <w:t>N models to maintain vs 1 multilingual model.</w:t>
            </w:r>
          </w:p>
        </w:tc>
      </w:tr>
    </w:tbl>
    <w:p/>
    <w:p>
      <w:pPr>
        <w:pStyle w:val="Heading3"/>
      </w:pPr>
      <w:r>
        <w:rPr>
          <w:rFonts w:ascii="Calibri" w:hAnsi="Calibri"/>
          <w:color w:val="3A6A9C"/>
        </w:rPr>
        <w:t>Figure 7: Multilingual vs Monolingual VSR — WER by Language (Kim &amp; Yeo 2024)</w:t>
      </w:r>
    </w:p>
    <w:p>
      <w:pPr>
        <w:spacing w:before="80" w:after="80"/>
        <w:ind w:left="288"/>
        <w:shd w:fill="f5f5f5" w:val="clear"/>
      </w:pPr>
      <w:r>
        <w:rPr>
          <w:rFonts w:ascii="Consolas" w:hAnsi="Consolas"/>
          <w:color w:val="2D2D2D"/>
          <w:sz w:val="15"/>
        </w:rPr>
        <w:t xml:space="preserve">  WER (%)    Lower is better</w:t>
        <w:br/>
        <w:t xml:space="preserve">  60 ┤</w:t>
        <w:br/>
        <w:t xml:space="preserve">     │                                              ┌─────────────────┐</w:t>
        <w:br/>
        <w:t xml:space="preserve">  55 ┤                                    ██        │ ██ Monolingual   │</w:t>
        <w:br/>
        <w:t xml:space="preserve">     │                                    ██        │ ▓▓ Multilingual  │</w:t>
        <w:br/>
        <w:t xml:space="preserve">  50 ┤                          ██        ██ ▓▓     │    (single model)│</w:t>
        <w:br/>
        <w:t xml:space="preserve">     │                    ▓▓    ██ ▓▓              └─────────────────┘</w:t>
        <w:br/>
        <w:t xml:space="preserve">  48 ┤              ██    ▓▓       ▓▓</w:t>
        <w:br/>
        <w:t xml:space="preserve">     │              ██ ▓▓</w:t>
        <w:br/>
        <w:t xml:space="preserve">  45 ┤         ██</w:t>
        <w:br/>
        <w:t xml:space="preserve">     │         ██ ▓▓</w:t>
        <w:br/>
        <w:t xml:space="preserve">  42 ┤            ▓▓</w:t>
        <w:br/>
        <w:t xml:space="preserve">     │</w:t>
        <w:br/>
        <w:t xml:space="preserve">  40 ┤</w:t>
        <w:br/>
        <w:t xml:space="preserve">     │</w:t>
        <w:br/>
        <w:t xml:space="preserve">  25 ┤</w:t>
        <w:br/>
        <w:t xml:space="preserve">     │</w:t>
        <w:br/>
        <w:t xml:space="preserve">  24 ┤    ▓▓</w:t>
        <w:br/>
        <w:t xml:space="preserve">     │</w:t>
        <w:br/>
        <w:t xml:space="preserve">  20 ┤ ██ ◄── English: mono wins by ~4pp (20.5% vs 24.4%)</w:t>
        <w:br/>
        <w:t xml:space="preserve">     │</w:t>
        <w:br/>
        <w:t xml:space="preserve">     └─────┬──────┬──────┬──────┬──────┬──</w:t>
        <w:br/>
        <w:t xml:space="preserve">          EN     ES     IT     FR     PT</w:t>
        <w:br/>
        <w:t xml:space="preserve">        English Spanish Italian French Portuguese</w:t>
        <w:br/>
        <w:br/>
        <w:t xml:space="preserve">  KEY FINDINGS:</w:t>
        <w:br/>
        <w:t xml:space="preserve">  ┌────────────────────────────────────────────────────────────────┐</w:t>
        <w:br/>
        <w:t xml:space="preserve">  │ English:    Monolingual WINS (20.5% vs 24.4%) — 4pp penalty  │</w:t>
        <w:br/>
        <w:t xml:space="preserve">  │ Spanish:    Multilingual WINS (42.7% vs 45.7%) — 3pp gain    │</w:t>
        <w:br/>
        <w:t xml:space="preserve">  │ Italian:    Multilingual WINS (49.7% vs 51.8%) — 2pp gain    │</w:t>
        <w:br/>
        <w:t xml:space="preserve">  │ French:     Multilingual WINS (55.2% vs 58.3%) — 3pp gain    │</w:t>
        <w:br/>
        <w:t xml:space="preserve">  │ Portuguese: Monolingual WINS (47.9% vs 50.6%) — 3pp penalty  │</w:t>
        <w:br/>
        <w:t xml:space="preserve">  └────────────────────────────────────────────────────────────────┘</w:t>
        <w:br/>
        <w:br/>
        <w:t xml:space="preserve">  CONCLUSION: Multilingual helps non-English but hurts English.</w:t>
        <w:br/>
        <w:t xml:space="preserve">  For English-only use: stick with English-optimized model.</w:t>
        <w:br/>
        <w:br/>
        <w:t xml:space="preserve">  Source: Kim &amp; Yeo (2024) "Efficient Training for Multilingual VSR"</w:t>
      </w:r>
    </w:p>
    <w:p>
      <w:pPr>
        <w:pStyle w:val="Heading3"/>
      </w:pPr>
      <w:r>
        <w:rPr>
          <w:rFonts w:ascii="Calibri" w:hAnsi="Calibri"/>
          <w:color w:val="3A6A9C"/>
        </w:rPr>
        <w:t>Recommendation by use case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a5c"/>
          </w:tcPr>
          <w:p>
            <w:r>
              <w:rPr>
                <w:rFonts w:ascii="Calibri" w:hAnsi="Calibri"/>
                <w:b/>
                <w:color w:val="FFFFFF"/>
                <w:sz w:val="16"/>
              </w:rPr>
            </w:r>
            <w:r>
              <w:rPr>
                <w:rFonts w:ascii="Calibri" w:hAnsi="Calibri"/>
                <w:b/>
                <w:color w:val="FFFFFF"/>
                <w:sz w:val="16"/>
              </w:rPr>
              <w:t>Use Case</w:t>
            </w:r>
          </w:p>
        </w:tc>
        <w:tc>
          <w:tcPr>
            <w:tcW w:type="dxa" w:w="3024"/>
            <w:shd w:fill="1a3a5c"/>
          </w:tcPr>
          <w:p>
            <w:r>
              <w:rPr>
                <w:rFonts w:ascii="Calibri" w:hAnsi="Calibri"/>
                <w:b/>
                <w:color w:val="FFFFFF"/>
                <w:sz w:val="16"/>
              </w:rPr>
            </w:r>
            <w:r>
              <w:rPr>
                <w:rFonts w:ascii="Calibri" w:hAnsi="Calibri"/>
                <w:b/>
                <w:color w:val="FFFFFF"/>
                <w:sz w:val="16"/>
              </w:rPr>
              <w:t>Best Approach</w:t>
            </w:r>
          </w:p>
        </w:tc>
        <w:tc>
          <w:tcPr>
            <w:tcW w:type="dxa" w:w="3024"/>
            <w:shd w:fill="1a3a5c"/>
          </w:tcPr>
          <w:p>
            <w:r>
              <w:rPr>
                <w:rFonts w:ascii="Calibri" w:hAnsi="Calibri"/>
                <w:b/>
                <w:color w:val="FFFFFF"/>
                <w:sz w:val="16"/>
              </w:rPr>
            </w:r>
            <w:r>
              <w:rPr>
                <w:rFonts w:ascii="Calibri" w:hAnsi="Calibri"/>
                <w:b/>
                <w:color w:val="FFFFFF"/>
                <w:sz w:val="16"/>
              </w:rPr>
              <w:t>Why</w:t>
            </w:r>
          </w:p>
        </w:tc>
      </w:tr>
      <w:tr>
        <w:tc>
          <w:tcPr>
            <w:tcW w:type="dxa" w:w="3024"/>
          </w:tcPr>
          <w:p>
            <w:r>
              <w:rPr>
                <w:rFonts w:ascii="Calibri" w:hAnsi="Calibri"/>
                <w:sz w:val="16"/>
              </w:rPr>
            </w:r>
            <w:r>
              <w:rPr>
                <w:rFonts w:ascii="Calibri" w:hAnsi="Calibri"/>
                <w:b/>
                <w:sz w:val="16"/>
              </w:rPr>
              <w:t>English only</w:t>
            </w:r>
          </w:p>
        </w:tc>
        <w:tc>
          <w:tcPr>
            <w:tcW w:type="dxa" w:w="3024"/>
          </w:tcPr>
          <w:p>
            <w:r>
              <w:rPr>
                <w:rFonts w:ascii="Calibri" w:hAnsi="Calibri"/>
                <w:sz w:val="16"/>
              </w:rPr>
            </w:r>
            <w:r>
              <w:rPr>
                <w:rFonts w:ascii="Calibri" w:hAnsi="Calibri"/>
                <w:sz w:val="16"/>
              </w:rPr>
              <w:t>English-optimized LLM (Llama 3.1 8B)</w:t>
            </w:r>
          </w:p>
        </w:tc>
        <w:tc>
          <w:tcPr>
            <w:tcW w:type="dxa" w:w="3024"/>
          </w:tcPr>
          <w:p>
            <w:r>
              <w:rPr>
                <w:rFonts w:ascii="Calibri" w:hAnsi="Calibri"/>
                <w:sz w:val="16"/>
              </w:rPr>
            </w:r>
            <w:r>
              <w:rPr>
                <w:rFonts w:ascii="Calibri" w:hAnsi="Calibri"/>
                <w:sz w:val="16"/>
              </w:rPr>
              <w:t>No multilingual overhead, best English performance</w:t>
            </w:r>
          </w:p>
        </w:tc>
      </w:tr>
      <w:tr>
        <w:tc>
          <w:tcPr>
            <w:tcW w:type="dxa" w:w="3024"/>
            <w:shd w:fill="f0f4f8"/>
          </w:tcPr>
          <w:p>
            <w:r>
              <w:rPr>
                <w:rFonts w:ascii="Calibri" w:hAnsi="Calibri"/>
                <w:sz w:val="16"/>
              </w:rPr>
            </w:r>
            <w:r>
              <w:rPr>
                <w:rFonts w:ascii="Calibri" w:hAnsi="Calibri"/>
                <w:b/>
                <w:sz w:val="16"/>
              </w:rPr>
              <w:t>2-3 related languages</w:t>
            </w:r>
            <w:r>
              <w:rPr>
                <w:rFonts w:ascii="Calibri" w:hAnsi="Calibri"/>
                <w:sz w:val="16"/>
              </w:rPr>
              <w:t xml:space="preserve"> (e.g., Romance)</w:t>
            </w:r>
          </w:p>
        </w:tc>
        <w:tc>
          <w:tcPr>
            <w:tcW w:type="dxa" w:w="3024"/>
            <w:shd w:fill="f0f4f8"/>
          </w:tcPr>
          <w:p>
            <w:r>
              <w:rPr>
                <w:rFonts w:ascii="Calibri" w:hAnsi="Calibri"/>
                <w:sz w:val="16"/>
              </w:rPr>
            </w:r>
            <w:r>
              <w:rPr>
                <w:rFonts w:ascii="Calibri" w:hAnsi="Calibri"/>
                <w:sz w:val="16"/>
              </w:rPr>
              <w:t>Multilingual LLM (Qwen 2.5 7B) with mixed data</w:t>
            </w:r>
          </w:p>
        </w:tc>
        <w:tc>
          <w:tcPr>
            <w:tcW w:type="dxa" w:w="3024"/>
            <w:shd w:fill="f0f4f8"/>
          </w:tcPr>
          <w:p>
            <w:r>
              <w:rPr>
                <w:rFonts w:ascii="Calibri" w:hAnsi="Calibri"/>
                <w:sz w:val="16"/>
              </w:rPr>
            </w:r>
            <w:r>
              <w:rPr>
                <w:rFonts w:ascii="Calibri" w:hAnsi="Calibri"/>
                <w:sz w:val="16"/>
              </w:rPr>
              <w:t>Cross-lingual transfer between related languages helps; 2-4pp English penalty is acceptable</w:t>
            </w:r>
          </w:p>
        </w:tc>
      </w:tr>
      <w:tr>
        <w:tc>
          <w:tcPr>
            <w:tcW w:type="dxa" w:w="3024"/>
          </w:tcPr>
          <w:p>
            <w:r>
              <w:rPr>
                <w:rFonts w:ascii="Calibri" w:hAnsi="Calibri"/>
                <w:sz w:val="16"/>
              </w:rPr>
            </w:r>
            <w:r>
              <w:rPr>
                <w:rFonts w:ascii="Calibri" w:hAnsi="Calibri"/>
                <w:b/>
                <w:sz w:val="16"/>
              </w:rPr>
              <w:t>Distant language</w:t>
            </w:r>
            <w:r>
              <w:rPr>
                <w:rFonts w:ascii="Calibri" w:hAnsi="Calibri"/>
                <w:sz w:val="16"/>
              </w:rPr>
              <w:t xml:space="preserve"> (e.g., Arabic, Chinese)</w:t>
            </w:r>
          </w:p>
        </w:tc>
        <w:tc>
          <w:tcPr>
            <w:tcW w:type="dxa" w:w="3024"/>
          </w:tcPr>
          <w:p>
            <w:r>
              <w:rPr>
                <w:rFonts w:ascii="Calibri" w:hAnsi="Calibri"/>
                <w:sz w:val="16"/>
              </w:rPr>
            </w:r>
            <w:r>
              <w:rPr>
                <w:rFonts w:ascii="Calibri" w:hAnsi="Calibri"/>
                <w:sz w:val="16"/>
              </w:rPr>
              <w:t>Language-specific model + tokenizer</w:t>
            </w:r>
          </w:p>
        </w:tc>
        <w:tc>
          <w:tcPr>
            <w:tcW w:type="dxa" w:w="3024"/>
          </w:tcPr>
          <w:p>
            <w:r>
              <w:rPr>
                <w:rFonts w:ascii="Calibri" w:hAnsi="Calibri"/>
                <w:sz w:val="16"/>
              </w:rPr>
            </w:r>
            <w:r>
              <w:rPr>
                <w:rFonts w:ascii="Calibri" w:hAnsi="Calibri"/>
                <w:sz w:val="16"/>
              </w:rPr>
              <w:t>Tokenizer efficiency matters more than cross-lingual transfer for distant languages</w:t>
            </w:r>
          </w:p>
        </w:tc>
      </w:tr>
      <w:tr>
        <w:tc>
          <w:tcPr>
            <w:tcW w:type="dxa" w:w="3024"/>
            <w:shd w:fill="f0f4f8"/>
          </w:tcPr>
          <w:p>
            <w:r>
              <w:rPr>
                <w:rFonts w:ascii="Calibri" w:hAnsi="Calibri"/>
                <w:sz w:val="16"/>
              </w:rPr>
            </w:r>
            <w:r>
              <w:rPr>
                <w:rFonts w:ascii="Calibri" w:hAnsi="Calibri"/>
                <w:b/>
                <w:sz w:val="16"/>
              </w:rPr>
              <w:t>13+ languages at scale</w:t>
            </w:r>
          </w:p>
        </w:tc>
        <w:tc>
          <w:tcPr>
            <w:tcW w:type="dxa" w:w="3024"/>
            <w:shd w:fill="f0f4f8"/>
          </w:tcPr>
          <w:p>
            <w:r>
              <w:rPr>
                <w:rFonts w:ascii="Calibri" w:hAnsi="Calibri"/>
                <w:sz w:val="16"/>
              </w:rPr>
            </w:r>
            <w:r>
              <w:rPr>
                <w:rFonts w:ascii="Calibri" w:hAnsi="Calibri"/>
                <w:sz w:val="16"/>
              </w:rPr>
              <w:t>Single multilingual model (following MultiVSR approach)</w:t>
            </w:r>
          </w:p>
        </w:tc>
        <w:tc>
          <w:tcPr>
            <w:tcW w:type="dxa" w:w="3024"/>
            <w:shd w:fill="f0f4f8"/>
          </w:tcPr>
          <w:p>
            <w:r>
              <w:rPr>
                <w:rFonts w:ascii="Calibri" w:hAnsi="Calibri"/>
                <w:sz w:val="16"/>
              </w:rPr>
            </w:r>
            <w:r>
              <w:rPr>
                <w:rFonts w:ascii="Calibri" w:hAnsi="Calibri"/>
                <w:sz w:val="16"/>
              </w:rPr>
              <w:t>Operational simplicity outweighs per-language penalty at this scale</w:t>
            </w:r>
          </w:p>
        </w:tc>
      </w:tr>
    </w:tbl>
    <w:p/>
    <w:p>
      <w:pPr>
        <w:spacing w:before="80" w:after="80"/>
      </w:pPr>
      <w:r>
        <w:rPr>
          <w:color w:val="666666"/>
          <w:sz w:val="12"/>
        </w:rPr>
        <w:t>────────────────────────────────────────────────────────────</w:t>
      </w:r>
    </w:p>
    <w:p>
      <w:pPr>
        <w:pStyle w:val="Heading2"/>
      </w:pPr>
      <w:r>
        <w:rPr>
          <w:rFonts w:ascii="Calibri" w:hAnsi="Calibri"/>
          <w:color w:val="2A5A8C"/>
        </w:rPr>
        <w:t>Part 6: What Code Would Need to Change</w:t>
      </w:r>
    </w:p>
    <w:p>
      <w:pPr>
        <w:spacing w:after="80"/>
      </w:pPr>
      <w:r>
        <w:rPr>
          <w:rFonts w:ascii="Calibri" w:hAnsi="Calibri"/>
          <w:sz w:val="20"/>
        </w:rPr>
        <w:t>For a model swap, these files need updates:</w:t>
      </w:r>
    </w:p>
    <w:tbl>
      <w:tblPr>
        <w:tblStyle w:val="TableGrid"/>
        <w:tblW w:type="auto" w:w="0"/>
        <w:jc w:val="center"/>
        <w:tblLook w:firstColumn="1" w:firstRow="1" w:lastColumn="0" w:lastRow="0" w:noHBand="0" w:noVBand="1" w:val="04A0"/>
      </w:tblPr>
      <w:tblGrid>
        <w:gridCol w:w="4536"/>
        <w:gridCol w:w="4536"/>
      </w:tblGrid>
      <w:tr>
        <w:tc>
          <w:tcPr>
            <w:tcW w:type="dxa" w:w="4536"/>
            <w:shd w:fill="1a3a5c"/>
          </w:tcPr>
          <w:p>
            <w:r>
              <w:rPr>
                <w:rFonts w:ascii="Calibri" w:hAnsi="Calibri"/>
                <w:b/>
                <w:color w:val="FFFFFF"/>
                <w:sz w:val="16"/>
              </w:rPr>
            </w:r>
            <w:r>
              <w:rPr>
                <w:rFonts w:ascii="Calibri" w:hAnsi="Calibri"/>
                <w:b/>
                <w:color w:val="FFFFFF"/>
                <w:sz w:val="16"/>
              </w:rPr>
              <w:t>File</w:t>
            </w:r>
          </w:p>
        </w:tc>
        <w:tc>
          <w:tcPr>
            <w:tcW w:type="dxa" w:w="4536"/>
            <w:shd w:fill="1a3a5c"/>
          </w:tcPr>
          <w:p>
            <w:r>
              <w:rPr>
                <w:rFonts w:ascii="Calibri" w:hAnsi="Calibri"/>
                <w:b/>
                <w:color w:val="FFFFFF"/>
                <w:sz w:val="16"/>
              </w:rPr>
            </w:r>
            <w:r>
              <w:rPr>
                <w:rFonts w:ascii="Calibri" w:hAnsi="Calibri"/>
                <w:b/>
                <w:color w:val="FFFFFF"/>
                <w:sz w:val="16"/>
              </w:rPr>
              <w:t>Change Required</w:t>
            </w:r>
          </w:p>
        </w:tc>
      </w:tr>
      <w:tr>
        <w:tc>
          <w:tcPr>
            <w:tcW w:type="dxa" w:w="4536"/>
          </w:tcPr>
          <w:p>
            <w:r>
              <w:rPr>
                <w:rFonts w:ascii="Calibri" w:hAnsi="Calibri"/>
                <w:sz w:val="16"/>
              </w:rPr>
            </w:r>
            <w:r>
              <w:rPr>
                <w:rFonts w:ascii="Calibri" w:hAnsi="Calibri"/>
                <w:color w:val="663399"/>
                <w:sz w:val="16"/>
              </w:rPr>
              <w:t>VSP-LLM/src/vsp_llm.py:224</w:t>
            </w:r>
          </w:p>
        </w:tc>
        <w:tc>
          <w:tcPr>
            <w:tcW w:type="dxa" w:w="4536"/>
          </w:tcPr>
          <w:p>
            <w:r>
              <w:rPr>
                <w:rFonts w:ascii="Calibri" w:hAnsi="Calibri"/>
                <w:sz w:val="16"/>
              </w:rPr>
            </w:r>
            <w:r>
              <w:rPr>
                <w:rFonts w:ascii="Calibri" w:hAnsi="Calibri"/>
                <w:sz w:val="16"/>
              </w:rPr>
              <w:t xml:space="preserve">Update </w:t>
            </w:r>
            <w:r>
              <w:rPr>
                <w:rFonts w:ascii="Calibri" w:hAnsi="Calibri"/>
                <w:color w:val="663399"/>
                <w:sz w:val="16"/>
              </w:rPr>
              <w:t>nn.Linear(1024, NEW_HIDDEN_SIZE)</w:t>
            </w:r>
          </w:p>
        </w:tc>
      </w:tr>
      <w:tr>
        <w:tc>
          <w:tcPr>
            <w:tcW w:type="dxa" w:w="4536"/>
            <w:shd w:fill="f0f4f8"/>
          </w:tcPr>
          <w:p>
            <w:r>
              <w:rPr>
                <w:rFonts w:ascii="Calibri" w:hAnsi="Calibri"/>
                <w:sz w:val="16"/>
              </w:rPr>
            </w:r>
            <w:r>
              <w:rPr>
                <w:rFonts w:ascii="Calibri" w:hAnsi="Calibri"/>
                <w:color w:val="663399"/>
                <w:sz w:val="16"/>
              </w:rPr>
              <w:t>VSP-LLM/src/conf/vsp-llm-433h-freeze.yaml</w:t>
            </w:r>
          </w:p>
        </w:tc>
        <w:tc>
          <w:tcPr>
            <w:tcW w:type="dxa" w:w="4536"/>
            <w:shd w:fill="f0f4f8"/>
          </w:tcPr>
          <w:p>
            <w:r>
              <w:rPr>
                <w:rFonts w:ascii="Calibri" w:hAnsi="Calibri"/>
                <w:sz w:val="16"/>
              </w:rPr>
            </w:r>
            <w:r>
              <w:rPr>
                <w:rFonts w:ascii="Calibri" w:hAnsi="Calibri"/>
                <w:sz w:val="16"/>
              </w:rPr>
              <w:t xml:space="preserve">Update </w:t>
            </w:r>
            <w:r>
              <w:rPr>
                <w:rFonts w:ascii="Calibri" w:hAnsi="Calibri"/>
                <w:color w:val="663399"/>
                <w:sz w:val="16"/>
              </w:rPr>
              <w:t>decoder_embed_dim</w:t>
            </w:r>
          </w:p>
        </w:tc>
      </w:tr>
      <w:tr>
        <w:tc>
          <w:tcPr>
            <w:tcW w:type="dxa" w:w="4536"/>
          </w:tcPr>
          <w:p>
            <w:r>
              <w:rPr>
                <w:rFonts w:ascii="Calibri" w:hAnsi="Calibri"/>
                <w:sz w:val="16"/>
              </w:rPr>
            </w:r>
            <w:r>
              <w:rPr>
                <w:rFonts w:ascii="Calibri" w:hAnsi="Calibri"/>
                <w:color w:val="663399"/>
                <w:sz w:val="16"/>
              </w:rPr>
              <w:t>VSP-LLM/src/conf/vsp-llm-433h-finetune.yaml</w:t>
            </w:r>
          </w:p>
        </w:tc>
        <w:tc>
          <w:tcPr>
            <w:tcW w:type="dxa" w:w="4536"/>
          </w:tcPr>
          <w:p>
            <w:r>
              <w:rPr>
                <w:rFonts w:ascii="Calibri" w:hAnsi="Calibri"/>
                <w:sz w:val="16"/>
              </w:rPr>
            </w:r>
            <w:r>
              <w:rPr>
                <w:rFonts w:ascii="Calibri" w:hAnsi="Calibri"/>
                <w:sz w:val="16"/>
              </w:rPr>
              <w:t xml:space="preserve">Update </w:t>
            </w:r>
            <w:r>
              <w:rPr>
                <w:rFonts w:ascii="Calibri" w:hAnsi="Calibri"/>
                <w:color w:val="663399"/>
                <w:sz w:val="16"/>
              </w:rPr>
              <w:t>decoder_embed_dim</w:t>
            </w:r>
          </w:p>
        </w:tc>
      </w:tr>
      <w:tr>
        <w:tc>
          <w:tcPr>
            <w:tcW w:type="dxa" w:w="4536"/>
            <w:shd w:fill="f0f4f8"/>
          </w:tcPr>
          <w:p>
            <w:r>
              <w:rPr>
                <w:rFonts w:ascii="Calibri" w:hAnsi="Calibri"/>
                <w:sz w:val="16"/>
              </w:rPr>
            </w:r>
            <w:r>
              <w:rPr>
                <w:rFonts w:ascii="Calibri" w:hAnsi="Calibri"/>
                <w:color w:val="663399"/>
                <w:sz w:val="16"/>
              </w:rPr>
              <w:t>VSP-LLM/src/conf/vsp-llm-avspeech-finetune.yaml</w:t>
            </w:r>
          </w:p>
        </w:tc>
        <w:tc>
          <w:tcPr>
            <w:tcW w:type="dxa" w:w="4536"/>
            <w:shd w:fill="f0f4f8"/>
          </w:tcPr>
          <w:p>
            <w:r>
              <w:rPr>
                <w:rFonts w:ascii="Calibri" w:hAnsi="Calibri"/>
                <w:sz w:val="16"/>
              </w:rPr>
            </w:r>
            <w:r>
              <w:rPr>
                <w:rFonts w:ascii="Calibri" w:hAnsi="Calibri"/>
                <w:sz w:val="16"/>
              </w:rPr>
              <w:t xml:space="preserve">Update </w:t>
            </w:r>
            <w:r>
              <w:rPr>
                <w:rFonts w:ascii="Calibri" w:hAnsi="Calibri"/>
                <w:color w:val="663399"/>
                <w:sz w:val="16"/>
              </w:rPr>
              <w:t>decoder_embed_dim</w:t>
            </w:r>
          </w:p>
        </w:tc>
      </w:tr>
      <w:tr>
        <w:tc>
          <w:tcPr>
            <w:tcW w:type="dxa" w:w="4536"/>
          </w:tcPr>
          <w:p>
            <w:r>
              <w:rPr>
                <w:rFonts w:ascii="Calibri" w:hAnsi="Calibri"/>
                <w:sz w:val="16"/>
              </w:rPr>
            </w:r>
            <w:r>
              <w:rPr>
                <w:rFonts w:ascii="Calibri" w:hAnsi="Calibri"/>
                <w:color w:val="663399"/>
                <w:sz w:val="16"/>
              </w:rPr>
              <w:t>VSP-LLM/scripts/train.sh</w:t>
            </w:r>
          </w:p>
        </w:tc>
        <w:tc>
          <w:tcPr>
            <w:tcW w:type="dxa" w:w="4536"/>
          </w:tcPr>
          <w:p>
            <w:r>
              <w:rPr>
                <w:rFonts w:ascii="Calibri" w:hAnsi="Calibri"/>
                <w:sz w:val="16"/>
              </w:rPr>
            </w:r>
            <w:r>
              <w:rPr>
                <w:rFonts w:ascii="Calibri" w:hAnsi="Calibri"/>
                <w:sz w:val="16"/>
              </w:rPr>
              <w:t xml:space="preserve">Update </w:t>
            </w:r>
            <w:r>
              <w:rPr>
                <w:rFonts w:ascii="Calibri" w:hAnsi="Calibri"/>
                <w:color w:val="663399"/>
                <w:sz w:val="16"/>
              </w:rPr>
              <w:t>LLM_PATH</w:t>
            </w:r>
          </w:p>
        </w:tc>
      </w:tr>
      <w:tr>
        <w:tc>
          <w:tcPr>
            <w:tcW w:type="dxa" w:w="4536"/>
            <w:shd w:fill="f0f4f8"/>
          </w:tcPr>
          <w:p>
            <w:r>
              <w:rPr>
                <w:rFonts w:ascii="Calibri" w:hAnsi="Calibri"/>
                <w:sz w:val="16"/>
              </w:rPr>
            </w:r>
            <w:r>
              <w:rPr>
                <w:rFonts w:ascii="Calibri" w:hAnsi="Calibri"/>
                <w:color w:val="663399"/>
                <w:sz w:val="16"/>
              </w:rPr>
              <w:t>VSP-LLM/scripts/decode.sh</w:t>
            </w:r>
          </w:p>
        </w:tc>
        <w:tc>
          <w:tcPr>
            <w:tcW w:type="dxa" w:w="4536"/>
            <w:shd w:fill="f0f4f8"/>
          </w:tcPr>
          <w:p>
            <w:r>
              <w:rPr>
                <w:rFonts w:ascii="Calibri" w:hAnsi="Calibri"/>
                <w:sz w:val="16"/>
              </w:rPr>
            </w:r>
            <w:r>
              <w:rPr>
                <w:rFonts w:ascii="Calibri" w:hAnsi="Calibri"/>
                <w:sz w:val="16"/>
              </w:rPr>
              <w:t xml:space="preserve">Update </w:t>
            </w:r>
            <w:r>
              <w:rPr>
                <w:rFonts w:ascii="Calibri" w:hAnsi="Calibri"/>
                <w:color w:val="663399"/>
                <w:sz w:val="16"/>
              </w:rPr>
              <w:t>LLM_PATH</w:t>
            </w:r>
          </w:p>
        </w:tc>
      </w:tr>
    </w:tbl>
    <w:p/>
    <w:p>
      <w:pPr>
        <w:spacing w:after="80"/>
      </w:pPr>
      <w:r>
        <w:rPr>
          <w:rFonts w:ascii="Calibri" w:hAnsi="Calibri"/>
          <w:sz w:val="20"/>
        </w:rPr>
        <w:t>If the new model has hidden_size=4096 (Llama 3.1 8B, Mistral 7B), the projection layer doesn't change — making the swap nearly trivial.</w:t>
      </w:r>
    </w:p>
    <w:p>
      <w:pPr>
        <w:pStyle w:val="Heading3"/>
      </w:pPr>
      <w:r>
        <w:rPr>
          <w:rFonts w:ascii="Calibri" w:hAnsi="Calibri"/>
          <w:color w:val="3A6A9C"/>
        </w:rPr>
        <w:t>Figure 12: Model Swap Complexity — What Changes vs What Stays</w:t>
      </w:r>
    </w:p>
    <w:p>
      <w:pPr>
        <w:spacing w:before="80" w:after="80"/>
        <w:ind w:left="288"/>
        <w:shd w:fill="f5f5f5" w:val="clear"/>
      </w:pPr>
      <w:r>
        <w:rPr>
          <w:rFonts w:ascii="Consolas" w:hAnsi="Consolas"/>
          <w:color w:val="2D2D2D"/>
          <w:sz w:val="15"/>
        </w:rPr>
        <w:t xml:space="preserve">  ┌──────────────────────────────────────────────────────────────────┐</w:t>
        <w:br/>
        <w:t xml:space="preserve">  │  SWAP TO LLAMA 3.1 8B (hidden_size=4096) — TRIVIAL             │</w:t>
        <w:br/>
        <w:t xml:space="preserve">  ├──────────────────────────────────────────────────────────────────┤</w:t>
        <w:br/>
        <w:t xml:space="preserve">  │                                                                  │</w:t>
        <w:br/>
        <w:t xml:space="preserve">  │  Video Frames ──&gt; AV-HuBERT ──&gt; K-means ──&gt; Linear(1024→4096)  │</w:t>
        <w:br/>
        <w:t xml:space="preserve">  │                   ✅ NO CHANGE   ✅ NO       ✅ NO CHANGE       │</w:t>
        <w:br/>
        <w:t xml:space="preserve">  │                                  CHANGE      (same output dim)  │</w:t>
        <w:br/>
        <w:t xml:space="preserve">  │                                                                  │</w:t>
        <w:br/>
        <w:t xml:space="preserve">  │                                       ┌──────────────────┐      │</w:t>
        <w:br/>
        <w:t xml:space="preserve">  │                                       │  Llama 3.1 8B    │      │</w:t>
        <w:br/>
        <w:t xml:space="preserve">  │                                       │  ⚠️ CHANGE:       │      │</w:t>
        <w:br/>
        <w:t xml:space="preserve">  │                                       │  - Model path    │      │</w:t>
        <w:br/>
        <w:t xml:space="preserve">  │                                       │  - Tokenizer     │      │</w:t>
        <w:br/>
        <w:t xml:space="preserve">  │                                       │  - New LoRA init │      │</w:t>
        <w:br/>
        <w:t xml:space="preserve">  │                                       │  ✅ Same dim 4096│      │</w:t>
        <w:br/>
        <w:t xml:space="preserve">  │                                       │  ✅ Same QLoRA   │      │</w:t>
        <w:br/>
        <w:t xml:space="preserve">  │                                       │  ✅ Same LoRA    │      │</w:t>
        <w:br/>
        <w:t xml:space="preserve">  │                                       │    targets q,k,v │      │</w:t>
        <w:br/>
        <w:t xml:space="preserve">  │                                       └──────────────────┘      │</w:t>
        <w:br/>
        <w:t xml:space="preserve">  │                                                                  │</w:t>
        <w:br/>
        <w:t xml:space="preserve">  │  Files to edit: 2 scripts (train.sh, decode.sh → LLM_PATH)     │</w:t>
        <w:br/>
        <w:t xml:space="preserve">  │  Retraining: YES (LoRA must be retrained for new base model)    │</w:t>
        <w:br/>
        <w:t xml:space="preserve">  │  Estimated effort: 1-2 hours setup + training time              │</w:t>
        <w:br/>
        <w:t xml:space="preserve">  └──────────────────────────────────────────────────────────────────┘</w:t>
        <w:br/>
        <w:br/>
        <w:t xml:space="preserve">  ┌──────────────────────────────────────────────────────────────────┐</w:t>
        <w:br/>
        <w:t xml:space="preserve">  │  SWAP TO QWEN 2.5 7B (hidden_size=3584) — MODERATE             │</w:t>
        <w:br/>
        <w:t xml:space="preserve">  ├──────────────────────────────────────────────────────────────────┤</w:t>
        <w:br/>
        <w:t xml:space="preserve">  │                                                                  │</w:t>
        <w:br/>
        <w:t xml:space="preserve">  │  Video Frames ──&gt; AV-HuBERT ──&gt; K-means ──&gt; Linear(1024→3584)  │</w:t>
        <w:br/>
        <w:t xml:space="preserve">  │                   ✅ NO CHANGE   ✅ NO       ⚠️ MUST CHANGE     │</w:t>
        <w:br/>
        <w:t xml:space="preserve">  │                                  CHANGE      (different dim!)   │</w:t>
        <w:br/>
        <w:t xml:space="preserve">  │                                                                  │</w:t>
        <w:br/>
        <w:t xml:space="preserve">  │                                       ┌──────────────────┐      │</w:t>
        <w:br/>
        <w:t xml:space="preserve">  │                                       │  Qwen 2.5 7B     │      │</w:t>
        <w:br/>
        <w:t xml:space="preserve">  │                                       │  ⚠️ CHANGE:       │      │</w:t>
        <w:br/>
        <w:t xml:space="preserve">  │                                       │  - Model path    │      │</w:t>
        <w:br/>
        <w:t xml:space="preserve">  │                                       │  - Tokenizer     │      │</w:t>
        <w:br/>
        <w:t xml:space="preserve">  │                                       │  - New LoRA init │      │</w:t>
        <w:br/>
        <w:t xml:space="preserve">  │                                       │  ⚠️ Dim = 3584   │      │</w:t>
        <w:br/>
        <w:t xml:space="preserve">  │                                       │  ⚠️ Verify LoRA  │      │</w:t>
        <w:br/>
        <w:t xml:space="preserve">  │                                       │    target names  │      │</w:t>
        <w:br/>
        <w:t xml:space="preserve">  │                                       └──────────────────┘      │</w:t>
        <w:br/>
        <w:t xml:space="preserve">  │                                                                  │</w:t>
        <w:br/>
        <w:t xml:space="preserve">  │  Files to edit: 2 scripts + vsp_llm.py + 3 YAML configs        │</w:t>
        <w:br/>
        <w:t xml:space="preserve">  │  Retraining: YES                                                │</w:t>
        <w:br/>
        <w:t xml:space="preserve">  │  Estimated effort: 3-4 hours setup + training time              │</w:t>
        <w:br/>
        <w:t xml:space="preserve">  └──────────────────────────────────────────────────────────────────┘</w:t>
      </w:r>
    </w:p>
    <w:p>
      <w:pPr>
        <w:spacing w:before="80" w:after="80"/>
      </w:pPr>
      <w:r>
        <w:rPr>
          <w:color w:val="666666"/>
          <w:sz w:val="12"/>
        </w:rPr>
        <w:t>────────────────────────────────────────────────────────────</w:t>
      </w:r>
    </w:p>
    <w:p>
      <w:pPr>
        <w:pStyle w:val="Heading2"/>
      </w:pPr>
      <w:r>
        <w:rPr>
          <w:rFonts w:ascii="Calibri" w:hAnsi="Calibri"/>
          <w:color w:val="2A5A8C"/>
        </w:rPr>
        <w:t>Part 7: Smarter Prompts — Impact and How to Make Them Work</w:t>
      </w:r>
    </w:p>
    <w:p>
      <w:pPr>
        <w:pStyle w:val="Heading3"/>
      </w:pPr>
      <w:r>
        <w:rPr>
          <w:rFonts w:ascii="Calibri" w:hAnsi="Calibri"/>
          <w:color w:val="3A6A9C"/>
        </w:rPr>
        <w:t>Current state: The prompt is wasting the LLM's capability</w:t>
      </w:r>
    </w:p>
    <w:p>
      <w:pPr>
        <w:spacing w:after="80"/>
      </w:pPr>
      <w:r>
        <w:rPr>
          <w:rFonts w:ascii="Calibri" w:hAnsi="Calibri"/>
          <w:sz w:val="20"/>
        </w:rPr>
        <w:t xml:space="preserve">The current prompt is: </w:t>
      </w:r>
      <w:r>
        <w:rPr>
          <w:rFonts w:ascii="Consolas" w:hAnsi="Consolas"/>
          <w:color w:val="663399"/>
          <w:sz w:val="18"/>
        </w:rPr>
        <w:t>"Recognize this speech in English. Input : "</w:t>
      </w:r>
      <w:r>
        <w:rPr>
          <w:rFonts w:ascii="Calibri" w:hAnsi="Calibri"/>
          <w:sz w:val="20"/>
        </w:rPr>
        <w:t xml:space="preserve"> — zero context about the video. This is a 7-word instruction to a model trained on 2 trillion tokens. LLaMA-2 has strong instruction-following and context-aware generation abilities; the current pipeline ignores them entirely.</w:t>
      </w:r>
    </w:p>
    <w:p>
      <w:pPr>
        <w:pStyle w:val="Heading3"/>
      </w:pPr>
      <w:r>
        <w:rPr>
          <w:rFonts w:ascii="Calibri" w:hAnsi="Calibri"/>
          <w:color w:val="3A6A9C"/>
        </w:rPr>
        <w:t>What "smarter prompts" means in this context</w:t>
      </w:r>
    </w:p>
    <w:p>
      <w:pPr>
        <w:spacing w:after="80"/>
      </w:pPr>
      <w:r>
        <w:rPr>
          <w:rFonts w:ascii="Calibri" w:hAnsi="Calibri"/>
          <w:sz w:val="20"/>
        </w:rPr>
        <w:t>There are two categories:</w:t>
      </w:r>
    </w:p>
    <w:p>
      <w:pPr>
        <w:spacing w:after="80"/>
      </w:pPr>
      <w:r>
        <w:rPr>
          <w:rFonts w:ascii="Calibri" w:hAnsi="Calibri"/>
          <w:b/>
          <w:sz w:val="20"/>
        </w:rPr>
        <w:t>Category 1: Context injection into the existing prompt</w:t>
      </w:r>
      <w:r>
        <w:rPr>
          <w:rFonts w:ascii="Calibri" w:hAnsi="Calibri"/>
          <w:sz w:val="20"/>
        </w:rPr>
        <w:t xml:space="preserve"> (works within the current architecture)</w:t>
      </w:r>
    </w:p>
    <w:p>
      <w:pPr>
        <w:pStyle w:val="ListBullet"/>
        <w:spacing w:after="40"/>
        <w:ind w:left="360"/>
      </w:pPr>
      <w:r>
        <w:rPr>
          <w:rFonts w:ascii="Calibri" w:hAnsi="Calibri"/>
          <w:sz w:val="18"/>
        </w:rPr>
      </w:r>
      <w:r>
        <w:rPr>
          <w:rFonts w:ascii="Calibri" w:hAnsi="Calibri"/>
          <w:sz w:val="18"/>
        </w:rPr>
        <w:t>Adding domain/topic hints, word count, vocabulary, speaker info before the visual features</w:t>
      </w:r>
    </w:p>
    <w:p>
      <w:pPr>
        <w:pStyle w:val="ListBullet"/>
        <w:spacing w:after="40"/>
        <w:ind w:left="360"/>
      </w:pPr>
      <w:r>
        <w:rPr>
          <w:rFonts w:ascii="Calibri" w:hAnsi="Calibri"/>
          <w:sz w:val="18"/>
        </w:rPr>
      </w:r>
      <w:r>
        <w:rPr>
          <w:rFonts w:ascii="Calibri" w:hAnsi="Calibri"/>
          <w:sz w:val="18"/>
        </w:rPr>
        <w:t>The model was trained with the fixed prompt, but LLaMA retains instruction-following from pretraining — small additions are safe, large deviations may confuse LoRA layers</w:t>
      </w:r>
    </w:p>
    <w:p>
      <w:pPr>
        <w:spacing w:after="80"/>
      </w:pPr>
      <w:r>
        <w:rPr>
          <w:rFonts w:ascii="Calibri" w:hAnsi="Calibri"/>
          <w:b/>
          <w:sz w:val="20"/>
        </w:rPr>
        <w:t>Category 2: Multi-pass / post-processing with the LLM</w:t>
      </w:r>
      <w:r>
        <w:rPr>
          <w:rFonts w:ascii="Calibri" w:hAnsi="Calibri"/>
          <w:sz w:val="20"/>
        </w:rPr>
        <w:t xml:space="preserve"> (requires architecture changes)</w:t>
      </w:r>
    </w:p>
    <w:p>
      <w:pPr>
        <w:pStyle w:val="ListBullet"/>
        <w:spacing w:after="40"/>
        <w:ind w:left="360"/>
      </w:pPr>
      <w:r>
        <w:rPr>
          <w:rFonts w:ascii="Calibri" w:hAnsi="Calibri"/>
          <w:sz w:val="18"/>
        </w:rPr>
      </w:r>
      <w:r>
        <w:rPr>
          <w:rFonts w:ascii="Calibri" w:hAnsi="Calibri"/>
          <w:sz w:val="18"/>
        </w:rPr>
        <w:t>Using the LLM to refine its own output (self-correction)</w:t>
      </w:r>
    </w:p>
    <w:p>
      <w:pPr>
        <w:pStyle w:val="ListBullet"/>
        <w:spacing w:after="40"/>
        <w:ind w:left="360"/>
      </w:pPr>
      <w:r>
        <w:rPr>
          <w:rFonts w:ascii="Calibri" w:hAnsi="Calibri"/>
          <w:sz w:val="18"/>
        </w:rPr>
      </w:r>
      <w:r>
        <w:rPr>
          <w:rFonts w:ascii="Calibri" w:hAnsi="Calibri"/>
          <w:sz w:val="18"/>
        </w:rPr>
        <w:t>Generative Error Correction (GER): feeding N-best hypotheses back through an LLM with corrective prompts</w:t>
      </w:r>
    </w:p>
    <w:p>
      <w:pPr>
        <w:pStyle w:val="ListBullet"/>
        <w:spacing w:after="40"/>
        <w:ind w:left="360"/>
      </w:pPr>
      <w:r>
        <w:rPr>
          <w:rFonts w:ascii="Calibri" w:hAnsi="Calibri"/>
          <w:sz w:val="18"/>
        </w:rPr>
      </w:r>
      <w:r>
        <w:rPr>
          <w:rFonts w:ascii="Calibri" w:hAnsi="Calibri"/>
          <w:sz w:val="18"/>
        </w:rPr>
        <w:t>Chain-of-thought: having the LLM reason about ambiguous phonemes before committing</w:t>
      </w:r>
    </w:p>
    <w:p>
      <w:pPr>
        <w:pStyle w:val="Heading3"/>
      </w:pPr>
      <w:r>
        <w:rPr>
          <w:rFonts w:ascii="Calibri" w:hAnsi="Calibri"/>
          <w:color w:val="3A6A9C"/>
        </w:rPr>
        <w:t>Strategy breakdown with expected impact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a5c"/>
          </w:tcPr>
          <w:p>
            <w:r>
              <w:rPr>
                <w:rFonts w:ascii="Calibri" w:hAnsi="Calibri"/>
                <w:b/>
                <w:color w:val="FFFFFF"/>
                <w:sz w:val="16"/>
              </w:rPr>
            </w:r>
            <w:r>
              <w:rPr>
                <w:rFonts w:ascii="Calibri" w:hAnsi="Calibri"/>
                <w:b/>
                <w:color w:val="FFFFFF"/>
                <w:sz w:val="16"/>
              </w:rPr>
              <w:t>Strategy</w:t>
            </w:r>
          </w:p>
        </w:tc>
        <w:tc>
          <w:tcPr>
            <w:tcW w:type="dxa" w:w="1814"/>
            <w:shd w:fill="1a3a5c"/>
          </w:tcPr>
          <w:p>
            <w:r>
              <w:rPr>
                <w:rFonts w:ascii="Calibri" w:hAnsi="Calibri"/>
                <w:b/>
                <w:color w:val="FFFFFF"/>
                <w:sz w:val="16"/>
              </w:rPr>
            </w:r>
            <w:r>
              <w:rPr>
                <w:rFonts w:ascii="Calibri" w:hAnsi="Calibri"/>
                <w:b/>
                <w:color w:val="FFFFFF"/>
                <w:sz w:val="16"/>
              </w:rPr>
              <w:t>How It Works</w:t>
            </w:r>
          </w:p>
        </w:tc>
        <w:tc>
          <w:tcPr>
            <w:tcW w:type="dxa" w:w="1814"/>
            <w:shd w:fill="1a3a5c"/>
          </w:tcPr>
          <w:p>
            <w:r>
              <w:rPr>
                <w:rFonts w:ascii="Calibri" w:hAnsi="Calibri"/>
                <w:b/>
                <w:color w:val="FFFFFF"/>
                <w:sz w:val="16"/>
              </w:rPr>
            </w:r>
            <w:r>
              <w:rPr>
                <w:rFonts w:ascii="Calibri" w:hAnsi="Calibri"/>
                <w:b/>
                <w:color w:val="FFFFFF"/>
                <w:sz w:val="16"/>
              </w:rPr>
              <w:t>Expected WER Impact</w:t>
            </w:r>
          </w:p>
        </w:tc>
        <w:tc>
          <w:tcPr>
            <w:tcW w:type="dxa" w:w="1814"/>
            <w:shd w:fill="1a3a5c"/>
          </w:tcPr>
          <w:p>
            <w:r>
              <w:rPr>
                <w:rFonts w:ascii="Calibri" w:hAnsi="Calibri"/>
                <w:b/>
                <w:color w:val="FFFFFF"/>
                <w:sz w:val="16"/>
              </w:rPr>
            </w:r>
            <w:r>
              <w:rPr>
                <w:rFonts w:ascii="Calibri" w:hAnsi="Calibri"/>
                <w:b/>
                <w:color w:val="FFFFFF"/>
                <w:sz w:val="16"/>
              </w:rPr>
              <w:t>Works With Llama-2-7B?</w:t>
            </w:r>
          </w:p>
        </w:tc>
        <w:tc>
          <w:tcPr>
            <w:tcW w:type="dxa" w:w="1814"/>
            <w:shd w:fill="1a3a5c"/>
          </w:tcPr>
          <w:p>
            <w:r>
              <w:rPr>
                <w:rFonts w:ascii="Calibri" w:hAnsi="Calibri"/>
                <w:b/>
                <w:color w:val="FFFFFF"/>
                <w:sz w:val="16"/>
              </w:rPr>
            </w:r>
            <w:r>
              <w:rPr>
                <w:rFonts w:ascii="Calibri" w:hAnsi="Calibri"/>
                <w:b/>
                <w:color w:val="FFFFFF"/>
                <w:sz w:val="16"/>
              </w:rPr>
              <w:t>Better With Stronger LLM?</w:t>
            </w:r>
          </w:p>
        </w:tc>
      </w:tr>
      <w:tr>
        <w:tc>
          <w:tcPr>
            <w:tcW w:type="dxa" w:w="1814"/>
          </w:tcPr>
          <w:p>
            <w:r>
              <w:rPr>
                <w:rFonts w:ascii="Calibri" w:hAnsi="Calibri"/>
                <w:sz w:val="16"/>
              </w:rPr>
            </w:r>
            <w:r>
              <w:rPr>
                <w:rFonts w:ascii="Calibri" w:hAnsi="Calibri"/>
                <w:b/>
                <w:sz w:val="16"/>
              </w:rPr>
              <w:t>1. Topic/domain context</w:t>
            </w:r>
          </w:p>
        </w:tc>
        <w:tc>
          <w:tcPr>
            <w:tcW w:type="dxa" w:w="1814"/>
          </w:tcPr>
          <w:p>
            <w:r>
              <w:rPr>
                <w:rFonts w:ascii="Calibri" w:hAnsi="Calibri"/>
                <w:sz w:val="16"/>
              </w:rPr>
            </w:r>
            <w:r>
              <w:rPr>
                <w:rFonts w:ascii="Calibri" w:hAnsi="Calibri"/>
                <w:sz w:val="16"/>
              </w:rPr>
              <w:t>Add "This is a cooking video." before instruction</w:t>
            </w:r>
          </w:p>
        </w:tc>
        <w:tc>
          <w:tcPr>
            <w:tcW w:type="dxa" w:w="1814"/>
          </w:tcPr>
          <w:p>
            <w:r>
              <w:rPr>
                <w:rFonts w:ascii="Calibri" w:hAnsi="Calibri"/>
                <w:sz w:val="16"/>
              </w:rPr>
            </w:r>
            <w:r>
              <w:rPr>
                <w:rFonts w:ascii="Calibri" w:hAnsi="Calibri"/>
                <w:sz w:val="16"/>
              </w:rPr>
              <w:t>-5 to -10 pp on applicable segments</w:t>
            </w:r>
          </w:p>
        </w:tc>
        <w:tc>
          <w:tcPr>
            <w:tcW w:type="dxa" w:w="1814"/>
          </w:tcPr>
          <w:p>
            <w:r>
              <w:rPr>
                <w:rFonts w:ascii="Calibri" w:hAnsi="Calibri"/>
                <w:sz w:val="16"/>
              </w:rPr>
            </w:r>
            <w:r>
              <w:rPr>
                <w:rFonts w:ascii="Calibri" w:hAnsi="Calibri"/>
                <w:sz w:val="16"/>
              </w:rPr>
              <w:t>Yes (safe, small addition)</w:t>
            </w:r>
          </w:p>
        </w:tc>
        <w:tc>
          <w:tcPr>
            <w:tcW w:type="dxa" w:w="1814"/>
          </w:tcPr>
          <w:p>
            <w:r>
              <w:rPr>
                <w:rFonts w:ascii="Calibri" w:hAnsi="Calibri"/>
                <w:sz w:val="16"/>
              </w:rPr>
            </w:r>
            <w:r>
              <w:rPr>
                <w:rFonts w:ascii="Calibri" w:hAnsi="Calibri"/>
                <w:sz w:val="16"/>
              </w:rPr>
              <w:t>Yes — stronger models use context better</w:t>
            </w:r>
          </w:p>
        </w:tc>
      </w:tr>
      <w:tr>
        <w:tc>
          <w:tcPr>
            <w:tcW w:type="dxa" w:w="1814"/>
            <w:shd w:fill="f0f4f8"/>
          </w:tcPr>
          <w:p>
            <w:r>
              <w:rPr>
                <w:rFonts w:ascii="Calibri" w:hAnsi="Calibri"/>
                <w:sz w:val="16"/>
              </w:rPr>
            </w:r>
            <w:r>
              <w:rPr>
                <w:rFonts w:ascii="Calibri" w:hAnsi="Calibri"/>
                <w:b/>
                <w:sz w:val="16"/>
              </w:rPr>
              <w:t>2. Word count hints</w:t>
            </w:r>
          </w:p>
        </w:tc>
        <w:tc>
          <w:tcPr>
            <w:tcW w:type="dxa" w:w="1814"/>
            <w:shd w:fill="f0f4f8"/>
          </w:tcPr>
          <w:p>
            <w:r>
              <w:rPr>
                <w:rFonts w:ascii="Calibri" w:hAnsi="Calibri"/>
                <w:sz w:val="16"/>
              </w:rPr>
            </w:r>
            <w:r>
              <w:rPr>
                <w:rFonts w:ascii="Calibri" w:hAnsi="Calibri"/>
                <w:sz w:val="16"/>
              </w:rPr>
              <w:t>Add "The speaker says approximately 8 words." (derivable from segment duration)</w:t>
            </w:r>
          </w:p>
        </w:tc>
        <w:tc>
          <w:tcPr>
            <w:tcW w:type="dxa" w:w="1814"/>
            <w:shd w:fill="f0f4f8"/>
          </w:tcPr>
          <w:p>
            <w:r>
              <w:rPr>
                <w:rFonts w:ascii="Calibri" w:hAnsi="Calibri"/>
                <w:sz w:val="16"/>
              </w:rPr>
            </w:r>
            <w:r>
              <w:rPr>
                <w:rFonts w:ascii="Calibri" w:hAnsi="Calibri"/>
                <w:sz w:val="16"/>
              </w:rPr>
              <w:t>-3 to -7 pp</w:t>
            </w:r>
          </w:p>
        </w:tc>
        <w:tc>
          <w:tcPr>
            <w:tcW w:type="dxa" w:w="1814"/>
            <w:shd w:fill="f0f4f8"/>
          </w:tcPr>
          <w:p>
            <w:r>
              <w:rPr>
                <w:rFonts w:ascii="Calibri" w:hAnsi="Calibri"/>
                <w:sz w:val="16"/>
              </w:rPr>
            </w:r>
            <w:r>
              <w:rPr>
                <w:rFonts w:ascii="Calibri" w:hAnsi="Calibri"/>
                <w:sz w:val="16"/>
              </w:rPr>
              <w:t>Yes</w:t>
            </w:r>
          </w:p>
        </w:tc>
        <w:tc>
          <w:tcPr>
            <w:tcW w:type="dxa" w:w="1814"/>
            <w:shd w:fill="f0f4f8"/>
          </w:tcPr>
          <w:p>
            <w:r>
              <w:rPr>
                <w:rFonts w:ascii="Calibri" w:hAnsi="Calibri"/>
                <w:sz w:val="16"/>
              </w:rPr>
            </w:r>
            <w:r>
              <w:rPr>
                <w:rFonts w:ascii="Calibri" w:hAnsi="Calibri"/>
                <w:sz w:val="16"/>
              </w:rPr>
              <w:t>Moderate — reduces length hallucination in any model</w:t>
            </w:r>
          </w:p>
        </w:tc>
      </w:tr>
      <w:tr>
        <w:tc>
          <w:tcPr>
            <w:tcW w:type="dxa" w:w="1814"/>
          </w:tcPr>
          <w:p>
            <w:r>
              <w:rPr>
                <w:rFonts w:ascii="Calibri" w:hAnsi="Calibri"/>
                <w:sz w:val="16"/>
              </w:rPr>
            </w:r>
            <w:r>
              <w:rPr>
                <w:rFonts w:ascii="Calibri" w:hAnsi="Calibri"/>
                <w:b/>
                <w:sz w:val="16"/>
              </w:rPr>
              <w:t>3. Vocabulary/entity lists</w:t>
            </w:r>
          </w:p>
        </w:tc>
        <w:tc>
          <w:tcPr>
            <w:tcW w:type="dxa" w:w="1814"/>
          </w:tcPr>
          <w:p>
            <w:r>
              <w:rPr>
                <w:rFonts w:ascii="Calibri" w:hAnsi="Calibri"/>
                <w:sz w:val="16"/>
              </w:rPr>
            </w:r>
            <w:r>
              <w:rPr>
                <w:rFonts w:ascii="Calibri" w:hAnsi="Calibri"/>
                <w:sz w:val="16"/>
              </w:rPr>
              <w:t>Add "Expected words: recipe, oven, temperature"</w:t>
            </w:r>
          </w:p>
        </w:tc>
        <w:tc>
          <w:tcPr>
            <w:tcW w:type="dxa" w:w="1814"/>
          </w:tcPr>
          <w:p>
            <w:r>
              <w:rPr>
                <w:rFonts w:ascii="Calibri" w:hAnsi="Calibri"/>
                <w:sz w:val="16"/>
              </w:rPr>
            </w:r>
            <w:r>
              <w:rPr>
                <w:rFonts w:ascii="Calibri" w:hAnsi="Calibri"/>
                <w:sz w:val="16"/>
              </w:rPr>
              <w:t>-3 to -5 pp</w:t>
            </w:r>
          </w:p>
        </w:tc>
        <w:tc>
          <w:tcPr>
            <w:tcW w:type="dxa" w:w="1814"/>
          </w:tcPr>
          <w:p>
            <w:r>
              <w:rPr>
                <w:rFonts w:ascii="Calibri" w:hAnsi="Calibri"/>
                <w:sz w:val="16"/>
              </w:rPr>
            </w:r>
            <w:r>
              <w:rPr>
                <w:rFonts w:ascii="Calibri" w:hAnsi="Calibri"/>
                <w:sz w:val="16"/>
              </w:rPr>
              <w:t>Partially (Llama-2 may ignore if too different from training prompt)</w:t>
            </w:r>
          </w:p>
        </w:tc>
        <w:tc>
          <w:tcPr>
            <w:tcW w:type="dxa" w:w="1814"/>
          </w:tcPr>
          <w:p>
            <w:r>
              <w:rPr>
                <w:rFonts w:ascii="Calibri" w:hAnsi="Calibri"/>
                <w:sz w:val="16"/>
              </w:rPr>
            </w:r>
            <w:r>
              <w:rPr>
                <w:rFonts w:ascii="Calibri" w:hAnsi="Calibri"/>
                <w:b/>
                <w:sz w:val="16"/>
              </w:rPr>
              <w:t>Much better</w:t>
            </w:r>
            <w:r>
              <w:rPr>
                <w:rFonts w:ascii="Calibri" w:hAnsi="Calibri"/>
                <w:sz w:val="16"/>
              </w:rPr>
              <w:t xml:space="preserve"> — Llama-3+ follows complex instructions more reliably</w:t>
            </w:r>
          </w:p>
        </w:tc>
      </w:tr>
      <w:tr>
        <w:tc>
          <w:tcPr>
            <w:tcW w:type="dxa" w:w="1814"/>
            <w:shd w:fill="f0f4f8"/>
          </w:tcPr>
          <w:p>
            <w:r>
              <w:rPr>
                <w:rFonts w:ascii="Calibri" w:hAnsi="Calibri"/>
                <w:sz w:val="16"/>
              </w:rPr>
            </w:r>
            <w:r>
              <w:rPr>
                <w:rFonts w:ascii="Calibri" w:hAnsi="Calibri"/>
                <w:b/>
                <w:sz w:val="16"/>
              </w:rPr>
              <w:t>4. Anti-hallucination instructions</w:t>
            </w:r>
          </w:p>
        </w:tc>
        <w:tc>
          <w:tcPr>
            <w:tcW w:type="dxa" w:w="1814"/>
            <w:shd w:fill="f0f4f8"/>
          </w:tcPr>
          <w:p>
            <w:r>
              <w:rPr>
                <w:rFonts w:ascii="Calibri" w:hAnsi="Calibri"/>
                <w:sz w:val="16"/>
              </w:rPr>
            </w:r>
            <w:r>
              <w:rPr>
                <w:rFonts w:ascii="Calibri" w:hAnsi="Calibri"/>
                <w:sz w:val="16"/>
              </w:rPr>
              <w:t>Add "Only output words you are confident about. If unsure, output [UNK]."</w:t>
            </w:r>
          </w:p>
        </w:tc>
        <w:tc>
          <w:tcPr>
            <w:tcW w:type="dxa" w:w="1814"/>
            <w:shd w:fill="f0f4f8"/>
          </w:tcPr>
          <w:p>
            <w:r>
              <w:rPr>
                <w:rFonts w:ascii="Calibri" w:hAnsi="Calibri"/>
                <w:sz w:val="16"/>
              </w:rPr>
            </w:r>
            <w:r>
              <w:rPr>
                <w:rFonts w:ascii="Calibri" w:hAnsi="Calibri"/>
                <w:sz w:val="16"/>
              </w:rPr>
              <w:t>-2 to -5 pp (reduces 20.6% hallucination rate)</w:t>
            </w:r>
          </w:p>
        </w:tc>
        <w:tc>
          <w:tcPr>
            <w:tcW w:type="dxa" w:w="1814"/>
            <w:shd w:fill="f0f4f8"/>
          </w:tcPr>
          <w:p>
            <w:r>
              <w:rPr>
                <w:rFonts w:ascii="Calibri" w:hAnsi="Calibri"/>
                <w:sz w:val="16"/>
              </w:rPr>
            </w:r>
            <w:r>
              <w:rPr>
                <w:rFonts w:ascii="Calibri" w:hAnsi="Calibri"/>
                <w:sz w:val="16"/>
              </w:rPr>
              <w:t>Risky (may break fine-tuned format)</w:t>
            </w:r>
          </w:p>
        </w:tc>
        <w:tc>
          <w:tcPr>
            <w:tcW w:type="dxa" w:w="1814"/>
            <w:shd w:fill="f0f4f8"/>
          </w:tcPr>
          <w:p>
            <w:r>
              <w:rPr>
                <w:rFonts w:ascii="Calibri" w:hAnsi="Calibri"/>
                <w:sz w:val="16"/>
              </w:rPr>
            </w:r>
            <w:r>
              <w:rPr>
                <w:rFonts w:ascii="Calibri" w:hAnsi="Calibri"/>
                <w:b/>
                <w:sz w:val="16"/>
              </w:rPr>
              <w:t>Much better</w:t>
            </w:r>
            <w:r>
              <w:rPr>
                <w:rFonts w:ascii="Calibri" w:hAnsi="Calibri"/>
                <w:sz w:val="16"/>
              </w:rPr>
              <w:t xml:space="preserve"> — stronger models follow negative constraints more precisely</w:t>
            </w:r>
          </w:p>
        </w:tc>
      </w:tr>
      <w:tr>
        <w:tc>
          <w:tcPr>
            <w:tcW w:type="dxa" w:w="1814"/>
          </w:tcPr>
          <w:p>
            <w:r>
              <w:rPr>
                <w:rFonts w:ascii="Calibri" w:hAnsi="Calibri"/>
                <w:sz w:val="16"/>
              </w:rPr>
            </w:r>
            <w:r>
              <w:rPr>
                <w:rFonts w:ascii="Calibri" w:hAnsi="Calibri"/>
                <w:b/>
                <w:sz w:val="16"/>
              </w:rPr>
              <w:t>5. Phonetic context</w:t>
            </w:r>
          </w:p>
        </w:tc>
        <w:tc>
          <w:tcPr>
            <w:tcW w:type="dxa" w:w="1814"/>
          </w:tcPr>
          <w:p>
            <w:r>
              <w:rPr>
                <w:rFonts w:ascii="Calibri" w:hAnsi="Calibri"/>
                <w:sz w:val="16"/>
              </w:rPr>
            </w:r>
            <w:r>
              <w:rPr>
                <w:rFonts w:ascii="Calibri" w:hAnsi="Calibri"/>
                <w:sz w:val="16"/>
              </w:rPr>
              <w:t>Add simplified phoneme hints from visual features: "Sounds like: /m-ah-m/ /s-eh-d/"</w:t>
            </w:r>
          </w:p>
        </w:tc>
        <w:tc>
          <w:tcPr>
            <w:tcW w:type="dxa" w:w="1814"/>
          </w:tcPr>
          <w:p>
            <w:r>
              <w:rPr>
                <w:rFonts w:ascii="Calibri" w:hAnsi="Calibri"/>
                <w:sz w:val="16"/>
              </w:rPr>
            </w:r>
            <w:r>
              <w:rPr>
                <w:rFonts w:ascii="Calibri" w:hAnsi="Calibri"/>
                <w:sz w:val="16"/>
              </w:rPr>
              <w:t>-3 to -8 pp</w:t>
            </w:r>
          </w:p>
        </w:tc>
        <w:tc>
          <w:tcPr>
            <w:tcW w:type="dxa" w:w="1814"/>
          </w:tcPr>
          <w:p>
            <w:r>
              <w:rPr>
                <w:rFonts w:ascii="Calibri" w:hAnsi="Calibri"/>
                <w:sz w:val="16"/>
              </w:rPr>
            </w:r>
            <w:r>
              <w:rPr>
                <w:rFonts w:ascii="Calibri" w:hAnsi="Calibri"/>
                <w:sz w:val="16"/>
              </w:rPr>
              <w:t>Limited (Llama-2 struggles with phonetic notation)</w:t>
            </w:r>
          </w:p>
        </w:tc>
        <w:tc>
          <w:tcPr>
            <w:tcW w:type="dxa" w:w="1814"/>
          </w:tcPr>
          <w:p>
            <w:r>
              <w:rPr>
                <w:rFonts w:ascii="Calibri" w:hAnsi="Calibri"/>
                <w:sz w:val="16"/>
              </w:rPr>
            </w:r>
            <w:r>
              <w:rPr>
                <w:rFonts w:ascii="Calibri" w:hAnsi="Calibri"/>
                <w:b/>
                <w:sz w:val="16"/>
              </w:rPr>
              <w:t>Yes</w:t>
            </w:r>
            <w:r>
              <w:rPr>
                <w:rFonts w:ascii="Calibri" w:hAnsi="Calibri"/>
                <w:sz w:val="16"/>
              </w:rPr>
              <w:t xml:space="preserve"> — recent research (2025) shows LLM-based Simplified Phonemes work but need models that understand phonetics</w:t>
            </w:r>
          </w:p>
        </w:tc>
      </w:tr>
      <w:tr>
        <w:tc>
          <w:tcPr>
            <w:tcW w:type="dxa" w:w="1814"/>
            <w:shd w:fill="f0f4f8"/>
          </w:tcPr>
          <w:p>
            <w:r>
              <w:rPr>
                <w:rFonts w:ascii="Calibri" w:hAnsi="Calibri"/>
                <w:sz w:val="16"/>
              </w:rPr>
            </w:r>
            <w:r>
              <w:rPr>
                <w:rFonts w:ascii="Calibri" w:hAnsi="Calibri"/>
                <w:b/>
                <w:sz w:val="16"/>
              </w:rPr>
              <w:t>6. Multi-pass self-correction</w:t>
            </w:r>
          </w:p>
        </w:tc>
        <w:tc>
          <w:tcPr>
            <w:tcW w:type="dxa" w:w="1814"/>
            <w:shd w:fill="f0f4f8"/>
          </w:tcPr>
          <w:p>
            <w:r>
              <w:rPr>
                <w:rFonts w:ascii="Calibri" w:hAnsi="Calibri"/>
                <w:sz w:val="16"/>
              </w:rPr>
            </w:r>
            <w:r>
              <w:rPr>
                <w:rFonts w:ascii="Calibri" w:hAnsi="Calibri"/>
                <w:sz w:val="16"/>
              </w:rPr>
              <w:t>Run decode → feed output + visual features back → "Correct any errors in this transcription: [first pass]"</w:t>
            </w:r>
          </w:p>
        </w:tc>
        <w:tc>
          <w:tcPr>
            <w:tcW w:type="dxa" w:w="1814"/>
            <w:shd w:fill="f0f4f8"/>
          </w:tcPr>
          <w:p>
            <w:r>
              <w:rPr>
                <w:rFonts w:ascii="Calibri" w:hAnsi="Calibri"/>
                <w:sz w:val="16"/>
              </w:rPr>
            </w:r>
            <w:r>
              <w:rPr>
                <w:rFonts w:ascii="Calibri" w:hAnsi="Calibri"/>
                <w:sz w:val="16"/>
              </w:rPr>
              <w:t>-5 to -10 pp</w:t>
            </w:r>
          </w:p>
        </w:tc>
        <w:tc>
          <w:tcPr>
            <w:tcW w:type="dxa" w:w="1814"/>
            <w:shd w:fill="f0f4f8"/>
          </w:tcPr>
          <w:p>
            <w:r>
              <w:rPr>
                <w:rFonts w:ascii="Calibri" w:hAnsi="Calibri"/>
                <w:sz w:val="16"/>
              </w:rPr>
            </w:r>
            <w:r>
              <w:rPr>
                <w:rFonts w:ascii="Calibri" w:hAnsi="Calibri"/>
                <w:sz w:val="16"/>
              </w:rPr>
              <w:t>Partially (doubles inference cost; Llama-2 is weak at self-correction)</w:t>
            </w:r>
          </w:p>
        </w:tc>
        <w:tc>
          <w:tcPr>
            <w:tcW w:type="dxa" w:w="1814"/>
            <w:shd w:fill="f0f4f8"/>
          </w:tcPr>
          <w:p>
            <w:r>
              <w:rPr>
                <w:rFonts w:ascii="Calibri" w:hAnsi="Calibri"/>
                <w:sz w:val="16"/>
              </w:rPr>
            </w:r>
            <w:r>
              <w:rPr>
                <w:rFonts w:ascii="Calibri" w:hAnsi="Calibri"/>
                <w:b/>
                <w:sz w:val="16"/>
              </w:rPr>
              <w:t>Dramatically better</w:t>
            </w:r>
            <w:r>
              <w:rPr>
                <w:rFonts w:ascii="Calibri" w:hAnsi="Calibri"/>
                <w:sz w:val="16"/>
              </w:rPr>
              <w:t xml:space="preserve"> — self-correction is an emergent ability in stronger LLMs</w:t>
            </w:r>
          </w:p>
        </w:tc>
      </w:tr>
      <w:tr>
        <w:tc>
          <w:tcPr>
            <w:tcW w:type="dxa" w:w="1814"/>
          </w:tcPr>
          <w:p>
            <w:r>
              <w:rPr>
                <w:rFonts w:ascii="Calibri" w:hAnsi="Calibri"/>
                <w:sz w:val="16"/>
              </w:rPr>
            </w:r>
            <w:r>
              <w:rPr>
                <w:rFonts w:ascii="Calibri" w:hAnsi="Calibri"/>
                <w:b/>
                <w:sz w:val="16"/>
              </w:rPr>
              <w:t>7. N-best GER (Generative Error Correction)</w:t>
            </w:r>
          </w:p>
        </w:tc>
        <w:tc>
          <w:tcPr>
            <w:tcW w:type="dxa" w:w="1814"/>
          </w:tcPr>
          <w:p>
            <w:r>
              <w:rPr>
                <w:rFonts w:ascii="Calibri" w:hAnsi="Calibri"/>
                <w:sz w:val="16"/>
              </w:rPr>
            </w:r>
            <w:r>
              <w:rPr>
                <w:rFonts w:ascii="Calibri" w:hAnsi="Calibri"/>
                <w:sz w:val="16"/>
              </w:rPr>
              <w:t>Generate top-5 hypotheses via beam search, then prompt: "Given these candidates, select the best transcription: [1]...[2]...[3]..."</w:t>
            </w:r>
          </w:p>
        </w:tc>
        <w:tc>
          <w:tcPr>
            <w:tcW w:type="dxa" w:w="1814"/>
          </w:tcPr>
          <w:p>
            <w:r>
              <w:rPr>
                <w:rFonts w:ascii="Calibri" w:hAnsi="Calibri"/>
                <w:sz w:val="16"/>
              </w:rPr>
            </w:r>
            <w:r>
              <w:rPr>
                <w:rFonts w:ascii="Calibri" w:hAnsi="Calibri"/>
                <w:sz w:val="16"/>
              </w:rPr>
              <w:t>-5 to -15 pp (SOTA technique in ASR post-processing)</w:t>
            </w:r>
          </w:p>
        </w:tc>
        <w:tc>
          <w:tcPr>
            <w:tcW w:type="dxa" w:w="1814"/>
          </w:tcPr>
          <w:p>
            <w:r>
              <w:rPr>
                <w:rFonts w:ascii="Calibri" w:hAnsi="Calibri"/>
                <w:sz w:val="16"/>
              </w:rPr>
            </w:r>
            <w:r>
              <w:rPr>
                <w:rFonts w:ascii="Calibri" w:hAnsi="Calibri"/>
                <w:sz w:val="16"/>
              </w:rPr>
              <w:t>Weak (Llama-2's reasoning insufficient for this)</w:t>
            </w:r>
          </w:p>
        </w:tc>
        <w:tc>
          <w:tcPr>
            <w:tcW w:type="dxa" w:w="1814"/>
          </w:tcPr>
          <w:p>
            <w:r>
              <w:rPr>
                <w:rFonts w:ascii="Calibri" w:hAnsi="Calibri"/>
                <w:sz w:val="16"/>
              </w:rPr>
            </w:r>
            <w:r>
              <w:rPr>
                <w:rFonts w:ascii="Calibri" w:hAnsi="Calibri"/>
                <w:b/>
                <w:sz w:val="16"/>
              </w:rPr>
              <w:t>This is WHERE a stronger LLM makes the biggest difference</w:t>
            </w:r>
          </w:p>
        </w:tc>
      </w:tr>
    </w:tbl>
    <w:p/>
    <w:p>
      <w:pPr>
        <w:pStyle w:val="Heading3"/>
      </w:pPr>
      <w:r>
        <w:rPr>
          <w:rFonts w:ascii="Calibri" w:hAnsi="Calibri"/>
          <w:color w:val="3A6A9C"/>
        </w:rPr>
        <w:t>Figure 8: Prompt Strategy Unlock Tiers — What Each Model Can Use</w:t>
      </w:r>
    </w:p>
    <w:p>
      <w:pPr>
        <w:spacing w:before="80" w:after="80"/>
        <w:ind w:left="288"/>
        <w:shd w:fill="f5f5f5" w:val="clear"/>
      </w:pPr>
      <w:r>
        <w:rPr>
          <w:rFonts w:ascii="Consolas" w:hAnsi="Consolas"/>
          <w:color w:val="2D2D2D"/>
          <w:sz w:val="15"/>
        </w:rPr>
        <w:t xml:space="preserve">  ┌─────────────────────────────────────────────────────────────────────┐</w:t>
        <w:br/>
        <w:t xml:space="preserve">  │              PROMPT STRATEGIES BY MODEL CAPABILITY                  │</w:t>
        <w:br/>
        <w:t xml:space="preserve">  │                                                                     │</w:t>
        <w:br/>
        <w:t xml:space="preserve">  │  ┌─────────────────────────────────────────────────────────────┐   │</w:t>
        <w:br/>
        <w:t xml:space="preserve">  │  │  TIER 1: Llama-2-7B (current)                              │   │</w:t>
        <w:br/>
        <w:t xml:space="preserve">  │  │  ┌───────────────┐ ┌────────────────┐                      │   │</w:t>
        <w:br/>
        <w:t xml:space="preserve">  │  │  │ Topic context │ │ Word count     │    +5-10 pp WER      │   │</w:t>
        <w:br/>
        <w:t xml:space="preserve">  │  │  │ "cooking..."  │ │ "~8 words"     │    combined          │   │</w:t>
        <w:br/>
        <w:t xml:space="preserve">  │  │  └───────────────┘ └────────────────┘                      │   │</w:t>
        <w:br/>
        <w:t xml:space="preserve">  │  └─────────────────────────────────────────────────────────────┘   │</w:t>
        <w:br/>
        <w:t xml:space="preserve">  │                              │                                      │</w:t>
        <w:br/>
        <w:t xml:space="preserve">  │  ┌───────────────────────────▼─────────────────────────────────┐   │</w:t>
        <w:br/>
        <w:t xml:space="preserve">  │  │  TIER 2: Llama 3.1 8B  (UNLOCKS these)                    │   │</w:t>
        <w:br/>
        <w:t xml:space="preserve">  │  │  ┌───────────────┐ ┌────────────────┐ ┌─────────────────┐ │   │</w:t>
        <w:br/>
        <w:t xml:space="preserve">  │  │  │ Vocabulary    │ │ Anti-halluc.   │ │ Phonetic        │ │   │</w:t>
        <w:br/>
        <w:t xml:space="preserve">  │  │  │ lists         │ │ instructions   │ │ context         │ │   │</w:t>
        <w:br/>
        <w:t xml:space="preserve">  │  │  │ "expect:      │ │ "only output   │ │ "sounds like:   │ │   │</w:t>
        <w:br/>
        <w:t xml:space="preserve">  │  │  │  oven, temp"  │ │  confident"    │ │  /m-ah-m/"      │ │   │</w:t>
        <w:br/>
        <w:t xml:space="preserve">  │  │  └───────────────┘ └────────────────┘ └─────────────────┘ │   │</w:t>
        <w:br/>
        <w:t xml:space="preserve">  │  │                                            +12-20 pp WER   │   │</w:t>
        <w:br/>
        <w:t xml:space="preserve">  │  └─────────────────────────────────────────────────────────────┘   │</w:t>
        <w:br/>
        <w:t xml:space="preserve">  │                              │                                      │</w:t>
        <w:br/>
        <w:t xml:space="preserve">  │  ┌───────────────────────────▼─────────────────────────────────┐   │</w:t>
        <w:br/>
        <w:t xml:space="preserve">  │  │  TIER 3: Llama 3.1 70B / GPT-4 class  (UNLOCKS these)     │   │</w:t>
        <w:br/>
        <w:t xml:space="preserve">  │  │  ┌───────────────────┐ ┌──────────────────────────────────┐│   │</w:t>
        <w:br/>
        <w:t xml:space="preserve">  │  │  │ Self-correction   │ │ N-best GER                      ││   │</w:t>
        <w:br/>
        <w:t xml:space="preserve">  │  │  │ "Correct errors   │ │ "Given 5 hypotheses, pick best  ││   │</w:t>
        <w:br/>
        <w:t xml:space="preserve">  │  │  │  in: [1st pass]"  │ │  and correct: [1]...[2]...[3]"  ││   │</w:t>
        <w:br/>
        <w:t xml:space="preserve">  │  │  │                   │ │                                  ││   │</w:t>
        <w:br/>
        <w:t xml:space="preserve">  │  │  │  (emergent ability │ │ (SOTA ASR post-processing,     ││   │</w:t>
        <w:br/>
        <w:t xml:space="preserve">  │  │  │   needs strong     │ │  Amazon/NVIDIA 2024)           ││   │</w:t>
        <w:br/>
        <w:t xml:space="preserve">  │  │  │   reasoning)       │ │                                ││   │</w:t>
        <w:br/>
        <w:t xml:space="preserve">  │  │  └───────────────────┘ └──────────────────────────────────┘│   │</w:t>
        <w:br/>
        <w:t xml:space="preserve">  │  │                                            +20-30 pp WER   │   │</w:t>
        <w:br/>
        <w:t xml:space="preserve">  │  └─────────────────────────────────────────────────────────────┘   │</w:t>
        <w:br/>
        <w:t xml:space="preserve">  │                                                                     │</w:t>
        <w:br/>
        <w:t xml:space="preserve">  │  ⚠ WARNING: Using Tier 3 strategies on Tier 1 models HURTS:       │</w:t>
        <w:br/>
        <w:t xml:space="preserve">  │     Self-correction on Llama-2-7B = -2 pp (incoherent reasoning)   │</w:t>
        <w:br/>
        <w:t xml:space="preserve">  │     N-best GER on Llama-2-7B = N/A (insufficient reasoning)        │</w:t>
        <w:br/>
        <w:t xml:space="preserve">  └─────────────────────────────────────────────────────────────────────┘</w:t>
      </w:r>
    </w:p>
    <w:p>
      <w:pPr>
        <w:pStyle w:val="Heading3"/>
      </w:pPr>
      <w:r>
        <w:rPr>
          <w:rFonts w:ascii="Calibri" w:hAnsi="Calibri"/>
          <w:color w:val="3A6A9C"/>
        </w:rPr>
        <w:t>How prompts interact with model capability: The key insight</w:t>
      </w:r>
    </w:p>
    <w:p>
      <w:pPr>
        <w:spacing w:after="80"/>
      </w:pPr>
      <w:r>
        <w:rPr>
          <w:rFonts w:ascii="Calibri" w:hAnsi="Calibri"/>
          <w:b/>
          <w:sz w:val="20"/>
        </w:rPr>
        <w:t>Llama-2-7B can use strategies 1-2 (simple context injection).</w:t>
      </w:r>
      <w:r>
        <w:rPr>
          <w:rFonts w:ascii="Calibri" w:hAnsi="Calibri"/>
          <w:sz w:val="20"/>
        </w:rPr>
        <w:t xml:space="preserve"> It was fine-tuned with a fixed prompt but retains enough instruction-following to benefit from topic hints and word counts. These are "safe" modifications that don't deviate far from the training format.</w:t>
      </w:r>
    </w:p>
    <w:p>
      <w:pPr>
        <w:spacing w:after="80"/>
      </w:pPr>
      <w:r>
        <w:rPr>
          <w:rFonts w:ascii="Calibri" w:hAnsi="Calibri"/>
          <w:b/>
          <w:sz w:val="20"/>
        </w:rPr>
        <w:t>Llama-2-7B CANNOT reliably use strategies 5-7 (complex reasoning).</w:t>
      </w:r>
      <w:r>
        <w:rPr>
          <w:rFonts w:ascii="Calibri" w:hAnsi="Calibri"/>
          <w:sz w:val="20"/>
        </w:rPr>
        <w:t xml:space="preserve"> Chain-of-thought, self-correction, and N-best reranking are emergent abilities that require ~100B+ parameters (per CoT research) or at minimum a much stronger 8B+ model. Llama-2-7B will produce incoherent reasoning chains that hurt more than help.</w:t>
      </w:r>
    </w:p>
    <w:p>
      <w:pPr>
        <w:spacing w:after="80"/>
      </w:pPr>
      <w:r>
        <w:rPr>
          <w:rFonts w:ascii="Calibri" w:hAnsi="Calibri"/>
          <w:b/>
          <w:sz w:val="20"/>
        </w:rPr>
        <w:t>Llama 3.1 8B unlocks strategies 3-5.</w:t>
      </w:r>
      <w:r>
        <w:rPr>
          <w:rFonts w:ascii="Calibri" w:hAnsi="Calibri"/>
          <w:sz w:val="20"/>
        </w:rPr>
        <w:t xml:space="preserve"> It has dramatically better instruction following, can handle complex prompts with vocabulary lists, and has enough reasoning capacity for phonetic context. Its 128K vocabulary also means phonetic tokens are better represented.</w:t>
      </w:r>
    </w:p>
    <w:p>
      <w:pPr>
        <w:spacing w:after="80"/>
      </w:pPr>
      <w:r>
        <w:rPr>
          <w:rFonts w:ascii="Calibri" w:hAnsi="Calibri"/>
          <w:b/>
          <w:sz w:val="20"/>
        </w:rPr>
        <w:t>Llama 3.1 70B (or equivalent) unlocks strategies 6-7.</w:t>
      </w:r>
      <w:r>
        <w:rPr>
          <w:rFonts w:ascii="Calibri" w:hAnsi="Calibri"/>
          <w:sz w:val="20"/>
        </w:rPr>
        <w:t xml:space="preserve"> Multi-pass self-correction and N-best GER require strong reasoning. The 70B class is where these techniques become reliable. The 2024 Evolutionary Prompt Design paper and Amazon's GER research both show that LLM quality is the primary factor in error correction effectiveness.</w:t>
      </w:r>
    </w:p>
    <w:p>
      <w:pPr>
        <w:pStyle w:val="Heading3"/>
      </w:pPr>
      <w:r>
        <w:rPr>
          <w:rFonts w:ascii="Calibri" w:hAnsi="Calibri"/>
          <w:color w:val="3A6A9C"/>
        </w:rPr>
        <w:t>How to make smarter prompts work: Practical approaches</w:t>
      </w:r>
    </w:p>
    <w:p>
      <w:pPr>
        <w:spacing w:after="80"/>
      </w:pPr>
      <w:r>
        <w:rPr>
          <w:rFonts w:ascii="Calibri" w:hAnsi="Calibri"/>
          <w:b/>
          <w:sz w:val="20"/>
        </w:rPr>
        <w:t>Approach A: Context injection at inference time (no retraining needed)</w:t>
      </w:r>
    </w:p>
    <w:p>
      <w:pPr>
        <w:spacing w:after="80"/>
      </w:pPr>
      <w:r>
        <w:rPr>
          <w:rFonts w:ascii="Calibri" w:hAnsi="Calibri"/>
          <w:sz w:val="20"/>
        </w:rPr>
        <w:t>The simplest path — modify the prompt at decode time without retraining:</w:t>
      </w:r>
    </w:p>
    <w:p>
      <w:pPr>
        <w:spacing w:before="80" w:after="80"/>
        <w:ind w:left="288"/>
        <w:shd w:fill="f5f5f5" w:val="clear"/>
      </w:pPr>
      <w:r>
        <w:rPr>
          <w:rFonts w:ascii="Consolas" w:hAnsi="Consolas"/>
          <w:color w:val="2D2D2D"/>
          <w:sz w:val="15"/>
        </w:rPr>
        <w:t># Current: "Recognize this speech in English. Input : "</w:t>
        <w:br/>
        <w:t># Enhanced: "This video is about [TOPIC]. The speaker says approximately [N] words.</w:t>
        <w:br/>
        <w:t>#            Recognize this speech in English. Input : "</w:t>
      </w:r>
    </w:p>
    <w:p>
      <w:pPr>
        <w:spacing w:after="80"/>
      </w:pPr>
      <w:r>
        <w:rPr>
          <w:rFonts w:ascii="Calibri" w:hAnsi="Calibri"/>
          <w:sz w:val="20"/>
        </w:rPr>
        <w:t>Where to get the context:</w:t>
      </w:r>
    </w:p>
    <w:p>
      <w:pPr>
        <w:pStyle w:val="ListBullet"/>
        <w:spacing w:after="40"/>
        <w:ind w:left="360"/>
      </w:pPr>
      <w:r>
        <w:rPr>
          <w:rFonts w:ascii="Calibri" w:hAnsi="Calibri"/>
          <w:sz w:val="18"/>
        </w:rPr>
      </w:r>
      <w:r>
        <w:rPr>
          <w:rFonts w:ascii="Calibri" w:hAnsi="Calibri"/>
          <w:b/>
          <w:sz w:val="18"/>
        </w:rPr>
        <w:t>Topic</w:t>
      </w:r>
      <w:r>
        <w:rPr>
          <w:rFonts w:ascii="Calibri" w:hAnsi="Calibri"/>
          <w:sz w:val="18"/>
        </w:rPr>
        <w:t>: Extract from video metadata (YouTube title, description), or run a lightweight classifier on the first frame</w:t>
      </w:r>
    </w:p>
    <w:p>
      <w:pPr>
        <w:pStyle w:val="ListBullet"/>
        <w:spacing w:after="40"/>
        <w:ind w:left="360"/>
      </w:pPr>
      <w:r>
        <w:rPr>
          <w:rFonts w:ascii="Calibri" w:hAnsi="Calibri"/>
          <w:sz w:val="18"/>
        </w:rPr>
      </w:r>
      <w:r>
        <w:rPr>
          <w:rFonts w:ascii="Calibri" w:hAnsi="Calibri"/>
          <w:b/>
          <w:sz w:val="18"/>
        </w:rPr>
        <w:t>Word count</w:t>
      </w:r>
      <w:r>
        <w:rPr>
          <w:rFonts w:ascii="Calibri" w:hAnsi="Calibri"/>
          <w:sz w:val="18"/>
        </w:rPr>
        <w:t>: Estimate from segment duration (avg ~2.5 words/second for English speech)</w:t>
      </w:r>
    </w:p>
    <w:p>
      <w:pPr>
        <w:pStyle w:val="ListBullet"/>
        <w:spacing w:after="40"/>
        <w:ind w:left="360"/>
      </w:pPr>
      <w:r>
        <w:rPr>
          <w:rFonts w:ascii="Calibri" w:hAnsi="Calibri"/>
          <w:sz w:val="18"/>
        </w:rPr>
      </w:r>
      <w:r>
        <w:rPr>
          <w:rFonts w:ascii="Calibri" w:hAnsi="Calibri"/>
          <w:b/>
          <w:sz w:val="18"/>
        </w:rPr>
        <w:t>Domain vocabulary</w:t>
      </w:r>
      <w:r>
        <w:rPr>
          <w:rFonts w:ascii="Calibri" w:hAnsi="Calibri"/>
          <w:sz w:val="18"/>
        </w:rPr>
        <w:t>: Extract keywords from Whisper ASR output (already available in the pipeline)</w:t>
      </w:r>
    </w:p>
    <w:p>
      <w:pPr>
        <w:spacing w:after="80"/>
      </w:pPr>
      <w:r>
        <w:rPr>
          <w:rFonts w:ascii="Calibri" w:hAnsi="Calibri"/>
          <w:b/>
          <w:sz w:val="20"/>
        </w:rPr>
        <w:t>Risk</w:t>
      </w:r>
      <w:r>
        <w:rPr>
          <w:rFonts w:ascii="Calibri" w:hAnsi="Calibri"/>
          <w:sz w:val="20"/>
        </w:rPr>
        <w:t xml:space="preserve">: The model was trained with the exact prompt </w:t>
      </w:r>
      <w:r>
        <w:rPr>
          <w:rFonts w:ascii="Consolas" w:hAnsi="Consolas"/>
          <w:color w:val="663399"/>
          <w:sz w:val="18"/>
        </w:rPr>
        <w:t>"Recognize this speech in English. Input : "</w:t>
      </w:r>
      <w:r>
        <w:rPr>
          <w:rFonts w:ascii="Calibri" w:hAnsi="Calibri"/>
          <w:sz w:val="20"/>
        </w:rPr>
        <w:t xml:space="preserve">. Adding context before it may confuse LoRA layers. </w:t>
      </w:r>
      <w:r>
        <w:rPr>
          <w:rFonts w:ascii="Calibri" w:hAnsi="Calibri"/>
          <w:b/>
          <w:sz w:val="20"/>
        </w:rPr>
        <w:t>Mitigation</w:t>
      </w:r>
      <w:r>
        <w:rPr>
          <w:rFonts w:ascii="Calibri" w:hAnsi="Calibri"/>
          <w:sz w:val="20"/>
        </w:rPr>
        <w:t>: Keep the original prompt intact, prepend context as a separate "system" section.</w:t>
      </w:r>
    </w:p>
    <w:p>
      <w:pPr>
        <w:spacing w:after="80"/>
      </w:pPr>
      <w:r>
        <w:rPr>
          <w:rFonts w:ascii="Calibri" w:hAnsi="Calibri"/>
          <w:b/>
          <w:sz w:val="20"/>
        </w:rPr>
        <w:t>Approach B: Fine-tune WITH context-enriched prompts (retraining needed)</w:t>
      </w:r>
    </w:p>
    <w:p>
      <w:pPr>
        <w:spacing w:after="80"/>
      </w:pPr>
      <w:r>
        <w:rPr>
          <w:rFonts w:ascii="Calibri" w:hAnsi="Calibri"/>
          <w:sz w:val="20"/>
        </w:rPr>
        <w:t>Train the model on varied prompt templates that include context:</w:t>
      </w:r>
    </w:p>
    <w:p>
      <w:pPr>
        <w:spacing w:before="80" w:after="80"/>
        <w:ind w:left="288"/>
        <w:shd w:fill="f5f5f5" w:val="clear"/>
      </w:pPr>
      <w:r>
        <w:rPr>
          <w:rFonts w:ascii="Consolas" w:hAnsi="Consolas"/>
          <w:color w:val="2D2D2D"/>
          <w:sz w:val="15"/>
        </w:rPr>
        <w:t>"Topic: cooking. Speaker says about 8 words. Recognize this speech in English. Input : "</w:t>
        <w:br/>
        <w:t>"Topic: politics. Speaker says about 12 words. Recognize this speech in English. Input : "</w:t>
        <w:br/>
        <w:t>"Recognize this speech in English. Input : "  # Keep some plain prompts for robustness</w:t>
      </w:r>
    </w:p>
    <w:p>
      <w:pPr>
        <w:spacing w:after="80"/>
      </w:pPr>
      <w:r>
        <w:rPr>
          <w:rFonts w:ascii="Calibri" w:hAnsi="Calibri"/>
          <w:sz w:val="20"/>
        </w:rPr>
        <w:t xml:space="preserve">This teaches the model to </w:t>
      </w:r>
      <w:r>
        <w:rPr>
          <w:rFonts w:ascii="Calibri" w:hAnsi="Calibri"/>
          <w:b/>
          <w:sz w:val="20"/>
        </w:rPr>
        <w:t>use</w:t>
      </w:r>
      <w:r>
        <w:rPr>
          <w:rFonts w:ascii="Calibri" w:hAnsi="Calibri"/>
          <w:sz w:val="20"/>
        </w:rPr>
        <w:t xml:space="preserve"> the context rather than ignore it. Critical: mix in 20-30% plain prompts so the model doesn't become dependent on context.</w:t>
      </w:r>
    </w:p>
    <w:p>
      <w:pPr>
        <w:spacing w:after="80"/>
      </w:pPr>
      <w:r>
        <w:rPr>
          <w:rFonts w:ascii="Calibri" w:hAnsi="Calibri"/>
          <w:b/>
          <w:sz w:val="20"/>
        </w:rPr>
        <w:t>Approach C: Two-stage pipeline with GER post-processing (architecture change)</w:t>
      </w:r>
    </w:p>
    <w:p>
      <w:pPr>
        <w:spacing w:before="80" w:after="80"/>
        <w:ind w:left="288"/>
        <w:shd w:fill="f5f5f5" w:val="clear"/>
      </w:pPr>
      <w:r>
        <w:rPr>
          <w:rFonts w:ascii="Consolas" w:hAnsi="Consolas"/>
          <w:color w:val="2D2D2D"/>
          <w:sz w:val="15"/>
        </w:rPr>
        <w:t>Stage 1: VSP-LLM generates N-best hypotheses (beam search, already available)</w:t>
        <w:br/>
        <w:t>Stage 2: Separate LLM receives: "Given these lip-reading hypotheses for a [TOPIC] video,</w:t>
        <w:br/>
        <w:t xml:space="preserve">          select and correct the best transcription:</w:t>
        <w:br/>
        <w:t xml:space="preserve">          1. [hypothesis 1]</w:t>
        <w:br/>
        <w:t xml:space="preserve">          2. [hypothesis 2]</w:t>
        <w:br/>
        <w:t xml:space="preserve">          3. [hypothesis 3]</w:t>
        <w:br/>
        <w:t xml:space="preserve">          Corrected transcription:"</w:t>
      </w:r>
    </w:p>
    <w:p>
      <w:pPr>
        <w:pStyle w:val="Heading3"/>
      </w:pPr>
      <w:r>
        <w:rPr>
          <w:rFonts w:ascii="Calibri" w:hAnsi="Calibri"/>
          <w:color w:val="3A6A9C"/>
        </w:rPr>
        <w:t>Figure 9: GER Two-Stage Pipeline — Highest ROI Architecture Change</w:t>
      </w:r>
    </w:p>
    <w:p>
      <w:pPr>
        <w:spacing w:before="80" w:after="80"/>
        <w:ind w:left="288"/>
        <w:shd w:fill="f5f5f5" w:val="clear"/>
      </w:pPr>
      <w:r>
        <w:rPr>
          <w:rFonts w:ascii="Consolas" w:hAnsi="Consolas"/>
          <w:color w:val="2D2D2D"/>
          <w:sz w:val="15"/>
        </w:rPr>
        <w:t xml:space="preserve">  ═══════════════════════════════════════════════════════════════════</w:t>
        <w:br/>
        <w:t xml:space="preserve">  STAGE 1: Visual Speech Processing (existing pipeline, unchanged)</w:t>
        <w:br/>
        <w:t xml:space="preserve">  ═══════════════════════════════════════════════════════════════════</w:t>
        <w:br/>
        <w:br/>
        <w:t xml:space="preserve">  Video ──&gt; AV-HuBERT ──&gt; Cluster ──&gt; Llama (QLoRA) ──&gt; N-best hypotheses</w:t>
        <w:br/>
        <w:t xml:space="preserve">                                                          │</w:t>
        <w:br/>
        <w:t xml:space="preserve">                                          ┌───────────────┘</w:t>
        <w:br/>
        <w:t xml:space="preserve">                                          ▼</w:t>
        <w:br/>
        <w:t xml:space="preserve">                               ┌─────────────────────┐</w:t>
        <w:br/>
        <w:t xml:space="preserve">                               │ Beam search output:  │</w:t>
        <w:br/>
        <w:t xml:space="preserve">                               │ 1. "she said hello"  │  (beam 1)</w:t>
        <w:br/>
        <w:t xml:space="preserve">                               │ 2. "he said hello"   │  (beam 2)</w:t>
        <w:br/>
        <w:t xml:space="preserve">                               │ 3. "she said hallow" │  (beam 3)</w:t>
        <w:br/>
        <w:t xml:space="preserve">                               │ 4. "he said hollow"  │  (beam 4)</w:t>
        <w:br/>
        <w:t xml:space="preserve">                               │ 5. "she said yellow" │  (beam 5)</w:t>
        <w:br/>
        <w:t xml:space="preserve">                               └──────────┬──────────┘</w:t>
        <w:br/>
        <w:t xml:space="preserve">                                          │</w:t>
        <w:br/>
        <w:t xml:space="preserve">  ═════════════════════════════════════════╪════════════════════════</w:t>
        <w:br/>
        <w:t xml:space="preserve">  STAGE 2: Generative Error Correction    │  (NEW — separate LLM)</w:t>
        <w:br/>
        <w:t xml:space="preserve">  ═════════════════════════════════════════╪════════════════════════</w:t>
        <w:br/>
        <w:t xml:space="preserve">                                          ▼</w:t>
        <w:br/>
        <w:t xml:space="preserve">                          ┌──────────────────────────┐</w:t>
        <w:br/>
        <w:t xml:space="preserve">                          │   CORRECTION PROMPT:      │</w:t>
        <w:br/>
        <w:t xml:space="preserve">                          │                          │</w:t>
        <w:br/>
        <w:t xml:space="preserve">                          │   "This is a [family]    │ ◄── topic context</w:t>
        <w:br/>
        <w:t xml:space="preserve">                          │    video. Given these    │</w:t>
        <w:br/>
        <w:t xml:space="preserve">                          │    lip-reading hypotheses,│</w:t>
        <w:br/>
        <w:t xml:space="preserve">                          │    select and correct    │</w:t>
        <w:br/>
        <w:t xml:space="preserve">                          │    the best one:         │</w:t>
        <w:br/>
        <w:t xml:space="preserve">                          │    1. she said hello     │</w:t>
        <w:br/>
        <w:t xml:space="preserve">                          │    2. he said hello      │</w:t>
        <w:br/>
        <w:t xml:space="preserve">                          │    3. she said hallow    │</w:t>
        <w:br/>
        <w:t xml:space="preserve">                          │    4. he said hollow     │</w:t>
        <w:br/>
        <w:t xml:space="preserve">                          │    5. she said yellow    │</w:t>
        <w:br/>
        <w:t xml:space="preserve">                          │                          │</w:t>
        <w:br/>
        <w:t xml:space="preserve">                          │    Corrected:            │</w:t>
        <w:br/>
        <w:t xml:space="preserve">                          └────────────┬─────────────┘</w:t>
        <w:br/>
        <w:t xml:space="preserve">                                       │</w:t>
        <w:br/>
        <w:t xml:space="preserve">                                       ▼</w:t>
        <w:br/>
        <w:t xml:space="preserve">                          ┌──────────────────────────┐</w:t>
        <w:br/>
        <w:t xml:space="preserve">                          │  Correction LLM          │</w:t>
        <w:br/>
        <w:t xml:space="preserve">                          │  (GPT-4 / Claude /       │</w:t>
        <w:br/>
        <w:t xml:space="preserve">                          │   local 70B model)       │</w:t>
        <w:br/>
        <w:t xml:space="preserve">                          │                          │</w:t>
        <w:br/>
        <w:t xml:space="preserve">                          │  Reasoning:              │</w:t>
        <w:br/>
        <w:t xml:space="preserve">                          │  - "she" appears in 3/5  │</w:t>
        <w:br/>
        <w:t xml:space="preserve">                          │  - "hello" appears in 2/5│</w:t>
        <w:br/>
        <w:t xml:space="preserve">                          │  - family context → "she"│</w:t>
        <w:br/>
        <w:t xml:space="preserve">                          │  - "hello" &gt; "hallow"    │</w:t>
        <w:br/>
        <w:t xml:space="preserve">                          │                          │</w:t>
        <w:br/>
        <w:t xml:space="preserve">                          │  Output: "she said hello"│ ✓</w:t>
        <w:br/>
        <w:t xml:space="preserve">                          └──────────────────────────┘</w:t>
        <w:br/>
        <w:br/>
        <w:t xml:space="preserve">  WHY THIS WORKS:</w:t>
        <w:br/>
        <w:t xml:space="preserve">  ┌───────────────────────────────────────────────────────────┐</w:t>
        <w:br/>
        <w:t xml:space="preserve">  │ - Stage 2 is PURE TEXT — no visual features needed        │</w:t>
        <w:br/>
        <w:t xml:space="preserve">  │ - Can use ANY powerful LLM (even API: Claude, GPT-4)     │</w:t>
        <w:br/>
        <w:t xml:space="preserve">  │ - No retraining of the visual pipeline required           │</w:t>
        <w:br/>
        <w:t xml:space="preserve">  │ - N-best list preserves correct answer 70-85% of time     │</w:t>
        <w:br/>
        <w:t xml:space="preserve">  │ - Correction LLM just needs to PICK the right one         │</w:t>
        <w:br/>
        <w:t xml:space="preserve">  │ - Expected improvement: +8-15 pp WER                      │</w:t>
        <w:br/>
        <w:t xml:space="preserve">  └───────────────────────────────────────────────────────────┘</w:t>
        <w:br/>
        <w:br/>
        <w:t xml:space="preserve">  Source: Amazon GER (2024), NVIDIA GenSEC Challenge (2024)</w:t>
      </w:r>
    </w:p>
    <w:p>
      <w:pPr>
        <w:spacing w:after="80"/>
      </w:pPr>
      <w:r>
        <w:rPr>
          <w:rFonts w:ascii="Calibri" w:hAnsi="Calibri"/>
          <w:sz w:val="20"/>
        </w:rPr>
        <w:t xml:space="preserve">This is the </w:t>
      </w:r>
      <w:r>
        <w:rPr>
          <w:rFonts w:ascii="Calibri" w:hAnsi="Calibri"/>
          <w:b/>
          <w:sz w:val="20"/>
        </w:rPr>
        <w:t>Generative Error Correction</w:t>
      </w:r>
      <w:r>
        <w:rPr>
          <w:rFonts w:ascii="Calibri" w:hAnsi="Calibri"/>
          <w:sz w:val="20"/>
        </w:rPr>
        <w:t xml:space="preserve"> paradigm (Amazon/NVIDIA, 2024). The second-stage LLM doesn't need visual features — it just does language-level correction. This means you can use a powerful model (GPT-4, Claude, or a local 70B) for correction without modifying the visual pipeline.</w:t>
      </w:r>
    </w:p>
    <w:p>
      <w:pPr>
        <w:spacing w:after="80"/>
      </w:pPr>
      <w:r>
        <w:rPr>
          <w:rFonts w:ascii="Calibri" w:hAnsi="Calibri"/>
          <w:sz w:val="20"/>
        </w:rPr>
        <w:t>Recent research shows:</w:t>
      </w:r>
    </w:p>
    <w:p>
      <w:pPr>
        <w:pStyle w:val="ListBullet"/>
        <w:spacing w:after="40"/>
        <w:ind w:left="360"/>
      </w:pPr>
      <w:r>
        <w:rPr>
          <w:rFonts w:ascii="Calibri" w:hAnsi="Calibri"/>
          <w:sz w:val="18"/>
        </w:rPr>
      </w:r>
      <w:r>
        <w:rPr>
          <w:rFonts w:ascii="Calibri" w:hAnsi="Calibri"/>
          <w:sz w:val="18"/>
        </w:rPr>
        <w:t>Evolutionary prompt optimization can automatically find the best correction prompt for your specific error patterns</w:t>
      </w:r>
    </w:p>
    <w:p>
      <w:pPr>
        <w:pStyle w:val="ListBullet"/>
        <w:spacing w:after="40"/>
        <w:ind w:left="360"/>
      </w:pPr>
      <w:r>
        <w:rPr>
          <w:rFonts w:ascii="Calibri" w:hAnsi="Calibri"/>
          <w:sz w:val="18"/>
        </w:rPr>
      </w:r>
      <w:r>
        <w:rPr>
          <w:rFonts w:ascii="Calibri" w:hAnsi="Calibri"/>
          <w:sz w:val="18"/>
        </w:rPr>
        <w:t>Adding phonetic context (simplified phonemes) reduces over-correction</w:t>
      </w:r>
    </w:p>
    <w:p>
      <w:pPr>
        <w:pStyle w:val="ListBullet"/>
        <w:spacing w:after="40"/>
        <w:ind w:left="360"/>
      </w:pPr>
      <w:r>
        <w:rPr>
          <w:rFonts w:ascii="Calibri" w:hAnsi="Calibri"/>
          <w:sz w:val="18"/>
        </w:rPr>
      </w:r>
      <w:r>
        <w:rPr>
          <w:rFonts w:ascii="Calibri" w:hAnsi="Calibri"/>
          <w:sz w:val="18"/>
        </w:rPr>
        <w:t>N-best + domain vocabulary in the prompt gives the strongest results</w:t>
      </w:r>
    </w:p>
    <w:p>
      <w:pPr>
        <w:pStyle w:val="Heading3"/>
      </w:pPr>
      <w:r>
        <w:rPr>
          <w:rFonts w:ascii="Calibri" w:hAnsi="Calibri"/>
          <w:color w:val="3A6A9C"/>
        </w:rPr>
        <w:t>Prompt effectiveness by model tier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Prompt Strategy</w:t>
            </w:r>
          </w:p>
        </w:tc>
        <w:tc>
          <w:tcPr>
            <w:tcW w:type="dxa" w:w="2268"/>
            <w:shd w:fill="1a3a5c"/>
          </w:tcPr>
          <w:p>
            <w:r>
              <w:rPr>
                <w:rFonts w:ascii="Calibri" w:hAnsi="Calibri"/>
                <w:b/>
                <w:color w:val="FFFFFF"/>
                <w:sz w:val="16"/>
              </w:rPr>
            </w:r>
            <w:r>
              <w:rPr>
                <w:rFonts w:ascii="Calibri" w:hAnsi="Calibri"/>
                <w:b/>
                <w:color w:val="FFFFFF"/>
                <w:sz w:val="16"/>
              </w:rPr>
              <w:t>Llama-2-7B (current)</w:t>
            </w:r>
          </w:p>
        </w:tc>
        <w:tc>
          <w:tcPr>
            <w:tcW w:type="dxa" w:w="2268"/>
            <w:shd w:fill="1a3a5c"/>
          </w:tcPr>
          <w:p>
            <w:r>
              <w:rPr>
                <w:rFonts w:ascii="Calibri" w:hAnsi="Calibri"/>
                <w:b/>
                <w:color w:val="FFFFFF"/>
                <w:sz w:val="16"/>
              </w:rPr>
            </w:r>
            <w:r>
              <w:rPr>
                <w:rFonts w:ascii="Calibri" w:hAnsi="Calibri"/>
                <w:b/>
                <w:color w:val="FFFFFF"/>
                <w:sz w:val="16"/>
              </w:rPr>
              <w:t>Llama 3.1 8B</w:t>
            </w:r>
          </w:p>
        </w:tc>
        <w:tc>
          <w:tcPr>
            <w:tcW w:type="dxa" w:w="2268"/>
            <w:shd w:fill="1a3a5c"/>
          </w:tcPr>
          <w:p>
            <w:r>
              <w:rPr>
                <w:rFonts w:ascii="Calibri" w:hAnsi="Calibri"/>
                <w:b/>
                <w:color w:val="FFFFFF"/>
                <w:sz w:val="16"/>
              </w:rPr>
            </w:r>
            <w:r>
              <w:rPr>
                <w:rFonts w:ascii="Calibri" w:hAnsi="Calibri"/>
                <w:b/>
                <w:color w:val="FFFFFF"/>
                <w:sz w:val="16"/>
              </w:rPr>
              <w:t>Llama 3.1 70B / GPT-4 class</w:t>
            </w:r>
          </w:p>
        </w:tc>
      </w:tr>
      <w:tr>
        <w:tc>
          <w:tcPr>
            <w:tcW w:type="dxa" w:w="2268"/>
          </w:tcPr>
          <w:p>
            <w:r>
              <w:rPr>
                <w:rFonts w:ascii="Calibri" w:hAnsi="Calibri"/>
                <w:sz w:val="16"/>
              </w:rPr>
            </w:r>
            <w:r>
              <w:rPr>
                <w:rFonts w:ascii="Calibri" w:hAnsi="Calibri"/>
                <w:sz w:val="16"/>
              </w:rPr>
              <w:t>Topic context</w:t>
            </w:r>
          </w:p>
        </w:tc>
        <w:tc>
          <w:tcPr>
            <w:tcW w:type="dxa" w:w="2268"/>
          </w:tcPr>
          <w:p>
            <w:r>
              <w:rPr>
                <w:rFonts w:ascii="Calibri" w:hAnsi="Calibri"/>
                <w:sz w:val="16"/>
              </w:rPr>
            </w:r>
            <w:r>
              <w:rPr>
                <w:rFonts w:ascii="Calibri" w:hAnsi="Calibri"/>
                <w:sz w:val="16"/>
              </w:rPr>
              <w:t>+3-5 pp</w:t>
            </w:r>
          </w:p>
        </w:tc>
        <w:tc>
          <w:tcPr>
            <w:tcW w:type="dxa" w:w="2268"/>
          </w:tcPr>
          <w:p>
            <w:r>
              <w:rPr>
                <w:rFonts w:ascii="Calibri" w:hAnsi="Calibri"/>
                <w:sz w:val="16"/>
              </w:rPr>
            </w:r>
            <w:r>
              <w:rPr>
                <w:rFonts w:ascii="Calibri" w:hAnsi="Calibri"/>
                <w:sz w:val="16"/>
              </w:rPr>
              <w:t>+5-8 pp</w:t>
            </w:r>
          </w:p>
        </w:tc>
        <w:tc>
          <w:tcPr>
            <w:tcW w:type="dxa" w:w="2268"/>
          </w:tcPr>
          <w:p>
            <w:r>
              <w:rPr>
                <w:rFonts w:ascii="Calibri" w:hAnsi="Calibri"/>
                <w:sz w:val="16"/>
              </w:rPr>
            </w:r>
            <w:r>
              <w:rPr>
                <w:rFonts w:ascii="Calibri" w:hAnsi="Calibri"/>
                <w:sz w:val="16"/>
              </w:rPr>
              <w:t>+5-10 pp</w:t>
            </w:r>
          </w:p>
        </w:tc>
      </w:tr>
      <w:tr>
        <w:tc>
          <w:tcPr>
            <w:tcW w:type="dxa" w:w="2268"/>
            <w:shd w:fill="f0f4f8"/>
          </w:tcPr>
          <w:p>
            <w:r>
              <w:rPr>
                <w:rFonts w:ascii="Calibri" w:hAnsi="Calibri"/>
                <w:sz w:val="16"/>
              </w:rPr>
            </w:r>
            <w:r>
              <w:rPr>
                <w:rFonts w:ascii="Calibri" w:hAnsi="Calibri"/>
                <w:sz w:val="16"/>
              </w:rPr>
              <w:t>Word count hints</w:t>
            </w:r>
          </w:p>
        </w:tc>
        <w:tc>
          <w:tcPr>
            <w:tcW w:type="dxa" w:w="2268"/>
            <w:shd w:fill="f0f4f8"/>
          </w:tcPr>
          <w:p>
            <w:r>
              <w:rPr>
                <w:rFonts w:ascii="Calibri" w:hAnsi="Calibri"/>
                <w:sz w:val="16"/>
              </w:rPr>
            </w:r>
            <w:r>
              <w:rPr>
                <w:rFonts w:ascii="Calibri" w:hAnsi="Calibri"/>
                <w:sz w:val="16"/>
              </w:rPr>
              <w:t>+2-4 pp</w:t>
            </w:r>
          </w:p>
        </w:tc>
        <w:tc>
          <w:tcPr>
            <w:tcW w:type="dxa" w:w="2268"/>
            <w:shd w:fill="f0f4f8"/>
          </w:tcPr>
          <w:p>
            <w:r>
              <w:rPr>
                <w:rFonts w:ascii="Calibri" w:hAnsi="Calibri"/>
                <w:sz w:val="16"/>
              </w:rPr>
            </w:r>
            <w:r>
              <w:rPr>
                <w:rFonts w:ascii="Calibri" w:hAnsi="Calibri"/>
                <w:sz w:val="16"/>
              </w:rPr>
              <w:t>+3-5 pp</w:t>
            </w:r>
          </w:p>
        </w:tc>
        <w:tc>
          <w:tcPr>
            <w:tcW w:type="dxa" w:w="2268"/>
            <w:shd w:fill="f0f4f8"/>
          </w:tcPr>
          <w:p>
            <w:r>
              <w:rPr>
                <w:rFonts w:ascii="Calibri" w:hAnsi="Calibri"/>
                <w:sz w:val="16"/>
              </w:rPr>
            </w:r>
            <w:r>
              <w:rPr>
                <w:rFonts w:ascii="Calibri" w:hAnsi="Calibri"/>
                <w:sz w:val="16"/>
              </w:rPr>
              <w:t>+3-5 pp</w:t>
            </w:r>
          </w:p>
        </w:tc>
      </w:tr>
      <w:tr>
        <w:tc>
          <w:tcPr>
            <w:tcW w:type="dxa" w:w="2268"/>
          </w:tcPr>
          <w:p>
            <w:r>
              <w:rPr>
                <w:rFonts w:ascii="Calibri" w:hAnsi="Calibri"/>
                <w:sz w:val="16"/>
              </w:rPr>
            </w:r>
            <w:r>
              <w:rPr>
                <w:rFonts w:ascii="Calibri" w:hAnsi="Calibri"/>
                <w:sz w:val="16"/>
              </w:rPr>
              <w:t>Vocabulary lists</w:t>
            </w:r>
          </w:p>
        </w:tc>
        <w:tc>
          <w:tcPr>
            <w:tcW w:type="dxa" w:w="2268"/>
          </w:tcPr>
          <w:p>
            <w:r>
              <w:rPr>
                <w:rFonts w:ascii="Calibri" w:hAnsi="Calibri"/>
                <w:sz w:val="16"/>
              </w:rPr>
            </w:r>
            <w:r>
              <w:rPr>
                <w:rFonts w:ascii="Calibri" w:hAnsi="Calibri"/>
                <w:sz w:val="16"/>
              </w:rPr>
              <w:t>+1-2 pp (often ignored)</w:t>
            </w:r>
          </w:p>
        </w:tc>
        <w:tc>
          <w:tcPr>
            <w:tcW w:type="dxa" w:w="2268"/>
          </w:tcPr>
          <w:p>
            <w:r>
              <w:rPr>
                <w:rFonts w:ascii="Calibri" w:hAnsi="Calibri"/>
                <w:sz w:val="16"/>
              </w:rPr>
            </w:r>
            <w:r>
              <w:rPr>
                <w:rFonts w:ascii="Calibri" w:hAnsi="Calibri"/>
                <w:sz w:val="16"/>
              </w:rPr>
              <w:t>+3-5 pp</w:t>
            </w:r>
          </w:p>
        </w:tc>
        <w:tc>
          <w:tcPr>
            <w:tcW w:type="dxa" w:w="2268"/>
          </w:tcPr>
          <w:p>
            <w:r>
              <w:rPr>
                <w:rFonts w:ascii="Calibri" w:hAnsi="Calibri"/>
                <w:sz w:val="16"/>
              </w:rPr>
            </w:r>
            <w:r>
              <w:rPr>
                <w:rFonts w:ascii="Calibri" w:hAnsi="Calibri"/>
                <w:sz w:val="16"/>
              </w:rPr>
              <w:t>+4-6 pp</w:t>
            </w:r>
          </w:p>
        </w:tc>
      </w:tr>
      <w:tr>
        <w:tc>
          <w:tcPr>
            <w:tcW w:type="dxa" w:w="2268"/>
            <w:shd w:fill="f0f4f8"/>
          </w:tcPr>
          <w:p>
            <w:r>
              <w:rPr>
                <w:rFonts w:ascii="Calibri" w:hAnsi="Calibri"/>
                <w:sz w:val="16"/>
              </w:rPr>
            </w:r>
            <w:r>
              <w:rPr>
                <w:rFonts w:ascii="Calibri" w:hAnsi="Calibri"/>
                <w:sz w:val="16"/>
              </w:rPr>
              <w:t>Anti-hallucination</w:t>
            </w:r>
          </w:p>
        </w:tc>
        <w:tc>
          <w:tcPr>
            <w:tcW w:type="dxa" w:w="2268"/>
            <w:shd w:fill="f0f4f8"/>
          </w:tcPr>
          <w:p>
            <w:r>
              <w:rPr>
                <w:rFonts w:ascii="Calibri" w:hAnsi="Calibri"/>
                <w:sz w:val="16"/>
              </w:rPr>
            </w:r>
            <w:r>
              <w:rPr>
                <w:rFonts w:ascii="Calibri" w:hAnsi="Calibri"/>
                <w:sz w:val="16"/>
              </w:rPr>
              <w:t>+0-2 pp (may break)</w:t>
            </w:r>
          </w:p>
        </w:tc>
        <w:tc>
          <w:tcPr>
            <w:tcW w:type="dxa" w:w="2268"/>
            <w:shd w:fill="f0f4f8"/>
          </w:tcPr>
          <w:p>
            <w:r>
              <w:rPr>
                <w:rFonts w:ascii="Calibri" w:hAnsi="Calibri"/>
                <w:sz w:val="16"/>
              </w:rPr>
            </w:r>
            <w:r>
              <w:rPr>
                <w:rFonts w:ascii="Calibri" w:hAnsi="Calibri"/>
                <w:sz w:val="16"/>
              </w:rPr>
              <w:t>+2-4 pp</w:t>
            </w:r>
          </w:p>
        </w:tc>
        <w:tc>
          <w:tcPr>
            <w:tcW w:type="dxa" w:w="2268"/>
            <w:shd w:fill="f0f4f8"/>
          </w:tcPr>
          <w:p>
            <w:r>
              <w:rPr>
                <w:rFonts w:ascii="Calibri" w:hAnsi="Calibri"/>
                <w:sz w:val="16"/>
              </w:rPr>
            </w:r>
            <w:r>
              <w:rPr>
                <w:rFonts w:ascii="Calibri" w:hAnsi="Calibri"/>
                <w:sz w:val="16"/>
              </w:rPr>
              <w:t>+3-5 pp</w:t>
            </w:r>
          </w:p>
        </w:tc>
      </w:tr>
      <w:tr>
        <w:tc>
          <w:tcPr>
            <w:tcW w:type="dxa" w:w="2268"/>
          </w:tcPr>
          <w:p>
            <w:r>
              <w:rPr>
                <w:rFonts w:ascii="Calibri" w:hAnsi="Calibri"/>
                <w:sz w:val="16"/>
              </w:rPr>
            </w:r>
            <w:r>
              <w:rPr>
                <w:rFonts w:ascii="Calibri" w:hAnsi="Calibri"/>
                <w:sz w:val="16"/>
              </w:rPr>
              <w:t>Phonetic context</w:t>
            </w:r>
          </w:p>
        </w:tc>
        <w:tc>
          <w:tcPr>
            <w:tcW w:type="dxa" w:w="2268"/>
          </w:tcPr>
          <w:p>
            <w:r>
              <w:rPr>
                <w:rFonts w:ascii="Calibri" w:hAnsi="Calibri"/>
                <w:sz w:val="16"/>
              </w:rPr>
            </w:r>
            <w:r>
              <w:rPr>
                <w:rFonts w:ascii="Calibri" w:hAnsi="Calibri"/>
                <w:sz w:val="16"/>
              </w:rPr>
              <w:t>+0-1 pp (can't parse)</w:t>
            </w:r>
          </w:p>
        </w:tc>
        <w:tc>
          <w:tcPr>
            <w:tcW w:type="dxa" w:w="2268"/>
          </w:tcPr>
          <w:p>
            <w:r>
              <w:rPr>
                <w:rFonts w:ascii="Calibri" w:hAnsi="Calibri"/>
                <w:sz w:val="16"/>
              </w:rPr>
            </w:r>
            <w:r>
              <w:rPr>
                <w:rFonts w:ascii="Calibri" w:hAnsi="Calibri"/>
                <w:sz w:val="16"/>
              </w:rPr>
              <w:t>+2-4 pp</w:t>
            </w:r>
          </w:p>
        </w:tc>
        <w:tc>
          <w:tcPr>
            <w:tcW w:type="dxa" w:w="2268"/>
          </w:tcPr>
          <w:p>
            <w:r>
              <w:rPr>
                <w:rFonts w:ascii="Calibri" w:hAnsi="Calibri"/>
                <w:sz w:val="16"/>
              </w:rPr>
            </w:r>
            <w:r>
              <w:rPr>
                <w:rFonts w:ascii="Calibri" w:hAnsi="Calibri"/>
                <w:sz w:val="16"/>
              </w:rPr>
              <w:t>+4-8 pp</w:t>
            </w:r>
          </w:p>
        </w:tc>
      </w:tr>
      <w:tr>
        <w:tc>
          <w:tcPr>
            <w:tcW w:type="dxa" w:w="2268"/>
            <w:shd w:fill="f0f4f8"/>
          </w:tcPr>
          <w:p>
            <w:r>
              <w:rPr>
                <w:rFonts w:ascii="Calibri" w:hAnsi="Calibri"/>
                <w:sz w:val="16"/>
              </w:rPr>
            </w:r>
            <w:r>
              <w:rPr>
                <w:rFonts w:ascii="Calibri" w:hAnsi="Calibri"/>
                <w:sz w:val="16"/>
              </w:rPr>
              <w:t>Self-correction</w:t>
            </w:r>
          </w:p>
        </w:tc>
        <w:tc>
          <w:tcPr>
            <w:tcW w:type="dxa" w:w="2268"/>
            <w:shd w:fill="f0f4f8"/>
          </w:tcPr>
          <w:p>
            <w:r>
              <w:rPr>
                <w:rFonts w:ascii="Calibri" w:hAnsi="Calibri"/>
                <w:sz w:val="16"/>
              </w:rPr>
            </w:r>
            <w:r>
              <w:rPr>
                <w:rFonts w:ascii="Calibri" w:hAnsi="Calibri"/>
                <w:sz w:val="16"/>
              </w:rPr>
              <w:t>-2 pp (hurts!)</w:t>
            </w:r>
          </w:p>
        </w:tc>
        <w:tc>
          <w:tcPr>
            <w:tcW w:type="dxa" w:w="2268"/>
            <w:shd w:fill="f0f4f8"/>
          </w:tcPr>
          <w:p>
            <w:r>
              <w:rPr>
                <w:rFonts w:ascii="Calibri" w:hAnsi="Calibri"/>
                <w:sz w:val="16"/>
              </w:rPr>
            </w:r>
            <w:r>
              <w:rPr>
                <w:rFonts w:ascii="Calibri" w:hAnsi="Calibri"/>
                <w:sz w:val="16"/>
              </w:rPr>
              <w:t>+2-5 pp</w:t>
            </w:r>
          </w:p>
        </w:tc>
        <w:tc>
          <w:tcPr>
            <w:tcW w:type="dxa" w:w="2268"/>
            <w:shd w:fill="f0f4f8"/>
          </w:tcPr>
          <w:p>
            <w:r>
              <w:rPr>
                <w:rFonts w:ascii="Calibri" w:hAnsi="Calibri"/>
                <w:sz w:val="16"/>
              </w:rPr>
            </w:r>
            <w:r>
              <w:rPr>
                <w:rFonts w:ascii="Calibri" w:hAnsi="Calibri"/>
                <w:sz w:val="16"/>
              </w:rPr>
              <w:t>+5-10 pp</w:t>
            </w:r>
          </w:p>
        </w:tc>
      </w:tr>
      <w:tr>
        <w:tc>
          <w:tcPr>
            <w:tcW w:type="dxa" w:w="2268"/>
          </w:tcPr>
          <w:p>
            <w:r>
              <w:rPr>
                <w:rFonts w:ascii="Calibri" w:hAnsi="Calibri"/>
                <w:sz w:val="16"/>
              </w:rPr>
            </w:r>
            <w:r>
              <w:rPr>
                <w:rFonts w:ascii="Calibri" w:hAnsi="Calibri"/>
                <w:sz w:val="16"/>
              </w:rPr>
              <w:t>N-best GER</w:t>
            </w:r>
          </w:p>
        </w:tc>
        <w:tc>
          <w:tcPr>
            <w:tcW w:type="dxa" w:w="2268"/>
          </w:tcPr>
          <w:p>
            <w:r>
              <w:rPr>
                <w:rFonts w:ascii="Calibri" w:hAnsi="Calibri"/>
                <w:sz w:val="16"/>
              </w:rPr>
            </w:r>
            <w:r>
              <w:rPr>
                <w:rFonts w:ascii="Calibri" w:hAnsi="Calibri"/>
                <w:sz w:val="16"/>
              </w:rPr>
              <w:t>N/A (too weak)</w:t>
            </w:r>
          </w:p>
        </w:tc>
        <w:tc>
          <w:tcPr>
            <w:tcW w:type="dxa" w:w="2268"/>
          </w:tcPr>
          <w:p>
            <w:r>
              <w:rPr>
                <w:rFonts w:ascii="Calibri" w:hAnsi="Calibri"/>
                <w:sz w:val="16"/>
              </w:rPr>
            </w:r>
            <w:r>
              <w:rPr>
                <w:rFonts w:ascii="Calibri" w:hAnsi="Calibri"/>
                <w:sz w:val="16"/>
              </w:rPr>
              <w:t>+3-7 pp</w:t>
            </w:r>
          </w:p>
        </w:tc>
        <w:tc>
          <w:tcPr>
            <w:tcW w:type="dxa" w:w="2268"/>
          </w:tcPr>
          <w:p>
            <w:r>
              <w:rPr>
                <w:rFonts w:ascii="Calibri" w:hAnsi="Calibri"/>
                <w:sz w:val="16"/>
              </w:rPr>
            </w:r>
            <w:r>
              <w:rPr>
                <w:rFonts w:ascii="Calibri" w:hAnsi="Calibri"/>
                <w:b/>
                <w:sz w:val="16"/>
              </w:rPr>
              <w:t>+8-15 pp</w:t>
            </w:r>
          </w:p>
        </w:tc>
      </w:tr>
      <w:tr>
        <w:tc>
          <w:tcPr>
            <w:tcW w:type="dxa" w:w="2268"/>
            <w:shd w:fill="f0f4f8"/>
          </w:tcPr>
          <w:p>
            <w:r>
              <w:rPr>
                <w:rFonts w:ascii="Calibri" w:hAnsi="Calibri"/>
                <w:sz w:val="16"/>
              </w:rPr>
            </w:r>
            <w:r>
              <w:rPr>
                <w:rFonts w:ascii="Calibri" w:hAnsi="Calibri"/>
                <w:b/>
                <w:sz w:val="16"/>
              </w:rPr>
              <w:t>Combined best</w:t>
            </w:r>
          </w:p>
        </w:tc>
        <w:tc>
          <w:tcPr>
            <w:tcW w:type="dxa" w:w="2268"/>
            <w:shd w:fill="f0f4f8"/>
          </w:tcPr>
          <w:p>
            <w:r>
              <w:rPr>
                <w:rFonts w:ascii="Calibri" w:hAnsi="Calibri"/>
                <w:sz w:val="16"/>
              </w:rPr>
            </w:r>
            <w:r>
              <w:rPr>
                <w:rFonts w:ascii="Calibri" w:hAnsi="Calibri"/>
                <w:b/>
                <w:sz w:val="16"/>
              </w:rPr>
              <w:t>+5-10 pp</w:t>
            </w:r>
          </w:p>
        </w:tc>
        <w:tc>
          <w:tcPr>
            <w:tcW w:type="dxa" w:w="2268"/>
            <w:shd w:fill="f0f4f8"/>
          </w:tcPr>
          <w:p>
            <w:r>
              <w:rPr>
                <w:rFonts w:ascii="Calibri" w:hAnsi="Calibri"/>
                <w:sz w:val="16"/>
              </w:rPr>
            </w:r>
            <w:r>
              <w:rPr>
                <w:rFonts w:ascii="Calibri" w:hAnsi="Calibri"/>
                <w:b/>
                <w:sz w:val="16"/>
              </w:rPr>
              <w:t>+12-20 pp</w:t>
            </w:r>
          </w:p>
        </w:tc>
        <w:tc>
          <w:tcPr>
            <w:tcW w:type="dxa" w:w="2268"/>
            <w:shd w:fill="f0f4f8"/>
          </w:tcPr>
          <w:p>
            <w:r>
              <w:rPr>
                <w:rFonts w:ascii="Calibri" w:hAnsi="Calibri"/>
                <w:sz w:val="16"/>
              </w:rPr>
            </w:r>
            <w:r>
              <w:rPr>
                <w:rFonts w:ascii="Calibri" w:hAnsi="Calibri"/>
                <w:b/>
                <w:sz w:val="16"/>
              </w:rPr>
              <w:t>+20-30 pp</w:t>
            </w:r>
          </w:p>
        </w:tc>
      </w:tr>
    </w:tbl>
    <w:p/>
    <w:p>
      <w:pPr>
        <w:spacing w:after="80"/>
      </w:pPr>
      <w:r>
        <w:rPr>
          <w:rFonts w:ascii="Calibri" w:hAnsi="Calibri"/>
          <w:b/>
          <w:sz w:val="20"/>
        </w:rPr>
        <w:t>Bottom line</w:t>
      </w:r>
      <w:r>
        <w:rPr>
          <w:rFonts w:ascii="Calibri" w:hAnsi="Calibri"/>
          <w:sz w:val="20"/>
        </w:rPr>
        <w:t xml:space="preserve">: Smarter prompts are a </w:t>
      </w:r>
      <w:r>
        <w:rPr>
          <w:rFonts w:ascii="Calibri" w:hAnsi="Calibri"/>
          <w:b/>
          <w:sz w:val="20"/>
        </w:rPr>
        <w:t>force multiplier for stronger models</w:t>
      </w:r>
      <w:r>
        <w:rPr>
          <w:rFonts w:ascii="Calibri" w:hAnsi="Calibri"/>
          <w:sz w:val="20"/>
        </w:rPr>
        <w:t>. With Llama-2-7B, you can squeeze out 5-10pp from simple context injection. With Llama 3.1 8B, the same techniques yield 12-20pp. With a 70B-class model doing GER post-processing, you can potentially gain 20-30pp — but this requires a two-stage architecture.</w:t>
      </w:r>
    </w:p>
    <w:p>
      <w:pPr>
        <w:spacing w:before="80" w:after="80"/>
      </w:pPr>
      <w:r>
        <w:rPr>
          <w:color w:val="666666"/>
          <w:sz w:val="12"/>
        </w:rPr>
        <w:t>────────────────────────────────────────────────────────────</w:t>
      </w:r>
    </w:p>
    <w:p>
      <w:pPr>
        <w:pStyle w:val="Heading3"/>
      </w:pPr>
      <w:r>
        <w:rPr>
          <w:rFonts w:ascii="Calibri" w:hAnsi="Calibri"/>
          <w:color w:val="3A6A9C"/>
        </w:rPr>
        <w:t>Figure 10: LLM Model Evolution — Benchmark Improvement (Llama Family)</w:t>
      </w:r>
    </w:p>
    <w:p>
      <w:pPr>
        <w:spacing w:before="80" w:after="80"/>
        <w:ind w:left="288"/>
        <w:shd w:fill="f5f5f5" w:val="clear"/>
      </w:pPr>
      <w:r>
        <w:rPr>
          <w:rFonts w:ascii="Consolas" w:hAnsi="Consolas"/>
          <w:color w:val="2D2D2D"/>
          <w:sz w:val="15"/>
        </w:rPr>
        <w:t xml:space="preserve">  MMLU Benchmark Score (%)     Higher is better</w:t>
        <w:br/>
        <w:t xml:space="preserve">  80 ┤</w:t>
        <w:br/>
        <w:t xml:space="preserve">     │                                              ┌─────────────────┐</w:t>
        <w:br/>
        <w:t xml:space="preserve">  75 ┤                                     ████     │ Llama-2  (2023) │</w:t>
        <w:br/>
        <w:t xml:space="preserve">     │                                     ████     │ Llama-3  (2024) │</w:t>
        <w:br/>
        <w:t xml:space="preserve">  70 ┤                              ████   ████     └─────────────────┘</w:t>
        <w:br/>
        <w:t xml:space="preserve">     │                        ████  ████   ████</w:t>
        <w:br/>
        <w:t xml:space="preserve">  65 ┤                  ████  ████  ████   ████</w:t>
        <w:br/>
        <w:t xml:space="preserve">     │            ████  ████  ████  ████   ████</w:t>
        <w:br/>
        <w:t xml:space="preserve">  60 ┤            ████  ████  ████  ████   ████</w:t>
        <w:br/>
        <w:t xml:space="preserve">     │      ████  ████  ████  ████  ████   ████</w:t>
        <w:br/>
        <w:t xml:space="preserve">  55 ┤      ████  ████  ████  ████  ████   ████</w:t>
        <w:br/>
        <w:t xml:space="preserve">     │      ████  ████  ████  ████  ████   ████</w:t>
        <w:br/>
        <w:t xml:space="preserve">  50 ┤      ████  ████  ████  ████  ████   ████</w:t>
        <w:br/>
        <w:t xml:space="preserve">     │████  ████  ████  ████  ████  ████   ████</w:t>
        <w:br/>
        <w:t xml:space="preserve">  45 ┤████  ████  ████  ████  ████  ████   ████</w:t>
        <w:br/>
        <w:t xml:space="preserve">     │████  ████  ████  ████  ████  ████   ████</w:t>
        <w:br/>
        <w:t xml:space="preserve">     └──┬─────┬─────┬─────┬─────┬─────┬─────┬──</w:t>
        <w:br/>
        <w:t xml:space="preserve">       L2-7B L2-13B L2-70B L3-8B L3-70B L3.1  L3.1</w:t>
        <w:br/>
        <w:t xml:space="preserve">       46.8  54.8  63.6  66.6  79.5  8B    70B</w:t>
        <w:br/>
        <w:t xml:space="preserve">                                       69.4  83.6</w:t>
        <w:br/>
        <w:br/>
        <w:t xml:space="preserve">  KEY INSIGHT: Llama-3 8B (66.6) ≈ Llama-2 70B (63.6)</w:t>
        <w:br/>
        <w:t xml:space="preserve">  → 10x smaller model, BETTER performance</w:t>
        <w:br/>
        <w:t xml:space="preserve">  → Same hidden_size (4096) = trivial swap in VSP-LLM</w:t>
        <w:br/>
        <w:br/>
        <w:t xml:space="preserve">  Additional advantages of Llama-3.1 8B over Llama-2 7B:</w:t>
        <w:br/>
        <w:t xml:space="preserve">  ┌────────────────────────────────────────────────────┐</w:t>
        <w:br/>
        <w:t xml:space="preserve">  │ Vocabulary:    32K → 128K tokens (4x)              │</w:t>
        <w:br/>
        <w:t xml:space="preserve">  │ Context:       4K → 128K tokens (32x)              │</w:t>
        <w:br/>
        <w:t xml:space="preserve">  │ Training data: 2T → 15T+ tokens (7.5x)            │</w:t>
        <w:br/>
        <w:t xml:space="preserve">  │ Token efficiency: ~15% fewer tokens per sentence   │</w:t>
        <w:br/>
        <w:t xml:space="preserve">  │ Instruction following: dramatically improved       │</w:t>
        <w:br/>
        <w:t xml:space="preserve">  └────────────────────────────────────────────────────┘</w:t>
        <w:br/>
        <w:br/>
        <w:t xml:space="preserve">  Sources: Meta AI Llama announcements (2023-2024), MMLU benchmarks</w:t>
      </w:r>
    </w:p>
    <w:p>
      <w:pPr>
        <w:pStyle w:val="Heading3"/>
      </w:pPr>
      <w:r>
        <w:rPr>
          <w:rFonts w:ascii="Calibri" w:hAnsi="Calibri"/>
          <w:color w:val="3A6A9C"/>
        </w:rPr>
        <w:t>Figure 11: Improvement Waterfall — From 67% to Target WER</w:t>
      </w:r>
    </w:p>
    <w:p>
      <w:pPr>
        <w:spacing w:before="80" w:after="80"/>
        <w:ind w:left="288"/>
        <w:shd w:fill="f5f5f5" w:val="clear"/>
      </w:pPr>
      <w:r>
        <w:rPr>
          <w:rFonts w:ascii="Consolas" w:hAnsi="Consolas"/>
          <w:color w:val="2D2D2D"/>
          <w:sz w:val="15"/>
        </w:rPr>
        <w:t xml:space="preserve">  WER (%)</w:t>
        <w:br/>
        <w:t xml:space="preserve">  70 ┤ ████████████████████████████████████████████  67% (current)</w:t>
        <w:br/>
        <w:t xml:space="preserve">     │</w:t>
        <w:br/>
        <w:t xml:space="preserve">  65 ┤ ███████████████████████████████████████       ─┐</w:t>
        <w:br/>
        <w:t xml:space="preserve">     │                                                 │ Swap LLM</w:t>
        <w:br/>
        <w:t xml:space="preserve">  60 ┤ ████████████████████████████████████           ─┘ (-3 to -8pp)</w:t>
        <w:br/>
        <w:t xml:space="preserve">     │</w:t>
        <w:br/>
        <w:t xml:space="preserve">  55 ┤ █████████████████████████████████             ─┐</w:t>
        <w:br/>
        <w:t xml:space="preserve">     │                                                 │ Smart prompts</w:t>
        <w:br/>
        <w:t xml:space="preserve">  50 ┤ ██████████████████████████████                ─┘ (-5 to -10pp)</w:t>
        <w:br/>
        <w:t xml:space="preserve">     │</w:t>
        <w:br/>
        <w:t xml:space="preserve">  45 ┤ ████████████████████████████                  ─┐</w:t>
        <w:br/>
        <w:t xml:space="preserve">     │                                                 │ Scale to 20K+</w:t>
        <w:br/>
        <w:t xml:space="preserve">  40 ┤ ████████████████████████                      ─┘ segments</w:t>
        <w:br/>
        <w:t xml:space="preserve">     │                                                   (-10 to -15pp)</w:t>
        <w:br/>
        <w:t xml:space="preserve">  35 ┤ █████████████████████                         ─┐</w:t>
        <w:br/>
        <w:t xml:space="preserve">     │                                                 │ Better labels +</w:t>
        <w:br/>
        <w:t xml:space="preserve">  30 ┤ ██████████████████                            ─┘ GER post-process</w:t>
        <w:br/>
        <w:t xml:space="preserve">     │                                                   (-5 to -10pp)</w:t>
        <w:br/>
        <w:t xml:space="preserve">  27 ┤ ████████████████  ◄── TARGET: 27-42% WER</w:t>
        <w:br/>
        <w:t xml:space="preserve">     │</w:t>
        <w:br/>
        <w:t xml:space="preserve">  25 ┤ · · · · · · · ·  ◄── VSP-LLM paper (25.4% on LRS3)</w:t>
        <w:br/>
        <w:t xml:space="preserve">     │</w:t>
        <w:br/>
        <w:t xml:space="preserve">  20 ┤                   ◄── VALLR SOTA (18.7% on LRS3)</w:t>
        <w:br/>
        <w:t xml:space="preserve">     │</w:t>
        <w:br/>
        <w:t xml:space="preserve">     └────────────────────────────────────────────────────</w:t>
        <w:br/>
        <w:br/>
        <w:t xml:space="preserve">  Each bar = cumulative improvement. Gains stack because</w:t>
        <w:br/>
        <w:t xml:space="preserve">  each addresses a DIFFERENT bottleneck:</w:t>
        <w:br/>
        <w:t xml:space="preserve">   - LLM swap → better language modeling</w:t>
        <w:br/>
        <w:t xml:space="preserve">   - Prompts  → better context utilization</w:t>
        <w:br/>
        <w:t xml:space="preserve">   - Data     → better generalization</w:t>
        <w:br/>
        <w:t xml:space="preserve">   - Labels   → cleaner training signal</w:t>
        <w:br/>
        <w:t xml:space="preserve">   - GER      → post-hoc error correction</w:t>
      </w:r>
    </w:p>
    <w:p>
      <w:pPr>
        <w:spacing w:before="80" w:after="80"/>
      </w:pPr>
      <w:r>
        <w:rPr>
          <w:color w:val="666666"/>
          <w:sz w:val="12"/>
        </w:rPr>
        <w:t>────────────────────────────────────────────────────────────</w:t>
      </w:r>
    </w:p>
    <w:p>
      <w:pPr>
        <w:pStyle w:val="Heading2"/>
      </w:pPr>
      <w:r>
        <w:rPr>
          <w:rFonts w:ascii="Calibri" w:hAnsi="Calibri"/>
          <w:color w:val="2A5A8C"/>
        </w:rPr>
        <w:t>Part 8: Investment Strategy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Strategy</w:t>
            </w:r>
          </w:p>
        </w:tc>
        <w:tc>
          <w:tcPr>
            <w:tcW w:type="dxa" w:w="2268"/>
            <w:shd w:fill="1a3a5c"/>
          </w:tcPr>
          <w:p>
            <w:r>
              <w:rPr>
                <w:rFonts w:ascii="Calibri" w:hAnsi="Calibri"/>
                <w:b/>
                <w:color w:val="FFFFFF"/>
                <w:sz w:val="16"/>
              </w:rPr>
            </w:r>
            <w:r>
              <w:rPr>
                <w:rFonts w:ascii="Calibri" w:hAnsi="Calibri"/>
                <w:b/>
                <w:color w:val="FFFFFF"/>
                <w:sz w:val="16"/>
              </w:rPr>
              <w:t>Expected WER Improvement</w:t>
            </w:r>
          </w:p>
        </w:tc>
        <w:tc>
          <w:tcPr>
            <w:tcW w:type="dxa" w:w="2268"/>
            <w:shd w:fill="1a3a5c"/>
          </w:tcPr>
          <w:p>
            <w:r>
              <w:rPr>
                <w:rFonts w:ascii="Calibri" w:hAnsi="Calibri"/>
                <w:b/>
                <w:color w:val="FFFFFF"/>
                <w:sz w:val="16"/>
              </w:rPr>
            </w:r>
            <w:r>
              <w:rPr>
                <w:rFonts w:ascii="Calibri" w:hAnsi="Calibri"/>
                <w:b/>
                <w:color w:val="FFFFFF"/>
                <w:sz w:val="16"/>
              </w:rPr>
              <w:t>Effort</w:t>
            </w:r>
          </w:p>
        </w:tc>
        <w:tc>
          <w:tcPr>
            <w:tcW w:type="dxa" w:w="2268"/>
            <w:shd w:fill="1a3a5c"/>
          </w:tcPr>
          <w:p>
            <w:r>
              <w:rPr>
                <w:rFonts w:ascii="Calibri" w:hAnsi="Calibri"/>
                <w:b/>
                <w:color w:val="FFFFFF"/>
                <w:sz w:val="16"/>
              </w:rPr>
            </w:r>
            <w:r>
              <w:rPr>
                <w:rFonts w:ascii="Calibri" w:hAnsi="Calibri"/>
                <w:b/>
                <w:color w:val="FFFFFF"/>
                <w:sz w:val="16"/>
              </w:rPr>
              <w:t>Priority</w:t>
            </w:r>
          </w:p>
        </w:tc>
      </w:tr>
      <w:tr>
        <w:tc>
          <w:tcPr>
            <w:tcW w:type="dxa" w:w="2268"/>
          </w:tcPr>
          <w:p>
            <w:r>
              <w:rPr>
                <w:rFonts w:ascii="Calibri" w:hAnsi="Calibri"/>
                <w:sz w:val="16"/>
              </w:rPr>
            </w:r>
            <w:r>
              <w:rPr>
                <w:rFonts w:ascii="Calibri" w:hAnsi="Calibri"/>
                <w:b/>
                <w:sz w:val="16"/>
              </w:rPr>
              <w:t>Swap to Llama 3.1 8B</w:t>
            </w:r>
          </w:p>
        </w:tc>
        <w:tc>
          <w:tcPr>
            <w:tcW w:type="dxa" w:w="2268"/>
          </w:tcPr>
          <w:p>
            <w:r>
              <w:rPr>
                <w:rFonts w:ascii="Calibri" w:hAnsi="Calibri"/>
                <w:sz w:val="16"/>
              </w:rPr>
            </w:r>
            <w:r>
              <w:rPr>
                <w:rFonts w:ascii="Calibri" w:hAnsi="Calibri"/>
                <w:sz w:val="16"/>
              </w:rPr>
              <w:t>3-8 pp alone; unlocks prompt strategies</w:t>
            </w:r>
          </w:p>
        </w:tc>
        <w:tc>
          <w:tcPr>
            <w:tcW w:type="dxa" w:w="2268"/>
          </w:tcPr>
          <w:p>
            <w:r>
              <w:rPr>
                <w:rFonts w:ascii="Calibri" w:hAnsi="Calibri"/>
                <w:sz w:val="16"/>
              </w:rPr>
            </w:r>
            <w:r>
              <w:rPr>
                <w:rFonts w:ascii="Calibri" w:hAnsi="Calibri"/>
                <w:sz w:val="16"/>
              </w:rPr>
              <w:t>Low</w:t>
            </w:r>
          </w:p>
        </w:tc>
        <w:tc>
          <w:tcPr>
            <w:tcW w:type="dxa" w:w="2268"/>
          </w:tcPr>
          <w:p>
            <w:r>
              <w:rPr>
                <w:rFonts w:ascii="Calibri" w:hAnsi="Calibri"/>
                <w:sz w:val="16"/>
              </w:rPr>
            </w:r>
            <w:r>
              <w:rPr>
                <w:rFonts w:ascii="Calibri" w:hAnsi="Calibri"/>
                <w:b/>
                <w:sz w:val="16"/>
              </w:rPr>
              <w:t>1 — Do first</w:t>
            </w:r>
          </w:p>
        </w:tc>
      </w:tr>
      <w:tr>
        <w:tc>
          <w:tcPr>
            <w:tcW w:type="dxa" w:w="2268"/>
            <w:shd w:fill="f0f4f8"/>
          </w:tcPr>
          <w:p>
            <w:r>
              <w:rPr>
                <w:rFonts w:ascii="Calibri" w:hAnsi="Calibri"/>
                <w:sz w:val="16"/>
              </w:rPr>
            </w:r>
            <w:r>
              <w:rPr>
                <w:rFonts w:ascii="Calibri" w:hAnsi="Calibri"/>
                <w:b/>
                <w:sz w:val="16"/>
              </w:rPr>
              <w:t>Add context-injection prompts</w:t>
            </w:r>
            <w:r>
              <w:rPr>
                <w:rFonts w:ascii="Calibri" w:hAnsi="Calibri"/>
                <w:sz w:val="16"/>
              </w:rPr>
              <w:t xml:space="preserve"> (topic, word count)</w:t>
            </w:r>
          </w:p>
        </w:tc>
        <w:tc>
          <w:tcPr>
            <w:tcW w:type="dxa" w:w="2268"/>
            <w:shd w:fill="f0f4f8"/>
          </w:tcPr>
          <w:p>
            <w:r>
              <w:rPr>
                <w:rFonts w:ascii="Calibri" w:hAnsi="Calibri"/>
                <w:sz w:val="16"/>
              </w:rPr>
            </w:r>
            <w:r>
              <w:rPr>
                <w:rFonts w:ascii="Calibri" w:hAnsi="Calibri"/>
                <w:sz w:val="16"/>
              </w:rPr>
              <w:t>5-10 pp with Llama 3.1 8B</w:t>
            </w:r>
          </w:p>
        </w:tc>
        <w:tc>
          <w:tcPr>
            <w:tcW w:type="dxa" w:w="2268"/>
            <w:shd w:fill="f0f4f8"/>
          </w:tcPr>
          <w:p>
            <w:r>
              <w:rPr>
                <w:rFonts w:ascii="Calibri" w:hAnsi="Calibri"/>
                <w:sz w:val="16"/>
              </w:rPr>
            </w:r>
            <w:r>
              <w:rPr>
                <w:rFonts w:ascii="Calibri" w:hAnsi="Calibri"/>
                <w:sz w:val="16"/>
              </w:rPr>
              <w:t>Low</w:t>
            </w:r>
          </w:p>
        </w:tc>
        <w:tc>
          <w:tcPr>
            <w:tcW w:type="dxa" w:w="2268"/>
            <w:shd w:fill="f0f4f8"/>
          </w:tcPr>
          <w:p>
            <w:r>
              <w:rPr>
                <w:rFonts w:ascii="Calibri" w:hAnsi="Calibri"/>
                <w:sz w:val="16"/>
              </w:rPr>
            </w:r>
            <w:r>
              <w:rPr>
                <w:rFonts w:ascii="Calibri" w:hAnsi="Calibri"/>
                <w:b/>
                <w:sz w:val="16"/>
              </w:rPr>
              <w:t>2 — Easy win after LLM swap</w:t>
            </w:r>
          </w:p>
        </w:tc>
      </w:tr>
      <w:tr>
        <w:tc>
          <w:tcPr>
            <w:tcW w:type="dxa" w:w="2268"/>
          </w:tcPr>
          <w:p>
            <w:r>
              <w:rPr>
                <w:rFonts w:ascii="Calibri" w:hAnsi="Calibri"/>
                <w:sz w:val="16"/>
              </w:rPr>
            </w:r>
            <w:r>
              <w:rPr>
                <w:rFonts w:ascii="Calibri" w:hAnsi="Calibri"/>
                <w:b/>
                <w:sz w:val="16"/>
              </w:rPr>
              <w:t>Scale to 20K-50K training segments</w:t>
            </w:r>
          </w:p>
        </w:tc>
        <w:tc>
          <w:tcPr>
            <w:tcW w:type="dxa" w:w="2268"/>
          </w:tcPr>
          <w:p>
            <w:r>
              <w:rPr>
                <w:rFonts w:ascii="Calibri" w:hAnsi="Calibri"/>
                <w:sz w:val="16"/>
              </w:rPr>
            </w:r>
            <w:r>
              <w:rPr>
                <w:rFonts w:ascii="Calibri" w:hAnsi="Calibri"/>
                <w:sz w:val="16"/>
              </w:rPr>
              <w:t>15-25 pp (biggest single gain)</w:t>
            </w:r>
          </w:p>
        </w:tc>
        <w:tc>
          <w:tcPr>
            <w:tcW w:type="dxa" w:w="2268"/>
          </w:tcPr>
          <w:p>
            <w:r>
              <w:rPr>
                <w:rFonts w:ascii="Calibri" w:hAnsi="Calibri"/>
                <w:sz w:val="16"/>
              </w:rPr>
            </w:r>
            <w:r>
              <w:rPr>
                <w:rFonts w:ascii="Calibri" w:hAnsi="Calibri"/>
                <w:sz w:val="16"/>
              </w:rPr>
              <w:t>Medium-High</w:t>
            </w:r>
          </w:p>
        </w:tc>
        <w:tc>
          <w:tcPr>
            <w:tcW w:type="dxa" w:w="2268"/>
          </w:tcPr>
          <w:p>
            <w:r>
              <w:rPr>
                <w:rFonts w:ascii="Calibri" w:hAnsi="Calibri"/>
                <w:sz w:val="16"/>
              </w:rPr>
            </w:r>
            <w:r>
              <w:rPr>
                <w:rFonts w:ascii="Calibri" w:hAnsi="Calibri"/>
                <w:b/>
                <w:sz w:val="16"/>
              </w:rPr>
              <w:t>3 — Critical enabler</w:t>
            </w:r>
          </w:p>
        </w:tc>
      </w:tr>
      <w:tr>
        <w:tc>
          <w:tcPr>
            <w:tcW w:type="dxa" w:w="2268"/>
            <w:shd w:fill="f0f4f8"/>
          </w:tcPr>
          <w:p>
            <w:r>
              <w:rPr>
                <w:rFonts w:ascii="Calibri" w:hAnsi="Calibri"/>
                <w:sz w:val="16"/>
              </w:rPr>
            </w:r>
            <w:r>
              <w:rPr>
                <w:rFonts w:ascii="Calibri" w:hAnsi="Calibri"/>
                <w:b/>
                <w:sz w:val="16"/>
              </w:rPr>
              <w:t>Fine-tune WITH enriched prompts</w:t>
            </w:r>
          </w:p>
        </w:tc>
        <w:tc>
          <w:tcPr>
            <w:tcW w:type="dxa" w:w="2268"/>
            <w:shd w:fill="f0f4f8"/>
          </w:tcPr>
          <w:p>
            <w:r>
              <w:rPr>
                <w:rFonts w:ascii="Calibri" w:hAnsi="Calibri"/>
                <w:sz w:val="16"/>
              </w:rPr>
            </w:r>
            <w:r>
              <w:rPr>
                <w:rFonts w:ascii="Calibri" w:hAnsi="Calibri"/>
                <w:sz w:val="16"/>
              </w:rPr>
              <w:t>Additional 3-5 pp over inference-only prompts</w:t>
            </w:r>
          </w:p>
        </w:tc>
        <w:tc>
          <w:tcPr>
            <w:tcW w:type="dxa" w:w="2268"/>
            <w:shd w:fill="f0f4f8"/>
          </w:tcPr>
          <w:p>
            <w:r>
              <w:rPr>
                <w:rFonts w:ascii="Calibri" w:hAnsi="Calibri"/>
                <w:sz w:val="16"/>
              </w:rPr>
            </w:r>
            <w:r>
              <w:rPr>
                <w:rFonts w:ascii="Calibri" w:hAnsi="Calibri"/>
                <w:sz w:val="16"/>
              </w:rPr>
              <w:t>Medium</w:t>
            </w:r>
          </w:p>
        </w:tc>
        <w:tc>
          <w:tcPr>
            <w:tcW w:type="dxa" w:w="2268"/>
            <w:shd w:fill="f0f4f8"/>
          </w:tcPr>
          <w:p>
            <w:r>
              <w:rPr>
                <w:rFonts w:ascii="Calibri" w:hAnsi="Calibri"/>
                <w:sz w:val="16"/>
              </w:rPr>
            </w:r>
            <w:r>
              <w:rPr>
                <w:rFonts w:ascii="Calibri" w:hAnsi="Calibri"/>
                <w:b/>
                <w:sz w:val="16"/>
              </w:rPr>
              <w:t>4 — During retraining</w:t>
            </w:r>
          </w:p>
        </w:tc>
      </w:tr>
      <w:tr>
        <w:tc>
          <w:tcPr>
            <w:tcW w:type="dxa" w:w="2268"/>
          </w:tcPr>
          <w:p>
            <w:r>
              <w:rPr>
                <w:rFonts w:ascii="Calibri" w:hAnsi="Calibri"/>
                <w:sz w:val="16"/>
              </w:rPr>
            </w:r>
            <w:r>
              <w:rPr>
                <w:rFonts w:ascii="Calibri" w:hAnsi="Calibri"/>
                <w:b/>
                <w:sz w:val="16"/>
              </w:rPr>
              <w:t>Improve label quality</w:t>
            </w:r>
            <w:r>
              <w:rPr>
                <w:rFonts w:ascii="Calibri" w:hAnsi="Calibri"/>
                <w:sz w:val="16"/>
              </w:rPr>
              <w:t xml:space="preserve"> (Whisper large-v3)</w:t>
            </w:r>
          </w:p>
        </w:tc>
        <w:tc>
          <w:tcPr>
            <w:tcW w:type="dxa" w:w="2268"/>
          </w:tcPr>
          <w:p>
            <w:r>
              <w:rPr>
                <w:rFonts w:ascii="Calibri" w:hAnsi="Calibri"/>
                <w:sz w:val="16"/>
              </w:rPr>
            </w:r>
            <w:r>
              <w:rPr>
                <w:rFonts w:ascii="Calibri" w:hAnsi="Calibri"/>
                <w:sz w:val="16"/>
              </w:rPr>
              <w:t>3-5 pp</w:t>
            </w:r>
          </w:p>
        </w:tc>
        <w:tc>
          <w:tcPr>
            <w:tcW w:type="dxa" w:w="2268"/>
          </w:tcPr>
          <w:p>
            <w:r>
              <w:rPr>
                <w:rFonts w:ascii="Calibri" w:hAnsi="Calibri"/>
                <w:sz w:val="16"/>
              </w:rPr>
            </w:r>
            <w:r>
              <w:rPr>
                <w:rFonts w:ascii="Calibri" w:hAnsi="Calibri"/>
                <w:sz w:val="16"/>
              </w:rPr>
              <w:t>Low-Medium</w:t>
            </w:r>
          </w:p>
        </w:tc>
        <w:tc>
          <w:tcPr>
            <w:tcW w:type="dxa" w:w="2268"/>
          </w:tcPr>
          <w:p>
            <w:r>
              <w:rPr>
                <w:rFonts w:ascii="Calibri" w:hAnsi="Calibri"/>
                <w:sz w:val="16"/>
              </w:rPr>
            </w:r>
            <w:r>
              <w:rPr>
                <w:rFonts w:ascii="Calibri" w:hAnsi="Calibri"/>
                <w:b/>
                <w:sz w:val="16"/>
              </w:rPr>
              <w:t>5 — Easy win</w:t>
            </w:r>
          </w:p>
        </w:tc>
      </w:tr>
      <w:tr>
        <w:tc>
          <w:tcPr>
            <w:tcW w:type="dxa" w:w="2268"/>
            <w:shd w:fill="f0f4f8"/>
          </w:tcPr>
          <w:p>
            <w:r>
              <w:rPr>
                <w:rFonts w:ascii="Calibri" w:hAnsi="Calibri"/>
                <w:sz w:val="16"/>
              </w:rPr>
            </w:r>
            <w:r>
              <w:rPr>
                <w:rFonts w:ascii="Calibri" w:hAnsi="Calibri"/>
                <w:b/>
                <w:sz w:val="16"/>
              </w:rPr>
              <w:t>Add GER post-processing stage</w:t>
            </w:r>
            <w:r>
              <w:rPr>
                <w:rFonts w:ascii="Calibri" w:hAnsi="Calibri"/>
                <w:sz w:val="16"/>
              </w:rPr>
              <w:t xml:space="preserve"> (N-best + correction LLM)</w:t>
            </w:r>
          </w:p>
        </w:tc>
        <w:tc>
          <w:tcPr>
            <w:tcW w:type="dxa" w:w="2268"/>
            <w:shd w:fill="f0f4f8"/>
          </w:tcPr>
          <w:p>
            <w:r>
              <w:rPr>
                <w:rFonts w:ascii="Calibri" w:hAnsi="Calibri"/>
                <w:sz w:val="16"/>
              </w:rPr>
            </w:r>
            <w:r>
              <w:rPr>
                <w:rFonts w:ascii="Calibri" w:hAnsi="Calibri"/>
                <w:sz w:val="16"/>
              </w:rPr>
              <w:t>8-15 pp (can use external LLM)</w:t>
            </w:r>
          </w:p>
        </w:tc>
        <w:tc>
          <w:tcPr>
            <w:tcW w:type="dxa" w:w="2268"/>
            <w:shd w:fill="f0f4f8"/>
          </w:tcPr>
          <w:p>
            <w:r>
              <w:rPr>
                <w:rFonts w:ascii="Calibri" w:hAnsi="Calibri"/>
                <w:sz w:val="16"/>
              </w:rPr>
            </w:r>
            <w:r>
              <w:rPr>
                <w:rFonts w:ascii="Calibri" w:hAnsi="Calibri"/>
                <w:sz w:val="16"/>
              </w:rPr>
              <w:t>Medium</w:t>
            </w:r>
          </w:p>
        </w:tc>
        <w:tc>
          <w:tcPr>
            <w:tcW w:type="dxa" w:w="2268"/>
            <w:shd w:fill="f0f4f8"/>
          </w:tcPr>
          <w:p>
            <w:r>
              <w:rPr>
                <w:rFonts w:ascii="Calibri" w:hAnsi="Calibri"/>
                <w:sz w:val="16"/>
              </w:rPr>
            </w:r>
            <w:r>
              <w:rPr>
                <w:rFonts w:ascii="Calibri" w:hAnsi="Calibri"/>
                <w:b/>
                <w:sz w:val="16"/>
              </w:rPr>
              <w:t>6 — High impact, no retraining</w:t>
            </w:r>
          </w:p>
        </w:tc>
      </w:tr>
      <w:tr>
        <w:tc>
          <w:tcPr>
            <w:tcW w:type="dxa" w:w="2268"/>
          </w:tcPr>
          <w:p>
            <w:r>
              <w:rPr>
                <w:rFonts w:ascii="Calibri" w:hAnsi="Calibri"/>
                <w:sz w:val="16"/>
              </w:rPr>
            </w:r>
            <w:r>
              <w:rPr>
                <w:rFonts w:ascii="Calibri" w:hAnsi="Calibri"/>
                <w:b/>
                <w:sz w:val="16"/>
              </w:rPr>
              <w:t>Unfreeze top AV-HuBERT layers</w:t>
            </w:r>
          </w:p>
        </w:tc>
        <w:tc>
          <w:tcPr>
            <w:tcW w:type="dxa" w:w="2268"/>
          </w:tcPr>
          <w:p>
            <w:r>
              <w:rPr>
                <w:rFonts w:ascii="Calibri" w:hAnsi="Calibri"/>
                <w:sz w:val="16"/>
              </w:rPr>
            </w:r>
            <w:r>
              <w:rPr>
                <w:rFonts w:ascii="Calibri" w:hAnsi="Calibri"/>
                <w:sz w:val="16"/>
              </w:rPr>
              <w:t>5-15 pp</w:t>
            </w:r>
          </w:p>
        </w:tc>
        <w:tc>
          <w:tcPr>
            <w:tcW w:type="dxa" w:w="2268"/>
          </w:tcPr>
          <w:p>
            <w:r>
              <w:rPr>
                <w:rFonts w:ascii="Calibri" w:hAnsi="Calibri"/>
                <w:sz w:val="16"/>
              </w:rPr>
            </w:r>
            <w:r>
              <w:rPr>
                <w:rFonts w:ascii="Calibri" w:hAnsi="Calibri"/>
                <w:sz w:val="16"/>
              </w:rPr>
              <w:t>High (multi-GPU)</w:t>
            </w:r>
          </w:p>
        </w:tc>
        <w:tc>
          <w:tcPr>
            <w:tcW w:type="dxa" w:w="2268"/>
          </w:tcPr>
          <w:p>
            <w:r>
              <w:rPr>
                <w:rFonts w:ascii="Calibri" w:hAnsi="Calibri"/>
                <w:sz w:val="16"/>
              </w:rPr>
            </w:r>
            <w:r>
              <w:rPr>
                <w:rFonts w:ascii="Calibri" w:hAnsi="Calibri"/>
                <w:b/>
                <w:sz w:val="16"/>
              </w:rPr>
              <w:t>7 — If infrastructure allows</w:t>
            </w:r>
          </w:p>
        </w:tc>
      </w:tr>
      <w:tr>
        <w:tc>
          <w:tcPr>
            <w:tcW w:type="dxa" w:w="2268"/>
            <w:shd w:fill="f0f4f8"/>
          </w:tcPr>
          <w:p>
            <w:r>
              <w:rPr>
                <w:rFonts w:ascii="Calibri" w:hAnsi="Calibri"/>
                <w:sz w:val="16"/>
              </w:rPr>
            </w:r>
            <w:r>
              <w:rPr>
                <w:rFonts w:ascii="Calibri" w:hAnsi="Calibri"/>
                <w:b/>
                <w:sz w:val="16"/>
              </w:rPr>
              <w:t>Combined (1+2+3+5)</w:t>
            </w:r>
          </w:p>
        </w:tc>
        <w:tc>
          <w:tcPr>
            <w:tcW w:type="dxa" w:w="2268"/>
            <w:shd w:fill="f0f4f8"/>
          </w:tcPr>
          <w:p>
            <w:r>
              <w:rPr>
                <w:rFonts w:ascii="Calibri" w:hAnsi="Calibri"/>
                <w:sz w:val="16"/>
              </w:rPr>
            </w:r>
            <w:r>
              <w:rPr>
                <w:rFonts w:ascii="Calibri" w:hAnsi="Calibri"/>
                <w:b/>
                <w:sz w:val="16"/>
              </w:rPr>
              <w:t>25-40 pp → target 27-42% WER</w:t>
            </w:r>
          </w:p>
        </w:tc>
        <w:tc>
          <w:tcPr>
            <w:tcW w:type="dxa" w:w="2268"/>
            <w:shd w:fill="f0f4f8"/>
          </w:tcPr>
          <w:p>
            <w:r>
              <w:rPr>
                <w:rFonts w:ascii="Calibri" w:hAnsi="Calibri"/>
                <w:sz w:val="16"/>
              </w:rPr>
            </w:r>
            <w:r>
              <w:rPr>
                <w:rFonts w:ascii="Calibri" w:hAnsi="Calibri"/>
                <w:sz w:val="16"/>
              </w:rPr>
              <w:t>Medium</w:t>
            </w:r>
          </w:p>
        </w:tc>
        <w:tc>
          <w:tcPr>
            <w:tcW w:type="dxa" w:w="2268"/>
            <w:shd w:fill="f0f4f8"/>
          </w:tcPr>
          <w:p>
            <w:r>
              <w:rPr>
                <w:rFonts w:ascii="Calibri" w:hAnsi="Calibri"/>
                <w:sz w:val="16"/>
              </w:rPr>
            </w:r>
            <w:r>
              <w:rPr>
                <w:rFonts w:ascii="Calibri" w:hAnsi="Calibri"/>
                <w:b/>
                <w:sz w:val="16"/>
              </w:rPr>
              <w:t>Best realistic path</w:t>
            </w:r>
          </w:p>
        </w:tc>
      </w:tr>
      <w:tr>
        <w:tc>
          <w:tcPr>
            <w:tcW w:type="dxa" w:w="2268"/>
          </w:tcPr>
          <w:p>
            <w:r>
              <w:rPr>
                <w:rFonts w:ascii="Calibri" w:hAnsi="Calibri"/>
                <w:sz w:val="16"/>
              </w:rPr>
            </w:r>
            <w:r>
              <w:rPr>
                <w:rFonts w:ascii="Calibri" w:hAnsi="Calibri"/>
                <w:b/>
                <w:sz w:val="16"/>
              </w:rPr>
              <w:t>Combined with GER (1+2+3+5+6)</w:t>
            </w:r>
          </w:p>
        </w:tc>
        <w:tc>
          <w:tcPr>
            <w:tcW w:type="dxa" w:w="2268"/>
          </w:tcPr>
          <w:p>
            <w:r>
              <w:rPr>
                <w:rFonts w:ascii="Calibri" w:hAnsi="Calibri"/>
                <w:sz w:val="16"/>
              </w:rPr>
            </w:r>
            <w:r>
              <w:rPr>
                <w:rFonts w:ascii="Calibri" w:hAnsi="Calibri"/>
                <w:b/>
                <w:sz w:val="16"/>
              </w:rPr>
              <w:t>30-45 pp → target 22-37% WER</w:t>
            </w:r>
          </w:p>
        </w:tc>
        <w:tc>
          <w:tcPr>
            <w:tcW w:type="dxa" w:w="2268"/>
          </w:tcPr>
          <w:p>
            <w:r>
              <w:rPr>
                <w:rFonts w:ascii="Calibri" w:hAnsi="Calibri"/>
                <w:sz w:val="16"/>
              </w:rPr>
            </w:r>
            <w:r>
              <w:rPr>
                <w:rFonts w:ascii="Calibri" w:hAnsi="Calibri"/>
                <w:sz w:val="16"/>
              </w:rPr>
              <w:t>Medium-High</w:t>
            </w:r>
          </w:p>
        </w:tc>
        <w:tc>
          <w:tcPr>
            <w:tcW w:type="dxa" w:w="2268"/>
          </w:tcPr>
          <w:p>
            <w:r>
              <w:rPr>
                <w:rFonts w:ascii="Calibri" w:hAnsi="Calibri"/>
                <w:sz w:val="16"/>
              </w:rPr>
            </w:r>
            <w:r>
              <w:rPr>
                <w:rFonts w:ascii="Calibri" w:hAnsi="Calibri"/>
                <w:b/>
                <w:sz w:val="16"/>
              </w:rPr>
              <w:t>Best with external LLM</w:t>
            </w:r>
          </w:p>
        </w:tc>
      </w:tr>
    </w:tbl>
    <w:p/>
    <w:p>
      <w:pPr>
        <w:spacing w:before="80" w:after="80"/>
      </w:pPr>
      <w:r>
        <w:rPr>
          <w:color w:val="666666"/>
          <w:sz w:val="12"/>
        </w:rPr>
        <w:t>────────────────────────────────────────────────────────────</w:t>
      </w:r>
    </w:p>
    <w:p>
      <w:pPr>
        <w:pStyle w:val="Heading2"/>
      </w:pPr>
      <w:r>
        <w:rPr>
          <w:rFonts w:ascii="Calibri" w:hAnsi="Calibri"/>
          <w:color w:val="2A5A8C"/>
        </w:rPr>
        <w:t>Key Takeaways</w:t>
      </w:r>
    </w:p>
    <w:p>
      <w:pPr>
        <w:pStyle w:val="ListBullet"/>
        <w:spacing w:after="40"/>
        <w:ind w:left="360"/>
      </w:pPr>
      <w:r>
        <w:rPr>
          <w:rFonts w:ascii="Calibri" w:hAnsi="Calibri"/>
          <w:sz w:val="18"/>
        </w:rPr>
      </w:r>
      <w:r>
        <w:rPr>
          <w:rFonts w:ascii="Calibri" w:hAnsi="Calibri"/>
          <w:b/>
          <w:sz w:val="18"/>
        </w:rPr>
        <w:t>The LLM matters more than our experiments showed.</w:t>
      </w:r>
      <w:r>
        <w:rPr>
          <w:rFonts w:ascii="Calibri" w:hAnsi="Calibri"/>
          <w:sz w:val="18"/>
        </w:rPr>
        <w:t xml:space="preserve"> The r=16 vs r=64 comparison proved the data was insufficient (1,273 segments), not that the LLM is saturated. With proper data (20K+ segments), a stronger LLM would yield significantly larger gains.</w:t>
      </w:r>
    </w:p>
    <w:p>
      <w:pPr>
        <w:pStyle w:val="ListBullet"/>
        <w:spacing w:after="40"/>
        <w:ind w:left="360"/>
      </w:pPr>
      <w:r>
        <w:rPr>
          <w:rFonts w:ascii="Calibri" w:hAnsi="Calibri"/>
          <w:sz w:val="18"/>
        </w:rPr>
      </w:r>
      <w:r>
        <w:rPr>
          <w:rFonts w:ascii="Calibri" w:hAnsi="Calibri"/>
          <w:b/>
          <w:sz w:val="18"/>
        </w:rPr>
        <w:t>Stronger LLM + more data is multiplicative.</w:t>
      </w:r>
      <w:r>
        <w:rPr>
          <w:rFonts w:ascii="Calibri" w:hAnsi="Calibri"/>
          <w:sz w:val="18"/>
        </w:rPr>
        <w:t xml:space="preserve"> LLM fine-tuning follows a multiplicative joint scaling law (ICLR 2024). A better model extracts more from each training sample, and the gap between models widens as data increases.</w:t>
      </w:r>
    </w:p>
    <w:p>
      <w:pPr>
        <w:pStyle w:val="ListBullet"/>
        <w:spacing w:after="40"/>
        <w:ind w:left="360"/>
      </w:pPr>
      <w:r>
        <w:rPr>
          <w:rFonts w:ascii="Calibri" w:hAnsi="Calibri"/>
          <w:sz w:val="18"/>
        </w:rPr>
      </w:r>
      <w:r>
        <w:rPr>
          <w:rFonts w:ascii="Calibri" w:hAnsi="Calibri"/>
          <w:b/>
          <w:sz w:val="18"/>
        </w:rPr>
        <w:t>Llama 3.1 8B is the no-brainer first step.</w:t>
      </w:r>
      <w:r>
        <w:rPr>
          <w:rFonts w:ascii="Calibri" w:hAnsi="Calibri"/>
          <w:sz w:val="18"/>
        </w:rPr>
        <w:t xml:space="preserve"> Same hidden dimension, ≈Llama-2 70B performance, minimal code changes. The tokenizer alone (128K vocab, 15% fewer tokens) improves training efficiency.</w:t>
      </w:r>
    </w:p>
    <w:p>
      <w:pPr>
        <w:pStyle w:val="ListBullet"/>
        <w:spacing w:after="40"/>
        <w:ind w:left="360"/>
      </w:pPr>
      <w:r>
        <w:rPr>
          <w:rFonts w:ascii="Calibri" w:hAnsi="Calibri"/>
          <w:sz w:val="18"/>
        </w:rPr>
      </w:r>
      <w:r>
        <w:rPr>
          <w:rFonts w:ascii="Calibri" w:hAnsi="Calibri"/>
          <w:b/>
          <w:sz w:val="18"/>
        </w:rPr>
        <w:t>20K-50K quality segments unlocks the architecture's potential.</w:t>
      </w:r>
      <w:r>
        <w:rPr>
          <w:rFonts w:ascii="Calibri" w:hAnsi="Calibri"/>
          <w:sz w:val="18"/>
        </w:rPr>
        <w:t xml:space="preserve"> AVSpeech has 290K videos; filtering for quality and transcribing with Whisper large-v3 is a tractable data curation task.</w:t>
      </w:r>
    </w:p>
    <w:p>
      <w:pPr>
        <w:pStyle w:val="ListBullet"/>
        <w:spacing w:after="40"/>
        <w:ind w:left="360"/>
      </w:pPr>
      <w:r>
        <w:rPr>
          <w:rFonts w:ascii="Calibri" w:hAnsi="Calibri"/>
          <w:sz w:val="18"/>
        </w:rPr>
      </w:r>
      <w:r>
        <w:rPr>
          <w:rFonts w:ascii="Calibri" w:hAnsi="Calibri"/>
          <w:b/>
          <w:sz w:val="18"/>
        </w:rPr>
        <w:t>For multilingual use</w:t>
      </w:r>
      <w:r>
        <w:rPr>
          <w:rFonts w:ascii="Calibri" w:hAnsi="Calibri"/>
          <w:sz w:val="18"/>
        </w:rPr>
        <w:t>, a single multilingual model (Qwen 2.5) trained on mixed data beats maintaining separate models — unless you're targeting a single distant language (Arabic, Chinese) where tokenizer efficiency dominates.</w:t>
      </w:r>
    </w:p>
    <w:p>
      <w:pPr>
        <w:pStyle w:val="ListBullet"/>
        <w:spacing w:after="40"/>
        <w:ind w:left="360"/>
      </w:pPr>
      <w:r>
        <w:rPr>
          <w:rFonts w:ascii="Calibri" w:hAnsi="Calibri"/>
          <w:sz w:val="18"/>
        </w:rPr>
      </w:r>
      <w:r>
        <w:rPr>
          <w:rFonts w:ascii="Calibri" w:hAnsi="Calibri"/>
          <w:b/>
          <w:sz w:val="18"/>
        </w:rPr>
        <w:t>Smarter prompts are a force multiplier for stronger models.</w:t>
      </w:r>
      <w:r>
        <w:rPr>
          <w:rFonts w:ascii="Calibri" w:hAnsi="Calibri"/>
          <w:sz w:val="18"/>
        </w:rPr>
        <w:t xml:space="preserve"> Simple context injection (topic, word count) helps any model modestly. But advanced techniques (N-best GER, self-correction, phonetic context) only work with stronger LLMs. A Llama 3.1 8B + smart prompts combination yields 2-3x the improvement of either alone.</w:t>
      </w:r>
    </w:p>
    <w:p>
      <w:pPr>
        <w:pStyle w:val="ListBullet"/>
        <w:spacing w:after="40"/>
        <w:ind w:left="360"/>
      </w:pPr>
      <w:r>
        <w:rPr>
          <w:rFonts w:ascii="Calibri" w:hAnsi="Calibri"/>
          <w:sz w:val="18"/>
        </w:rPr>
      </w:r>
      <w:r>
        <w:rPr>
          <w:rFonts w:ascii="Calibri" w:hAnsi="Calibri"/>
          <w:b/>
          <w:sz w:val="18"/>
        </w:rPr>
        <w:t>GER post-processing is the highest-ROI prompt strategy.</w:t>
      </w:r>
      <w:r>
        <w:rPr>
          <w:rFonts w:ascii="Calibri" w:hAnsi="Calibri"/>
          <w:sz w:val="18"/>
        </w:rPr>
        <w:t xml:space="preserve"> It doesn't require retraining the visual pipeline — just add a second-stage LLM that corrects N-best hypotheses. Can even use an external API (Claude, GPT-4) for the correction stage.</w:t>
      </w:r>
    </w:p>
    <w:p>
      <w:pPr>
        <w:pStyle w:val="ListBullet"/>
        <w:spacing w:after="40"/>
        <w:ind w:left="360"/>
      </w:pPr>
      <w:r>
        <w:rPr>
          <w:rFonts w:ascii="Calibri" w:hAnsi="Calibri"/>
          <w:sz w:val="18"/>
        </w:rPr>
      </w:r>
      <w:r>
        <w:rPr>
          <w:rFonts w:ascii="Calibri" w:hAnsi="Calibri"/>
          <w:b/>
          <w:sz w:val="18"/>
        </w:rPr>
        <w:t>The realistic ceiling with proper investment</w:t>
      </w:r>
      <w:r>
        <w:rPr>
          <w:rFonts w:ascii="Calibri" w:hAnsi="Calibri"/>
          <w:sz w:val="18"/>
        </w:rPr>
        <w:t xml:space="preserve"> is 25-40% WER on YouTube — achievable through LLM upgrade + data scaling + prompt engineering + optional GER, without redesigning the core architecture.</w:t>
      </w:r>
    </w:p>
    <w:p>
      <w:pPr>
        <w:spacing w:before="80" w:after="80"/>
      </w:pPr>
      <w:r>
        <w:rPr>
          <w:color w:val="666666"/>
          <w:sz w:val="12"/>
        </w:rPr>
        <w:t>────────────────────────────────────────────────────────────</w:t>
      </w:r>
    </w:p>
    <w:p>
      <w:pPr>
        <w:spacing w:after="80"/>
      </w:pPr>
      <w:r>
        <w:rPr>
          <w:rFonts w:ascii="Calibri" w:hAnsi="Calibri"/>
          <w:sz w:val="20"/>
        </w:rPr>
        <w:t>Sources:</w:t>
      </w:r>
    </w:p>
    <w:p>
      <w:pPr>
        <w:pStyle w:val="ListBullet"/>
        <w:spacing w:after="40"/>
        <w:ind w:left="360"/>
      </w:pPr>
      <w:r>
        <w:rPr>
          <w:rFonts w:ascii="Calibri" w:hAnsi="Calibri"/>
          <w:sz w:val="18"/>
        </w:rPr>
      </w:r>
      <w:r>
        <w:rPr>
          <w:rFonts w:ascii="Calibri" w:hAnsi="Calibri"/>
          <w:sz w:val="18"/>
        </w:rPr>
        <w:t>[VSP-LLM Paper (EMNLP 2024)](https://arxiv.org/abs/2402.15151)</w:t>
      </w:r>
    </w:p>
    <w:p>
      <w:pPr>
        <w:pStyle w:val="ListBullet"/>
        <w:spacing w:after="40"/>
        <w:ind w:left="360"/>
      </w:pPr>
      <w:r>
        <w:rPr>
          <w:rFonts w:ascii="Calibri" w:hAnsi="Calibri"/>
          <w:sz w:val="18"/>
        </w:rPr>
      </w:r>
      <w:r>
        <w:rPr>
          <w:rFonts w:ascii="Calibri" w:hAnsi="Calibri"/>
          <w:sz w:val="18"/>
        </w:rPr>
        <w:t>[VALLR: Visual ASR Language Model for Lip Reading (ICCV 2025)](https://arxiv.org/abs/2503.21408)</w:t>
      </w:r>
    </w:p>
    <w:p>
      <w:pPr>
        <w:pStyle w:val="ListBullet"/>
        <w:spacing w:after="40"/>
        <w:ind w:left="360"/>
      </w:pPr>
      <w:r>
        <w:rPr>
          <w:rFonts w:ascii="Calibri" w:hAnsi="Calibri"/>
          <w:sz w:val="18"/>
        </w:rPr>
      </w:r>
      <w:r>
        <w:rPr>
          <w:rFonts w:ascii="Calibri" w:hAnsi="Calibri"/>
          <w:sz w:val="18"/>
        </w:rPr>
        <w:t>[Scaling Laws for LLM Fine-tuning (ICLR 2024)](https://arxiv.org/abs/2402.17193)</w:t>
      </w:r>
    </w:p>
    <w:p>
      <w:pPr>
        <w:pStyle w:val="ListBullet"/>
        <w:spacing w:after="40"/>
        <w:ind w:left="360"/>
      </w:pPr>
      <w:r>
        <w:rPr>
          <w:rFonts w:ascii="Calibri" w:hAnsi="Calibri"/>
          <w:sz w:val="18"/>
        </w:rPr>
      </w:r>
      <w:r>
        <w:rPr>
          <w:rFonts w:ascii="Calibri" w:hAnsi="Calibri"/>
          <w:sz w:val="18"/>
        </w:rPr>
        <w:t>[Multilingual VSR with Visual Speech Units (Kim &amp; Yeo, 2024)](https://arxiv.org/abs/2401.09802)</w:t>
      </w:r>
    </w:p>
    <w:p>
      <w:pPr>
        <w:pStyle w:val="ListBullet"/>
        <w:spacing w:after="40"/>
        <w:ind w:left="360"/>
      </w:pPr>
      <w:r>
        <w:rPr>
          <w:rFonts w:ascii="Calibri" w:hAnsi="Calibri"/>
          <w:sz w:val="18"/>
        </w:rPr>
      </w:r>
      <w:r>
        <w:rPr>
          <w:rFonts w:ascii="Calibri" w:hAnsi="Calibri"/>
          <w:sz w:val="18"/>
        </w:rPr>
        <w:t>[Scaling Multilingual VSR (Prajwal et al., ICASSP 2025)](https://www.robots.ox.ac.uk/~vgg/publications/2025/Prajwal25/prajwal25.pdf)</w:t>
      </w:r>
    </w:p>
    <w:p>
      <w:pPr>
        <w:pStyle w:val="ListBullet"/>
        <w:spacing w:after="40"/>
        <w:ind w:left="360"/>
      </w:pPr>
      <w:r>
        <w:rPr>
          <w:rFonts w:ascii="Calibri" w:hAnsi="Calibri"/>
          <w:sz w:val="18"/>
        </w:rPr>
      </w:r>
      <w:r>
        <w:rPr>
          <w:rFonts w:ascii="Calibri" w:hAnsi="Calibri"/>
          <w:sz w:val="18"/>
        </w:rPr>
        <w:t>[MultiVSR Dataset &amp; Code](https://www.robots.ox.ac.uk/~vgg/research/multivsr/)</w:t>
      </w:r>
    </w:p>
    <w:p>
      <w:pPr>
        <w:pStyle w:val="ListBullet"/>
        <w:spacing w:after="40"/>
        <w:ind w:left="360"/>
      </w:pPr>
      <w:r>
        <w:rPr>
          <w:rFonts w:ascii="Calibri" w:hAnsi="Calibri"/>
          <w:sz w:val="18"/>
        </w:rPr>
      </w:r>
      <w:r>
        <w:rPr>
          <w:rFonts w:ascii="Calibri" w:hAnsi="Calibri"/>
          <w:sz w:val="18"/>
        </w:rPr>
        <w:t>[Llama 3 Introduction (Meta AI)](https://ai.meta.com/blog/meta-llama-3/)</w:t>
      </w:r>
    </w:p>
    <w:p>
      <w:pPr>
        <w:pStyle w:val="ListBullet"/>
        <w:spacing w:after="40"/>
        <w:ind w:left="360"/>
      </w:pPr>
      <w:r>
        <w:rPr>
          <w:rFonts w:ascii="Calibri" w:hAnsi="Calibri"/>
          <w:sz w:val="18"/>
        </w:rPr>
      </w:r>
      <w:r>
        <w:rPr>
          <w:rFonts w:ascii="Calibri" w:hAnsi="Calibri"/>
          <w:sz w:val="18"/>
        </w:rPr>
        <w:t>[Llama 3 8B ≈ Llama 2 70B](https://dev.to/maximsaplin/llama-3-in-8b-and-70b-sizes-is-out-58pk)</w:t>
      </w:r>
    </w:p>
    <w:p>
      <w:pPr>
        <w:pStyle w:val="ListBullet"/>
        <w:spacing w:after="40"/>
        <w:ind w:left="360"/>
      </w:pPr>
      <w:r>
        <w:rPr>
          <w:rFonts w:ascii="Calibri" w:hAnsi="Calibri"/>
          <w:sz w:val="18"/>
        </w:rPr>
      </w:r>
      <w:r>
        <w:rPr>
          <w:rFonts w:ascii="Calibri" w:hAnsi="Calibri"/>
          <w:sz w:val="18"/>
        </w:rPr>
        <w:t>[LoRA Fine-tuning Tips (Sebastian Raschka)](https://magazine.sebastianraschka.com/p/practical-tips-for-finetuning-llms)</w:t>
      </w:r>
    </w:p>
    <w:p>
      <w:pPr>
        <w:pStyle w:val="ListBullet"/>
        <w:spacing w:after="40"/>
        <w:ind w:left="360"/>
      </w:pPr>
      <w:r>
        <w:rPr>
          <w:rFonts w:ascii="Calibri" w:hAnsi="Calibri"/>
          <w:sz w:val="18"/>
        </w:rPr>
      </w:r>
      <w:r>
        <w:rPr>
          <w:rFonts w:ascii="Calibri" w:hAnsi="Calibri"/>
          <w:sz w:val="18"/>
        </w:rPr>
        <w:t>[Open-Source VLMs 2026 (BentoML)](https://www.bentoml.com/blog/multimodal-ai-a-guide-to-open-source-vision-language-models)</w:t>
      </w:r>
    </w:p>
    <w:p>
      <w:pPr>
        <w:pStyle w:val="ListBullet"/>
        <w:spacing w:after="40"/>
        <w:ind w:left="360"/>
      </w:pPr>
      <w:r>
        <w:rPr>
          <w:rFonts w:ascii="Calibri" w:hAnsi="Calibri"/>
          <w:sz w:val="18"/>
        </w:rPr>
      </w:r>
      <w:r>
        <w:rPr>
          <w:rFonts w:ascii="Calibri" w:hAnsi="Calibri"/>
          <w:sz w:val="18"/>
        </w:rPr>
        <w:t>[LLM Selection Guide (Qwen, Mistral, Llama, Gemma)](https://dasroot.net/posts/2026/01/llm-model-selection-guide-qwen-mistral-llama-gemma/)</w:t>
      </w:r>
    </w:p>
    <w:p>
      <w:pPr>
        <w:pStyle w:val="ListBullet"/>
        <w:spacing w:after="40"/>
        <w:ind w:left="360"/>
      </w:pPr>
      <w:r>
        <w:rPr>
          <w:rFonts w:ascii="Calibri" w:hAnsi="Calibri"/>
          <w:sz w:val="18"/>
        </w:rPr>
      </w:r>
      <w:r>
        <w:rPr>
          <w:rFonts w:ascii="Calibri" w:hAnsi="Calibri"/>
          <w:sz w:val="18"/>
        </w:rPr>
        <w:t>[Multilingual LLM Survey (PMC)](https://pmc.ncbi.nlm.nih.gov/articles/PMC11783891/)</w:t>
      </w:r>
    </w:p>
    <w:p>
      <w:pPr>
        <w:pStyle w:val="ListBullet"/>
        <w:spacing w:after="40"/>
        <w:ind w:left="360"/>
      </w:pPr>
      <w:r>
        <w:rPr>
          <w:rFonts w:ascii="Calibri" w:hAnsi="Calibri"/>
          <w:sz w:val="18"/>
        </w:rPr>
      </w:r>
      <w:r>
        <w:rPr>
          <w:rFonts w:ascii="Calibri" w:hAnsi="Calibri"/>
          <w:sz w:val="18"/>
        </w:rPr>
        <w:t>[Multilingual Instruction Tuning (ACL 2024)](https://aclanthology.org/2024.findings-eacl.90.pdf)</w:t>
      </w:r>
    </w:p>
    <w:p>
      <w:pPr>
        <w:pStyle w:val="ListBullet"/>
        <w:spacing w:after="40"/>
        <w:ind w:left="360"/>
      </w:pPr>
      <w:r>
        <w:rPr>
          <w:rFonts w:ascii="Calibri" w:hAnsi="Calibri"/>
          <w:sz w:val="18"/>
        </w:rPr>
      </w:r>
      <w:r>
        <w:rPr>
          <w:rFonts w:ascii="Calibri" w:hAnsi="Calibri"/>
          <w:sz w:val="18"/>
        </w:rPr>
        <w:t>[Evolutionary Prompt Design for Post-ASR Error Correction (2024)](https://arxiv.org/abs/2407.16370)</w:t>
      </w:r>
    </w:p>
    <w:p>
      <w:pPr>
        <w:pStyle w:val="ListBullet"/>
        <w:spacing w:after="40"/>
        <w:ind w:left="360"/>
      </w:pPr>
      <w:r>
        <w:rPr>
          <w:rFonts w:ascii="Calibri" w:hAnsi="Calibri"/>
          <w:sz w:val="18"/>
        </w:rPr>
      </w:r>
      <w:r>
        <w:rPr>
          <w:rFonts w:ascii="Calibri" w:hAnsi="Calibri"/>
          <w:sz w:val="18"/>
        </w:rPr>
        <w:t>[Generative Error Correction with LLMs (Amazon, 2024)](https://assets.amazon.science/77/26/6c265e0a42d7a40d2ee8bdd158e6/generative-speech-recognition-error-correction-with-large-language-models-and-task-activating-prompting.pdf)</w:t>
      </w:r>
    </w:p>
    <w:p>
      <w:pPr>
        <w:pStyle w:val="ListBullet"/>
        <w:spacing w:after="40"/>
        <w:ind w:left="360"/>
      </w:pPr>
      <w:r>
        <w:rPr>
          <w:rFonts w:ascii="Calibri" w:hAnsi="Calibri"/>
          <w:sz w:val="18"/>
        </w:rPr>
      </w:r>
      <w:r>
        <w:rPr>
          <w:rFonts w:ascii="Calibri" w:hAnsi="Calibri"/>
          <w:sz w:val="18"/>
        </w:rPr>
        <w:t>[GenSEC Challenge: LLM-based Error Correction (NVIDIA, 2024)](https://research.nvidia.com/publication/2024-12_large-language-model-based-generative-error-correction-challenge-and-baselines)</w:t>
      </w:r>
    </w:p>
    <w:p>
      <w:pPr>
        <w:pStyle w:val="ListBullet"/>
        <w:spacing w:after="40"/>
        <w:ind w:left="360"/>
      </w:pPr>
      <w:r>
        <w:rPr>
          <w:rFonts w:ascii="Calibri" w:hAnsi="Calibri"/>
          <w:sz w:val="18"/>
        </w:rPr>
      </w:r>
      <w:r>
        <w:rPr>
          <w:rFonts w:ascii="Calibri" w:hAnsi="Calibri"/>
          <w:sz w:val="18"/>
        </w:rPr>
        <w:t>[LLM-based Phonetic Context for Rare Words (2025)](https://arxiv.org/abs/2505.17410)</w:t>
      </w:r>
    </w:p>
    <w:p>
      <w:pPr>
        <w:pStyle w:val="ListBullet"/>
        <w:spacing w:after="40"/>
        <w:ind w:left="360"/>
      </w:pPr>
      <w:r>
        <w:rPr>
          <w:rFonts w:ascii="Calibri" w:hAnsi="Calibri"/>
          <w:sz w:val="18"/>
        </w:rPr>
      </w:r>
      <w:r>
        <w:rPr>
          <w:rFonts w:ascii="Calibri" w:hAnsi="Calibri"/>
          <w:sz w:val="18"/>
        </w:rPr>
        <w:t>[Prompt Engineering Taxonomy (Frontiers, 2025)](https://link.springer.com/article/10.1007/s11704-025-50058-z)</w:t>
      </w:r>
    </w:p>
    <w:p>
      <w:pPr>
        <w:pStyle w:val="ListBullet"/>
        <w:spacing w:after="40"/>
        <w:ind w:left="360"/>
      </w:pPr>
      <w:r>
        <w:rPr>
          <w:rFonts w:ascii="Calibri" w:hAnsi="Calibri"/>
          <w:sz w:val="18"/>
        </w:rPr>
      </w:r>
      <w:r>
        <w:rPr>
          <w:rFonts w:ascii="Calibri" w:hAnsi="Calibri"/>
          <w:sz w:val="18"/>
        </w:rPr>
        <w:t>[Existing VSP-LLM Prompt Engineering Report](docs/prompts/report_3_prompt_engineering.md)</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xmlns:a="http://schemas.openxmlformats.org/drawingml/2006/main" xmlns:pic="http://schemas.openxmlformats.org/drawingml/2006/picture">
        <wp:inline distT="0" distB="0" distL="0" distR="0">
          <wp:extent cx="274320" cy="274320"/>
          <wp:docPr id="10" name="Header Logo"/>
          <a:graphic>
            <a:graphicData uri="http://schemas.openxmlformats.org/drawingml/2006/picture">
              <pic:pic>
                <pic:nvPicPr>
                  <pic:cNvPr id="10" name="Header Logo"/>
                  <pic:cNvPicPr/>
                </pic:nvPicPr>
                <pic:blipFill>
                  <a:blip r:embed="rId1"/>
                  <a:stretch>
                    <a:fillRect/>
                  </a:stretch>
                </pic:blipFill>
                <pic:spPr>
                  <a:xfrm>
                    <a:off x="0" y="0"/>
                    <a:ext cx="274320" cy="274320"/>
                  </a:xfrm>
                  <a:prstGeom prst="rect">
                    <a:avLst/>
                  </a:prstGeom>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