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BCAF9" w14:textId="7D75C611" w:rsidR="009A3E8B" w:rsidRDefault="00E45C86" w:rsidP="00890551">
      <w:pPr>
        <w:spacing w:after="600"/>
        <w:rPr>
          <w:sz w:val="28"/>
          <w:szCs w:val="32"/>
        </w:rPr>
      </w:pPr>
      <w:bookmarkStart w:id="0" w:name="_Hlk178862448"/>
      <w:bookmarkEnd w:id="0"/>
      <w:r>
        <w:rPr>
          <w:sz w:val="28"/>
          <w:szCs w:val="32"/>
        </w:rPr>
        <w:t xml:space="preserve">Arbeitspaket </w:t>
      </w:r>
      <w:r w:rsidR="00C206B7">
        <w:rPr>
          <w:sz w:val="28"/>
          <w:szCs w:val="32"/>
        </w:rPr>
        <w:t>1</w:t>
      </w:r>
      <w:r w:rsidR="006258D0">
        <w:rPr>
          <w:sz w:val="28"/>
          <w:szCs w:val="32"/>
        </w:rPr>
        <w:t xml:space="preserve"> + 3 + 4</w:t>
      </w:r>
      <w:r w:rsidR="00171EF5">
        <w:rPr>
          <w:sz w:val="28"/>
          <w:szCs w:val="32"/>
        </w:rPr>
        <w:t xml:space="preserve">: </w:t>
      </w:r>
    </w:p>
    <w:p w14:paraId="747048F6" w14:textId="2FE2E076" w:rsidR="00536985" w:rsidRDefault="002B330F" w:rsidP="00CE3DC4">
      <w:pPr>
        <w:spacing w:line="360" w:lineRule="auto"/>
        <w:jc w:val="both"/>
        <w:rPr>
          <w:b/>
          <w:bCs/>
          <w:sz w:val="22"/>
          <w:szCs w:val="22"/>
        </w:rPr>
      </w:pPr>
      <w:r>
        <w:rPr>
          <w:b/>
          <w:bCs/>
          <w:sz w:val="22"/>
          <w:szCs w:val="22"/>
        </w:rPr>
        <w:t>Anwendung für den Versuchsaufbau</w:t>
      </w:r>
    </w:p>
    <w:p w14:paraId="0E8EC28F" w14:textId="1E7833A3" w:rsidR="002904F2" w:rsidRDefault="0059428C" w:rsidP="00CE3DC4">
      <w:pPr>
        <w:spacing w:line="360" w:lineRule="auto"/>
        <w:jc w:val="both"/>
        <w:rPr>
          <w:szCs w:val="19"/>
        </w:rPr>
      </w:pPr>
      <w:r>
        <w:rPr>
          <w:szCs w:val="19"/>
        </w:rPr>
        <w:t xml:space="preserve">Als Anwendung für den Versuchsaufbau wurde </w:t>
      </w:r>
      <w:r w:rsidR="00451FB5">
        <w:rPr>
          <w:szCs w:val="19"/>
        </w:rPr>
        <w:t xml:space="preserve">die Verbindung zweier Platten über </w:t>
      </w:r>
      <w:r w:rsidR="005F6A06">
        <w:rPr>
          <w:szCs w:val="19"/>
        </w:rPr>
        <w:t>einen Befestigungswinkel definiert</w:t>
      </w:r>
      <w:r w:rsidR="00F0296E">
        <w:rPr>
          <w:szCs w:val="19"/>
        </w:rPr>
        <w:t xml:space="preserve">. </w:t>
      </w:r>
      <w:r w:rsidR="00CD79A0">
        <w:rPr>
          <w:szCs w:val="19"/>
        </w:rPr>
        <w:t>Die Platten bestehen aus Kunststoff und sind mit drei Befestigungslöche</w:t>
      </w:r>
      <w:r w:rsidR="002A7A53">
        <w:rPr>
          <w:szCs w:val="19"/>
        </w:rPr>
        <w:t>r</w:t>
      </w:r>
      <w:r w:rsidR="00CD79A0">
        <w:rPr>
          <w:szCs w:val="19"/>
        </w:rPr>
        <w:t xml:space="preserve">, wie auch </w:t>
      </w:r>
      <w:r w:rsidR="006A2C80">
        <w:rPr>
          <w:szCs w:val="19"/>
        </w:rPr>
        <w:t xml:space="preserve">Fingerzinken versehen. </w:t>
      </w:r>
      <w:r w:rsidR="00D60AA6">
        <w:rPr>
          <w:szCs w:val="19"/>
        </w:rPr>
        <w:t>Der Prozess wird durch 3 Teil</w:t>
      </w:r>
      <w:r w:rsidR="00CA2BAC">
        <w:rPr>
          <w:szCs w:val="19"/>
        </w:rPr>
        <w:t>prozesse</w:t>
      </w:r>
      <w:r w:rsidR="00D60AA6">
        <w:rPr>
          <w:szCs w:val="19"/>
        </w:rPr>
        <w:t xml:space="preserve"> </w:t>
      </w:r>
      <w:r w:rsidR="00A541DF">
        <w:rPr>
          <w:szCs w:val="19"/>
        </w:rPr>
        <w:t>g</w:t>
      </w:r>
      <w:r w:rsidR="00D60AA6">
        <w:rPr>
          <w:szCs w:val="19"/>
        </w:rPr>
        <w:t xml:space="preserve">ebildet. </w:t>
      </w:r>
    </w:p>
    <w:p w14:paraId="26DE9DD3" w14:textId="77777777" w:rsidR="00CA2BAC" w:rsidRDefault="00CA2BAC" w:rsidP="00CE3DC4">
      <w:pPr>
        <w:spacing w:line="360" w:lineRule="auto"/>
        <w:jc w:val="both"/>
        <w:rPr>
          <w:szCs w:val="19"/>
        </w:rPr>
      </w:pPr>
    </w:p>
    <w:p w14:paraId="12377993" w14:textId="4F517FD3" w:rsidR="00CA2BAC" w:rsidRDefault="007B3252" w:rsidP="007B3252">
      <w:pPr>
        <w:spacing w:after="100" w:line="360" w:lineRule="auto"/>
        <w:jc w:val="both"/>
        <w:rPr>
          <w:szCs w:val="19"/>
        </w:rPr>
      </w:pPr>
      <w:r w:rsidRPr="00270148">
        <w:rPr>
          <w:noProof/>
          <w:szCs w:val="19"/>
        </w:rPr>
        <w:drawing>
          <wp:anchor distT="0" distB="0" distL="114300" distR="114300" simplePos="0" relativeHeight="251658240" behindDoc="1" locked="0" layoutInCell="1" allowOverlap="1" wp14:anchorId="41667302" wp14:editId="6D4BB269">
            <wp:simplePos x="0" y="0"/>
            <wp:positionH relativeFrom="margin">
              <wp:posOffset>3856990</wp:posOffset>
            </wp:positionH>
            <wp:positionV relativeFrom="paragraph">
              <wp:posOffset>8890</wp:posOffset>
            </wp:positionV>
            <wp:extent cx="1866900" cy="1477645"/>
            <wp:effectExtent l="0" t="0" r="0" b="8255"/>
            <wp:wrapTight wrapText="bothSides">
              <wp:wrapPolygon edited="0">
                <wp:start x="0" y="0"/>
                <wp:lineTo x="0" y="21442"/>
                <wp:lineTo x="21380" y="21442"/>
                <wp:lineTo x="21380" y="0"/>
                <wp:lineTo x="0" y="0"/>
              </wp:wrapPolygon>
            </wp:wrapTight>
            <wp:docPr id="1887891050" name="Grafik 1" descr="Ein Bild, das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891050" name="Grafik 1" descr="Ein Bild, das Screenshot, Diagramm, Design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66900" cy="1477645"/>
                    </a:xfrm>
                    <a:prstGeom prst="rect">
                      <a:avLst/>
                    </a:prstGeom>
                  </pic:spPr>
                </pic:pic>
              </a:graphicData>
            </a:graphic>
            <wp14:sizeRelH relativeFrom="page">
              <wp14:pctWidth>0</wp14:pctWidth>
            </wp14:sizeRelH>
            <wp14:sizeRelV relativeFrom="page">
              <wp14:pctHeight>0</wp14:pctHeight>
            </wp14:sizeRelV>
          </wp:anchor>
        </w:drawing>
      </w:r>
      <w:r w:rsidR="00CA2BAC">
        <w:rPr>
          <w:b/>
          <w:bCs/>
          <w:szCs w:val="19"/>
        </w:rPr>
        <w:t xml:space="preserve">Teilprozess 1: </w:t>
      </w:r>
      <w:r w:rsidR="00CA2BAC">
        <w:rPr>
          <w:szCs w:val="19"/>
        </w:rPr>
        <w:t>Positionieren de</w:t>
      </w:r>
      <w:r w:rsidR="00664BFF">
        <w:rPr>
          <w:szCs w:val="19"/>
        </w:rPr>
        <w:t>r Platten</w:t>
      </w:r>
    </w:p>
    <w:p w14:paraId="4F3CF6BB" w14:textId="23D38B2F" w:rsidR="00664BFF" w:rsidRPr="00CA2BAC" w:rsidRDefault="00E1666B" w:rsidP="00CE3DC4">
      <w:pPr>
        <w:spacing w:line="360" w:lineRule="auto"/>
        <w:jc w:val="both"/>
        <w:rPr>
          <w:szCs w:val="19"/>
        </w:rPr>
      </w:pPr>
      <w:r w:rsidRPr="00E1666B">
        <w:rPr>
          <w:szCs w:val="19"/>
        </w:rPr>
        <w:t xml:space="preserve">Der Teilprozess fügt die beiden Platten im 90°-Winkel zusammen. Die Seiten der Platten sind mit Fingerzinken versehen, die </w:t>
      </w:r>
      <w:r w:rsidR="00583388" w:rsidRPr="00E1666B">
        <w:rPr>
          <w:szCs w:val="19"/>
        </w:rPr>
        <w:t>ineinandergreifen</w:t>
      </w:r>
      <w:r w:rsidRPr="00E1666B">
        <w:rPr>
          <w:szCs w:val="19"/>
        </w:rPr>
        <w:t>. Der Roboter entnimmt zunächst die erste Platte aus dem Lager und positioniert sie auf einer Halterung. Anschlie</w:t>
      </w:r>
      <w:r>
        <w:rPr>
          <w:szCs w:val="19"/>
        </w:rPr>
        <w:t>ss</w:t>
      </w:r>
      <w:r w:rsidRPr="00E1666B">
        <w:rPr>
          <w:szCs w:val="19"/>
        </w:rPr>
        <w:t xml:space="preserve">end holt der Roboter die zweite Platte und </w:t>
      </w:r>
      <w:r w:rsidR="00F30F8D">
        <w:rPr>
          <w:szCs w:val="19"/>
        </w:rPr>
        <w:t xml:space="preserve">stosst diese entsprechend </w:t>
      </w:r>
      <w:proofErr w:type="gramStart"/>
      <w:r w:rsidR="00F30F8D">
        <w:rPr>
          <w:szCs w:val="19"/>
        </w:rPr>
        <w:t>der Fingerzinken</w:t>
      </w:r>
      <w:proofErr w:type="gramEnd"/>
      <w:r w:rsidR="00F30F8D">
        <w:rPr>
          <w:szCs w:val="19"/>
        </w:rPr>
        <w:t xml:space="preserve"> in die erste Platte. </w:t>
      </w:r>
    </w:p>
    <w:p w14:paraId="2CFD5BED" w14:textId="2DD8BE50" w:rsidR="00A541DF" w:rsidRDefault="00A541DF" w:rsidP="00CE3DC4">
      <w:pPr>
        <w:spacing w:line="360" w:lineRule="auto"/>
        <w:jc w:val="both"/>
        <w:rPr>
          <w:szCs w:val="19"/>
        </w:rPr>
      </w:pPr>
    </w:p>
    <w:p w14:paraId="0287B575" w14:textId="77777777" w:rsidR="00FA41E9" w:rsidRDefault="00FA41E9" w:rsidP="00CE3DC4">
      <w:pPr>
        <w:spacing w:line="360" w:lineRule="auto"/>
        <w:jc w:val="both"/>
        <w:rPr>
          <w:szCs w:val="19"/>
        </w:rPr>
      </w:pPr>
    </w:p>
    <w:p w14:paraId="4A9E89AA" w14:textId="17470C2E" w:rsidR="00FA41E9" w:rsidRDefault="007B3252" w:rsidP="007B3252">
      <w:pPr>
        <w:spacing w:after="100" w:line="360" w:lineRule="auto"/>
        <w:jc w:val="both"/>
        <w:rPr>
          <w:szCs w:val="19"/>
        </w:rPr>
      </w:pPr>
      <w:r w:rsidRPr="00AC25D2">
        <w:rPr>
          <w:noProof/>
          <w:szCs w:val="19"/>
        </w:rPr>
        <w:drawing>
          <wp:anchor distT="0" distB="0" distL="114300" distR="114300" simplePos="0" relativeHeight="251659264" behindDoc="1" locked="0" layoutInCell="1" allowOverlap="1" wp14:anchorId="1DFFC0AF" wp14:editId="539DF1A2">
            <wp:simplePos x="0" y="0"/>
            <wp:positionH relativeFrom="margin">
              <wp:posOffset>3844925</wp:posOffset>
            </wp:positionH>
            <wp:positionV relativeFrom="paragraph">
              <wp:posOffset>635</wp:posOffset>
            </wp:positionV>
            <wp:extent cx="1950521" cy="1531167"/>
            <wp:effectExtent l="0" t="0" r="0" b="0"/>
            <wp:wrapTight wrapText="bothSides">
              <wp:wrapPolygon edited="0">
                <wp:start x="0" y="0"/>
                <wp:lineTo x="0" y="21233"/>
                <wp:lineTo x="21312" y="21233"/>
                <wp:lineTo x="21312" y="0"/>
                <wp:lineTo x="0" y="0"/>
              </wp:wrapPolygon>
            </wp:wrapTight>
            <wp:docPr id="1591578649" name="Grafik 1" descr="Ein Bild, das Screenshot, Rechteck,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78649" name="Grafik 1" descr="Ein Bild, das Screenshot, Rechteck, Diagramm, Design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50521" cy="1531167"/>
                    </a:xfrm>
                    <a:prstGeom prst="rect">
                      <a:avLst/>
                    </a:prstGeom>
                  </pic:spPr>
                </pic:pic>
              </a:graphicData>
            </a:graphic>
            <wp14:sizeRelH relativeFrom="page">
              <wp14:pctWidth>0</wp14:pctWidth>
            </wp14:sizeRelH>
            <wp14:sizeRelV relativeFrom="page">
              <wp14:pctHeight>0</wp14:pctHeight>
            </wp14:sizeRelV>
          </wp:anchor>
        </w:drawing>
      </w:r>
      <w:r w:rsidR="00FA41E9">
        <w:rPr>
          <w:b/>
          <w:bCs/>
          <w:szCs w:val="19"/>
        </w:rPr>
        <w:t xml:space="preserve">Teilprozess 2: </w:t>
      </w:r>
      <w:r w:rsidR="00A2644F">
        <w:rPr>
          <w:szCs w:val="19"/>
        </w:rPr>
        <w:t>Montieren von Befestigungswinkel</w:t>
      </w:r>
    </w:p>
    <w:p w14:paraId="00ABE5C3" w14:textId="644FEF59" w:rsidR="00A2644F" w:rsidRDefault="000960D2" w:rsidP="00FA41E9">
      <w:pPr>
        <w:spacing w:line="360" w:lineRule="auto"/>
        <w:jc w:val="both"/>
        <w:rPr>
          <w:szCs w:val="19"/>
        </w:rPr>
      </w:pPr>
      <w:r>
        <w:rPr>
          <w:szCs w:val="19"/>
        </w:rPr>
        <w:t xml:space="preserve">Der Roboter holt den Befestigungswinkel </w:t>
      </w:r>
      <w:r w:rsidR="00583388">
        <w:rPr>
          <w:szCs w:val="19"/>
        </w:rPr>
        <w:t>aus dem Lager</w:t>
      </w:r>
      <w:r>
        <w:rPr>
          <w:szCs w:val="19"/>
        </w:rPr>
        <w:t xml:space="preserve"> und platziert diesen</w:t>
      </w:r>
      <w:r w:rsidR="007C667A">
        <w:rPr>
          <w:szCs w:val="19"/>
        </w:rPr>
        <w:t xml:space="preserve"> entsprechend der Löcher in den Platten. </w:t>
      </w:r>
      <w:r w:rsidR="00AD2C9A">
        <w:rPr>
          <w:szCs w:val="19"/>
        </w:rPr>
        <w:t xml:space="preserve">Die korrekte Position wird über ein Vision-System </w:t>
      </w:r>
      <w:r w:rsidR="00B875DF">
        <w:rPr>
          <w:szCs w:val="19"/>
        </w:rPr>
        <w:t>definiert.</w:t>
      </w:r>
      <w:r w:rsidR="00412AEA">
        <w:rPr>
          <w:szCs w:val="19"/>
        </w:rPr>
        <w:t xml:space="preserve"> Das Befesti</w:t>
      </w:r>
      <w:r w:rsidR="00631799">
        <w:rPr>
          <w:szCs w:val="19"/>
        </w:rPr>
        <w:t xml:space="preserve">gungsblech kann auch in die Halterung eingelegt werden. </w:t>
      </w:r>
    </w:p>
    <w:p w14:paraId="7626D3F6" w14:textId="5DAB262E" w:rsidR="00FA41E9" w:rsidRDefault="00FA41E9" w:rsidP="00CE3DC4">
      <w:pPr>
        <w:spacing w:line="360" w:lineRule="auto"/>
        <w:jc w:val="both"/>
        <w:rPr>
          <w:szCs w:val="19"/>
        </w:rPr>
      </w:pPr>
    </w:p>
    <w:p w14:paraId="2BC1A7FA" w14:textId="5D0B83EF" w:rsidR="00FA41E9" w:rsidRDefault="00FA41E9" w:rsidP="00CE3DC4">
      <w:pPr>
        <w:spacing w:line="360" w:lineRule="auto"/>
        <w:jc w:val="both"/>
        <w:rPr>
          <w:szCs w:val="19"/>
        </w:rPr>
      </w:pPr>
    </w:p>
    <w:p w14:paraId="10A30E54" w14:textId="560D6B9A" w:rsidR="00270148" w:rsidRDefault="00270148" w:rsidP="00D1790B">
      <w:pPr>
        <w:spacing w:line="360" w:lineRule="auto"/>
        <w:jc w:val="center"/>
        <w:rPr>
          <w:szCs w:val="19"/>
        </w:rPr>
      </w:pPr>
    </w:p>
    <w:p w14:paraId="2E1ED2AD" w14:textId="5C6C9866" w:rsidR="005451A8" w:rsidRDefault="005451A8" w:rsidP="00D1790B">
      <w:pPr>
        <w:spacing w:line="360" w:lineRule="auto"/>
        <w:jc w:val="center"/>
        <w:rPr>
          <w:szCs w:val="19"/>
        </w:rPr>
      </w:pPr>
    </w:p>
    <w:p w14:paraId="30C1B282" w14:textId="77777777" w:rsidR="00563495" w:rsidRDefault="00563495" w:rsidP="00D1790B">
      <w:pPr>
        <w:spacing w:line="360" w:lineRule="auto"/>
        <w:jc w:val="center"/>
        <w:rPr>
          <w:szCs w:val="19"/>
        </w:rPr>
      </w:pPr>
    </w:p>
    <w:p w14:paraId="408D757A" w14:textId="116831D8" w:rsidR="00563495" w:rsidRDefault="00563495" w:rsidP="007B3252">
      <w:pPr>
        <w:spacing w:after="100" w:line="360" w:lineRule="auto"/>
        <w:jc w:val="both"/>
        <w:rPr>
          <w:szCs w:val="19"/>
        </w:rPr>
      </w:pPr>
      <w:r w:rsidRPr="00F10F65">
        <w:rPr>
          <w:noProof/>
          <w:szCs w:val="19"/>
        </w:rPr>
        <w:drawing>
          <wp:anchor distT="0" distB="0" distL="114300" distR="114300" simplePos="0" relativeHeight="251660288" behindDoc="1" locked="0" layoutInCell="1" allowOverlap="1" wp14:anchorId="237DBDC8" wp14:editId="3EFEE4D7">
            <wp:simplePos x="0" y="0"/>
            <wp:positionH relativeFrom="margin">
              <wp:align>right</wp:align>
            </wp:positionH>
            <wp:positionV relativeFrom="paragraph">
              <wp:posOffset>5080</wp:posOffset>
            </wp:positionV>
            <wp:extent cx="2216150" cy="1660525"/>
            <wp:effectExtent l="0" t="0" r="0" b="0"/>
            <wp:wrapTight wrapText="bothSides">
              <wp:wrapPolygon edited="0">
                <wp:start x="0" y="0"/>
                <wp:lineTo x="0" y="21311"/>
                <wp:lineTo x="21352" y="21311"/>
                <wp:lineTo x="21352" y="0"/>
                <wp:lineTo x="0" y="0"/>
              </wp:wrapPolygon>
            </wp:wrapTight>
            <wp:docPr id="1297828245" name="Grafik 1" descr="Ein Bild, das Diagramm, Rechteck,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28245" name="Grafik 1" descr="Ein Bild, das Diagramm, Rechteck, Screenshot, Design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16150" cy="1660525"/>
                    </a:xfrm>
                    <a:prstGeom prst="rect">
                      <a:avLst/>
                    </a:prstGeom>
                  </pic:spPr>
                </pic:pic>
              </a:graphicData>
            </a:graphic>
            <wp14:sizeRelH relativeFrom="page">
              <wp14:pctWidth>0</wp14:pctWidth>
            </wp14:sizeRelH>
            <wp14:sizeRelV relativeFrom="page">
              <wp14:pctHeight>0</wp14:pctHeight>
            </wp14:sizeRelV>
          </wp:anchor>
        </w:drawing>
      </w:r>
      <w:r>
        <w:rPr>
          <w:b/>
          <w:bCs/>
          <w:szCs w:val="19"/>
        </w:rPr>
        <w:t xml:space="preserve">Teilprozess 3: </w:t>
      </w:r>
      <w:r w:rsidR="003E4A4A">
        <w:rPr>
          <w:szCs w:val="19"/>
        </w:rPr>
        <w:t>Verbinden von Platten mit Befestigungswinkel</w:t>
      </w:r>
    </w:p>
    <w:p w14:paraId="76A4DA6F" w14:textId="11F06A13" w:rsidR="00616122" w:rsidRDefault="00D1443A" w:rsidP="00563495">
      <w:pPr>
        <w:spacing w:line="360" w:lineRule="auto"/>
        <w:jc w:val="both"/>
        <w:rPr>
          <w:szCs w:val="19"/>
        </w:rPr>
      </w:pPr>
      <w:r>
        <w:rPr>
          <w:szCs w:val="19"/>
        </w:rPr>
        <w:t>Im letzten Schritt werden</w:t>
      </w:r>
      <w:r w:rsidR="0032603C">
        <w:rPr>
          <w:szCs w:val="19"/>
        </w:rPr>
        <w:t xml:space="preserve"> die Befestigungswinkel </w:t>
      </w:r>
      <w:r w:rsidR="000B4CAE">
        <w:rPr>
          <w:szCs w:val="19"/>
        </w:rPr>
        <w:t xml:space="preserve">via Stifte mit den Platten verbunden. </w:t>
      </w:r>
      <w:r w:rsidR="004B211C">
        <w:rPr>
          <w:szCs w:val="19"/>
        </w:rPr>
        <w:t xml:space="preserve">Die Passung der Löcher ist dabei so ausgelegt, dass </w:t>
      </w:r>
      <w:r w:rsidR="00583388">
        <w:rPr>
          <w:szCs w:val="19"/>
        </w:rPr>
        <w:t>der Stift</w:t>
      </w:r>
      <w:r w:rsidR="004B211C">
        <w:rPr>
          <w:szCs w:val="19"/>
        </w:rPr>
        <w:t xml:space="preserve"> knapp </w:t>
      </w:r>
      <w:r w:rsidR="00D16BF7">
        <w:rPr>
          <w:szCs w:val="19"/>
        </w:rPr>
        <w:t>mit Spiel montiert werden kann</w:t>
      </w:r>
      <w:r w:rsidR="00BF2634">
        <w:rPr>
          <w:szCs w:val="19"/>
        </w:rPr>
        <w:t xml:space="preserve">. </w:t>
      </w:r>
      <w:r w:rsidR="00583388">
        <w:rPr>
          <w:szCs w:val="19"/>
        </w:rPr>
        <w:t>Die Stifte</w:t>
      </w:r>
      <w:r w:rsidR="00DA51D7">
        <w:rPr>
          <w:szCs w:val="19"/>
        </w:rPr>
        <w:t xml:space="preserve"> müssen somit so mit der Platte verbunden werden, dass sich diese nicht verkanten. </w:t>
      </w:r>
    </w:p>
    <w:p w14:paraId="5F903997" w14:textId="77777777" w:rsidR="005451A8" w:rsidRDefault="005451A8" w:rsidP="003E4A4A">
      <w:pPr>
        <w:spacing w:line="360" w:lineRule="auto"/>
        <w:rPr>
          <w:szCs w:val="19"/>
        </w:rPr>
      </w:pPr>
    </w:p>
    <w:p w14:paraId="465B7B9C" w14:textId="3D2720E2" w:rsidR="005451A8" w:rsidRDefault="005451A8" w:rsidP="00D1790B">
      <w:pPr>
        <w:spacing w:line="360" w:lineRule="auto"/>
        <w:jc w:val="center"/>
        <w:rPr>
          <w:szCs w:val="19"/>
        </w:rPr>
      </w:pPr>
    </w:p>
    <w:p w14:paraId="6431DC24" w14:textId="77777777" w:rsidR="005451A8" w:rsidRDefault="005451A8" w:rsidP="00D1790B">
      <w:pPr>
        <w:spacing w:line="360" w:lineRule="auto"/>
        <w:jc w:val="center"/>
        <w:rPr>
          <w:szCs w:val="19"/>
        </w:rPr>
      </w:pPr>
    </w:p>
    <w:p w14:paraId="45CCBD13" w14:textId="53554152" w:rsidR="005451A8" w:rsidRDefault="005451A8" w:rsidP="00D1790B">
      <w:pPr>
        <w:spacing w:line="360" w:lineRule="auto"/>
        <w:jc w:val="center"/>
        <w:rPr>
          <w:szCs w:val="19"/>
        </w:rPr>
      </w:pPr>
    </w:p>
    <w:p w14:paraId="3ECB8017" w14:textId="77777777" w:rsidR="005451A8" w:rsidRDefault="005451A8" w:rsidP="00D1790B">
      <w:pPr>
        <w:spacing w:line="360" w:lineRule="auto"/>
        <w:jc w:val="center"/>
        <w:rPr>
          <w:szCs w:val="19"/>
        </w:rPr>
      </w:pPr>
    </w:p>
    <w:p w14:paraId="0E4CD521" w14:textId="224E2C31" w:rsidR="002B330F" w:rsidRDefault="009B32FC" w:rsidP="00CE3DC4">
      <w:pPr>
        <w:spacing w:line="360" w:lineRule="auto"/>
        <w:jc w:val="both"/>
        <w:rPr>
          <w:b/>
          <w:bCs/>
          <w:sz w:val="22"/>
          <w:szCs w:val="22"/>
        </w:rPr>
      </w:pPr>
      <w:r>
        <w:rPr>
          <w:b/>
          <w:bCs/>
          <w:sz w:val="22"/>
          <w:szCs w:val="22"/>
        </w:rPr>
        <w:lastRenderedPageBreak/>
        <w:t>D</w:t>
      </w:r>
      <w:r w:rsidR="002B330F">
        <w:rPr>
          <w:b/>
          <w:bCs/>
          <w:sz w:val="22"/>
          <w:szCs w:val="22"/>
        </w:rPr>
        <w:t>efinierte Komponenten (Inkl. Schnittstellen)</w:t>
      </w:r>
    </w:p>
    <w:p w14:paraId="29C3CAB5" w14:textId="100D9812" w:rsidR="004A15DC" w:rsidRPr="00691E59" w:rsidRDefault="004B0A61" w:rsidP="00CE3DC4">
      <w:pPr>
        <w:spacing w:line="360" w:lineRule="auto"/>
        <w:jc w:val="both"/>
        <w:rPr>
          <w:szCs w:val="19"/>
        </w:rPr>
      </w:pPr>
      <w:r>
        <w:rPr>
          <w:szCs w:val="19"/>
        </w:rPr>
        <w:t xml:space="preserve">Die </w:t>
      </w:r>
      <w:r w:rsidR="00B6245C">
        <w:rPr>
          <w:szCs w:val="19"/>
        </w:rPr>
        <w:t xml:space="preserve">allgemeine </w:t>
      </w:r>
      <w:r w:rsidR="00897360">
        <w:rPr>
          <w:szCs w:val="19"/>
        </w:rPr>
        <w:t>Kommunikationst</w:t>
      </w:r>
      <w:r w:rsidR="00B6245C">
        <w:rPr>
          <w:szCs w:val="19"/>
        </w:rPr>
        <w:t xml:space="preserve">opologie der </w:t>
      </w:r>
      <w:r w:rsidR="005E6BC3">
        <w:rPr>
          <w:szCs w:val="19"/>
        </w:rPr>
        <w:t>funktionsrelevanten Komponenten sieht wie folgt aus</w:t>
      </w:r>
      <w:r w:rsidR="00E17BB8">
        <w:rPr>
          <w:szCs w:val="19"/>
        </w:rPr>
        <w:t>:</w:t>
      </w:r>
      <w:r w:rsidR="005E6BC3">
        <w:rPr>
          <w:szCs w:val="19"/>
        </w:rPr>
        <w:t xml:space="preserve"> </w:t>
      </w:r>
    </w:p>
    <w:p w14:paraId="404F8820" w14:textId="4F9EA3D8" w:rsidR="00804F85" w:rsidRPr="00DC4247" w:rsidRDefault="008848E2" w:rsidP="00082B12">
      <w:pPr>
        <w:spacing w:line="360" w:lineRule="auto"/>
        <w:jc w:val="center"/>
        <w:rPr>
          <w:szCs w:val="19"/>
        </w:rPr>
      </w:pPr>
      <w:r w:rsidRPr="008848E2">
        <w:rPr>
          <w:noProof/>
          <w:szCs w:val="19"/>
        </w:rPr>
        <w:drawing>
          <wp:inline distT="0" distB="0" distL="0" distR="0" wp14:anchorId="14006A71" wp14:editId="6AD503FE">
            <wp:extent cx="5053972" cy="3079631"/>
            <wp:effectExtent l="0" t="0" r="0" b="6985"/>
            <wp:docPr id="2143654251" name="Grafik 1" descr="Ein Bild, das Text, Screenshot, Diagramm,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54251" name="Grafik 1" descr="Ein Bild, das Text, Screenshot, Diagramm, Rechteck enthält.&#10;&#10;Automatisch generierte Beschreibung"/>
                    <pic:cNvPicPr/>
                  </pic:nvPicPr>
                  <pic:blipFill>
                    <a:blip r:embed="rId14"/>
                    <a:stretch>
                      <a:fillRect/>
                    </a:stretch>
                  </pic:blipFill>
                  <pic:spPr>
                    <a:xfrm>
                      <a:off x="0" y="0"/>
                      <a:ext cx="5069398" cy="3089031"/>
                    </a:xfrm>
                    <a:prstGeom prst="rect">
                      <a:avLst/>
                    </a:prstGeom>
                  </pic:spPr>
                </pic:pic>
              </a:graphicData>
            </a:graphic>
          </wp:inline>
        </w:drawing>
      </w:r>
    </w:p>
    <w:p w14:paraId="7BBF5B74" w14:textId="77777777" w:rsidR="006369B7" w:rsidRDefault="006369B7" w:rsidP="006369B7">
      <w:pPr>
        <w:tabs>
          <w:tab w:val="clear" w:pos="5387"/>
        </w:tabs>
        <w:spacing w:line="259" w:lineRule="auto"/>
        <w:rPr>
          <w:b/>
          <w:bCs/>
          <w:sz w:val="22"/>
          <w:szCs w:val="22"/>
        </w:rPr>
      </w:pPr>
    </w:p>
    <w:p w14:paraId="7DC542F5" w14:textId="77777777" w:rsidR="00AD1D6A" w:rsidRDefault="00CB1CB4" w:rsidP="00F075E4">
      <w:pPr>
        <w:tabs>
          <w:tab w:val="clear" w:pos="5387"/>
        </w:tabs>
        <w:spacing w:line="360" w:lineRule="auto"/>
        <w:jc w:val="both"/>
        <w:rPr>
          <w:szCs w:val="19"/>
        </w:rPr>
      </w:pPr>
      <w:r>
        <w:rPr>
          <w:szCs w:val="19"/>
        </w:rPr>
        <w:t xml:space="preserve">Für die Umsetzung des Versuchsaufbaus wird ein Laptop mit TwinCat als </w:t>
      </w:r>
      <w:r w:rsidR="00514611">
        <w:rPr>
          <w:szCs w:val="19"/>
        </w:rPr>
        <w:t>SPS eingesetzt.</w:t>
      </w:r>
      <w:r w:rsidR="00F075E4">
        <w:rPr>
          <w:szCs w:val="19"/>
        </w:rPr>
        <w:t xml:space="preserve"> Der Grund dafür ist die</w:t>
      </w:r>
      <w:r w:rsidR="000F1FA3">
        <w:rPr>
          <w:szCs w:val="19"/>
        </w:rPr>
        <w:t xml:space="preserve"> </w:t>
      </w:r>
      <w:r w:rsidR="00F075E4">
        <w:rPr>
          <w:szCs w:val="19"/>
        </w:rPr>
        <w:t>Leistungsfähigkeit</w:t>
      </w:r>
      <w:r w:rsidR="007717ED">
        <w:rPr>
          <w:szCs w:val="19"/>
        </w:rPr>
        <w:t xml:space="preserve">. </w:t>
      </w:r>
      <w:r w:rsidR="00FC23A5">
        <w:rPr>
          <w:szCs w:val="19"/>
        </w:rPr>
        <w:t xml:space="preserve">Da alle Funktionalitäten innerhalb der SPS stattfinden sollen, muss diese auch die entsprechende </w:t>
      </w:r>
      <w:r w:rsidR="007023F1">
        <w:rPr>
          <w:szCs w:val="19"/>
        </w:rPr>
        <w:t xml:space="preserve">Power mitbringen. </w:t>
      </w:r>
    </w:p>
    <w:p w14:paraId="13F67045" w14:textId="77777777" w:rsidR="00421D84" w:rsidRDefault="00F27D5B" w:rsidP="00421D84">
      <w:pPr>
        <w:tabs>
          <w:tab w:val="clear" w:pos="5387"/>
        </w:tabs>
        <w:spacing w:after="200" w:line="360" w:lineRule="auto"/>
        <w:jc w:val="both"/>
        <w:rPr>
          <w:szCs w:val="19"/>
        </w:rPr>
      </w:pPr>
      <w:proofErr w:type="gramStart"/>
      <w:r>
        <w:rPr>
          <w:szCs w:val="19"/>
        </w:rPr>
        <w:t>Die Switch</w:t>
      </w:r>
      <w:proofErr w:type="gramEnd"/>
      <w:r>
        <w:rPr>
          <w:szCs w:val="19"/>
        </w:rPr>
        <w:t xml:space="preserve"> verbindet den Laptop mit dem Bus-Koppler und den entsprechenden </w:t>
      </w:r>
      <w:r w:rsidR="00373DD6">
        <w:rPr>
          <w:szCs w:val="19"/>
        </w:rPr>
        <w:t>Komponenten der Prozesszell</w:t>
      </w:r>
      <w:r w:rsidR="00117B23">
        <w:rPr>
          <w:szCs w:val="19"/>
        </w:rPr>
        <w:t>e.</w:t>
      </w:r>
      <w:r w:rsidR="00B713BE">
        <w:rPr>
          <w:szCs w:val="19"/>
        </w:rPr>
        <w:t xml:space="preserve"> Teil des Netzwerkes ist der Roboterkontroller, die Signalverarbeitungsbox des Kraftsensors und die Kamera.</w:t>
      </w:r>
      <w:r w:rsidR="0076382B">
        <w:rPr>
          <w:szCs w:val="19"/>
        </w:rPr>
        <w:t xml:space="preserve"> </w:t>
      </w:r>
    </w:p>
    <w:p w14:paraId="71003BD3" w14:textId="77777777" w:rsidR="002A567B" w:rsidRDefault="00DD15F7" w:rsidP="002A567B">
      <w:pPr>
        <w:tabs>
          <w:tab w:val="clear" w:pos="5387"/>
        </w:tabs>
        <w:spacing w:line="360" w:lineRule="auto"/>
        <w:jc w:val="both"/>
        <w:rPr>
          <w:b/>
          <w:bCs/>
          <w:szCs w:val="19"/>
        </w:rPr>
      </w:pPr>
      <w:r>
        <w:rPr>
          <w:b/>
          <w:bCs/>
          <w:szCs w:val="19"/>
        </w:rPr>
        <w:t>Roboter und Roboterkontroller</w:t>
      </w:r>
      <w:r w:rsidR="002A567B">
        <w:rPr>
          <w:b/>
          <w:bCs/>
          <w:szCs w:val="19"/>
        </w:rPr>
        <w:t>:</w:t>
      </w:r>
    </w:p>
    <w:p w14:paraId="635FDDEB" w14:textId="77777777" w:rsidR="00166061" w:rsidRDefault="00166061" w:rsidP="002A567B">
      <w:pPr>
        <w:tabs>
          <w:tab w:val="clear" w:pos="5387"/>
        </w:tabs>
        <w:spacing w:line="360" w:lineRule="auto"/>
        <w:jc w:val="both"/>
        <w:rPr>
          <w:szCs w:val="19"/>
        </w:rPr>
      </w:pPr>
      <w:r w:rsidRPr="00166061">
        <w:rPr>
          <w:szCs w:val="19"/>
        </w:rPr>
        <w:t>Der UR5-Roboter von Universal Robots wurde als Robotersystem ausgewählt. Dieser kollaborative Roboter zeichnet sich durch eine benutzerfreundliche Kommunikationsschnittstelle aus und kann schnell und unkompliziert in Betrieb genommen werden. An der BFH besteht umfassende Erfahrung mit dem UR5, und es stehen verschiedene Peripherie-Tools zur Verfügung.</w:t>
      </w:r>
    </w:p>
    <w:p w14:paraId="3F458347" w14:textId="1028A3B4" w:rsidR="00F93780" w:rsidRDefault="00166061" w:rsidP="002A567B">
      <w:pPr>
        <w:tabs>
          <w:tab w:val="clear" w:pos="5387"/>
        </w:tabs>
        <w:spacing w:line="360" w:lineRule="auto"/>
        <w:jc w:val="both"/>
        <w:rPr>
          <w:szCs w:val="19"/>
        </w:rPr>
      </w:pPr>
      <w:r w:rsidRPr="00166061">
        <w:rPr>
          <w:szCs w:val="19"/>
        </w:rPr>
        <w:t xml:space="preserve">Mit einer Traglast von 5 kg und einer Reichweite von 850 mm ist der Roboter für vielfältige Anwendungen geeignet. </w:t>
      </w:r>
      <w:r w:rsidR="00FE5825">
        <w:rPr>
          <w:szCs w:val="19"/>
        </w:rPr>
        <w:t xml:space="preserve">Als </w:t>
      </w:r>
      <w:r w:rsidR="00280C41">
        <w:rPr>
          <w:szCs w:val="19"/>
        </w:rPr>
        <w:t>Kommunikationsschnittstelle zwischen TwinCat und Kontroller wird eine TCP/IP-</w:t>
      </w:r>
      <w:r w:rsidR="005E1497">
        <w:rPr>
          <w:szCs w:val="19"/>
        </w:rPr>
        <w:t xml:space="preserve">Schnittstelle verwendet. </w:t>
      </w:r>
      <w:r w:rsidR="00FB77AA">
        <w:rPr>
          <w:szCs w:val="19"/>
        </w:rPr>
        <w:t>Dafür muss TwinCat mit dem TF6310-Paket (</w:t>
      </w:r>
      <w:proofErr w:type="spellStart"/>
      <w:r w:rsidR="009E08B7">
        <w:rPr>
          <w:szCs w:val="19"/>
        </w:rPr>
        <w:t>TwinCAT</w:t>
      </w:r>
      <w:proofErr w:type="spellEnd"/>
      <w:r w:rsidR="009E08B7">
        <w:rPr>
          <w:szCs w:val="19"/>
        </w:rPr>
        <w:t xml:space="preserve"> 3 TCP/IP</w:t>
      </w:r>
      <w:r w:rsidR="00FB77AA">
        <w:rPr>
          <w:szCs w:val="19"/>
        </w:rPr>
        <w:t xml:space="preserve">) </w:t>
      </w:r>
      <w:r w:rsidR="00EC436E">
        <w:rPr>
          <w:szCs w:val="19"/>
        </w:rPr>
        <w:t>oder TF6311-Paket</w:t>
      </w:r>
      <w:r w:rsidR="00150188">
        <w:rPr>
          <w:szCs w:val="19"/>
        </w:rPr>
        <w:t xml:space="preserve"> (</w:t>
      </w:r>
      <w:proofErr w:type="spellStart"/>
      <w:r w:rsidR="00150188">
        <w:rPr>
          <w:szCs w:val="19"/>
        </w:rPr>
        <w:t>TwinCAT</w:t>
      </w:r>
      <w:proofErr w:type="spellEnd"/>
      <w:r w:rsidR="00150188">
        <w:rPr>
          <w:szCs w:val="19"/>
        </w:rPr>
        <w:t xml:space="preserve"> 3 TCP/UDP Realtime) </w:t>
      </w:r>
      <w:r w:rsidR="00FB77AA">
        <w:rPr>
          <w:szCs w:val="19"/>
        </w:rPr>
        <w:t>versehen werden</w:t>
      </w:r>
      <w:r w:rsidR="00324C53">
        <w:rPr>
          <w:szCs w:val="19"/>
        </w:rPr>
        <w:t>, wobei TF6310 auch eine UDP-Kommunikation aufbauen kann</w:t>
      </w:r>
      <w:r w:rsidR="0000658F">
        <w:rPr>
          <w:szCs w:val="19"/>
        </w:rPr>
        <w:t>.</w:t>
      </w:r>
      <w:r w:rsidR="003758E4">
        <w:rPr>
          <w:szCs w:val="19"/>
        </w:rPr>
        <w:t xml:space="preserve"> Bei TF6311 wird</w:t>
      </w:r>
      <w:r w:rsidR="004A7C34">
        <w:rPr>
          <w:szCs w:val="19"/>
        </w:rPr>
        <w:t xml:space="preserve"> jedoch</w:t>
      </w:r>
      <w:r w:rsidR="003758E4">
        <w:rPr>
          <w:szCs w:val="19"/>
        </w:rPr>
        <w:t xml:space="preserve"> direkt über die Netzwerkkarte mit dem Server oder Client kommuniziert</w:t>
      </w:r>
      <w:r w:rsidR="003A6C24">
        <w:rPr>
          <w:szCs w:val="19"/>
        </w:rPr>
        <w:t>, was eine</w:t>
      </w:r>
      <w:r w:rsidR="00E7553A">
        <w:rPr>
          <w:szCs w:val="19"/>
        </w:rPr>
        <w:t xml:space="preserve"> spezielle Hardware</w:t>
      </w:r>
      <w:r w:rsidR="003A6C24">
        <w:rPr>
          <w:szCs w:val="19"/>
        </w:rPr>
        <w:t>schnittstelle voraussetzt</w:t>
      </w:r>
      <w:r w:rsidR="003758E4">
        <w:rPr>
          <w:szCs w:val="19"/>
        </w:rPr>
        <w:t>.</w:t>
      </w:r>
      <w:r w:rsidR="00EB77CE">
        <w:rPr>
          <w:szCs w:val="19"/>
        </w:rPr>
        <w:t xml:space="preserve"> </w:t>
      </w:r>
      <w:r w:rsidR="0089357C">
        <w:rPr>
          <w:szCs w:val="19"/>
        </w:rPr>
        <w:t>Diese Schnittstelle</w:t>
      </w:r>
      <w:r w:rsidR="004A7C34">
        <w:rPr>
          <w:szCs w:val="19"/>
        </w:rPr>
        <w:t>n</w:t>
      </w:r>
      <w:r w:rsidR="0089357C">
        <w:rPr>
          <w:szCs w:val="19"/>
        </w:rPr>
        <w:t xml:space="preserve"> ermöglicht das Programmieren des Roboters über </w:t>
      </w:r>
      <w:proofErr w:type="spellStart"/>
      <w:r w:rsidR="0089357C">
        <w:rPr>
          <w:szCs w:val="19"/>
        </w:rPr>
        <w:t>URScript</w:t>
      </w:r>
      <w:proofErr w:type="spellEnd"/>
      <w:r w:rsidR="0089357C">
        <w:rPr>
          <w:szCs w:val="19"/>
        </w:rPr>
        <w:t xml:space="preserve">. </w:t>
      </w:r>
      <w:r w:rsidR="00AA10B2">
        <w:rPr>
          <w:szCs w:val="19"/>
        </w:rPr>
        <w:t>D</w:t>
      </w:r>
      <w:r w:rsidR="00A6330E">
        <w:rPr>
          <w:szCs w:val="19"/>
        </w:rPr>
        <w:t>er Kontroller verfügt aber auch über digitale und analoge Ein- und Ausgänge</w:t>
      </w:r>
      <w:r w:rsidR="006B1245">
        <w:rPr>
          <w:szCs w:val="19"/>
        </w:rPr>
        <w:t>.</w:t>
      </w:r>
      <w:r w:rsidR="0089357C">
        <w:rPr>
          <w:szCs w:val="19"/>
        </w:rPr>
        <w:t xml:space="preserve"> </w:t>
      </w:r>
    </w:p>
    <w:p w14:paraId="7F220F84" w14:textId="77777777" w:rsidR="002A567B" w:rsidRDefault="002A567B" w:rsidP="002A567B">
      <w:pPr>
        <w:tabs>
          <w:tab w:val="clear" w:pos="5387"/>
        </w:tabs>
        <w:spacing w:line="360" w:lineRule="auto"/>
        <w:jc w:val="both"/>
        <w:rPr>
          <w:szCs w:val="19"/>
        </w:rPr>
      </w:pPr>
    </w:p>
    <w:p w14:paraId="4C482D3E" w14:textId="7BBE9C93" w:rsidR="00872C57" w:rsidRDefault="00872C57" w:rsidP="002A567B">
      <w:pPr>
        <w:tabs>
          <w:tab w:val="clear" w:pos="5387"/>
        </w:tabs>
        <w:spacing w:line="360" w:lineRule="auto"/>
        <w:jc w:val="both"/>
        <w:rPr>
          <w:szCs w:val="19"/>
        </w:rPr>
      </w:pPr>
      <w:r>
        <w:rPr>
          <w:szCs w:val="19"/>
        </w:rPr>
        <w:t xml:space="preserve">Der UR5-Roboter kann über folgende IP-Adresse verbunden werden: </w:t>
      </w:r>
    </w:p>
    <w:p w14:paraId="70180EEA" w14:textId="77777777" w:rsidR="00872C57" w:rsidRDefault="00872C57" w:rsidP="002A567B">
      <w:pPr>
        <w:tabs>
          <w:tab w:val="clear" w:pos="5387"/>
        </w:tabs>
        <w:spacing w:line="360" w:lineRule="auto"/>
        <w:jc w:val="both"/>
        <w:rPr>
          <w:szCs w:val="19"/>
        </w:rPr>
      </w:pPr>
    </w:p>
    <w:p w14:paraId="2B8B6D2C" w14:textId="77777777" w:rsidR="000C6A50" w:rsidRDefault="000C6A50" w:rsidP="002A567B">
      <w:pPr>
        <w:tabs>
          <w:tab w:val="clear" w:pos="5387"/>
        </w:tabs>
        <w:spacing w:line="360" w:lineRule="auto"/>
        <w:jc w:val="both"/>
        <w:rPr>
          <w:szCs w:val="19"/>
        </w:rPr>
      </w:pPr>
    </w:p>
    <w:p w14:paraId="024F47E6" w14:textId="180E52E2" w:rsidR="002A567B" w:rsidRDefault="002A567B" w:rsidP="002A567B">
      <w:pPr>
        <w:tabs>
          <w:tab w:val="clear" w:pos="5387"/>
        </w:tabs>
        <w:spacing w:line="360" w:lineRule="auto"/>
        <w:jc w:val="both"/>
        <w:rPr>
          <w:b/>
          <w:bCs/>
          <w:szCs w:val="19"/>
        </w:rPr>
      </w:pPr>
      <w:r>
        <w:rPr>
          <w:b/>
          <w:bCs/>
          <w:szCs w:val="19"/>
        </w:rPr>
        <w:t xml:space="preserve">Kraftmessungssensor: </w:t>
      </w:r>
    </w:p>
    <w:p w14:paraId="59ECC1C0" w14:textId="77777777" w:rsidR="009A7AB7" w:rsidRPr="009A7AB7" w:rsidRDefault="005B7F9D" w:rsidP="009A7AB7">
      <w:pPr>
        <w:tabs>
          <w:tab w:val="clear" w:pos="5387"/>
        </w:tabs>
        <w:spacing w:line="360" w:lineRule="auto"/>
        <w:jc w:val="both"/>
        <w:rPr>
          <w:szCs w:val="19"/>
        </w:rPr>
      </w:pPr>
      <w:r w:rsidRPr="005B7F9D">
        <w:rPr>
          <w:noProof/>
          <w:szCs w:val="19"/>
        </w:rPr>
        <w:drawing>
          <wp:anchor distT="0" distB="0" distL="114300" distR="114300" simplePos="0" relativeHeight="251661312" behindDoc="1" locked="0" layoutInCell="1" allowOverlap="1" wp14:anchorId="218AC85B" wp14:editId="6B8DEE61">
            <wp:simplePos x="0" y="0"/>
            <wp:positionH relativeFrom="margin">
              <wp:posOffset>3976370</wp:posOffset>
            </wp:positionH>
            <wp:positionV relativeFrom="paragraph">
              <wp:posOffset>83820</wp:posOffset>
            </wp:positionV>
            <wp:extent cx="2096770" cy="2531745"/>
            <wp:effectExtent l="0" t="0" r="0" b="1905"/>
            <wp:wrapTight wrapText="bothSides">
              <wp:wrapPolygon edited="0">
                <wp:start x="0" y="0"/>
                <wp:lineTo x="0" y="21454"/>
                <wp:lineTo x="21391" y="21454"/>
                <wp:lineTo x="21391" y="0"/>
                <wp:lineTo x="0" y="0"/>
              </wp:wrapPolygon>
            </wp:wrapTight>
            <wp:docPr id="388574978" name="Grafik 1" descr="Ein Bild, das Gerät, Küchengerät, Haushaltsgerät, Silb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574978" name="Grafik 1" descr="Ein Bild, das Gerät, Küchengerät, Haushaltsgerät, Silber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96770" cy="2531745"/>
                    </a:xfrm>
                    <a:prstGeom prst="rect">
                      <a:avLst/>
                    </a:prstGeom>
                  </pic:spPr>
                </pic:pic>
              </a:graphicData>
            </a:graphic>
            <wp14:sizeRelH relativeFrom="page">
              <wp14:pctWidth>0</wp14:pctWidth>
            </wp14:sizeRelH>
            <wp14:sizeRelV relativeFrom="page">
              <wp14:pctHeight>0</wp14:pctHeight>
            </wp14:sizeRelV>
          </wp:anchor>
        </w:drawing>
      </w:r>
      <w:r w:rsidR="009A7AB7" w:rsidRPr="009A7AB7">
        <w:rPr>
          <w:szCs w:val="19"/>
        </w:rPr>
        <w:t xml:space="preserve">Im Gegensatz zum UR5e verfügt der UR5 über keine integrierten Kraft-/Drehmomentsensoren in den Gelenken, was eine präzise Kraftregelung erschwert. Um dies zu kompensieren, kann der UR5 mit einem externen Kraftmesssensor ausgestattet werden. Hierfür eignet sich der „HEX-E Sensor 2.0“ von </w:t>
      </w:r>
      <w:proofErr w:type="spellStart"/>
      <w:r w:rsidR="009A7AB7" w:rsidRPr="009A7AB7">
        <w:rPr>
          <w:szCs w:val="19"/>
        </w:rPr>
        <w:t>OnRobot</w:t>
      </w:r>
      <w:proofErr w:type="spellEnd"/>
      <w:r w:rsidR="009A7AB7" w:rsidRPr="009A7AB7">
        <w:rPr>
          <w:szCs w:val="19"/>
        </w:rPr>
        <w:t>, der an der mechanischen Schnittstelle des UR5 montiert werden kann.</w:t>
      </w:r>
    </w:p>
    <w:p w14:paraId="1043DA0F" w14:textId="47F882B9" w:rsidR="00A0247A" w:rsidRDefault="009A7AB7" w:rsidP="009A7AB7">
      <w:pPr>
        <w:tabs>
          <w:tab w:val="clear" w:pos="5387"/>
        </w:tabs>
        <w:spacing w:line="360" w:lineRule="auto"/>
        <w:jc w:val="both"/>
        <w:rPr>
          <w:szCs w:val="19"/>
        </w:rPr>
      </w:pPr>
      <w:r w:rsidRPr="009A7AB7">
        <w:rPr>
          <w:szCs w:val="19"/>
        </w:rPr>
        <w:t xml:space="preserve">Dieser Sensor misst Kräfte und Drehmomente in sechs Achsen. Die erfassten Daten werden an eine Signalverarbeitungsbox weitergeleitet, die das Rohsignal verarbeitet und über eine Ethernet-Schnittstelle zur Verfügung stellt. Die Kommunikation kann über eine UDP- oder TCP-Schnittstelle erfolgen. Für die Integration in </w:t>
      </w:r>
      <w:proofErr w:type="spellStart"/>
      <w:r w:rsidRPr="009A7AB7">
        <w:rPr>
          <w:szCs w:val="19"/>
        </w:rPr>
        <w:t>TwinCAT</w:t>
      </w:r>
      <w:proofErr w:type="spellEnd"/>
      <w:r w:rsidRPr="009A7AB7">
        <w:rPr>
          <w:szCs w:val="19"/>
        </w:rPr>
        <w:t xml:space="preserve"> </w:t>
      </w:r>
      <w:r w:rsidR="00115486">
        <w:rPr>
          <w:szCs w:val="19"/>
        </w:rPr>
        <w:t>wird</w:t>
      </w:r>
      <w:r w:rsidRPr="009A7AB7">
        <w:rPr>
          <w:szCs w:val="19"/>
        </w:rPr>
        <w:t xml:space="preserve"> das TF631</w:t>
      </w:r>
      <w:r w:rsidR="006956FA">
        <w:rPr>
          <w:szCs w:val="19"/>
        </w:rPr>
        <w:t>0</w:t>
      </w:r>
      <w:r w:rsidRPr="009A7AB7">
        <w:rPr>
          <w:szCs w:val="19"/>
        </w:rPr>
        <w:t>-Paket (</w:t>
      </w:r>
      <w:proofErr w:type="spellStart"/>
      <w:r w:rsidR="007D57F3">
        <w:rPr>
          <w:szCs w:val="19"/>
        </w:rPr>
        <w:t>TwinCAT</w:t>
      </w:r>
      <w:proofErr w:type="spellEnd"/>
      <w:r w:rsidR="007D57F3">
        <w:rPr>
          <w:szCs w:val="19"/>
        </w:rPr>
        <w:t xml:space="preserve"> 3 TCP/IP</w:t>
      </w:r>
      <w:r w:rsidRPr="009A7AB7">
        <w:rPr>
          <w:szCs w:val="19"/>
        </w:rPr>
        <w:t xml:space="preserve">) </w:t>
      </w:r>
      <w:r w:rsidR="00115486">
        <w:rPr>
          <w:szCs w:val="19"/>
        </w:rPr>
        <w:t>verwendet</w:t>
      </w:r>
      <w:r w:rsidRPr="009A7AB7">
        <w:rPr>
          <w:szCs w:val="19"/>
        </w:rPr>
        <w:t>.</w:t>
      </w:r>
    </w:p>
    <w:p w14:paraId="4BDAA6FA" w14:textId="77777777" w:rsidR="002A567B" w:rsidRDefault="002A567B" w:rsidP="002A567B">
      <w:pPr>
        <w:tabs>
          <w:tab w:val="clear" w:pos="5387"/>
        </w:tabs>
        <w:spacing w:line="360" w:lineRule="auto"/>
        <w:jc w:val="both"/>
        <w:rPr>
          <w:b/>
          <w:bCs/>
          <w:szCs w:val="19"/>
        </w:rPr>
      </w:pPr>
    </w:p>
    <w:p w14:paraId="2C8EA59E" w14:textId="77777777" w:rsidR="002A567B" w:rsidRDefault="002A567B" w:rsidP="002A567B">
      <w:pPr>
        <w:tabs>
          <w:tab w:val="clear" w:pos="5387"/>
        </w:tabs>
        <w:spacing w:line="360" w:lineRule="auto"/>
        <w:jc w:val="both"/>
        <w:rPr>
          <w:b/>
          <w:bCs/>
          <w:szCs w:val="19"/>
        </w:rPr>
      </w:pPr>
      <w:r>
        <w:rPr>
          <w:b/>
          <w:bCs/>
          <w:szCs w:val="19"/>
        </w:rPr>
        <w:t xml:space="preserve">Kamera: </w:t>
      </w:r>
    </w:p>
    <w:p w14:paraId="3DB7F231" w14:textId="77777777" w:rsidR="0055209B" w:rsidRDefault="0059630D" w:rsidP="0055209B">
      <w:pPr>
        <w:tabs>
          <w:tab w:val="clear" w:pos="5387"/>
        </w:tabs>
        <w:spacing w:line="360" w:lineRule="auto"/>
        <w:jc w:val="both"/>
        <w:rPr>
          <w:szCs w:val="19"/>
        </w:rPr>
      </w:pPr>
      <w:r w:rsidRPr="0059630D">
        <w:rPr>
          <w:szCs w:val="19"/>
        </w:rPr>
        <w:t xml:space="preserve">Als Kamera kommt die „Manta G125B ASG“ zum Einsatz, die mit der weit verbreiteten </w:t>
      </w:r>
      <w:proofErr w:type="spellStart"/>
      <w:r w:rsidRPr="0059630D">
        <w:rPr>
          <w:szCs w:val="19"/>
        </w:rPr>
        <w:t>GigE</w:t>
      </w:r>
      <w:proofErr w:type="spellEnd"/>
      <w:r w:rsidRPr="0059630D">
        <w:rPr>
          <w:szCs w:val="19"/>
        </w:rPr>
        <w:t xml:space="preserve">-Vision-Schnittstelle ausgestattet ist. Dadurch lässt sie sich direkt aus </w:t>
      </w:r>
      <w:proofErr w:type="spellStart"/>
      <w:r w:rsidRPr="0059630D">
        <w:rPr>
          <w:szCs w:val="19"/>
        </w:rPr>
        <w:t>TwinCAT</w:t>
      </w:r>
      <w:proofErr w:type="spellEnd"/>
      <w:r w:rsidRPr="0059630D">
        <w:rPr>
          <w:szCs w:val="19"/>
        </w:rPr>
        <w:t xml:space="preserve"> auslesen und konfigurieren. Um die Kamera in Betrieb zu nehmen, müssen die TF7XXX-Pakete (</w:t>
      </w:r>
      <w:proofErr w:type="spellStart"/>
      <w:r w:rsidRPr="0059630D">
        <w:rPr>
          <w:szCs w:val="19"/>
        </w:rPr>
        <w:t>TwinCAT</w:t>
      </w:r>
      <w:proofErr w:type="spellEnd"/>
      <w:r w:rsidRPr="0059630D">
        <w:rPr>
          <w:szCs w:val="19"/>
        </w:rPr>
        <w:t xml:space="preserve"> 3 Vision) installiert sein. Der Anschluss der Kamera erfolgt über eine Ethernet-Schnittstelle mithilfe eines Crossover-Kabels.</w:t>
      </w:r>
    </w:p>
    <w:p w14:paraId="72C0F06B" w14:textId="77777777" w:rsidR="00227C09" w:rsidRDefault="00227C09" w:rsidP="0055209B">
      <w:pPr>
        <w:tabs>
          <w:tab w:val="clear" w:pos="5387"/>
        </w:tabs>
        <w:spacing w:line="360" w:lineRule="auto"/>
        <w:jc w:val="both"/>
        <w:rPr>
          <w:szCs w:val="19"/>
        </w:rPr>
      </w:pPr>
    </w:p>
    <w:p w14:paraId="7519EEA6" w14:textId="18CA83C2" w:rsidR="00452140" w:rsidRDefault="00227C09" w:rsidP="00227C09">
      <w:pPr>
        <w:tabs>
          <w:tab w:val="clear" w:pos="5387"/>
        </w:tabs>
        <w:spacing w:line="360" w:lineRule="auto"/>
        <w:jc w:val="center"/>
        <w:rPr>
          <w:szCs w:val="19"/>
        </w:rPr>
      </w:pPr>
      <w:r w:rsidRPr="00CE0CF7">
        <w:rPr>
          <w:noProof/>
          <w:szCs w:val="19"/>
        </w:rPr>
        <w:drawing>
          <wp:inline distT="0" distB="0" distL="0" distR="0" wp14:anchorId="2C2D5E74" wp14:editId="4F222262">
            <wp:extent cx="3407434" cy="1292450"/>
            <wp:effectExtent l="0" t="0" r="2540" b="3175"/>
            <wp:docPr id="498381688" name="Grafik 2" descr="Ein Bild, das Kamera, Kameras und Optik, optisches Instrument, Objektiv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81688" name="Grafik 2" descr="Ein Bild, das Kamera, Kameras und Optik, optisches Instrument, Objektiv enthält.&#10;&#10;Automatisch generierte Beschreibu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9595" b="32475"/>
                    <a:stretch/>
                  </pic:blipFill>
                  <pic:spPr bwMode="auto">
                    <a:xfrm>
                      <a:off x="0" y="0"/>
                      <a:ext cx="3416328" cy="1295824"/>
                    </a:xfrm>
                    <a:prstGeom prst="rect">
                      <a:avLst/>
                    </a:prstGeom>
                    <a:noFill/>
                    <a:ln>
                      <a:noFill/>
                    </a:ln>
                    <a:extLst>
                      <a:ext uri="{53640926-AAD7-44D8-BBD7-CCE9431645EC}">
                        <a14:shadowObscured xmlns:a14="http://schemas.microsoft.com/office/drawing/2010/main"/>
                      </a:ext>
                    </a:extLst>
                  </pic:spPr>
                </pic:pic>
              </a:graphicData>
            </a:graphic>
          </wp:inline>
        </w:drawing>
      </w:r>
    </w:p>
    <w:p w14:paraId="5D736D19" w14:textId="77777777" w:rsidR="00227C09" w:rsidRDefault="00227C09" w:rsidP="00227C09">
      <w:pPr>
        <w:tabs>
          <w:tab w:val="clear" w:pos="5387"/>
        </w:tabs>
        <w:spacing w:line="360" w:lineRule="auto"/>
        <w:jc w:val="center"/>
        <w:rPr>
          <w:szCs w:val="19"/>
        </w:rPr>
      </w:pPr>
    </w:p>
    <w:p w14:paraId="3EF82DC4" w14:textId="501C1A8D" w:rsidR="00452140" w:rsidRDefault="00452140" w:rsidP="0055209B">
      <w:pPr>
        <w:tabs>
          <w:tab w:val="clear" w:pos="5387"/>
        </w:tabs>
        <w:spacing w:line="360" w:lineRule="auto"/>
        <w:jc w:val="both"/>
        <w:rPr>
          <w:szCs w:val="19"/>
        </w:rPr>
      </w:pPr>
      <w:r>
        <w:rPr>
          <w:szCs w:val="19"/>
        </w:rPr>
        <w:t>Die Kamera kann über folgende IP-Adresse verbunden werden:</w:t>
      </w:r>
    </w:p>
    <w:p w14:paraId="3E9699C1" w14:textId="66B6DCEB" w:rsidR="0055209B" w:rsidRDefault="000A0664" w:rsidP="000A0664">
      <w:pPr>
        <w:tabs>
          <w:tab w:val="clear" w:pos="5387"/>
        </w:tabs>
        <w:spacing w:line="360" w:lineRule="auto"/>
        <w:rPr>
          <w:szCs w:val="19"/>
        </w:rPr>
      </w:pPr>
      <w:r>
        <w:rPr>
          <w:szCs w:val="19"/>
        </w:rPr>
        <w:t>IP-Adresse:</w:t>
      </w:r>
    </w:p>
    <w:p w14:paraId="6BA7A8E7" w14:textId="4C496054" w:rsidR="000A0664" w:rsidRDefault="000A0664" w:rsidP="000A0664">
      <w:pPr>
        <w:tabs>
          <w:tab w:val="clear" w:pos="5387"/>
        </w:tabs>
        <w:spacing w:line="360" w:lineRule="auto"/>
        <w:rPr>
          <w:szCs w:val="19"/>
        </w:rPr>
      </w:pPr>
      <w:r>
        <w:rPr>
          <w:szCs w:val="19"/>
        </w:rPr>
        <w:t>Subnetz:</w:t>
      </w:r>
    </w:p>
    <w:p w14:paraId="1C214083" w14:textId="057B69B1" w:rsidR="00CE0CF7" w:rsidRPr="00CE0CF7" w:rsidRDefault="00CE0CF7" w:rsidP="0055209B">
      <w:pPr>
        <w:tabs>
          <w:tab w:val="clear" w:pos="5387"/>
        </w:tabs>
        <w:spacing w:line="360" w:lineRule="auto"/>
        <w:jc w:val="center"/>
        <w:rPr>
          <w:szCs w:val="19"/>
        </w:rPr>
      </w:pPr>
    </w:p>
    <w:p w14:paraId="7E64D58F" w14:textId="77777777" w:rsidR="00CE0CF7" w:rsidRDefault="00CE0CF7" w:rsidP="002A567B">
      <w:pPr>
        <w:tabs>
          <w:tab w:val="clear" w:pos="5387"/>
        </w:tabs>
        <w:spacing w:line="360" w:lineRule="auto"/>
        <w:jc w:val="both"/>
        <w:rPr>
          <w:szCs w:val="19"/>
        </w:rPr>
      </w:pPr>
    </w:p>
    <w:p w14:paraId="1A921E93" w14:textId="77777777" w:rsidR="00EB4044" w:rsidRDefault="00EB4044" w:rsidP="002A567B">
      <w:pPr>
        <w:tabs>
          <w:tab w:val="clear" w:pos="5387"/>
        </w:tabs>
        <w:spacing w:line="360" w:lineRule="auto"/>
        <w:jc w:val="both"/>
        <w:rPr>
          <w:szCs w:val="19"/>
        </w:rPr>
      </w:pPr>
    </w:p>
    <w:p w14:paraId="3CE02E11" w14:textId="77777777" w:rsidR="00EB4044" w:rsidRDefault="00EB4044" w:rsidP="002A567B">
      <w:pPr>
        <w:tabs>
          <w:tab w:val="clear" w:pos="5387"/>
        </w:tabs>
        <w:spacing w:line="360" w:lineRule="auto"/>
        <w:jc w:val="both"/>
        <w:rPr>
          <w:szCs w:val="19"/>
        </w:rPr>
      </w:pPr>
    </w:p>
    <w:p w14:paraId="57F4A06F" w14:textId="77777777" w:rsidR="00EB4044" w:rsidRDefault="00EB4044" w:rsidP="002A567B">
      <w:pPr>
        <w:tabs>
          <w:tab w:val="clear" w:pos="5387"/>
        </w:tabs>
        <w:spacing w:line="360" w:lineRule="auto"/>
        <w:jc w:val="both"/>
        <w:rPr>
          <w:szCs w:val="19"/>
        </w:rPr>
      </w:pPr>
    </w:p>
    <w:p w14:paraId="629018D2" w14:textId="77777777" w:rsidR="00EB4044" w:rsidRDefault="00EB4044" w:rsidP="002A567B">
      <w:pPr>
        <w:tabs>
          <w:tab w:val="clear" w:pos="5387"/>
        </w:tabs>
        <w:spacing w:line="360" w:lineRule="auto"/>
        <w:jc w:val="both"/>
        <w:rPr>
          <w:szCs w:val="19"/>
        </w:rPr>
      </w:pPr>
    </w:p>
    <w:p w14:paraId="3B5AA3DA" w14:textId="45ECE2AC" w:rsidR="00EB4044" w:rsidRPr="004F450C" w:rsidRDefault="00EB4044" w:rsidP="002A567B">
      <w:pPr>
        <w:tabs>
          <w:tab w:val="clear" w:pos="5387"/>
        </w:tabs>
        <w:spacing w:line="360" w:lineRule="auto"/>
        <w:jc w:val="both"/>
        <w:rPr>
          <w:szCs w:val="19"/>
        </w:rPr>
      </w:pPr>
    </w:p>
    <w:p w14:paraId="45DD1FE2" w14:textId="48EB6719" w:rsidR="002A567B" w:rsidRDefault="002A567B" w:rsidP="002A567B">
      <w:pPr>
        <w:tabs>
          <w:tab w:val="clear" w:pos="5387"/>
        </w:tabs>
        <w:spacing w:line="360" w:lineRule="auto"/>
        <w:jc w:val="both"/>
        <w:rPr>
          <w:b/>
          <w:bCs/>
          <w:szCs w:val="19"/>
        </w:rPr>
      </w:pPr>
    </w:p>
    <w:p w14:paraId="78310A65" w14:textId="2691B019" w:rsidR="002A567B" w:rsidRDefault="002A567B" w:rsidP="002A567B">
      <w:pPr>
        <w:tabs>
          <w:tab w:val="clear" w:pos="5387"/>
        </w:tabs>
        <w:spacing w:line="360" w:lineRule="auto"/>
        <w:jc w:val="both"/>
        <w:rPr>
          <w:b/>
          <w:bCs/>
          <w:szCs w:val="19"/>
        </w:rPr>
      </w:pPr>
      <w:r>
        <w:rPr>
          <w:b/>
          <w:bCs/>
          <w:szCs w:val="19"/>
        </w:rPr>
        <w:t>Greifer:</w:t>
      </w:r>
    </w:p>
    <w:p w14:paraId="1724F2AF" w14:textId="77777777" w:rsidR="00EF5C1F" w:rsidRDefault="00EF5C1F" w:rsidP="002A567B">
      <w:pPr>
        <w:tabs>
          <w:tab w:val="clear" w:pos="5387"/>
        </w:tabs>
        <w:spacing w:line="360" w:lineRule="auto"/>
        <w:jc w:val="both"/>
        <w:rPr>
          <w:b/>
          <w:bCs/>
          <w:szCs w:val="19"/>
        </w:rPr>
      </w:pPr>
    </w:p>
    <w:p w14:paraId="30FB2928" w14:textId="40B37947" w:rsidR="0054418F" w:rsidRPr="00B123C0" w:rsidRDefault="00EB22E0" w:rsidP="002A567B">
      <w:pPr>
        <w:tabs>
          <w:tab w:val="clear" w:pos="5387"/>
        </w:tabs>
        <w:spacing w:line="360" w:lineRule="auto"/>
        <w:jc w:val="both"/>
        <w:rPr>
          <w:szCs w:val="19"/>
        </w:rPr>
      </w:pPr>
      <w:r>
        <w:rPr>
          <w:szCs w:val="19"/>
        </w:rPr>
        <w:t>Für das</w:t>
      </w:r>
      <w:r w:rsidR="005F5B6D" w:rsidRPr="00B123C0">
        <w:rPr>
          <w:szCs w:val="19"/>
        </w:rPr>
        <w:t xml:space="preserve"> System wird der 2F-85-Greifer von </w:t>
      </w:r>
      <w:proofErr w:type="spellStart"/>
      <w:r w:rsidR="005F5B6D" w:rsidRPr="00B123C0">
        <w:rPr>
          <w:szCs w:val="19"/>
        </w:rPr>
        <w:t>Robotiq</w:t>
      </w:r>
      <w:proofErr w:type="spellEnd"/>
      <w:r w:rsidR="005F5B6D" w:rsidRPr="00B123C0">
        <w:rPr>
          <w:szCs w:val="19"/>
        </w:rPr>
        <w:t xml:space="preserve"> verwendet, der speziell für die Integration mit UR-Robotern entwickelt wurde. Die Montage erfolgt einfach mittels einer Adapterplatte, und der Greifer wird direkt über den Anschluss </w:t>
      </w:r>
      <w:r w:rsidR="00A37489">
        <w:rPr>
          <w:szCs w:val="19"/>
        </w:rPr>
        <w:t>am</w:t>
      </w:r>
      <w:r w:rsidR="005F5B6D" w:rsidRPr="00B123C0">
        <w:rPr>
          <w:szCs w:val="19"/>
        </w:rPr>
        <w:t xml:space="preserve"> UR5-Roboter verbunden.</w:t>
      </w:r>
      <w:r w:rsidR="00B123C0" w:rsidRPr="00B123C0">
        <w:rPr>
          <w:szCs w:val="19"/>
        </w:rPr>
        <w:t xml:space="preserve"> </w:t>
      </w:r>
      <w:r w:rsidR="00814F67" w:rsidRPr="00B123C0">
        <w:rPr>
          <w:szCs w:val="19"/>
        </w:rPr>
        <w:t xml:space="preserve">Der eingesetzte CB2-Kontroller </w:t>
      </w:r>
      <w:r w:rsidR="000E3E4D" w:rsidRPr="00B123C0">
        <w:rPr>
          <w:szCs w:val="19"/>
        </w:rPr>
        <w:t>ist gerade noch</w:t>
      </w:r>
      <w:r w:rsidR="00814F67" w:rsidRPr="00B123C0">
        <w:rPr>
          <w:szCs w:val="19"/>
        </w:rPr>
        <w:t xml:space="preserve"> </w:t>
      </w:r>
      <w:r w:rsidR="000E3E4D" w:rsidRPr="00B123C0">
        <w:rPr>
          <w:szCs w:val="19"/>
        </w:rPr>
        <w:t xml:space="preserve">in der Lage den Greifer betreiben zu können. </w:t>
      </w:r>
    </w:p>
    <w:p w14:paraId="6E54FBC5" w14:textId="10332D28" w:rsidR="00EF5C1F" w:rsidRDefault="00EF5C1F" w:rsidP="002A567B">
      <w:pPr>
        <w:tabs>
          <w:tab w:val="clear" w:pos="5387"/>
        </w:tabs>
        <w:spacing w:line="360" w:lineRule="auto"/>
        <w:jc w:val="both"/>
        <w:rPr>
          <w:szCs w:val="19"/>
        </w:rPr>
      </w:pPr>
      <w:r w:rsidRPr="00EF5C1F">
        <w:rPr>
          <w:noProof/>
          <w:szCs w:val="19"/>
        </w:rPr>
        <w:drawing>
          <wp:inline distT="0" distB="0" distL="0" distR="0" wp14:anchorId="1657FFD8" wp14:editId="311BA779">
            <wp:extent cx="6004560" cy="4217670"/>
            <wp:effectExtent l="0" t="0" r="0" b="0"/>
            <wp:docPr id="725436611" name="Grafik 1" descr="Ein Bild, das Diagramm, technische Zeichnung, Plan, Entwur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36611" name="Grafik 1" descr="Ein Bild, das Diagramm, technische Zeichnung, Plan, Entwurf enthält.&#10;&#10;Automatisch generierte Beschreibung"/>
                    <pic:cNvPicPr/>
                  </pic:nvPicPr>
                  <pic:blipFill>
                    <a:blip r:embed="rId17"/>
                    <a:stretch>
                      <a:fillRect/>
                    </a:stretch>
                  </pic:blipFill>
                  <pic:spPr>
                    <a:xfrm>
                      <a:off x="0" y="0"/>
                      <a:ext cx="6004560" cy="4217670"/>
                    </a:xfrm>
                    <a:prstGeom prst="rect">
                      <a:avLst/>
                    </a:prstGeom>
                  </pic:spPr>
                </pic:pic>
              </a:graphicData>
            </a:graphic>
          </wp:inline>
        </w:drawing>
      </w:r>
    </w:p>
    <w:p w14:paraId="27231BDF" w14:textId="110A693C" w:rsidR="002A567B" w:rsidRDefault="00687060" w:rsidP="002A567B">
      <w:pPr>
        <w:tabs>
          <w:tab w:val="clear" w:pos="5387"/>
        </w:tabs>
        <w:spacing w:line="360" w:lineRule="auto"/>
        <w:jc w:val="both"/>
        <w:rPr>
          <w:szCs w:val="19"/>
        </w:rPr>
      </w:pPr>
      <w:r w:rsidRPr="00687060">
        <w:rPr>
          <w:szCs w:val="19"/>
        </w:rPr>
        <w:t>Der 2F-85-Greifer bietet eine maximale Greifweite von 85 mm und wird elektrisch betrieben. Dank integrierter Sensoren lässt sich die Greifkraft präzise überwachen und anpassen. Auch die Fingerposition wird überwacht, was dem Greifer eine hohe Flexibilität in verschiedenen Anwendungen ermöglicht.</w:t>
      </w:r>
    </w:p>
    <w:p w14:paraId="3E60FAEB" w14:textId="77777777" w:rsidR="00456E28" w:rsidRDefault="00456E28" w:rsidP="002A567B">
      <w:pPr>
        <w:tabs>
          <w:tab w:val="clear" w:pos="5387"/>
        </w:tabs>
        <w:spacing w:line="360" w:lineRule="auto"/>
        <w:jc w:val="both"/>
        <w:rPr>
          <w:b/>
          <w:bCs/>
          <w:szCs w:val="19"/>
        </w:rPr>
      </w:pPr>
    </w:p>
    <w:p w14:paraId="1AFF6DAD" w14:textId="52F36074" w:rsidR="002223F8" w:rsidRPr="002A567B" w:rsidRDefault="002A567B" w:rsidP="002A567B">
      <w:pPr>
        <w:tabs>
          <w:tab w:val="clear" w:pos="5387"/>
        </w:tabs>
        <w:spacing w:line="360" w:lineRule="auto"/>
        <w:jc w:val="both"/>
        <w:rPr>
          <w:b/>
          <w:bCs/>
          <w:szCs w:val="19"/>
        </w:rPr>
      </w:pPr>
      <w:r>
        <w:rPr>
          <w:b/>
          <w:bCs/>
          <w:szCs w:val="19"/>
        </w:rPr>
        <w:t>Sonstiges</w:t>
      </w:r>
      <w:r w:rsidR="00423D10">
        <w:rPr>
          <w:b/>
          <w:bCs/>
          <w:szCs w:val="19"/>
        </w:rPr>
        <w:t>:</w:t>
      </w:r>
      <w:r w:rsidR="002223F8">
        <w:rPr>
          <w:b/>
          <w:bCs/>
          <w:sz w:val="22"/>
          <w:szCs w:val="22"/>
        </w:rPr>
        <w:br w:type="page"/>
      </w:r>
    </w:p>
    <w:p w14:paraId="6964E28A" w14:textId="373DD077" w:rsidR="002B330F" w:rsidRDefault="002B330F" w:rsidP="00CE3DC4">
      <w:pPr>
        <w:spacing w:line="360" w:lineRule="auto"/>
        <w:jc w:val="both"/>
        <w:rPr>
          <w:b/>
          <w:bCs/>
          <w:sz w:val="22"/>
          <w:szCs w:val="22"/>
        </w:rPr>
      </w:pPr>
      <w:r>
        <w:rPr>
          <w:b/>
          <w:bCs/>
          <w:sz w:val="22"/>
          <w:szCs w:val="22"/>
        </w:rPr>
        <w:lastRenderedPageBreak/>
        <w:t>Mechanische Konstruktion</w:t>
      </w:r>
    </w:p>
    <w:p w14:paraId="2B4D4962" w14:textId="77777777" w:rsidR="00377737" w:rsidRPr="00377737" w:rsidRDefault="00377737" w:rsidP="00377737">
      <w:pPr>
        <w:spacing w:line="360" w:lineRule="auto"/>
        <w:jc w:val="both"/>
        <w:rPr>
          <w:szCs w:val="19"/>
        </w:rPr>
      </w:pPr>
      <w:r w:rsidRPr="00377737">
        <w:rPr>
          <w:szCs w:val="19"/>
        </w:rPr>
        <w:t>Die mechanische Konstruktion wurde so einfach wie möglich gestaltet, um in erster Linie das schnelle Testen der Software zu ermöglichen. Der Aufbau besteht aus zwei Kunststoffplatten, einem Verbindungsblech und vier Stiften.</w:t>
      </w:r>
    </w:p>
    <w:p w14:paraId="4F04EE25" w14:textId="474F2FA6" w:rsidR="00377737" w:rsidRPr="00377737" w:rsidRDefault="00377737" w:rsidP="00377737">
      <w:pPr>
        <w:spacing w:line="360" w:lineRule="auto"/>
        <w:jc w:val="both"/>
        <w:rPr>
          <w:szCs w:val="19"/>
        </w:rPr>
      </w:pPr>
      <w:r w:rsidRPr="00377737">
        <w:rPr>
          <w:szCs w:val="19"/>
        </w:rPr>
        <w:t>Der Montageprozess erfolgt in drei Schritten: Zunächst werden die beiden Platten miteinander verbunden. Dafür sind sie mit sogenannten "</w:t>
      </w:r>
      <w:proofErr w:type="spellStart"/>
      <w:r w:rsidRPr="00377737">
        <w:rPr>
          <w:szCs w:val="19"/>
        </w:rPr>
        <w:t>Fingerzinkungen</w:t>
      </w:r>
      <w:proofErr w:type="spellEnd"/>
      <w:r w:rsidRPr="00377737">
        <w:rPr>
          <w:szCs w:val="19"/>
        </w:rPr>
        <w:t xml:space="preserve">" ausgestattet, durch die sie </w:t>
      </w:r>
      <w:r w:rsidR="00095368" w:rsidRPr="00377737">
        <w:rPr>
          <w:szCs w:val="19"/>
        </w:rPr>
        <w:t>ineinandergesteckt</w:t>
      </w:r>
      <w:r w:rsidRPr="00377737">
        <w:rPr>
          <w:szCs w:val="19"/>
        </w:rPr>
        <w:t xml:space="preserve"> werden. Anders als im ursprünglichen Konzept vorgesehen, bei dem eine Eckverbindung angedacht war (siehe Verweis), liegen die Platten in einer Ebene. Erste Simulationen mit der Software „</w:t>
      </w:r>
      <w:proofErr w:type="spellStart"/>
      <w:r w:rsidRPr="00377737">
        <w:rPr>
          <w:szCs w:val="19"/>
        </w:rPr>
        <w:t>RoboDK</w:t>
      </w:r>
      <w:proofErr w:type="spellEnd"/>
      <w:r w:rsidRPr="00377737">
        <w:rPr>
          <w:szCs w:val="19"/>
        </w:rPr>
        <w:t xml:space="preserve">“ zeigten, dass eine Eckverbindung die Erreichbarkeit der verschiedenen Positionen für den Roboter deutlich erschwert hätte. Durch den montierten Kraftsensor und Greifer wird </w:t>
      </w:r>
      <w:r w:rsidR="00DC306A">
        <w:rPr>
          <w:szCs w:val="19"/>
        </w:rPr>
        <w:t>der</w:t>
      </w:r>
      <w:r w:rsidRPr="00377737">
        <w:rPr>
          <w:szCs w:val="19"/>
        </w:rPr>
        <w:t xml:space="preserve"> TCP versetzt, was den Arbeitsbereich des Roboters zusätzlich einschränkt. Die flache Anordnung der Platten erleichtert die Zugänglichkeit erheblich, während der grundlegende Prozess unverändert bleibt.</w:t>
      </w:r>
    </w:p>
    <w:p w14:paraId="0B30EE77" w14:textId="2B007987" w:rsidR="00377737" w:rsidRPr="00377737" w:rsidRDefault="00377737" w:rsidP="00377737">
      <w:pPr>
        <w:spacing w:line="360" w:lineRule="auto"/>
        <w:jc w:val="both"/>
        <w:rPr>
          <w:szCs w:val="19"/>
        </w:rPr>
      </w:pPr>
      <w:r w:rsidRPr="00377737">
        <w:rPr>
          <w:szCs w:val="19"/>
        </w:rPr>
        <w:t>Im zweiten Schritt wird das Verbindungsblech auf die zusammengefügten Platten aufgelegt. Es muss dabei exakt auf die Lochpositionen der Platten ausgerichtet werden. Im dritten Schritt werden die Platten und das Blech mithilfe von Stiften fixiert. Die Stifte werden in die vorgesehenen Löcher gedrückt, wobei eine enge, aber noch als Spielpassung definierte Toleranz vorliegt. Der Roboter muss dabei äu</w:t>
      </w:r>
      <w:r w:rsidR="00095368">
        <w:rPr>
          <w:szCs w:val="19"/>
        </w:rPr>
        <w:t>ss</w:t>
      </w:r>
      <w:r w:rsidRPr="00377737">
        <w:rPr>
          <w:szCs w:val="19"/>
        </w:rPr>
        <w:t xml:space="preserve">erst präzise arbeiten und in der Lage sein, eine </w:t>
      </w:r>
      <w:proofErr w:type="spellStart"/>
      <w:r w:rsidRPr="00377737">
        <w:rPr>
          <w:szCs w:val="19"/>
        </w:rPr>
        <w:t>Verkantung</w:t>
      </w:r>
      <w:proofErr w:type="spellEnd"/>
      <w:r w:rsidRPr="00377737">
        <w:rPr>
          <w:szCs w:val="19"/>
        </w:rPr>
        <w:t xml:space="preserve"> zu erkennen. Auf Verfahren wie Schrauben oder Nieten wurde bewusst verzichtet, um den Einsatz eines spezifischen Werkzeugs für den Roboter zu vermeiden.</w:t>
      </w:r>
    </w:p>
    <w:p w14:paraId="057535D5" w14:textId="17878E76" w:rsidR="00543C1F" w:rsidRPr="00543C1F" w:rsidRDefault="004F706F" w:rsidP="00543C1F">
      <w:pPr>
        <w:spacing w:line="360" w:lineRule="auto"/>
        <w:jc w:val="both"/>
        <w:rPr>
          <w:color w:val="FF0000"/>
          <w:szCs w:val="19"/>
        </w:rPr>
      </w:pPr>
      <w:r>
        <w:rPr>
          <w:color w:val="FF0000"/>
          <w:szCs w:val="19"/>
        </w:rPr>
        <w:t xml:space="preserve">Der Roboter </w:t>
      </w:r>
      <w:r w:rsidR="005D515D">
        <w:rPr>
          <w:color w:val="FF0000"/>
          <w:szCs w:val="19"/>
        </w:rPr>
        <w:t>selbst</w:t>
      </w:r>
      <w:r>
        <w:rPr>
          <w:color w:val="FF0000"/>
          <w:szCs w:val="19"/>
        </w:rPr>
        <w:t xml:space="preserve"> könnte </w:t>
      </w:r>
      <w:proofErr w:type="gramStart"/>
      <w:r>
        <w:rPr>
          <w:color w:val="FF0000"/>
          <w:szCs w:val="19"/>
        </w:rPr>
        <w:t>ja etwas</w:t>
      </w:r>
      <w:proofErr w:type="gramEnd"/>
      <w:r>
        <w:rPr>
          <w:color w:val="FF0000"/>
          <w:szCs w:val="19"/>
        </w:rPr>
        <w:t xml:space="preserve"> drehen -&gt; Mittels Achse 6 am TCP</w:t>
      </w:r>
    </w:p>
    <w:p w14:paraId="25398086" w14:textId="1C82B173" w:rsidR="008F7F4D" w:rsidRDefault="008F7F4D" w:rsidP="00CE3DC4">
      <w:pPr>
        <w:spacing w:line="360" w:lineRule="auto"/>
        <w:jc w:val="both"/>
        <w:rPr>
          <w:szCs w:val="19"/>
        </w:rPr>
      </w:pP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3"/>
        <w:gridCol w:w="3160"/>
        <w:gridCol w:w="3143"/>
      </w:tblGrid>
      <w:tr w:rsidR="00AB3B39" w14:paraId="7E04EEFD" w14:textId="77777777" w:rsidTr="00AB3B39">
        <w:trPr>
          <w:trHeight w:val="390"/>
        </w:trPr>
        <w:tc>
          <w:tcPr>
            <w:tcW w:w="3152" w:type="dxa"/>
            <w:shd w:val="clear" w:color="auto" w:fill="E7F0F4" w:themeFill="accent4" w:themeFillTint="33"/>
            <w:vAlign w:val="center"/>
          </w:tcPr>
          <w:p w14:paraId="289CF1EB" w14:textId="0F8622B0" w:rsidR="008D2BEA" w:rsidRDefault="008D2BEA" w:rsidP="008D2BEA">
            <w:pPr>
              <w:spacing w:line="240" w:lineRule="auto"/>
              <w:jc w:val="center"/>
              <w:rPr>
                <w:szCs w:val="19"/>
              </w:rPr>
            </w:pPr>
            <w:r>
              <w:rPr>
                <w:szCs w:val="19"/>
              </w:rPr>
              <w:t>Schritt 1</w:t>
            </w:r>
          </w:p>
        </w:tc>
        <w:tc>
          <w:tcPr>
            <w:tcW w:w="3152" w:type="dxa"/>
            <w:shd w:val="clear" w:color="auto" w:fill="E7F0F4" w:themeFill="accent4" w:themeFillTint="33"/>
            <w:vAlign w:val="center"/>
          </w:tcPr>
          <w:p w14:paraId="27F9845D" w14:textId="7769B85A" w:rsidR="008D2BEA" w:rsidRDefault="008D2BEA" w:rsidP="008D2BEA">
            <w:pPr>
              <w:spacing w:line="240" w:lineRule="auto"/>
              <w:jc w:val="center"/>
              <w:rPr>
                <w:szCs w:val="19"/>
              </w:rPr>
            </w:pPr>
            <w:r>
              <w:rPr>
                <w:szCs w:val="19"/>
              </w:rPr>
              <w:t>Schritt 2</w:t>
            </w:r>
          </w:p>
        </w:tc>
        <w:tc>
          <w:tcPr>
            <w:tcW w:w="3152" w:type="dxa"/>
            <w:shd w:val="clear" w:color="auto" w:fill="E7F0F4" w:themeFill="accent4" w:themeFillTint="33"/>
            <w:vAlign w:val="center"/>
          </w:tcPr>
          <w:p w14:paraId="2A579BE8" w14:textId="22BA0664" w:rsidR="008D2BEA" w:rsidRDefault="008D2BEA" w:rsidP="008D2BEA">
            <w:pPr>
              <w:spacing w:line="240" w:lineRule="auto"/>
              <w:jc w:val="center"/>
              <w:rPr>
                <w:szCs w:val="19"/>
              </w:rPr>
            </w:pPr>
            <w:r>
              <w:rPr>
                <w:szCs w:val="19"/>
              </w:rPr>
              <w:t>Schritt 3</w:t>
            </w:r>
          </w:p>
        </w:tc>
      </w:tr>
      <w:tr w:rsidR="00AB3B39" w14:paraId="2D1CD020" w14:textId="77777777" w:rsidTr="00DA0D1F">
        <w:trPr>
          <w:trHeight w:val="2678"/>
        </w:trPr>
        <w:tc>
          <w:tcPr>
            <w:tcW w:w="3152" w:type="dxa"/>
            <w:vAlign w:val="center"/>
          </w:tcPr>
          <w:p w14:paraId="1E516CB4" w14:textId="48623A05" w:rsidR="008D2BEA" w:rsidRDefault="00DA0D1F" w:rsidP="00DA0D1F">
            <w:pPr>
              <w:spacing w:line="240" w:lineRule="auto"/>
              <w:jc w:val="center"/>
              <w:rPr>
                <w:szCs w:val="19"/>
              </w:rPr>
            </w:pPr>
            <w:r w:rsidRPr="00DA0D1F">
              <w:rPr>
                <w:szCs w:val="19"/>
              </w:rPr>
              <w:drawing>
                <wp:inline distT="0" distB="0" distL="0" distR="0" wp14:anchorId="5CADFF02" wp14:editId="12E2CA48">
                  <wp:extent cx="1906636" cy="1419225"/>
                  <wp:effectExtent l="0" t="0" r="0" b="0"/>
                  <wp:docPr id="34226627"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6721" t="9291" r="22353" b="18550"/>
                          <a:stretch/>
                        </pic:blipFill>
                        <pic:spPr bwMode="auto">
                          <a:xfrm>
                            <a:off x="0" y="0"/>
                            <a:ext cx="1917949" cy="142764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52" w:type="dxa"/>
            <w:vAlign w:val="center"/>
          </w:tcPr>
          <w:p w14:paraId="34C3F48E" w14:textId="23D2417A" w:rsidR="008D2BEA" w:rsidRDefault="004B5BB2" w:rsidP="004B5BB2">
            <w:pPr>
              <w:spacing w:line="240" w:lineRule="auto"/>
              <w:jc w:val="center"/>
              <w:rPr>
                <w:szCs w:val="19"/>
              </w:rPr>
            </w:pPr>
            <w:r w:rsidRPr="004B5BB2">
              <w:rPr>
                <w:szCs w:val="19"/>
              </w:rPr>
              <w:drawing>
                <wp:inline distT="0" distB="0" distL="0" distR="0" wp14:anchorId="46F25636" wp14:editId="54269C04">
                  <wp:extent cx="1991058" cy="1514475"/>
                  <wp:effectExtent l="0" t="0" r="9525" b="0"/>
                  <wp:docPr id="513730804"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7633" t="10827" r="24211" b="18789"/>
                          <a:stretch/>
                        </pic:blipFill>
                        <pic:spPr bwMode="auto">
                          <a:xfrm>
                            <a:off x="0" y="0"/>
                            <a:ext cx="2000201" cy="152142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52" w:type="dxa"/>
            <w:vAlign w:val="center"/>
          </w:tcPr>
          <w:p w14:paraId="5C89CA25" w14:textId="30E7A4AF" w:rsidR="008D2BEA" w:rsidRDefault="00AB3B39" w:rsidP="00AB3B39">
            <w:pPr>
              <w:spacing w:line="240" w:lineRule="auto"/>
              <w:jc w:val="center"/>
              <w:rPr>
                <w:szCs w:val="19"/>
              </w:rPr>
            </w:pPr>
            <w:r w:rsidRPr="00AB3B39">
              <w:rPr>
                <w:szCs w:val="19"/>
              </w:rPr>
              <w:drawing>
                <wp:inline distT="0" distB="0" distL="0" distR="0" wp14:anchorId="2A967F01" wp14:editId="12768BEE">
                  <wp:extent cx="1905000" cy="1398024"/>
                  <wp:effectExtent l="0" t="0" r="0" b="0"/>
                  <wp:docPr id="1186807472"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7930" t="13520" r="23532" b="18127"/>
                          <a:stretch/>
                        </pic:blipFill>
                        <pic:spPr bwMode="auto">
                          <a:xfrm>
                            <a:off x="0" y="0"/>
                            <a:ext cx="1912663" cy="140364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9BA106B" w14:textId="77777777" w:rsidR="008D2BEA" w:rsidRDefault="008D2BEA" w:rsidP="00CE3DC4">
      <w:pPr>
        <w:spacing w:line="360" w:lineRule="auto"/>
        <w:jc w:val="both"/>
        <w:rPr>
          <w:szCs w:val="19"/>
        </w:rPr>
      </w:pPr>
    </w:p>
    <w:p w14:paraId="72E1969A" w14:textId="54AB636C" w:rsidR="00EF6EE6" w:rsidRDefault="00D037D0" w:rsidP="00CE3DC4">
      <w:pPr>
        <w:spacing w:line="360" w:lineRule="auto"/>
        <w:jc w:val="both"/>
        <w:rPr>
          <w:noProof/>
          <w:szCs w:val="19"/>
        </w:rPr>
      </w:pPr>
      <w:r>
        <w:rPr>
          <w:noProof/>
          <w:szCs w:val="19"/>
        </w:rPr>
        <w:t xml:space="preserve">Alle Detailzeichnungen in Fertigungsdaten werden im Anhang beigelt. </w:t>
      </w:r>
    </w:p>
    <w:p w14:paraId="787BCAB9" w14:textId="77777777" w:rsidR="00EF6EE6" w:rsidRDefault="00EF6EE6" w:rsidP="00CE3DC4">
      <w:pPr>
        <w:spacing w:line="360" w:lineRule="auto"/>
        <w:jc w:val="both"/>
        <w:rPr>
          <w:noProof/>
          <w:szCs w:val="19"/>
        </w:rPr>
      </w:pPr>
    </w:p>
    <w:p w14:paraId="34F11CA7" w14:textId="77777777" w:rsidR="00EF6EE6" w:rsidRDefault="00EF6EE6" w:rsidP="00CE3DC4">
      <w:pPr>
        <w:spacing w:line="360" w:lineRule="auto"/>
        <w:jc w:val="both"/>
        <w:rPr>
          <w:noProof/>
          <w:szCs w:val="19"/>
        </w:rPr>
      </w:pPr>
    </w:p>
    <w:p w14:paraId="0C37DEC2" w14:textId="77777777" w:rsidR="00EF6EE6" w:rsidRDefault="00EF6EE6" w:rsidP="00CE3DC4">
      <w:pPr>
        <w:spacing w:line="360" w:lineRule="auto"/>
        <w:jc w:val="both"/>
        <w:rPr>
          <w:noProof/>
          <w:szCs w:val="19"/>
        </w:rPr>
      </w:pPr>
    </w:p>
    <w:p w14:paraId="263117E0" w14:textId="77777777" w:rsidR="00EF6EE6" w:rsidRDefault="00EF6EE6" w:rsidP="00CE3DC4">
      <w:pPr>
        <w:spacing w:line="360" w:lineRule="auto"/>
        <w:jc w:val="both"/>
        <w:rPr>
          <w:noProof/>
          <w:szCs w:val="19"/>
        </w:rPr>
      </w:pPr>
    </w:p>
    <w:p w14:paraId="3D71D62B" w14:textId="77777777" w:rsidR="00EF6EE6" w:rsidRDefault="00EF6EE6" w:rsidP="00CE3DC4">
      <w:pPr>
        <w:spacing w:line="360" w:lineRule="auto"/>
        <w:jc w:val="both"/>
        <w:rPr>
          <w:noProof/>
          <w:szCs w:val="19"/>
        </w:rPr>
      </w:pPr>
    </w:p>
    <w:p w14:paraId="3F6075C2" w14:textId="1E7174B0" w:rsidR="002E4619" w:rsidRDefault="002E4619" w:rsidP="00CE3DC4">
      <w:pPr>
        <w:spacing w:line="360" w:lineRule="auto"/>
        <w:jc w:val="both"/>
        <w:rPr>
          <w:szCs w:val="19"/>
        </w:rPr>
      </w:pPr>
      <w:r>
        <w:rPr>
          <w:noProof/>
          <w:szCs w:val="19"/>
        </w:rPr>
        <w:lastRenderedPageBreak/>
        <w:t xml:space="preserve">Die Montage wird auf einer </w:t>
      </w:r>
      <w:r w:rsidR="00A7760F">
        <w:rPr>
          <w:noProof/>
          <w:szCs w:val="19"/>
        </w:rPr>
        <w:t>Platte</w:t>
      </w:r>
      <w:r w:rsidR="00C204D1">
        <w:rPr>
          <w:noProof/>
          <w:szCs w:val="19"/>
        </w:rPr>
        <w:t xml:space="preserve"> durchgeführt, welche </w:t>
      </w:r>
      <w:r w:rsidR="00BC3383">
        <w:rPr>
          <w:noProof/>
          <w:szCs w:val="19"/>
        </w:rPr>
        <w:t xml:space="preserve">gleichzeitig auch als Halterung für Komponenten </w:t>
      </w:r>
      <w:r w:rsidR="00411423">
        <w:rPr>
          <w:noProof/>
          <w:szCs w:val="19"/>
        </w:rPr>
        <w:t xml:space="preserve">dient. </w:t>
      </w:r>
      <w:r w:rsidR="00745EAC">
        <w:rPr>
          <w:szCs w:val="19"/>
        </w:rPr>
        <w:t xml:space="preserve">Im unteren linken Bereich werden die Komponenten montiert. Dafür wird das Kunststoff-L-Stück als Anschlag verwendet. </w:t>
      </w:r>
    </w:p>
    <w:p w14:paraId="150D3D45" w14:textId="76813EBB" w:rsidR="00204D8D" w:rsidRDefault="00A95DB1" w:rsidP="00CE3DC4">
      <w:pPr>
        <w:spacing w:line="360" w:lineRule="auto"/>
        <w:jc w:val="both"/>
        <w:rPr>
          <w:szCs w:val="19"/>
        </w:rPr>
      </w:pPr>
      <w:r w:rsidRPr="00A95DB1">
        <w:rPr>
          <w:noProof/>
          <w:szCs w:val="19"/>
        </w:rPr>
        <w:drawing>
          <wp:inline distT="0" distB="0" distL="0" distR="0" wp14:anchorId="36FCCA28" wp14:editId="2139CF48">
            <wp:extent cx="6004560" cy="3941445"/>
            <wp:effectExtent l="0" t="0" r="0" b="1905"/>
            <wp:docPr id="800336615" name="Grafik 1" descr="Ein Bild, das Diagramm, Screenshot, Plan,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336615" name="Grafik 1" descr="Ein Bild, das Diagramm, Screenshot, Plan, Rechteck enthält.&#10;&#10;Automatisch generierte Beschreibung"/>
                    <pic:cNvPicPr/>
                  </pic:nvPicPr>
                  <pic:blipFill>
                    <a:blip r:embed="rId21"/>
                    <a:stretch>
                      <a:fillRect/>
                    </a:stretch>
                  </pic:blipFill>
                  <pic:spPr>
                    <a:xfrm>
                      <a:off x="0" y="0"/>
                      <a:ext cx="6004560" cy="3941445"/>
                    </a:xfrm>
                    <a:prstGeom prst="rect">
                      <a:avLst/>
                    </a:prstGeom>
                  </pic:spPr>
                </pic:pic>
              </a:graphicData>
            </a:graphic>
          </wp:inline>
        </w:drawing>
      </w:r>
    </w:p>
    <w:p w14:paraId="1A2EE912" w14:textId="672D3288" w:rsidR="001D703F" w:rsidRDefault="001D703F" w:rsidP="00CE3DC4">
      <w:pPr>
        <w:spacing w:line="360" w:lineRule="auto"/>
        <w:jc w:val="both"/>
        <w:rPr>
          <w:szCs w:val="19"/>
        </w:rPr>
      </w:pPr>
    </w:p>
    <w:p w14:paraId="2F55F859" w14:textId="77777777" w:rsidR="002B7AD9" w:rsidRDefault="002B7AD9" w:rsidP="00CE3DC4">
      <w:pPr>
        <w:spacing w:line="360" w:lineRule="auto"/>
        <w:jc w:val="both"/>
        <w:rPr>
          <w:szCs w:val="19"/>
        </w:rPr>
      </w:pPr>
    </w:p>
    <w:p w14:paraId="5FA84D3B" w14:textId="77777777" w:rsidR="00237088" w:rsidRPr="00572600" w:rsidRDefault="00237088" w:rsidP="009269C1">
      <w:pPr>
        <w:spacing w:line="360" w:lineRule="auto"/>
        <w:jc w:val="both"/>
        <w:rPr>
          <w:szCs w:val="19"/>
        </w:rPr>
      </w:pPr>
    </w:p>
    <w:p w14:paraId="533D3A6F" w14:textId="77777777" w:rsidR="009269C1" w:rsidRDefault="009269C1" w:rsidP="00CE3DC4">
      <w:pPr>
        <w:spacing w:line="360" w:lineRule="auto"/>
        <w:jc w:val="both"/>
        <w:rPr>
          <w:szCs w:val="19"/>
        </w:rPr>
      </w:pPr>
    </w:p>
    <w:p w14:paraId="29C06C57" w14:textId="77777777" w:rsidR="009269C1" w:rsidRPr="00572600" w:rsidRDefault="009269C1" w:rsidP="00CE3DC4">
      <w:pPr>
        <w:spacing w:line="360" w:lineRule="auto"/>
        <w:jc w:val="both"/>
        <w:rPr>
          <w:szCs w:val="19"/>
        </w:rPr>
      </w:pPr>
    </w:p>
    <w:sectPr w:rsidR="009269C1" w:rsidRPr="00572600" w:rsidSect="00770900">
      <w:headerReference w:type="default" r:id="rId22"/>
      <w:footerReference w:type="default" r:id="rId23"/>
      <w:pgSz w:w="11906" w:h="16838" w:code="9"/>
      <w:pgMar w:top="2495" w:right="1004" w:bottom="1077" w:left="1446"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17879C" w14:textId="77777777" w:rsidR="009C2ECC" w:rsidRDefault="009C2ECC" w:rsidP="00DD29EF">
      <w:pPr>
        <w:spacing w:line="240" w:lineRule="auto"/>
      </w:pPr>
      <w:r>
        <w:separator/>
      </w:r>
    </w:p>
  </w:endnote>
  <w:endnote w:type="continuationSeparator" w:id="0">
    <w:p w14:paraId="45B67F08" w14:textId="77777777" w:rsidR="009C2ECC" w:rsidRDefault="009C2ECC" w:rsidP="00DD29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7E267" w14:textId="77777777" w:rsidR="00F42C19" w:rsidRPr="003D6997" w:rsidRDefault="00F42C19" w:rsidP="00F42C19">
    <w:pPr>
      <w:pStyle w:val="Fuzeile"/>
      <w:tabs>
        <w:tab w:val="clear" w:pos="9072"/>
        <w:tab w:val="right" w:pos="9456"/>
      </w:tabs>
      <w:rPr>
        <w:sz w:val="16"/>
        <w:lang w:val="fr-FR"/>
      </w:rPr>
    </w:pPr>
    <w:r w:rsidRPr="003D6997">
      <w:rPr>
        <w:color w:val="697D91"/>
        <w:sz w:val="16"/>
        <w:lang w:val="fr-FR"/>
      </w:rPr>
      <w:t xml:space="preserve">Berner </w:t>
    </w:r>
    <w:proofErr w:type="spellStart"/>
    <w:r w:rsidRPr="003D6997">
      <w:rPr>
        <w:color w:val="697D91"/>
        <w:sz w:val="16"/>
        <w:lang w:val="fr-FR"/>
      </w:rPr>
      <w:t>Fachhochschule</w:t>
    </w:r>
    <w:proofErr w:type="spellEnd"/>
    <w:r w:rsidRPr="003D6997">
      <w:rPr>
        <w:color w:val="697D91"/>
        <w:sz w:val="16"/>
        <w:lang w:val="fr-FR"/>
      </w:rPr>
      <w:t xml:space="preserve"> | </w:t>
    </w:r>
    <w:r w:rsidRPr="00B25A35">
      <w:rPr>
        <w:color w:val="697D91"/>
        <w:sz w:val="16"/>
        <w:lang w:val="fr-CH"/>
      </w:rPr>
      <w:t>Haute école spécialisée bernoise</w:t>
    </w:r>
    <w:r w:rsidRPr="003D6997">
      <w:rPr>
        <w:color w:val="697D91"/>
        <w:sz w:val="16"/>
        <w:lang w:val="fr-FR"/>
      </w:rPr>
      <w:t xml:space="preserve"> | Bern </w:t>
    </w:r>
    <w:proofErr w:type="spellStart"/>
    <w:r w:rsidRPr="003D6997">
      <w:rPr>
        <w:color w:val="697D91"/>
        <w:sz w:val="16"/>
        <w:lang w:val="fr-FR"/>
      </w:rPr>
      <w:t>University</w:t>
    </w:r>
    <w:proofErr w:type="spellEnd"/>
    <w:r w:rsidRPr="003D6997">
      <w:rPr>
        <w:color w:val="697D91"/>
        <w:sz w:val="16"/>
        <w:lang w:val="fr-FR"/>
      </w:rPr>
      <w:t xml:space="preserve"> of </w:t>
    </w:r>
    <w:proofErr w:type="spellStart"/>
    <w:r w:rsidRPr="003D6997">
      <w:rPr>
        <w:color w:val="697D91"/>
        <w:sz w:val="16"/>
        <w:lang w:val="fr-FR"/>
      </w:rPr>
      <w:t>Applied</w:t>
    </w:r>
    <w:proofErr w:type="spellEnd"/>
    <w:r w:rsidRPr="003D6997">
      <w:rPr>
        <w:color w:val="697D91"/>
        <w:sz w:val="16"/>
        <w:lang w:val="fr-FR"/>
      </w:rPr>
      <w:t xml:space="preserve"> Sciences</w:t>
    </w:r>
    <w:r w:rsidRPr="003D6997">
      <w:rPr>
        <w:color w:val="697D91"/>
        <w:sz w:val="16"/>
        <w:lang w:val="fr-FR"/>
      </w:rPr>
      <w:tab/>
      <w:t xml:space="preserve">Seite </w:t>
    </w:r>
    <w:r w:rsidRPr="00B25A35">
      <w:rPr>
        <w:color w:val="697D91"/>
        <w:sz w:val="16"/>
      </w:rPr>
      <w:fldChar w:fldCharType="begin"/>
    </w:r>
    <w:r w:rsidRPr="003D6997">
      <w:rPr>
        <w:color w:val="697D91"/>
        <w:sz w:val="16"/>
        <w:lang w:val="fr-FR"/>
      </w:rPr>
      <w:instrText xml:space="preserve"> PAGE   \* MERGEFORMAT </w:instrText>
    </w:r>
    <w:r w:rsidRPr="00B25A35">
      <w:rPr>
        <w:color w:val="697D91"/>
        <w:sz w:val="16"/>
      </w:rPr>
      <w:fldChar w:fldCharType="separate"/>
    </w:r>
    <w:r w:rsidR="00B25A35" w:rsidRPr="003D6997">
      <w:rPr>
        <w:noProof/>
        <w:color w:val="697D91"/>
        <w:sz w:val="16"/>
        <w:lang w:val="fr-FR"/>
      </w:rPr>
      <w:t>1</w:t>
    </w:r>
    <w:r w:rsidRPr="00B25A35">
      <w:rPr>
        <w:color w:val="697D91"/>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0F791D" w14:textId="77777777" w:rsidR="009C2ECC" w:rsidRDefault="009C2ECC" w:rsidP="00DD29EF">
      <w:pPr>
        <w:spacing w:line="240" w:lineRule="auto"/>
      </w:pPr>
      <w:r>
        <w:separator/>
      </w:r>
    </w:p>
  </w:footnote>
  <w:footnote w:type="continuationSeparator" w:id="0">
    <w:p w14:paraId="45AD16D7" w14:textId="77777777" w:rsidR="009C2ECC" w:rsidRDefault="009C2ECC" w:rsidP="00DD29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E21A7" w14:textId="77777777" w:rsidR="00DD29EF" w:rsidRDefault="00DD29EF">
    <w:pPr>
      <w:pStyle w:val="Kopfzeile"/>
    </w:pPr>
    <w:r>
      <w:rPr>
        <w:noProof/>
        <w:lang w:eastAsia="de-CH"/>
      </w:rPr>
      <w:drawing>
        <wp:anchor distT="0" distB="0" distL="114300" distR="114300" simplePos="0" relativeHeight="251661312" behindDoc="0" locked="1" layoutInCell="1" allowOverlap="1" wp14:anchorId="611852E5" wp14:editId="7D30F733">
          <wp:simplePos x="0" y="0"/>
          <wp:positionH relativeFrom="page">
            <wp:posOffset>875030</wp:posOffset>
          </wp:positionH>
          <wp:positionV relativeFrom="page">
            <wp:posOffset>417830</wp:posOffset>
          </wp:positionV>
          <wp:extent cx="511200" cy="756000"/>
          <wp:effectExtent l="0" t="0" r="0" b="6350"/>
          <wp:wrapNone/>
          <wp:docPr id="3"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1200" cy="756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9264" behindDoc="0" locked="1" layoutInCell="1" allowOverlap="1" wp14:anchorId="5A8861D4" wp14:editId="3D1DD70F">
          <wp:simplePos x="0" y="0"/>
          <wp:positionH relativeFrom="page">
            <wp:posOffset>875030</wp:posOffset>
          </wp:positionH>
          <wp:positionV relativeFrom="page">
            <wp:posOffset>417830</wp:posOffset>
          </wp:positionV>
          <wp:extent cx="511200" cy="756000"/>
          <wp:effectExtent l="0" t="0" r="0" b="6350"/>
          <wp:wrapNone/>
          <wp:docPr id="7"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11200" cy="756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15:restartNumberingAfterBreak="0">
    <w:nsid w:val="0F574104"/>
    <w:multiLevelType w:val="hybridMultilevel"/>
    <w:tmpl w:val="40B02B40"/>
    <w:lvl w:ilvl="0" w:tplc="2DD4782A">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8C7454C"/>
    <w:multiLevelType w:val="hybridMultilevel"/>
    <w:tmpl w:val="A57C10C2"/>
    <w:lvl w:ilvl="0" w:tplc="EC123572">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6DE4B7C"/>
    <w:multiLevelType w:val="hybridMultilevel"/>
    <w:tmpl w:val="BC62A800"/>
    <w:lvl w:ilvl="0" w:tplc="FE3ABCB4">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7A80646"/>
    <w:multiLevelType w:val="multilevel"/>
    <w:tmpl w:val="74623C70"/>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9" w15:restartNumberingAfterBreak="0">
    <w:nsid w:val="2A470EB9"/>
    <w:multiLevelType w:val="hybridMultilevel"/>
    <w:tmpl w:val="25D24188"/>
    <w:lvl w:ilvl="0" w:tplc="A0240466">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F340E05"/>
    <w:multiLevelType w:val="hybridMultilevel"/>
    <w:tmpl w:val="4EC44B7E"/>
    <w:lvl w:ilvl="0" w:tplc="AE12630C">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130493F"/>
    <w:multiLevelType w:val="hybridMultilevel"/>
    <w:tmpl w:val="30B2761A"/>
    <w:lvl w:ilvl="0" w:tplc="70FAB8A6">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7D3543F"/>
    <w:multiLevelType w:val="hybridMultilevel"/>
    <w:tmpl w:val="7F265C06"/>
    <w:lvl w:ilvl="0" w:tplc="AE12630C">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4" w15:restartNumberingAfterBreak="0">
    <w:nsid w:val="4C1C1C38"/>
    <w:multiLevelType w:val="hybridMultilevel"/>
    <w:tmpl w:val="549C50E6"/>
    <w:lvl w:ilvl="0" w:tplc="5B18334C">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8A20F58"/>
    <w:multiLevelType w:val="hybridMultilevel"/>
    <w:tmpl w:val="A8F2B610"/>
    <w:lvl w:ilvl="0" w:tplc="ACC0C9E4">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A360197"/>
    <w:multiLevelType w:val="hybridMultilevel"/>
    <w:tmpl w:val="066A90C2"/>
    <w:lvl w:ilvl="0" w:tplc="DF241522">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B30064D"/>
    <w:multiLevelType w:val="hybridMultilevel"/>
    <w:tmpl w:val="39CE150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D2648A5"/>
    <w:multiLevelType w:val="hybridMultilevel"/>
    <w:tmpl w:val="386E3EF2"/>
    <w:lvl w:ilvl="0" w:tplc="16C623BC">
      <w:start w:val="26"/>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C9F4FEF"/>
    <w:multiLevelType w:val="hybridMultilevel"/>
    <w:tmpl w:val="4A004A5A"/>
    <w:lvl w:ilvl="0" w:tplc="D61EFC4A">
      <w:numFmt w:val="bullet"/>
      <w:lvlText w:val="-"/>
      <w:lvlJc w:val="left"/>
      <w:pPr>
        <w:ind w:left="720" w:hanging="360"/>
      </w:pPr>
      <w:rPr>
        <w:rFonts w:ascii="Lucida Sans" w:eastAsiaTheme="minorHAnsi" w:hAnsi="Lucida Sans"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43B5463"/>
    <w:multiLevelType w:val="hybridMultilevel"/>
    <w:tmpl w:val="E1BC63DC"/>
    <w:lvl w:ilvl="0" w:tplc="3C90B4C8">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5300DAF"/>
    <w:multiLevelType w:val="hybridMultilevel"/>
    <w:tmpl w:val="7B0C02AA"/>
    <w:lvl w:ilvl="0" w:tplc="0228F2AC">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6060457"/>
    <w:multiLevelType w:val="hybridMultilevel"/>
    <w:tmpl w:val="4D62062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C995914"/>
    <w:multiLevelType w:val="hybridMultilevel"/>
    <w:tmpl w:val="3C4C8150"/>
    <w:lvl w:ilvl="0" w:tplc="47E456CC">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572591376">
    <w:abstractNumId w:val="4"/>
  </w:num>
  <w:num w:numId="2" w16cid:durableId="1359966440">
    <w:abstractNumId w:val="4"/>
  </w:num>
  <w:num w:numId="3" w16cid:durableId="852770644">
    <w:abstractNumId w:val="3"/>
  </w:num>
  <w:num w:numId="4" w16cid:durableId="825321122">
    <w:abstractNumId w:val="3"/>
  </w:num>
  <w:num w:numId="5" w16cid:durableId="1959216889">
    <w:abstractNumId w:val="2"/>
  </w:num>
  <w:num w:numId="6" w16cid:durableId="1110121823">
    <w:abstractNumId w:val="2"/>
  </w:num>
  <w:num w:numId="7" w16cid:durableId="1681082251">
    <w:abstractNumId w:val="1"/>
  </w:num>
  <w:num w:numId="8" w16cid:durableId="23530667">
    <w:abstractNumId w:val="1"/>
  </w:num>
  <w:num w:numId="9" w16cid:durableId="1066026394">
    <w:abstractNumId w:val="0"/>
  </w:num>
  <w:num w:numId="10" w16cid:durableId="1387872627">
    <w:abstractNumId w:val="0"/>
  </w:num>
  <w:num w:numId="11" w16cid:durableId="2034643654">
    <w:abstractNumId w:val="13"/>
  </w:num>
  <w:num w:numId="12" w16cid:durableId="1509441366">
    <w:abstractNumId w:val="8"/>
  </w:num>
  <w:num w:numId="13" w16cid:durableId="1719696551">
    <w:abstractNumId w:val="8"/>
  </w:num>
  <w:num w:numId="14" w16cid:durableId="1181316276">
    <w:abstractNumId w:val="8"/>
  </w:num>
  <w:num w:numId="15" w16cid:durableId="2123917908">
    <w:abstractNumId w:val="8"/>
  </w:num>
  <w:num w:numId="16" w16cid:durableId="480197662">
    <w:abstractNumId w:val="8"/>
  </w:num>
  <w:num w:numId="17" w16cid:durableId="1159421360">
    <w:abstractNumId w:val="4"/>
  </w:num>
  <w:num w:numId="18" w16cid:durableId="295839112">
    <w:abstractNumId w:val="13"/>
  </w:num>
  <w:num w:numId="19" w16cid:durableId="1759987220">
    <w:abstractNumId w:val="8"/>
  </w:num>
  <w:num w:numId="20" w16cid:durableId="559752577">
    <w:abstractNumId w:val="8"/>
  </w:num>
  <w:num w:numId="21" w16cid:durableId="162472391">
    <w:abstractNumId w:val="8"/>
  </w:num>
  <w:num w:numId="22" w16cid:durableId="752624271">
    <w:abstractNumId w:val="8"/>
  </w:num>
  <w:num w:numId="23" w16cid:durableId="1911189842">
    <w:abstractNumId w:val="22"/>
  </w:num>
  <w:num w:numId="24" w16cid:durableId="1994873638">
    <w:abstractNumId w:val="8"/>
  </w:num>
  <w:num w:numId="25" w16cid:durableId="464860798">
    <w:abstractNumId w:val="8"/>
  </w:num>
  <w:num w:numId="26" w16cid:durableId="51463708">
    <w:abstractNumId w:val="17"/>
  </w:num>
  <w:num w:numId="27" w16cid:durableId="1656031007">
    <w:abstractNumId w:val="15"/>
  </w:num>
  <w:num w:numId="28" w16cid:durableId="1229148983">
    <w:abstractNumId w:val="11"/>
  </w:num>
  <w:num w:numId="29" w16cid:durableId="1567299301">
    <w:abstractNumId w:val="6"/>
  </w:num>
  <w:num w:numId="30" w16cid:durableId="553389931">
    <w:abstractNumId w:val="20"/>
  </w:num>
  <w:num w:numId="31" w16cid:durableId="1750543065">
    <w:abstractNumId w:val="16"/>
  </w:num>
  <w:num w:numId="32" w16cid:durableId="1901672778">
    <w:abstractNumId w:val="21"/>
  </w:num>
  <w:num w:numId="33" w16cid:durableId="1135834627">
    <w:abstractNumId w:val="23"/>
  </w:num>
  <w:num w:numId="34" w16cid:durableId="322199287">
    <w:abstractNumId w:val="7"/>
  </w:num>
  <w:num w:numId="35" w16cid:durableId="1986737060">
    <w:abstractNumId w:val="10"/>
  </w:num>
  <w:num w:numId="36" w16cid:durableId="1660844688">
    <w:abstractNumId w:val="12"/>
  </w:num>
  <w:num w:numId="37" w16cid:durableId="1968469415">
    <w:abstractNumId w:val="9"/>
  </w:num>
  <w:num w:numId="38" w16cid:durableId="1636985133">
    <w:abstractNumId w:val="14"/>
  </w:num>
  <w:num w:numId="39" w16cid:durableId="1272468207">
    <w:abstractNumId w:val="19"/>
  </w:num>
  <w:num w:numId="40" w16cid:durableId="1657144640">
    <w:abstractNumId w:val="18"/>
  </w:num>
  <w:num w:numId="41" w16cid:durableId="3864890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19A"/>
    <w:rsid w:val="00000114"/>
    <w:rsid w:val="0000139E"/>
    <w:rsid w:val="000014C4"/>
    <w:rsid w:val="0000200B"/>
    <w:rsid w:val="00002228"/>
    <w:rsid w:val="0000410B"/>
    <w:rsid w:val="0000658F"/>
    <w:rsid w:val="000200CC"/>
    <w:rsid w:val="000259DD"/>
    <w:rsid w:val="00026AA7"/>
    <w:rsid w:val="00027F62"/>
    <w:rsid w:val="000335E9"/>
    <w:rsid w:val="00033920"/>
    <w:rsid w:val="00035882"/>
    <w:rsid w:val="00037FA2"/>
    <w:rsid w:val="00047AC2"/>
    <w:rsid w:val="0005037F"/>
    <w:rsid w:val="00051E07"/>
    <w:rsid w:val="00052EE7"/>
    <w:rsid w:val="00053926"/>
    <w:rsid w:val="00054344"/>
    <w:rsid w:val="0005621C"/>
    <w:rsid w:val="000566DA"/>
    <w:rsid w:val="000573F5"/>
    <w:rsid w:val="000578EF"/>
    <w:rsid w:val="000621A3"/>
    <w:rsid w:val="00071E22"/>
    <w:rsid w:val="00072122"/>
    <w:rsid w:val="000723EB"/>
    <w:rsid w:val="0007426B"/>
    <w:rsid w:val="000743C6"/>
    <w:rsid w:val="00075AF1"/>
    <w:rsid w:val="00077521"/>
    <w:rsid w:val="00082B12"/>
    <w:rsid w:val="000835F8"/>
    <w:rsid w:val="000861AC"/>
    <w:rsid w:val="00086EC6"/>
    <w:rsid w:val="00093802"/>
    <w:rsid w:val="00095368"/>
    <w:rsid w:val="0009591B"/>
    <w:rsid w:val="000960D2"/>
    <w:rsid w:val="000A032B"/>
    <w:rsid w:val="000A0664"/>
    <w:rsid w:val="000A5213"/>
    <w:rsid w:val="000A6541"/>
    <w:rsid w:val="000B2350"/>
    <w:rsid w:val="000B26C3"/>
    <w:rsid w:val="000B3629"/>
    <w:rsid w:val="000B4CAE"/>
    <w:rsid w:val="000B5CF7"/>
    <w:rsid w:val="000C06F8"/>
    <w:rsid w:val="000C25DF"/>
    <w:rsid w:val="000C6A50"/>
    <w:rsid w:val="000D13D3"/>
    <w:rsid w:val="000D1B21"/>
    <w:rsid w:val="000E3AEF"/>
    <w:rsid w:val="000E3E4D"/>
    <w:rsid w:val="000E6653"/>
    <w:rsid w:val="000E761A"/>
    <w:rsid w:val="000E7BF9"/>
    <w:rsid w:val="000F1FA3"/>
    <w:rsid w:val="000F4121"/>
    <w:rsid w:val="000F7AFD"/>
    <w:rsid w:val="001012EE"/>
    <w:rsid w:val="00101925"/>
    <w:rsid w:val="00101DF8"/>
    <w:rsid w:val="00102A77"/>
    <w:rsid w:val="001031EC"/>
    <w:rsid w:val="00104DF6"/>
    <w:rsid w:val="00110BFE"/>
    <w:rsid w:val="00115486"/>
    <w:rsid w:val="00115FA2"/>
    <w:rsid w:val="00117B23"/>
    <w:rsid w:val="00121D0A"/>
    <w:rsid w:val="001242C2"/>
    <w:rsid w:val="00125535"/>
    <w:rsid w:val="00126B69"/>
    <w:rsid w:val="0013335E"/>
    <w:rsid w:val="00140989"/>
    <w:rsid w:val="00142B59"/>
    <w:rsid w:val="00146A49"/>
    <w:rsid w:val="00150188"/>
    <w:rsid w:val="001515B7"/>
    <w:rsid w:val="001539FE"/>
    <w:rsid w:val="0015684C"/>
    <w:rsid w:val="0015687E"/>
    <w:rsid w:val="00156CF1"/>
    <w:rsid w:val="00161DD0"/>
    <w:rsid w:val="0016574E"/>
    <w:rsid w:val="00166061"/>
    <w:rsid w:val="00167D12"/>
    <w:rsid w:val="001700E0"/>
    <w:rsid w:val="00171DD7"/>
    <w:rsid w:val="00171EF5"/>
    <w:rsid w:val="0017528B"/>
    <w:rsid w:val="0017564A"/>
    <w:rsid w:val="0018158E"/>
    <w:rsid w:val="0018506B"/>
    <w:rsid w:val="00186498"/>
    <w:rsid w:val="00186F93"/>
    <w:rsid w:val="00191B38"/>
    <w:rsid w:val="00194901"/>
    <w:rsid w:val="001A02CA"/>
    <w:rsid w:val="001A2D29"/>
    <w:rsid w:val="001A7080"/>
    <w:rsid w:val="001B04B0"/>
    <w:rsid w:val="001B0504"/>
    <w:rsid w:val="001B6CC6"/>
    <w:rsid w:val="001C3656"/>
    <w:rsid w:val="001D1DD1"/>
    <w:rsid w:val="001D22B3"/>
    <w:rsid w:val="001D5401"/>
    <w:rsid w:val="001D5D4F"/>
    <w:rsid w:val="001D703F"/>
    <w:rsid w:val="001D7A2A"/>
    <w:rsid w:val="001E0661"/>
    <w:rsid w:val="001E067C"/>
    <w:rsid w:val="001E6C48"/>
    <w:rsid w:val="001E775F"/>
    <w:rsid w:val="001E79AC"/>
    <w:rsid w:val="001E7BDF"/>
    <w:rsid w:val="001F3702"/>
    <w:rsid w:val="001F6395"/>
    <w:rsid w:val="001F7C06"/>
    <w:rsid w:val="00201B42"/>
    <w:rsid w:val="00201DF1"/>
    <w:rsid w:val="00203C09"/>
    <w:rsid w:val="00204C5E"/>
    <w:rsid w:val="00204D8D"/>
    <w:rsid w:val="0020541F"/>
    <w:rsid w:val="00206556"/>
    <w:rsid w:val="00207117"/>
    <w:rsid w:val="00210BE3"/>
    <w:rsid w:val="00211487"/>
    <w:rsid w:val="002115B8"/>
    <w:rsid w:val="002158D2"/>
    <w:rsid w:val="00220113"/>
    <w:rsid w:val="002223F8"/>
    <w:rsid w:val="00226770"/>
    <w:rsid w:val="00227C09"/>
    <w:rsid w:val="00227CC2"/>
    <w:rsid w:val="002320F9"/>
    <w:rsid w:val="0023308C"/>
    <w:rsid w:val="00233733"/>
    <w:rsid w:val="00233F6C"/>
    <w:rsid w:val="002365B7"/>
    <w:rsid w:val="00237088"/>
    <w:rsid w:val="00240906"/>
    <w:rsid w:val="00247817"/>
    <w:rsid w:val="00251966"/>
    <w:rsid w:val="00256086"/>
    <w:rsid w:val="002615C1"/>
    <w:rsid w:val="0026335C"/>
    <w:rsid w:val="002642FA"/>
    <w:rsid w:val="00266E45"/>
    <w:rsid w:val="00270148"/>
    <w:rsid w:val="00270636"/>
    <w:rsid w:val="0027145E"/>
    <w:rsid w:val="00271F7A"/>
    <w:rsid w:val="0027288F"/>
    <w:rsid w:val="0027379C"/>
    <w:rsid w:val="002742DC"/>
    <w:rsid w:val="00274CA1"/>
    <w:rsid w:val="00275126"/>
    <w:rsid w:val="0027707D"/>
    <w:rsid w:val="002771CE"/>
    <w:rsid w:val="00280C41"/>
    <w:rsid w:val="00283DC4"/>
    <w:rsid w:val="00284C1D"/>
    <w:rsid w:val="002904F2"/>
    <w:rsid w:val="00291094"/>
    <w:rsid w:val="00293072"/>
    <w:rsid w:val="0029308F"/>
    <w:rsid w:val="00293790"/>
    <w:rsid w:val="002946DD"/>
    <w:rsid w:val="002A0677"/>
    <w:rsid w:val="002A251B"/>
    <w:rsid w:val="002A4AEF"/>
    <w:rsid w:val="002A567B"/>
    <w:rsid w:val="002A6A02"/>
    <w:rsid w:val="002A7A53"/>
    <w:rsid w:val="002B12FE"/>
    <w:rsid w:val="002B2767"/>
    <w:rsid w:val="002B330F"/>
    <w:rsid w:val="002B7AD9"/>
    <w:rsid w:val="002B7CBB"/>
    <w:rsid w:val="002B7E97"/>
    <w:rsid w:val="002C4280"/>
    <w:rsid w:val="002D35E7"/>
    <w:rsid w:val="002D52F8"/>
    <w:rsid w:val="002D634D"/>
    <w:rsid w:val="002E1B7E"/>
    <w:rsid w:val="002E403B"/>
    <w:rsid w:val="002E4619"/>
    <w:rsid w:val="002E4FB2"/>
    <w:rsid w:val="002E6CB1"/>
    <w:rsid w:val="002E7FB1"/>
    <w:rsid w:val="002F28CD"/>
    <w:rsid w:val="002F33A4"/>
    <w:rsid w:val="002F41D3"/>
    <w:rsid w:val="00300653"/>
    <w:rsid w:val="0030229C"/>
    <w:rsid w:val="00305DD2"/>
    <w:rsid w:val="00311B98"/>
    <w:rsid w:val="00312FC1"/>
    <w:rsid w:val="00317117"/>
    <w:rsid w:val="003211A6"/>
    <w:rsid w:val="00322735"/>
    <w:rsid w:val="00324C53"/>
    <w:rsid w:val="0032603C"/>
    <w:rsid w:val="003313E0"/>
    <w:rsid w:val="003324EC"/>
    <w:rsid w:val="003376E5"/>
    <w:rsid w:val="003402D7"/>
    <w:rsid w:val="00342FB1"/>
    <w:rsid w:val="00350D96"/>
    <w:rsid w:val="003517C2"/>
    <w:rsid w:val="00351EC9"/>
    <w:rsid w:val="00362E82"/>
    <w:rsid w:val="003665C2"/>
    <w:rsid w:val="00366E6A"/>
    <w:rsid w:val="003700EF"/>
    <w:rsid w:val="00373DD6"/>
    <w:rsid w:val="0037463B"/>
    <w:rsid w:val="00375020"/>
    <w:rsid w:val="003758E4"/>
    <w:rsid w:val="00377737"/>
    <w:rsid w:val="0038207D"/>
    <w:rsid w:val="00382501"/>
    <w:rsid w:val="00382DC7"/>
    <w:rsid w:val="003918BE"/>
    <w:rsid w:val="003919B2"/>
    <w:rsid w:val="00394A4E"/>
    <w:rsid w:val="003A106E"/>
    <w:rsid w:val="003A3B61"/>
    <w:rsid w:val="003A5E1C"/>
    <w:rsid w:val="003A6572"/>
    <w:rsid w:val="003A6C24"/>
    <w:rsid w:val="003A70B0"/>
    <w:rsid w:val="003B0036"/>
    <w:rsid w:val="003B30B7"/>
    <w:rsid w:val="003B7776"/>
    <w:rsid w:val="003C1A61"/>
    <w:rsid w:val="003C21B3"/>
    <w:rsid w:val="003C4570"/>
    <w:rsid w:val="003C5424"/>
    <w:rsid w:val="003C5E07"/>
    <w:rsid w:val="003D0130"/>
    <w:rsid w:val="003D02B4"/>
    <w:rsid w:val="003D325A"/>
    <w:rsid w:val="003D35A1"/>
    <w:rsid w:val="003D6429"/>
    <w:rsid w:val="003D6997"/>
    <w:rsid w:val="003E2C4B"/>
    <w:rsid w:val="003E321E"/>
    <w:rsid w:val="003E4A4A"/>
    <w:rsid w:val="003E4FE2"/>
    <w:rsid w:val="003E7563"/>
    <w:rsid w:val="003E7A2B"/>
    <w:rsid w:val="003F0C33"/>
    <w:rsid w:val="003F19E1"/>
    <w:rsid w:val="003F32BB"/>
    <w:rsid w:val="003F6393"/>
    <w:rsid w:val="003F6E77"/>
    <w:rsid w:val="00406B2D"/>
    <w:rsid w:val="00411423"/>
    <w:rsid w:val="004129A4"/>
    <w:rsid w:val="00412AEA"/>
    <w:rsid w:val="00415550"/>
    <w:rsid w:val="004160D4"/>
    <w:rsid w:val="00421D84"/>
    <w:rsid w:val="00421F18"/>
    <w:rsid w:val="00422A2E"/>
    <w:rsid w:val="00423D10"/>
    <w:rsid w:val="004343A9"/>
    <w:rsid w:val="004345CD"/>
    <w:rsid w:val="004356D4"/>
    <w:rsid w:val="00437027"/>
    <w:rsid w:val="00443180"/>
    <w:rsid w:val="00446060"/>
    <w:rsid w:val="0044696E"/>
    <w:rsid w:val="00447253"/>
    <w:rsid w:val="00451FB5"/>
    <w:rsid w:val="00452140"/>
    <w:rsid w:val="0045420E"/>
    <w:rsid w:val="00455605"/>
    <w:rsid w:val="00456E28"/>
    <w:rsid w:val="004605A2"/>
    <w:rsid w:val="00460809"/>
    <w:rsid w:val="00461015"/>
    <w:rsid w:val="00471F24"/>
    <w:rsid w:val="00476ABB"/>
    <w:rsid w:val="00477A0A"/>
    <w:rsid w:val="00480635"/>
    <w:rsid w:val="004820B7"/>
    <w:rsid w:val="00482CB3"/>
    <w:rsid w:val="0049015A"/>
    <w:rsid w:val="00491514"/>
    <w:rsid w:val="004917C3"/>
    <w:rsid w:val="00491C70"/>
    <w:rsid w:val="00493C29"/>
    <w:rsid w:val="00495E4E"/>
    <w:rsid w:val="00495E62"/>
    <w:rsid w:val="004970F2"/>
    <w:rsid w:val="004A15DC"/>
    <w:rsid w:val="004A43BE"/>
    <w:rsid w:val="004A56BD"/>
    <w:rsid w:val="004A79B8"/>
    <w:rsid w:val="004A7C34"/>
    <w:rsid w:val="004B02E7"/>
    <w:rsid w:val="004B0A61"/>
    <w:rsid w:val="004B211C"/>
    <w:rsid w:val="004B4683"/>
    <w:rsid w:val="004B59B4"/>
    <w:rsid w:val="004B5BB2"/>
    <w:rsid w:val="004C41EF"/>
    <w:rsid w:val="004C4471"/>
    <w:rsid w:val="004C4C29"/>
    <w:rsid w:val="004C7BF8"/>
    <w:rsid w:val="004D16A5"/>
    <w:rsid w:val="004D342A"/>
    <w:rsid w:val="004D3988"/>
    <w:rsid w:val="004D68A4"/>
    <w:rsid w:val="004E16C6"/>
    <w:rsid w:val="004E377F"/>
    <w:rsid w:val="004E5B8C"/>
    <w:rsid w:val="004F1696"/>
    <w:rsid w:val="004F4286"/>
    <w:rsid w:val="004F43C1"/>
    <w:rsid w:val="004F450C"/>
    <w:rsid w:val="004F706F"/>
    <w:rsid w:val="004F76AB"/>
    <w:rsid w:val="004F7BF1"/>
    <w:rsid w:val="005021FB"/>
    <w:rsid w:val="005022A0"/>
    <w:rsid w:val="00503057"/>
    <w:rsid w:val="005046B1"/>
    <w:rsid w:val="00504954"/>
    <w:rsid w:val="005055D3"/>
    <w:rsid w:val="005079C3"/>
    <w:rsid w:val="0051237D"/>
    <w:rsid w:val="00513395"/>
    <w:rsid w:val="00514611"/>
    <w:rsid w:val="005147EB"/>
    <w:rsid w:val="005151B3"/>
    <w:rsid w:val="00521368"/>
    <w:rsid w:val="00521D02"/>
    <w:rsid w:val="00522252"/>
    <w:rsid w:val="0052246C"/>
    <w:rsid w:val="00522F3C"/>
    <w:rsid w:val="00524383"/>
    <w:rsid w:val="00524A99"/>
    <w:rsid w:val="0053100C"/>
    <w:rsid w:val="00534558"/>
    <w:rsid w:val="00535596"/>
    <w:rsid w:val="00536985"/>
    <w:rsid w:val="005374E5"/>
    <w:rsid w:val="00540BFC"/>
    <w:rsid w:val="00543266"/>
    <w:rsid w:val="00543C1F"/>
    <w:rsid w:val="0054418F"/>
    <w:rsid w:val="005451A8"/>
    <w:rsid w:val="005503F7"/>
    <w:rsid w:val="005510D9"/>
    <w:rsid w:val="0055209B"/>
    <w:rsid w:val="0056048E"/>
    <w:rsid w:val="00563495"/>
    <w:rsid w:val="005640EA"/>
    <w:rsid w:val="00565DB0"/>
    <w:rsid w:val="0056601A"/>
    <w:rsid w:val="00567645"/>
    <w:rsid w:val="00570CC8"/>
    <w:rsid w:val="00571B59"/>
    <w:rsid w:val="00571C46"/>
    <w:rsid w:val="0057205D"/>
    <w:rsid w:val="00572600"/>
    <w:rsid w:val="00574E4B"/>
    <w:rsid w:val="0057583D"/>
    <w:rsid w:val="00576EA6"/>
    <w:rsid w:val="0058152B"/>
    <w:rsid w:val="00582A73"/>
    <w:rsid w:val="00583388"/>
    <w:rsid w:val="00584514"/>
    <w:rsid w:val="00586A08"/>
    <w:rsid w:val="0059428C"/>
    <w:rsid w:val="00594F3F"/>
    <w:rsid w:val="0059630D"/>
    <w:rsid w:val="00597EC8"/>
    <w:rsid w:val="005A13FC"/>
    <w:rsid w:val="005A1DA7"/>
    <w:rsid w:val="005A32B5"/>
    <w:rsid w:val="005A685B"/>
    <w:rsid w:val="005B3AA3"/>
    <w:rsid w:val="005B6046"/>
    <w:rsid w:val="005B60BF"/>
    <w:rsid w:val="005B61BC"/>
    <w:rsid w:val="005B75D0"/>
    <w:rsid w:val="005B7F9D"/>
    <w:rsid w:val="005C2BA2"/>
    <w:rsid w:val="005C2D62"/>
    <w:rsid w:val="005C3DE8"/>
    <w:rsid w:val="005D205C"/>
    <w:rsid w:val="005D515D"/>
    <w:rsid w:val="005E0120"/>
    <w:rsid w:val="005E0A3C"/>
    <w:rsid w:val="005E1497"/>
    <w:rsid w:val="005E3687"/>
    <w:rsid w:val="005E49FF"/>
    <w:rsid w:val="005E6BC3"/>
    <w:rsid w:val="005E7AA3"/>
    <w:rsid w:val="005F03B9"/>
    <w:rsid w:val="005F1AEF"/>
    <w:rsid w:val="005F23F0"/>
    <w:rsid w:val="005F3776"/>
    <w:rsid w:val="005F5B6D"/>
    <w:rsid w:val="005F5FAC"/>
    <w:rsid w:val="005F6A06"/>
    <w:rsid w:val="00604840"/>
    <w:rsid w:val="00605BCD"/>
    <w:rsid w:val="006073A4"/>
    <w:rsid w:val="00612B23"/>
    <w:rsid w:val="00616122"/>
    <w:rsid w:val="0061633F"/>
    <w:rsid w:val="00617127"/>
    <w:rsid w:val="00620BEA"/>
    <w:rsid w:val="00620F63"/>
    <w:rsid w:val="00623883"/>
    <w:rsid w:val="006258D0"/>
    <w:rsid w:val="00627A63"/>
    <w:rsid w:val="006312FD"/>
    <w:rsid w:val="006314CD"/>
    <w:rsid w:val="00631799"/>
    <w:rsid w:val="006330ED"/>
    <w:rsid w:val="0063359B"/>
    <w:rsid w:val="006369B7"/>
    <w:rsid w:val="00642012"/>
    <w:rsid w:val="00643B8D"/>
    <w:rsid w:val="006450E0"/>
    <w:rsid w:val="00647E57"/>
    <w:rsid w:val="00656452"/>
    <w:rsid w:val="0066225D"/>
    <w:rsid w:val="00664BFF"/>
    <w:rsid w:val="00672BE3"/>
    <w:rsid w:val="006737E4"/>
    <w:rsid w:val="0068699D"/>
    <w:rsid w:val="00687060"/>
    <w:rsid w:val="00691E59"/>
    <w:rsid w:val="006956FA"/>
    <w:rsid w:val="006A2C80"/>
    <w:rsid w:val="006A461E"/>
    <w:rsid w:val="006A464F"/>
    <w:rsid w:val="006A76BB"/>
    <w:rsid w:val="006B1245"/>
    <w:rsid w:val="006B18B2"/>
    <w:rsid w:val="006B1A80"/>
    <w:rsid w:val="006B5417"/>
    <w:rsid w:val="006B7BAF"/>
    <w:rsid w:val="006C5A1C"/>
    <w:rsid w:val="006C6624"/>
    <w:rsid w:val="006C6885"/>
    <w:rsid w:val="006C68EF"/>
    <w:rsid w:val="006C718D"/>
    <w:rsid w:val="006D2827"/>
    <w:rsid w:val="006D6BBE"/>
    <w:rsid w:val="006D7DEE"/>
    <w:rsid w:val="006E0180"/>
    <w:rsid w:val="006E266B"/>
    <w:rsid w:val="006E53FA"/>
    <w:rsid w:val="006E609B"/>
    <w:rsid w:val="006E6C3D"/>
    <w:rsid w:val="006E6E0F"/>
    <w:rsid w:val="00701035"/>
    <w:rsid w:val="007023F1"/>
    <w:rsid w:val="00707AF6"/>
    <w:rsid w:val="007106A8"/>
    <w:rsid w:val="00710DE7"/>
    <w:rsid w:val="00712992"/>
    <w:rsid w:val="00712F16"/>
    <w:rsid w:val="007166D4"/>
    <w:rsid w:val="00716FB2"/>
    <w:rsid w:val="0071736D"/>
    <w:rsid w:val="007178CD"/>
    <w:rsid w:val="00720E51"/>
    <w:rsid w:val="007214F2"/>
    <w:rsid w:val="00721DAC"/>
    <w:rsid w:val="007222F3"/>
    <w:rsid w:val="007247E1"/>
    <w:rsid w:val="007330ED"/>
    <w:rsid w:val="007358A7"/>
    <w:rsid w:val="007367CF"/>
    <w:rsid w:val="00742B72"/>
    <w:rsid w:val="00745EAC"/>
    <w:rsid w:val="007461ED"/>
    <w:rsid w:val="007468D0"/>
    <w:rsid w:val="00746EF6"/>
    <w:rsid w:val="00747BF9"/>
    <w:rsid w:val="007523BB"/>
    <w:rsid w:val="0075250B"/>
    <w:rsid w:val="0075436A"/>
    <w:rsid w:val="00756DFD"/>
    <w:rsid w:val="00760F2E"/>
    <w:rsid w:val="007627FF"/>
    <w:rsid w:val="0076382B"/>
    <w:rsid w:val="00770900"/>
    <w:rsid w:val="007717ED"/>
    <w:rsid w:val="0077422D"/>
    <w:rsid w:val="00775636"/>
    <w:rsid w:val="00776471"/>
    <w:rsid w:val="00776AF1"/>
    <w:rsid w:val="00777860"/>
    <w:rsid w:val="00780828"/>
    <w:rsid w:val="00781810"/>
    <w:rsid w:val="0078243F"/>
    <w:rsid w:val="00783DF0"/>
    <w:rsid w:val="007878BF"/>
    <w:rsid w:val="00791812"/>
    <w:rsid w:val="00793706"/>
    <w:rsid w:val="007938C7"/>
    <w:rsid w:val="00795B97"/>
    <w:rsid w:val="00795FD4"/>
    <w:rsid w:val="00796CFB"/>
    <w:rsid w:val="00797A92"/>
    <w:rsid w:val="007A2654"/>
    <w:rsid w:val="007A6706"/>
    <w:rsid w:val="007A7461"/>
    <w:rsid w:val="007B3252"/>
    <w:rsid w:val="007B5B85"/>
    <w:rsid w:val="007B757E"/>
    <w:rsid w:val="007C2DBE"/>
    <w:rsid w:val="007C571C"/>
    <w:rsid w:val="007C667A"/>
    <w:rsid w:val="007C6B92"/>
    <w:rsid w:val="007D0614"/>
    <w:rsid w:val="007D1B1D"/>
    <w:rsid w:val="007D4B56"/>
    <w:rsid w:val="007D5400"/>
    <w:rsid w:val="007D57F3"/>
    <w:rsid w:val="007D70EA"/>
    <w:rsid w:val="007E05A3"/>
    <w:rsid w:val="007E193C"/>
    <w:rsid w:val="007E2862"/>
    <w:rsid w:val="007E6545"/>
    <w:rsid w:val="007E6FBC"/>
    <w:rsid w:val="007F41DE"/>
    <w:rsid w:val="007F47FF"/>
    <w:rsid w:val="007F558F"/>
    <w:rsid w:val="00802AF4"/>
    <w:rsid w:val="00804B51"/>
    <w:rsid w:val="00804F85"/>
    <w:rsid w:val="00805E49"/>
    <w:rsid w:val="0081389C"/>
    <w:rsid w:val="00814041"/>
    <w:rsid w:val="008143FB"/>
    <w:rsid w:val="00814F67"/>
    <w:rsid w:val="00823825"/>
    <w:rsid w:val="00826C74"/>
    <w:rsid w:val="0083143D"/>
    <w:rsid w:val="00832603"/>
    <w:rsid w:val="00833148"/>
    <w:rsid w:val="00833E71"/>
    <w:rsid w:val="00834771"/>
    <w:rsid w:val="00837882"/>
    <w:rsid w:val="0084185E"/>
    <w:rsid w:val="008418ED"/>
    <w:rsid w:val="008462F7"/>
    <w:rsid w:val="0085111B"/>
    <w:rsid w:val="0085194D"/>
    <w:rsid w:val="00856FF0"/>
    <w:rsid w:val="00863288"/>
    <w:rsid w:val="00865127"/>
    <w:rsid w:val="00871E68"/>
    <w:rsid w:val="00872C57"/>
    <w:rsid w:val="0088132C"/>
    <w:rsid w:val="0088165B"/>
    <w:rsid w:val="00883A51"/>
    <w:rsid w:val="008848E2"/>
    <w:rsid w:val="00886214"/>
    <w:rsid w:val="00890551"/>
    <w:rsid w:val="0089357C"/>
    <w:rsid w:val="00897360"/>
    <w:rsid w:val="008A3852"/>
    <w:rsid w:val="008A48B4"/>
    <w:rsid w:val="008A514F"/>
    <w:rsid w:val="008B4B11"/>
    <w:rsid w:val="008B77EA"/>
    <w:rsid w:val="008C54CA"/>
    <w:rsid w:val="008D1B0B"/>
    <w:rsid w:val="008D2BEA"/>
    <w:rsid w:val="008D2F64"/>
    <w:rsid w:val="008D4BC6"/>
    <w:rsid w:val="008E0580"/>
    <w:rsid w:val="008E276C"/>
    <w:rsid w:val="008F60D4"/>
    <w:rsid w:val="008F7F4D"/>
    <w:rsid w:val="00910136"/>
    <w:rsid w:val="0091100B"/>
    <w:rsid w:val="00911C6C"/>
    <w:rsid w:val="0091467F"/>
    <w:rsid w:val="00917DB3"/>
    <w:rsid w:val="009269C1"/>
    <w:rsid w:val="009309AE"/>
    <w:rsid w:val="00933CE0"/>
    <w:rsid w:val="00934731"/>
    <w:rsid w:val="00935CF9"/>
    <w:rsid w:val="0093616D"/>
    <w:rsid w:val="00936730"/>
    <w:rsid w:val="0093691E"/>
    <w:rsid w:val="00940ACB"/>
    <w:rsid w:val="00942ABE"/>
    <w:rsid w:val="00944038"/>
    <w:rsid w:val="00946D59"/>
    <w:rsid w:val="00947C07"/>
    <w:rsid w:val="009508AA"/>
    <w:rsid w:val="009522EB"/>
    <w:rsid w:val="00955EE8"/>
    <w:rsid w:val="009632BE"/>
    <w:rsid w:val="00971965"/>
    <w:rsid w:val="00971A17"/>
    <w:rsid w:val="00973B7A"/>
    <w:rsid w:val="009759A2"/>
    <w:rsid w:val="009867EC"/>
    <w:rsid w:val="00986F70"/>
    <w:rsid w:val="009912E7"/>
    <w:rsid w:val="00993160"/>
    <w:rsid w:val="0099358D"/>
    <w:rsid w:val="00993A09"/>
    <w:rsid w:val="00995443"/>
    <w:rsid w:val="009962B7"/>
    <w:rsid w:val="00996A80"/>
    <w:rsid w:val="009A3E8B"/>
    <w:rsid w:val="009A55B7"/>
    <w:rsid w:val="009A6DE9"/>
    <w:rsid w:val="009A760E"/>
    <w:rsid w:val="009A7AB7"/>
    <w:rsid w:val="009B21C6"/>
    <w:rsid w:val="009B2A84"/>
    <w:rsid w:val="009B32FC"/>
    <w:rsid w:val="009B35BF"/>
    <w:rsid w:val="009B524B"/>
    <w:rsid w:val="009C2ECC"/>
    <w:rsid w:val="009C5410"/>
    <w:rsid w:val="009D6D2B"/>
    <w:rsid w:val="009E08B7"/>
    <w:rsid w:val="009E2BED"/>
    <w:rsid w:val="009E5050"/>
    <w:rsid w:val="009F10A6"/>
    <w:rsid w:val="009F4672"/>
    <w:rsid w:val="009F4CCF"/>
    <w:rsid w:val="00A01908"/>
    <w:rsid w:val="00A0247A"/>
    <w:rsid w:val="00A0658C"/>
    <w:rsid w:val="00A105D9"/>
    <w:rsid w:val="00A12877"/>
    <w:rsid w:val="00A143E0"/>
    <w:rsid w:val="00A15E41"/>
    <w:rsid w:val="00A16795"/>
    <w:rsid w:val="00A17974"/>
    <w:rsid w:val="00A23171"/>
    <w:rsid w:val="00A23984"/>
    <w:rsid w:val="00A242B3"/>
    <w:rsid w:val="00A24DF2"/>
    <w:rsid w:val="00A262ED"/>
    <w:rsid w:val="00A2644F"/>
    <w:rsid w:val="00A26F4E"/>
    <w:rsid w:val="00A34BA2"/>
    <w:rsid w:val="00A37489"/>
    <w:rsid w:val="00A441AF"/>
    <w:rsid w:val="00A46C0E"/>
    <w:rsid w:val="00A529FE"/>
    <w:rsid w:val="00A52DD4"/>
    <w:rsid w:val="00A5360B"/>
    <w:rsid w:val="00A541DF"/>
    <w:rsid w:val="00A55ED1"/>
    <w:rsid w:val="00A57F20"/>
    <w:rsid w:val="00A61629"/>
    <w:rsid w:val="00A6330E"/>
    <w:rsid w:val="00A636A5"/>
    <w:rsid w:val="00A63F59"/>
    <w:rsid w:val="00A642A7"/>
    <w:rsid w:val="00A7385B"/>
    <w:rsid w:val="00A76663"/>
    <w:rsid w:val="00A7760F"/>
    <w:rsid w:val="00A778B6"/>
    <w:rsid w:val="00A84570"/>
    <w:rsid w:val="00A859D1"/>
    <w:rsid w:val="00A87947"/>
    <w:rsid w:val="00A95A03"/>
    <w:rsid w:val="00A95DB1"/>
    <w:rsid w:val="00AA012C"/>
    <w:rsid w:val="00AA10B2"/>
    <w:rsid w:val="00AA3202"/>
    <w:rsid w:val="00AB12DB"/>
    <w:rsid w:val="00AB1E71"/>
    <w:rsid w:val="00AB3B39"/>
    <w:rsid w:val="00AB7E08"/>
    <w:rsid w:val="00AC19C6"/>
    <w:rsid w:val="00AC22CB"/>
    <w:rsid w:val="00AC25D2"/>
    <w:rsid w:val="00AD0B9E"/>
    <w:rsid w:val="00AD1D6A"/>
    <w:rsid w:val="00AD2C9A"/>
    <w:rsid w:val="00AD5DDE"/>
    <w:rsid w:val="00AE3179"/>
    <w:rsid w:val="00AE4EBC"/>
    <w:rsid w:val="00AF2620"/>
    <w:rsid w:val="00AF45BB"/>
    <w:rsid w:val="00AF7685"/>
    <w:rsid w:val="00B00361"/>
    <w:rsid w:val="00B10700"/>
    <w:rsid w:val="00B123C0"/>
    <w:rsid w:val="00B12FAD"/>
    <w:rsid w:val="00B1690C"/>
    <w:rsid w:val="00B17778"/>
    <w:rsid w:val="00B2191F"/>
    <w:rsid w:val="00B222F4"/>
    <w:rsid w:val="00B2299F"/>
    <w:rsid w:val="00B24F7A"/>
    <w:rsid w:val="00B25A35"/>
    <w:rsid w:val="00B32863"/>
    <w:rsid w:val="00B37C10"/>
    <w:rsid w:val="00B40CD2"/>
    <w:rsid w:val="00B43A70"/>
    <w:rsid w:val="00B44BE0"/>
    <w:rsid w:val="00B4561A"/>
    <w:rsid w:val="00B505FB"/>
    <w:rsid w:val="00B52957"/>
    <w:rsid w:val="00B557AD"/>
    <w:rsid w:val="00B60130"/>
    <w:rsid w:val="00B618C4"/>
    <w:rsid w:val="00B61C7D"/>
    <w:rsid w:val="00B6245C"/>
    <w:rsid w:val="00B633A1"/>
    <w:rsid w:val="00B643CA"/>
    <w:rsid w:val="00B67A1D"/>
    <w:rsid w:val="00B713BE"/>
    <w:rsid w:val="00B74A19"/>
    <w:rsid w:val="00B800E5"/>
    <w:rsid w:val="00B818C0"/>
    <w:rsid w:val="00B81998"/>
    <w:rsid w:val="00B832F2"/>
    <w:rsid w:val="00B84659"/>
    <w:rsid w:val="00B875DF"/>
    <w:rsid w:val="00B90751"/>
    <w:rsid w:val="00B95003"/>
    <w:rsid w:val="00B97335"/>
    <w:rsid w:val="00BA47AD"/>
    <w:rsid w:val="00BA4EF4"/>
    <w:rsid w:val="00BA6D86"/>
    <w:rsid w:val="00BA722D"/>
    <w:rsid w:val="00BB0A8A"/>
    <w:rsid w:val="00BB2489"/>
    <w:rsid w:val="00BB536D"/>
    <w:rsid w:val="00BB71D7"/>
    <w:rsid w:val="00BB766F"/>
    <w:rsid w:val="00BC0562"/>
    <w:rsid w:val="00BC1532"/>
    <w:rsid w:val="00BC2B19"/>
    <w:rsid w:val="00BC2BBB"/>
    <w:rsid w:val="00BC3383"/>
    <w:rsid w:val="00BC58CD"/>
    <w:rsid w:val="00BC59DA"/>
    <w:rsid w:val="00BD0670"/>
    <w:rsid w:val="00BE1793"/>
    <w:rsid w:val="00BE18B3"/>
    <w:rsid w:val="00BE2C04"/>
    <w:rsid w:val="00BE64B0"/>
    <w:rsid w:val="00BF2634"/>
    <w:rsid w:val="00C03E2C"/>
    <w:rsid w:val="00C0490E"/>
    <w:rsid w:val="00C04A71"/>
    <w:rsid w:val="00C05A3C"/>
    <w:rsid w:val="00C0698F"/>
    <w:rsid w:val="00C14F0E"/>
    <w:rsid w:val="00C167A0"/>
    <w:rsid w:val="00C204D1"/>
    <w:rsid w:val="00C206B7"/>
    <w:rsid w:val="00C2170A"/>
    <w:rsid w:val="00C22DC2"/>
    <w:rsid w:val="00C264B4"/>
    <w:rsid w:val="00C310E8"/>
    <w:rsid w:val="00C356EF"/>
    <w:rsid w:val="00C4489C"/>
    <w:rsid w:val="00C44D6E"/>
    <w:rsid w:val="00C4618D"/>
    <w:rsid w:val="00C50EFF"/>
    <w:rsid w:val="00C53466"/>
    <w:rsid w:val="00C55AFA"/>
    <w:rsid w:val="00C55BED"/>
    <w:rsid w:val="00C573B6"/>
    <w:rsid w:val="00C60528"/>
    <w:rsid w:val="00C60F08"/>
    <w:rsid w:val="00C61947"/>
    <w:rsid w:val="00C63F12"/>
    <w:rsid w:val="00C64376"/>
    <w:rsid w:val="00C65B36"/>
    <w:rsid w:val="00C724F1"/>
    <w:rsid w:val="00C86D9D"/>
    <w:rsid w:val="00C9783B"/>
    <w:rsid w:val="00CA29EE"/>
    <w:rsid w:val="00CA2BAC"/>
    <w:rsid w:val="00CA3A18"/>
    <w:rsid w:val="00CA7C46"/>
    <w:rsid w:val="00CB1CA8"/>
    <w:rsid w:val="00CB1CB4"/>
    <w:rsid w:val="00CB1F4C"/>
    <w:rsid w:val="00CB2233"/>
    <w:rsid w:val="00CB50C4"/>
    <w:rsid w:val="00CB50E9"/>
    <w:rsid w:val="00CB7131"/>
    <w:rsid w:val="00CC045A"/>
    <w:rsid w:val="00CC3A31"/>
    <w:rsid w:val="00CD107E"/>
    <w:rsid w:val="00CD50BB"/>
    <w:rsid w:val="00CD79A0"/>
    <w:rsid w:val="00CE0CF7"/>
    <w:rsid w:val="00CE2930"/>
    <w:rsid w:val="00CE3DC4"/>
    <w:rsid w:val="00CE6C32"/>
    <w:rsid w:val="00CF3609"/>
    <w:rsid w:val="00CF574E"/>
    <w:rsid w:val="00D02A52"/>
    <w:rsid w:val="00D02E5B"/>
    <w:rsid w:val="00D037D0"/>
    <w:rsid w:val="00D041EC"/>
    <w:rsid w:val="00D07896"/>
    <w:rsid w:val="00D1443A"/>
    <w:rsid w:val="00D16BF7"/>
    <w:rsid w:val="00D17769"/>
    <w:rsid w:val="00D1790B"/>
    <w:rsid w:val="00D179E1"/>
    <w:rsid w:val="00D17AE3"/>
    <w:rsid w:val="00D25BA0"/>
    <w:rsid w:val="00D400CF"/>
    <w:rsid w:val="00D401FA"/>
    <w:rsid w:val="00D40609"/>
    <w:rsid w:val="00D4064F"/>
    <w:rsid w:val="00D41D35"/>
    <w:rsid w:val="00D42694"/>
    <w:rsid w:val="00D53CDB"/>
    <w:rsid w:val="00D5674D"/>
    <w:rsid w:val="00D605A9"/>
    <w:rsid w:val="00D60AA6"/>
    <w:rsid w:val="00D66AA9"/>
    <w:rsid w:val="00D66F9D"/>
    <w:rsid w:val="00D6722F"/>
    <w:rsid w:val="00D70849"/>
    <w:rsid w:val="00D737DD"/>
    <w:rsid w:val="00D76135"/>
    <w:rsid w:val="00D7678D"/>
    <w:rsid w:val="00D819FD"/>
    <w:rsid w:val="00D91C9A"/>
    <w:rsid w:val="00D91E29"/>
    <w:rsid w:val="00D9206D"/>
    <w:rsid w:val="00D9294E"/>
    <w:rsid w:val="00D93AF8"/>
    <w:rsid w:val="00D95A57"/>
    <w:rsid w:val="00DA0150"/>
    <w:rsid w:val="00DA0D1F"/>
    <w:rsid w:val="00DA0E0F"/>
    <w:rsid w:val="00DA203D"/>
    <w:rsid w:val="00DA51D7"/>
    <w:rsid w:val="00DA70CC"/>
    <w:rsid w:val="00DB13B6"/>
    <w:rsid w:val="00DB314F"/>
    <w:rsid w:val="00DB406D"/>
    <w:rsid w:val="00DC16C8"/>
    <w:rsid w:val="00DC306A"/>
    <w:rsid w:val="00DC4247"/>
    <w:rsid w:val="00DD15F7"/>
    <w:rsid w:val="00DD17BA"/>
    <w:rsid w:val="00DD29EF"/>
    <w:rsid w:val="00DD47A5"/>
    <w:rsid w:val="00DD5C5B"/>
    <w:rsid w:val="00DE1BD9"/>
    <w:rsid w:val="00DE1E47"/>
    <w:rsid w:val="00DE53AA"/>
    <w:rsid w:val="00DF0A47"/>
    <w:rsid w:val="00DF0B15"/>
    <w:rsid w:val="00DF0F4E"/>
    <w:rsid w:val="00DF319A"/>
    <w:rsid w:val="00E035D3"/>
    <w:rsid w:val="00E07C43"/>
    <w:rsid w:val="00E147DD"/>
    <w:rsid w:val="00E15B68"/>
    <w:rsid w:val="00E1666B"/>
    <w:rsid w:val="00E17BB8"/>
    <w:rsid w:val="00E2023B"/>
    <w:rsid w:val="00E21D76"/>
    <w:rsid w:val="00E258A9"/>
    <w:rsid w:val="00E3211F"/>
    <w:rsid w:val="00E37410"/>
    <w:rsid w:val="00E37957"/>
    <w:rsid w:val="00E37D2E"/>
    <w:rsid w:val="00E40AE9"/>
    <w:rsid w:val="00E4402B"/>
    <w:rsid w:val="00E45C86"/>
    <w:rsid w:val="00E46989"/>
    <w:rsid w:val="00E507E5"/>
    <w:rsid w:val="00E50B08"/>
    <w:rsid w:val="00E51FC1"/>
    <w:rsid w:val="00E530EB"/>
    <w:rsid w:val="00E5321C"/>
    <w:rsid w:val="00E53278"/>
    <w:rsid w:val="00E54062"/>
    <w:rsid w:val="00E5438F"/>
    <w:rsid w:val="00E5508D"/>
    <w:rsid w:val="00E55832"/>
    <w:rsid w:val="00E6280A"/>
    <w:rsid w:val="00E6398E"/>
    <w:rsid w:val="00E73048"/>
    <w:rsid w:val="00E7404F"/>
    <w:rsid w:val="00E747EA"/>
    <w:rsid w:val="00E749B1"/>
    <w:rsid w:val="00E7553A"/>
    <w:rsid w:val="00E85037"/>
    <w:rsid w:val="00E92DDD"/>
    <w:rsid w:val="00E932A6"/>
    <w:rsid w:val="00E93606"/>
    <w:rsid w:val="00EA514E"/>
    <w:rsid w:val="00EB055A"/>
    <w:rsid w:val="00EB1A3B"/>
    <w:rsid w:val="00EB22E0"/>
    <w:rsid w:val="00EB27E1"/>
    <w:rsid w:val="00EB3E16"/>
    <w:rsid w:val="00EB4044"/>
    <w:rsid w:val="00EB6619"/>
    <w:rsid w:val="00EB6CA2"/>
    <w:rsid w:val="00EB77CE"/>
    <w:rsid w:val="00EB7BB2"/>
    <w:rsid w:val="00EC1A5A"/>
    <w:rsid w:val="00EC436E"/>
    <w:rsid w:val="00EC440E"/>
    <w:rsid w:val="00EC739F"/>
    <w:rsid w:val="00ED02A7"/>
    <w:rsid w:val="00ED372B"/>
    <w:rsid w:val="00ED4613"/>
    <w:rsid w:val="00ED7340"/>
    <w:rsid w:val="00EE0E40"/>
    <w:rsid w:val="00EF1214"/>
    <w:rsid w:val="00EF5C1F"/>
    <w:rsid w:val="00EF6EE6"/>
    <w:rsid w:val="00EF7684"/>
    <w:rsid w:val="00F01640"/>
    <w:rsid w:val="00F0296E"/>
    <w:rsid w:val="00F05C79"/>
    <w:rsid w:val="00F072CC"/>
    <w:rsid w:val="00F075E4"/>
    <w:rsid w:val="00F10F65"/>
    <w:rsid w:val="00F10FCE"/>
    <w:rsid w:val="00F14259"/>
    <w:rsid w:val="00F1588D"/>
    <w:rsid w:val="00F1798B"/>
    <w:rsid w:val="00F17E82"/>
    <w:rsid w:val="00F219F0"/>
    <w:rsid w:val="00F23B08"/>
    <w:rsid w:val="00F24A6D"/>
    <w:rsid w:val="00F26649"/>
    <w:rsid w:val="00F27D5B"/>
    <w:rsid w:val="00F30F8D"/>
    <w:rsid w:val="00F32CC6"/>
    <w:rsid w:val="00F33AE5"/>
    <w:rsid w:val="00F35106"/>
    <w:rsid w:val="00F42C19"/>
    <w:rsid w:val="00F43288"/>
    <w:rsid w:val="00F43740"/>
    <w:rsid w:val="00F4539C"/>
    <w:rsid w:val="00F47FB8"/>
    <w:rsid w:val="00F53447"/>
    <w:rsid w:val="00F56C29"/>
    <w:rsid w:val="00F57182"/>
    <w:rsid w:val="00F645D2"/>
    <w:rsid w:val="00F651B7"/>
    <w:rsid w:val="00F674A3"/>
    <w:rsid w:val="00F81F22"/>
    <w:rsid w:val="00F85259"/>
    <w:rsid w:val="00F85BD3"/>
    <w:rsid w:val="00F900C7"/>
    <w:rsid w:val="00F9188D"/>
    <w:rsid w:val="00F93780"/>
    <w:rsid w:val="00F9409A"/>
    <w:rsid w:val="00F9741C"/>
    <w:rsid w:val="00F97733"/>
    <w:rsid w:val="00F97EFC"/>
    <w:rsid w:val="00FA341D"/>
    <w:rsid w:val="00FA41E9"/>
    <w:rsid w:val="00FA4640"/>
    <w:rsid w:val="00FA616E"/>
    <w:rsid w:val="00FB04EC"/>
    <w:rsid w:val="00FB19CA"/>
    <w:rsid w:val="00FB1BEB"/>
    <w:rsid w:val="00FB5297"/>
    <w:rsid w:val="00FB77AA"/>
    <w:rsid w:val="00FC23A5"/>
    <w:rsid w:val="00FC6041"/>
    <w:rsid w:val="00FC74B0"/>
    <w:rsid w:val="00FD04D3"/>
    <w:rsid w:val="00FD0C08"/>
    <w:rsid w:val="00FD76EF"/>
    <w:rsid w:val="00FD7C3D"/>
    <w:rsid w:val="00FE2DF6"/>
    <w:rsid w:val="00FE5825"/>
    <w:rsid w:val="00FF5CF7"/>
    <w:rsid w:val="00FF6FA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161D3"/>
  <w15:chartTrackingRefBased/>
  <w15:docId w15:val="{35E490A3-3864-4E3F-A1E4-EDACF749F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Lucida Sans"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0" w:unhideWhenUsed="1"/>
    <w:lsdException w:name="heading 6" w:semiHidden="1" w:uiPriority="0" w:unhideWhenUsed="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71E68"/>
    <w:pPr>
      <w:tabs>
        <w:tab w:val="left" w:pos="5387"/>
      </w:tabs>
      <w:spacing w:after="0" w:line="244" w:lineRule="atLeast"/>
    </w:pPr>
    <w:rPr>
      <w:rFonts w:eastAsiaTheme="minorHAnsi"/>
      <w:sz w:val="19"/>
      <w:szCs w:val="20"/>
    </w:rPr>
  </w:style>
  <w:style w:type="paragraph" w:styleId="berschrift1">
    <w:name w:val="heading 1"/>
    <w:basedOn w:val="Standard"/>
    <w:next w:val="Standard"/>
    <w:link w:val="berschrift1Zchn"/>
    <w:uiPriority w:val="2"/>
    <w:qFormat/>
    <w:rsid w:val="00072122"/>
    <w:pPr>
      <w:keepNext/>
      <w:keepLines/>
      <w:numPr>
        <w:numId w:val="22"/>
      </w:numPr>
      <w:tabs>
        <w:tab w:val="clear" w:pos="5387"/>
        <w:tab w:val="left" w:pos="340"/>
        <w:tab w:val="left" w:pos="567"/>
        <w:tab w:val="left" w:pos="794"/>
      </w:tabs>
      <w:spacing w:before="360" w:after="240" w:line="336" w:lineRule="atLeast"/>
      <w:outlineLvl w:val="0"/>
    </w:pPr>
    <w:rPr>
      <w:rFonts w:asciiTheme="majorHAnsi" w:eastAsia="Times New Roman" w:hAnsiTheme="majorHAnsi" w:cs="Times New Roman"/>
      <w:bCs/>
      <w:sz w:val="28"/>
      <w:szCs w:val="28"/>
    </w:rPr>
  </w:style>
  <w:style w:type="paragraph" w:styleId="berschrift2">
    <w:name w:val="heading 2"/>
    <w:basedOn w:val="Standard"/>
    <w:next w:val="Standard"/>
    <w:link w:val="berschrift2Zchn"/>
    <w:uiPriority w:val="2"/>
    <w:qFormat/>
    <w:rsid w:val="00871E68"/>
    <w:pPr>
      <w:keepNext/>
      <w:keepLines/>
      <w:numPr>
        <w:ilvl w:val="1"/>
        <w:numId w:val="22"/>
      </w:numPr>
      <w:tabs>
        <w:tab w:val="clear" w:pos="5387"/>
        <w:tab w:val="left" w:pos="567"/>
        <w:tab w:val="left" w:pos="794"/>
      </w:tabs>
      <w:spacing w:before="360" w:after="120"/>
      <w:outlineLvl w:val="1"/>
    </w:pPr>
    <w:rPr>
      <w:rFonts w:asciiTheme="majorHAnsi" w:eastAsia="Times New Roman" w:hAnsiTheme="majorHAnsi" w:cs="Times New Roman"/>
      <w:b/>
      <w:bCs/>
      <w:szCs w:val="26"/>
    </w:rPr>
  </w:style>
  <w:style w:type="paragraph" w:styleId="berschrift3">
    <w:name w:val="heading 3"/>
    <w:basedOn w:val="Standard"/>
    <w:next w:val="Standard"/>
    <w:link w:val="berschrift3Zchn"/>
    <w:uiPriority w:val="2"/>
    <w:qFormat/>
    <w:rsid w:val="00871E68"/>
    <w:pPr>
      <w:keepNext/>
      <w:numPr>
        <w:ilvl w:val="2"/>
        <w:numId w:val="22"/>
      </w:numPr>
      <w:tabs>
        <w:tab w:val="clear" w:pos="5387"/>
      </w:tabs>
      <w:outlineLvl w:val="2"/>
    </w:pPr>
    <w:rPr>
      <w:rFonts w:asciiTheme="majorHAnsi" w:eastAsia="Lucida Sans" w:hAnsiTheme="majorHAnsi" w:cs="Arial"/>
      <w:bCs/>
      <w:szCs w:val="26"/>
    </w:rPr>
  </w:style>
  <w:style w:type="paragraph" w:styleId="berschrift4">
    <w:name w:val="heading 4"/>
    <w:basedOn w:val="Standard"/>
    <w:next w:val="Standard"/>
    <w:link w:val="berschrift4Zchn"/>
    <w:uiPriority w:val="2"/>
    <w:qFormat/>
    <w:rsid w:val="00871E68"/>
    <w:pPr>
      <w:keepNext/>
      <w:numPr>
        <w:ilvl w:val="3"/>
        <w:numId w:val="22"/>
      </w:numPr>
      <w:tabs>
        <w:tab w:val="clear" w:pos="5387"/>
      </w:tabs>
      <w:outlineLvl w:val="3"/>
    </w:pPr>
    <w:rPr>
      <w:rFonts w:asciiTheme="majorHAnsi" w:eastAsia="Lucida Sans" w:hAnsiTheme="majorHAnsi" w:cs="Times New Roman"/>
      <w:bCs/>
      <w:szCs w:val="28"/>
    </w:rPr>
  </w:style>
  <w:style w:type="paragraph" w:styleId="berschrift5">
    <w:name w:val="heading 5"/>
    <w:basedOn w:val="Standard"/>
    <w:next w:val="Standard"/>
    <w:link w:val="berschrift5Zchn"/>
    <w:uiPriority w:val="2"/>
    <w:rsid w:val="00477A0A"/>
    <w:pPr>
      <w:outlineLvl w:val="4"/>
    </w:pPr>
    <w:rPr>
      <w:bCs/>
      <w:iCs/>
      <w:szCs w:val="26"/>
    </w:rPr>
  </w:style>
  <w:style w:type="paragraph" w:styleId="berschrift6">
    <w:name w:val="heading 6"/>
    <w:basedOn w:val="Standard"/>
    <w:next w:val="Standard"/>
    <w:link w:val="berschrift6Zchn"/>
    <w:uiPriority w:val="2"/>
    <w:rsid w:val="00477A0A"/>
    <w:pPr>
      <w:outlineLvl w:val="5"/>
    </w:pPr>
    <w:rPr>
      <w:rFonts w:cs="Lucida Sans"/>
      <w:bCs/>
      <w:szCs w:val="19"/>
    </w:rPr>
  </w:style>
  <w:style w:type="paragraph" w:styleId="berschrift7">
    <w:name w:val="heading 7"/>
    <w:basedOn w:val="Standard"/>
    <w:next w:val="Standard"/>
    <w:link w:val="berschrift7Zchn"/>
    <w:uiPriority w:val="2"/>
    <w:semiHidden/>
    <w:qFormat/>
    <w:rsid w:val="00477A0A"/>
    <w:pPr>
      <w:outlineLvl w:val="6"/>
    </w:pPr>
    <w:rPr>
      <w:rFonts w:cs="Lucida Sans"/>
      <w:szCs w:val="19"/>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unhideWhenUsed/>
    <w:rsid w:val="00477A0A"/>
    <w:pPr>
      <w:pBdr>
        <w:bottom w:val="single" w:sz="8" w:space="1" w:color="C8C8C8"/>
        <w:between w:val="single" w:sz="8" w:space="1" w:color="C8C8C8"/>
      </w:pBdr>
    </w:pPr>
  </w:style>
  <w:style w:type="paragraph" w:customStyle="1" w:styleId="Absenderzeile">
    <w:name w:val="Absenderzeile"/>
    <w:basedOn w:val="Standard"/>
    <w:rsid w:val="00871E68"/>
    <w:pPr>
      <w:spacing w:line="240" w:lineRule="auto"/>
    </w:pPr>
    <w:rPr>
      <w:sz w:val="14"/>
    </w:rPr>
  </w:style>
  <w:style w:type="paragraph" w:styleId="Aufzhlungszeichen">
    <w:name w:val="List Bullet"/>
    <w:basedOn w:val="Standard"/>
    <w:uiPriority w:val="1"/>
    <w:qFormat/>
    <w:rsid w:val="00871E68"/>
    <w:pPr>
      <w:numPr>
        <w:numId w:val="17"/>
      </w:numPr>
      <w:tabs>
        <w:tab w:val="clear" w:pos="5387"/>
      </w:tabs>
    </w:pPr>
    <w:rPr>
      <w:rFonts w:eastAsia="Lucida Sans" w:cs="Times New Roman"/>
    </w:rPr>
  </w:style>
  <w:style w:type="paragraph" w:styleId="Aufzhlungszeichen2">
    <w:name w:val="List Bullet 2"/>
    <w:basedOn w:val="Standard"/>
    <w:uiPriority w:val="3"/>
    <w:rsid w:val="00477A0A"/>
    <w:pPr>
      <w:numPr>
        <w:numId w:val="4"/>
      </w:numPr>
    </w:pPr>
  </w:style>
  <w:style w:type="paragraph" w:styleId="Aufzhlungszeichen3">
    <w:name w:val="List Bullet 3"/>
    <w:basedOn w:val="Standard"/>
    <w:uiPriority w:val="3"/>
    <w:rsid w:val="00477A0A"/>
    <w:pPr>
      <w:numPr>
        <w:numId w:val="6"/>
      </w:numPr>
    </w:pPr>
  </w:style>
  <w:style w:type="paragraph" w:styleId="Aufzhlungszeichen4">
    <w:name w:val="List Bullet 4"/>
    <w:basedOn w:val="Standard"/>
    <w:uiPriority w:val="3"/>
    <w:rsid w:val="00477A0A"/>
    <w:pPr>
      <w:numPr>
        <w:numId w:val="8"/>
      </w:numPr>
    </w:pPr>
  </w:style>
  <w:style w:type="paragraph" w:styleId="Aufzhlungszeichen5">
    <w:name w:val="List Bullet 5"/>
    <w:basedOn w:val="Standard"/>
    <w:uiPriority w:val="3"/>
    <w:rsid w:val="00477A0A"/>
    <w:pPr>
      <w:numPr>
        <w:numId w:val="10"/>
      </w:numPr>
    </w:pPr>
  </w:style>
  <w:style w:type="paragraph" w:styleId="Beschriftung">
    <w:name w:val="caption"/>
    <w:basedOn w:val="Standard"/>
    <w:next w:val="Standard"/>
    <w:uiPriority w:val="3"/>
    <w:rsid w:val="00477A0A"/>
    <w:pPr>
      <w:spacing w:before="120" w:after="240"/>
    </w:pPr>
    <w:rPr>
      <w:bCs/>
      <w:sz w:val="16"/>
      <w:lang w:val="fr-FR"/>
    </w:rPr>
  </w:style>
  <w:style w:type="paragraph" w:styleId="Dokumentstruktur">
    <w:name w:val="Document Map"/>
    <w:basedOn w:val="Standard"/>
    <w:link w:val="DokumentstrukturZchn"/>
    <w:semiHidden/>
    <w:rsid w:val="00477A0A"/>
    <w:pPr>
      <w:shd w:val="clear" w:color="auto" w:fill="000080"/>
    </w:pPr>
    <w:rPr>
      <w:rFonts w:ascii="Tahoma" w:hAnsi="Tahoma" w:cs="Tahoma"/>
      <w:sz w:val="20"/>
    </w:rPr>
  </w:style>
  <w:style w:type="character" w:customStyle="1" w:styleId="DokumentstrukturZchn">
    <w:name w:val="Dokumentstruktur Zchn"/>
    <w:basedOn w:val="Absatz-Standardschriftart"/>
    <w:link w:val="Dokumentstruktur"/>
    <w:semiHidden/>
    <w:rsid w:val="00477A0A"/>
    <w:rPr>
      <w:rFonts w:ascii="Tahoma" w:eastAsia="Lucida Sans" w:hAnsi="Tahoma" w:cs="Tahoma"/>
      <w:sz w:val="20"/>
      <w:szCs w:val="20"/>
      <w:shd w:val="clear" w:color="auto" w:fill="000080"/>
    </w:rPr>
  </w:style>
  <w:style w:type="paragraph" w:styleId="Funotentext">
    <w:name w:val="footnote text"/>
    <w:basedOn w:val="Standard"/>
    <w:link w:val="FunotentextZchn"/>
    <w:semiHidden/>
    <w:rsid w:val="00477A0A"/>
    <w:pPr>
      <w:tabs>
        <w:tab w:val="left" w:pos="227"/>
      </w:tabs>
      <w:ind w:left="227" w:hanging="227"/>
    </w:pPr>
    <w:rPr>
      <w:sz w:val="16"/>
    </w:rPr>
  </w:style>
  <w:style w:type="character" w:customStyle="1" w:styleId="FunotentextZchn">
    <w:name w:val="Fußnotentext Zchn"/>
    <w:basedOn w:val="Absatz-Standardschriftart"/>
    <w:link w:val="Funotentext"/>
    <w:semiHidden/>
    <w:rsid w:val="00477A0A"/>
    <w:rPr>
      <w:rFonts w:ascii="Lucida Sans" w:eastAsia="Lucida Sans" w:hAnsi="Lucida Sans" w:cs="Times New Roman"/>
      <w:sz w:val="16"/>
      <w:szCs w:val="20"/>
    </w:rPr>
  </w:style>
  <w:style w:type="character" w:styleId="Funotenzeichen">
    <w:name w:val="footnote reference"/>
    <w:semiHidden/>
    <w:rsid w:val="00477A0A"/>
    <w:rPr>
      <w:vertAlign w:val="superscript"/>
    </w:rPr>
  </w:style>
  <w:style w:type="paragraph" w:styleId="Fuzeile">
    <w:name w:val="footer"/>
    <w:basedOn w:val="Standard"/>
    <w:link w:val="FuzeileZchn"/>
    <w:uiPriority w:val="99"/>
    <w:unhideWhenUsed/>
    <w:rsid w:val="00871E6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871E68"/>
    <w:rPr>
      <w:rFonts w:eastAsiaTheme="minorHAnsi"/>
      <w:sz w:val="19"/>
      <w:szCs w:val="20"/>
      <w:lang w:val="fr-CH"/>
    </w:rPr>
  </w:style>
  <w:style w:type="paragraph" w:styleId="Untertitel">
    <w:name w:val="Subtitle"/>
    <w:basedOn w:val="Standard"/>
    <w:next w:val="Standard"/>
    <w:link w:val="UntertitelZchn"/>
    <w:uiPriority w:val="11"/>
    <w:rsid w:val="00871E68"/>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871E68"/>
    <w:rPr>
      <w:rFonts w:eastAsiaTheme="minorEastAsia"/>
      <w:color w:val="5A5A5A" w:themeColor="text1" w:themeTint="A5"/>
      <w:spacing w:val="15"/>
      <w:lang w:val="fr-CH"/>
    </w:rPr>
  </w:style>
  <w:style w:type="paragraph" w:customStyle="1" w:styleId="Inhaltsverzeichnis">
    <w:name w:val="Inhaltsverzeichnis"/>
    <w:basedOn w:val="Untertitel"/>
    <w:uiPriority w:val="4"/>
    <w:rsid w:val="00477A0A"/>
    <w:pPr>
      <w:spacing w:line="280" w:lineRule="atLeast"/>
    </w:pPr>
  </w:style>
  <w:style w:type="paragraph" w:styleId="Kopfzeile">
    <w:name w:val="header"/>
    <w:basedOn w:val="Standard"/>
    <w:link w:val="KopfzeileZchn"/>
    <w:uiPriority w:val="99"/>
    <w:unhideWhenUsed/>
    <w:rsid w:val="00871E68"/>
    <w:pPr>
      <w:tabs>
        <w:tab w:val="center" w:pos="4536"/>
        <w:tab w:val="right" w:pos="9072"/>
      </w:tabs>
      <w:spacing w:line="192" w:lineRule="exact"/>
    </w:pPr>
    <w:rPr>
      <w:sz w:val="16"/>
    </w:rPr>
  </w:style>
  <w:style w:type="character" w:customStyle="1" w:styleId="KopfzeileZchn">
    <w:name w:val="Kopfzeile Zchn"/>
    <w:basedOn w:val="Absatz-Standardschriftart"/>
    <w:link w:val="Kopfzeile"/>
    <w:uiPriority w:val="99"/>
    <w:rsid w:val="00871E68"/>
    <w:rPr>
      <w:rFonts w:eastAsiaTheme="minorHAnsi"/>
      <w:sz w:val="16"/>
      <w:szCs w:val="20"/>
      <w:lang w:val="fr-CH"/>
    </w:rPr>
  </w:style>
  <w:style w:type="paragraph" w:customStyle="1" w:styleId="Legende">
    <w:name w:val="Legende"/>
    <w:basedOn w:val="Standard"/>
    <w:semiHidden/>
    <w:rsid w:val="00477A0A"/>
    <w:rPr>
      <w:sz w:val="16"/>
    </w:rPr>
  </w:style>
  <w:style w:type="paragraph" w:customStyle="1" w:styleId="Nummerierung">
    <w:name w:val="Nummerierung"/>
    <w:basedOn w:val="Standard"/>
    <w:uiPriority w:val="1"/>
    <w:qFormat/>
    <w:rsid w:val="00871E68"/>
    <w:pPr>
      <w:numPr>
        <w:numId w:val="18"/>
      </w:numPr>
      <w:tabs>
        <w:tab w:val="clear" w:pos="5387"/>
      </w:tabs>
      <w:jc w:val="both"/>
    </w:pPr>
    <w:rPr>
      <w:rFonts w:eastAsia="Lucida Sans" w:cs="Times New Roman"/>
    </w:rPr>
  </w:style>
  <w:style w:type="paragraph" w:customStyle="1" w:styleId="RefFusszeile">
    <w:name w:val="Ref_Fusszeile"/>
    <w:basedOn w:val="Fuzeile"/>
    <w:uiPriority w:val="3"/>
    <w:rsid w:val="00477A0A"/>
  </w:style>
  <w:style w:type="paragraph" w:styleId="Sprechblasentext">
    <w:name w:val="Balloon Text"/>
    <w:basedOn w:val="Standard"/>
    <w:link w:val="SprechblasentextZchn"/>
    <w:uiPriority w:val="99"/>
    <w:semiHidden/>
    <w:unhideWhenUsed/>
    <w:rsid w:val="00477A0A"/>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477A0A"/>
    <w:rPr>
      <w:rFonts w:ascii="Tahoma" w:eastAsia="Lucida Sans" w:hAnsi="Tahoma" w:cs="Tahoma"/>
      <w:sz w:val="16"/>
      <w:szCs w:val="16"/>
    </w:rPr>
  </w:style>
  <w:style w:type="table" w:customStyle="1" w:styleId="TabelleBFH">
    <w:name w:val="Tabelle_BFH"/>
    <w:basedOn w:val="NormaleTabelle"/>
    <w:rsid w:val="00477A0A"/>
    <w:pPr>
      <w:spacing w:after="0" w:line="240" w:lineRule="atLeast"/>
    </w:pPr>
    <w:rPr>
      <w:rFonts w:ascii="Lucida Sans" w:hAnsi="Lucida Sans" w:cs="Times New Roman"/>
      <w:sz w:val="19"/>
      <w:szCs w:val="20"/>
      <w:lang w:eastAsia="de-CH"/>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styleId="Tabellenraster">
    <w:name w:val="Table Grid"/>
    <w:basedOn w:val="NormaleTabelle"/>
    <w:uiPriority w:val="59"/>
    <w:rsid w:val="00871E68"/>
    <w:pPr>
      <w:spacing w:after="0" w:line="244" w:lineRule="atLeast"/>
    </w:pPr>
    <w:rPr>
      <w:rFonts w:eastAsiaTheme="minorHAnsi"/>
      <w:sz w:val="19"/>
      <w:szCs w:val="20"/>
    </w:rPr>
    <w:tblPr>
      <w:tblCellMar>
        <w:left w:w="0" w:type="dxa"/>
        <w:right w:w="0" w:type="dxa"/>
      </w:tblCellMar>
    </w:tblPr>
  </w:style>
  <w:style w:type="paragraph" w:styleId="Titel">
    <w:name w:val="Title"/>
    <w:basedOn w:val="Standard"/>
    <w:next w:val="Standard"/>
    <w:link w:val="TitelZchn"/>
    <w:uiPriority w:val="10"/>
    <w:rsid w:val="00871E68"/>
    <w:pPr>
      <w:contextualSpacing/>
    </w:pPr>
    <w:rPr>
      <w:rFonts w:asciiTheme="majorHAnsi" w:eastAsiaTheme="majorEastAsia" w:hAnsiTheme="majorHAnsi" w:cstheme="majorBidi"/>
      <w:b/>
      <w:color w:val="4E5D6C" w:themeColor="text2" w:themeShade="BF"/>
      <w:spacing w:val="5"/>
      <w:kern w:val="28"/>
      <w:sz w:val="30"/>
      <w:szCs w:val="52"/>
    </w:rPr>
  </w:style>
  <w:style w:type="character" w:customStyle="1" w:styleId="TitelZchn">
    <w:name w:val="Titel Zchn"/>
    <w:basedOn w:val="Absatz-Standardschriftart"/>
    <w:link w:val="Titel"/>
    <w:uiPriority w:val="10"/>
    <w:rsid w:val="00871E68"/>
    <w:rPr>
      <w:rFonts w:asciiTheme="majorHAnsi" w:eastAsiaTheme="majorEastAsia" w:hAnsiTheme="majorHAnsi" w:cstheme="majorBidi"/>
      <w:b/>
      <w:color w:val="4E5D6C" w:themeColor="text2" w:themeShade="BF"/>
      <w:spacing w:val="5"/>
      <w:kern w:val="28"/>
      <w:sz w:val="30"/>
      <w:szCs w:val="52"/>
      <w:lang w:val="fr-CH"/>
    </w:rPr>
  </w:style>
  <w:style w:type="character" w:customStyle="1" w:styleId="berschrift1Zchn">
    <w:name w:val="Überschrift 1 Zchn"/>
    <w:link w:val="berschrift1"/>
    <w:uiPriority w:val="2"/>
    <w:rsid w:val="00072122"/>
    <w:rPr>
      <w:rFonts w:asciiTheme="majorHAnsi" w:eastAsia="Times New Roman" w:hAnsiTheme="majorHAnsi" w:cs="Times New Roman"/>
      <w:bCs/>
      <w:sz w:val="28"/>
      <w:szCs w:val="28"/>
    </w:rPr>
  </w:style>
  <w:style w:type="character" w:customStyle="1" w:styleId="berschrift2Zchn">
    <w:name w:val="Überschrift 2 Zchn"/>
    <w:link w:val="berschrift2"/>
    <w:uiPriority w:val="2"/>
    <w:rsid w:val="00871E68"/>
    <w:rPr>
      <w:rFonts w:asciiTheme="majorHAnsi" w:eastAsia="Times New Roman" w:hAnsiTheme="majorHAnsi" w:cs="Times New Roman"/>
      <w:b/>
      <w:bCs/>
      <w:sz w:val="19"/>
      <w:szCs w:val="26"/>
    </w:rPr>
  </w:style>
  <w:style w:type="character" w:customStyle="1" w:styleId="berschrift3Zchn">
    <w:name w:val="Überschrift 3 Zchn"/>
    <w:basedOn w:val="Absatz-Standardschriftart"/>
    <w:link w:val="berschrift3"/>
    <w:uiPriority w:val="2"/>
    <w:rsid w:val="00871E68"/>
    <w:rPr>
      <w:rFonts w:asciiTheme="majorHAnsi" w:hAnsiTheme="majorHAnsi" w:cs="Arial"/>
      <w:bCs/>
      <w:sz w:val="19"/>
      <w:szCs w:val="26"/>
    </w:rPr>
  </w:style>
  <w:style w:type="character" w:customStyle="1" w:styleId="berschrift4Zchn">
    <w:name w:val="Überschrift 4 Zchn"/>
    <w:basedOn w:val="Absatz-Standardschriftart"/>
    <w:link w:val="berschrift4"/>
    <w:uiPriority w:val="2"/>
    <w:rsid w:val="00871E68"/>
    <w:rPr>
      <w:rFonts w:asciiTheme="majorHAnsi" w:hAnsiTheme="majorHAnsi" w:cs="Times New Roman"/>
      <w:bCs/>
      <w:sz w:val="19"/>
      <w:szCs w:val="28"/>
    </w:rPr>
  </w:style>
  <w:style w:type="character" w:customStyle="1" w:styleId="berschrift5Zchn">
    <w:name w:val="Überschrift 5 Zchn"/>
    <w:basedOn w:val="Absatz-Standardschriftart"/>
    <w:link w:val="berschrift5"/>
    <w:uiPriority w:val="2"/>
    <w:rsid w:val="00DD17BA"/>
    <w:rPr>
      <w:rFonts w:ascii="Lucida Sans" w:eastAsia="Lucida Sans" w:hAnsi="Lucida Sans" w:cs="Times New Roman"/>
      <w:bCs/>
      <w:iCs/>
      <w:sz w:val="19"/>
      <w:szCs w:val="26"/>
    </w:rPr>
  </w:style>
  <w:style w:type="character" w:customStyle="1" w:styleId="berschrift6Zchn">
    <w:name w:val="Überschrift 6 Zchn"/>
    <w:basedOn w:val="Absatz-Standardschriftart"/>
    <w:link w:val="berschrift6"/>
    <w:uiPriority w:val="2"/>
    <w:rsid w:val="00DD17BA"/>
    <w:rPr>
      <w:rFonts w:ascii="Lucida Sans" w:eastAsia="Lucida Sans" w:hAnsi="Lucida Sans" w:cs="Lucida Sans"/>
      <w:bCs/>
      <w:sz w:val="19"/>
      <w:szCs w:val="19"/>
    </w:rPr>
  </w:style>
  <w:style w:type="character" w:customStyle="1" w:styleId="berschrift7Zchn">
    <w:name w:val="Überschrift 7 Zchn"/>
    <w:basedOn w:val="Absatz-Standardschriftart"/>
    <w:link w:val="berschrift7"/>
    <w:uiPriority w:val="2"/>
    <w:semiHidden/>
    <w:rsid w:val="00DD17BA"/>
    <w:rPr>
      <w:rFonts w:ascii="Lucida Sans" w:eastAsia="Lucida Sans" w:hAnsi="Lucida Sans" w:cs="Lucida Sans"/>
      <w:sz w:val="19"/>
      <w:szCs w:val="19"/>
    </w:rPr>
  </w:style>
  <w:style w:type="paragraph" w:customStyle="1" w:styleId="Verzeichnis">
    <w:name w:val="Verzeichnis"/>
    <w:basedOn w:val="Standard"/>
    <w:uiPriority w:val="2"/>
    <w:rsid w:val="00477A0A"/>
    <w:pPr>
      <w:pBdr>
        <w:bottom w:val="single" w:sz="8" w:space="1" w:color="C8C8C8"/>
        <w:between w:val="single" w:sz="8" w:space="1" w:color="C8C8C8"/>
      </w:pBdr>
      <w:tabs>
        <w:tab w:val="right" w:pos="9469"/>
      </w:tabs>
    </w:pPr>
  </w:style>
  <w:style w:type="paragraph" w:styleId="Verzeichnis1">
    <w:name w:val="toc 1"/>
    <w:basedOn w:val="Standard"/>
    <w:next w:val="Standard"/>
    <w:autoRedefine/>
    <w:uiPriority w:val="39"/>
    <w:rsid w:val="00477A0A"/>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477A0A"/>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477A0A"/>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477A0A"/>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477A0A"/>
    <w:pPr>
      <w:pBdr>
        <w:bottom w:val="single" w:sz="8" w:space="1" w:color="D0D0D0"/>
        <w:between w:val="single" w:sz="8" w:space="1" w:color="D0D0D0"/>
      </w:pBdr>
      <w:spacing w:line="200" w:lineRule="exact"/>
      <w:ind w:firstLine="1021"/>
    </w:pPr>
  </w:style>
  <w:style w:type="paragraph" w:styleId="Zitat">
    <w:name w:val="Quote"/>
    <w:basedOn w:val="Standard"/>
    <w:next w:val="Standard"/>
    <w:link w:val="ZitatZchn"/>
    <w:uiPriority w:val="2"/>
    <w:rsid w:val="00477A0A"/>
    <w:pPr>
      <w:spacing w:before="244" w:after="244"/>
      <w:ind w:left="227" w:right="227"/>
    </w:pPr>
    <w:rPr>
      <w:i/>
    </w:rPr>
  </w:style>
  <w:style w:type="character" w:customStyle="1" w:styleId="ZitatZchn">
    <w:name w:val="Zitat Zchn"/>
    <w:basedOn w:val="Absatz-Standardschriftart"/>
    <w:link w:val="Zitat"/>
    <w:uiPriority w:val="2"/>
    <w:rsid w:val="00DD17BA"/>
    <w:rPr>
      <w:rFonts w:ascii="Lucida Sans" w:eastAsia="Lucida Sans" w:hAnsi="Lucida Sans" w:cs="Times New Roman"/>
      <w:i/>
      <w:sz w:val="19"/>
      <w:szCs w:val="20"/>
    </w:rPr>
  </w:style>
  <w:style w:type="paragraph" w:styleId="KeinLeerraum">
    <w:name w:val="No Spacing"/>
    <w:uiPriority w:val="1"/>
    <w:qFormat/>
    <w:rsid w:val="00072122"/>
    <w:pPr>
      <w:tabs>
        <w:tab w:val="left" w:pos="5387"/>
      </w:tabs>
      <w:spacing w:after="0" w:line="240" w:lineRule="auto"/>
    </w:pPr>
    <w:rPr>
      <w:rFonts w:eastAsiaTheme="minorHAnsi"/>
      <w:sz w:val="19"/>
      <w:szCs w:val="20"/>
      <w:lang w:val="fr-CH"/>
    </w:rPr>
  </w:style>
  <w:style w:type="paragraph" w:styleId="Listenabsatz">
    <w:name w:val="List Paragraph"/>
    <w:basedOn w:val="Standard"/>
    <w:uiPriority w:val="34"/>
    <w:rsid w:val="00DF319A"/>
    <w:pPr>
      <w:ind w:left="720"/>
      <w:contextualSpacing/>
    </w:pPr>
  </w:style>
  <w:style w:type="character" w:styleId="Hyperlink">
    <w:name w:val="Hyperlink"/>
    <w:basedOn w:val="Absatz-Standardschriftart"/>
    <w:uiPriority w:val="99"/>
    <w:unhideWhenUsed/>
    <w:rsid w:val="000F7AFD"/>
    <w:rPr>
      <w:color w:val="699BBE" w:themeColor="hyperlink"/>
      <w:u w:val="single"/>
    </w:rPr>
  </w:style>
  <w:style w:type="character" w:styleId="NichtaufgelsteErwhnung">
    <w:name w:val="Unresolved Mention"/>
    <w:basedOn w:val="Absatz-Standardschriftart"/>
    <w:uiPriority w:val="99"/>
    <w:semiHidden/>
    <w:unhideWhenUsed/>
    <w:rsid w:val="000F7AFD"/>
    <w:rPr>
      <w:color w:val="605E5C"/>
      <w:shd w:val="clear" w:color="auto" w:fill="E1DFDD"/>
    </w:rPr>
  </w:style>
  <w:style w:type="paragraph" w:styleId="StandardWeb">
    <w:name w:val="Normal (Web)"/>
    <w:basedOn w:val="Standard"/>
    <w:uiPriority w:val="99"/>
    <w:semiHidden/>
    <w:unhideWhenUsed/>
    <w:rsid w:val="009A7AB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203014">
      <w:bodyDiv w:val="1"/>
      <w:marLeft w:val="0"/>
      <w:marRight w:val="0"/>
      <w:marTop w:val="0"/>
      <w:marBottom w:val="0"/>
      <w:divBdr>
        <w:top w:val="none" w:sz="0" w:space="0" w:color="auto"/>
        <w:left w:val="none" w:sz="0" w:space="0" w:color="auto"/>
        <w:bottom w:val="none" w:sz="0" w:space="0" w:color="auto"/>
        <w:right w:val="none" w:sz="0" w:space="0" w:color="auto"/>
      </w:divBdr>
    </w:div>
    <w:div w:id="416824615">
      <w:bodyDiv w:val="1"/>
      <w:marLeft w:val="0"/>
      <w:marRight w:val="0"/>
      <w:marTop w:val="0"/>
      <w:marBottom w:val="0"/>
      <w:divBdr>
        <w:top w:val="none" w:sz="0" w:space="0" w:color="auto"/>
        <w:left w:val="none" w:sz="0" w:space="0" w:color="auto"/>
        <w:bottom w:val="none" w:sz="0" w:space="0" w:color="auto"/>
        <w:right w:val="none" w:sz="0" w:space="0" w:color="auto"/>
      </w:divBdr>
    </w:div>
    <w:div w:id="480540727">
      <w:bodyDiv w:val="1"/>
      <w:marLeft w:val="0"/>
      <w:marRight w:val="0"/>
      <w:marTop w:val="0"/>
      <w:marBottom w:val="0"/>
      <w:divBdr>
        <w:top w:val="none" w:sz="0" w:space="0" w:color="auto"/>
        <w:left w:val="none" w:sz="0" w:space="0" w:color="auto"/>
        <w:bottom w:val="none" w:sz="0" w:space="0" w:color="auto"/>
        <w:right w:val="none" w:sz="0" w:space="0" w:color="auto"/>
      </w:divBdr>
    </w:div>
    <w:div w:id="528225064">
      <w:bodyDiv w:val="1"/>
      <w:marLeft w:val="0"/>
      <w:marRight w:val="0"/>
      <w:marTop w:val="0"/>
      <w:marBottom w:val="0"/>
      <w:divBdr>
        <w:top w:val="none" w:sz="0" w:space="0" w:color="auto"/>
        <w:left w:val="none" w:sz="0" w:space="0" w:color="auto"/>
        <w:bottom w:val="none" w:sz="0" w:space="0" w:color="auto"/>
        <w:right w:val="none" w:sz="0" w:space="0" w:color="auto"/>
      </w:divBdr>
    </w:div>
    <w:div w:id="531304212">
      <w:bodyDiv w:val="1"/>
      <w:marLeft w:val="0"/>
      <w:marRight w:val="0"/>
      <w:marTop w:val="0"/>
      <w:marBottom w:val="0"/>
      <w:divBdr>
        <w:top w:val="none" w:sz="0" w:space="0" w:color="auto"/>
        <w:left w:val="none" w:sz="0" w:space="0" w:color="auto"/>
        <w:bottom w:val="none" w:sz="0" w:space="0" w:color="auto"/>
        <w:right w:val="none" w:sz="0" w:space="0" w:color="auto"/>
      </w:divBdr>
    </w:div>
    <w:div w:id="643464566">
      <w:bodyDiv w:val="1"/>
      <w:marLeft w:val="0"/>
      <w:marRight w:val="0"/>
      <w:marTop w:val="0"/>
      <w:marBottom w:val="0"/>
      <w:divBdr>
        <w:top w:val="none" w:sz="0" w:space="0" w:color="auto"/>
        <w:left w:val="none" w:sz="0" w:space="0" w:color="auto"/>
        <w:bottom w:val="none" w:sz="0" w:space="0" w:color="auto"/>
        <w:right w:val="none" w:sz="0" w:space="0" w:color="auto"/>
      </w:divBdr>
    </w:div>
    <w:div w:id="682317050">
      <w:bodyDiv w:val="1"/>
      <w:marLeft w:val="0"/>
      <w:marRight w:val="0"/>
      <w:marTop w:val="0"/>
      <w:marBottom w:val="0"/>
      <w:divBdr>
        <w:top w:val="none" w:sz="0" w:space="0" w:color="auto"/>
        <w:left w:val="none" w:sz="0" w:space="0" w:color="auto"/>
        <w:bottom w:val="none" w:sz="0" w:space="0" w:color="auto"/>
        <w:right w:val="none" w:sz="0" w:space="0" w:color="auto"/>
      </w:divBdr>
      <w:divsChild>
        <w:div w:id="2091123383">
          <w:marLeft w:val="0"/>
          <w:marRight w:val="0"/>
          <w:marTop w:val="0"/>
          <w:marBottom w:val="0"/>
          <w:divBdr>
            <w:top w:val="none" w:sz="0" w:space="0" w:color="auto"/>
            <w:left w:val="none" w:sz="0" w:space="0" w:color="auto"/>
            <w:bottom w:val="none" w:sz="0" w:space="0" w:color="auto"/>
            <w:right w:val="none" w:sz="0" w:space="0" w:color="auto"/>
          </w:divBdr>
          <w:divsChild>
            <w:div w:id="1198392954">
              <w:marLeft w:val="0"/>
              <w:marRight w:val="0"/>
              <w:marTop w:val="0"/>
              <w:marBottom w:val="0"/>
              <w:divBdr>
                <w:top w:val="none" w:sz="0" w:space="0" w:color="auto"/>
                <w:left w:val="none" w:sz="0" w:space="0" w:color="auto"/>
                <w:bottom w:val="none" w:sz="0" w:space="0" w:color="auto"/>
                <w:right w:val="none" w:sz="0" w:space="0" w:color="auto"/>
              </w:divBdr>
              <w:divsChild>
                <w:div w:id="990672579">
                  <w:marLeft w:val="0"/>
                  <w:marRight w:val="0"/>
                  <w:marTop w:val="0"/>
                  <w:marBottom w:val="0"/>
                  <w:divBdr>
                    <w:top w:val="none" w:sz="0" w:space="0" w:color="auto"/>
                    <w:left w:val="none" w:sz="0" w:space="0" w:color="auto"/>
                    <w:bottom w:val="none" w:sz="0" w:space="0" w:color="auto"/>
                    <w:right w:val="none" w:sz="0" w:space="0" w:color="auto"/>
                  </w:divBdr>
                  <w:divsChild>
                    <w:div w:id="684749190">
                      <w:marLeft w:val="0"/>
                      <w:marRight w:val="0"/>
                      <w:marTop w:val="0"/>
                      <w:marBottom w:val="0"/>
                      <w:divBdr>
                        <w:top w:val="none" w:sz="0" w:space="0" w:color="auto"/>
                        <w:left w:val="none" w:sz="0" w:space="0" w:color="auto"/>
                        <w:bottom w:val="none" w:sz="0" w:space="0" w:color="auto"/>
                        <w:right w:val="none" w:sz="0" w:space="0" w:color="auto"/>
                      </w:divBdr>
                      <w:divsChild>
                        <w:div w:id="1486824965">
                          <w:marLeft w:val="0"/>
                          <w:marRight w:val="0"/>
                          <w:marTop w:val="0"/>
                          <w:marBottom w:val="0"/>
                          <w:divBdr>
                            <w:top w:val="none" w:sz="0" w:space="0" w:color="auto"/>
                            <w:left w:val="none" w:sz="0" w:space="0" w:color="auto"/>
                            <w:bottom w:val="none" w:sz="0" w:space="0" w:color="auto"/>
                            <w:right w:val="none" w:sz="0" w:space="0" w:color="auto"/>
                          </w:divBdr>
                          <w:divsChild>
                            <w:div w:id="205299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463591">
      <w:bodyDiv w:val="1"/>
      <w:marLeft w:val="0"/>
      <w:marRight w:val="0"/>
      <w:marTop w:val="0"/>
      <w:marBottom w:val="0"/>
      <w:divBdr>
        <w:top w:val="none" w:sz="0" w:space="0" w:color="auto"/>
        <w:left w:val="none" w:sz="0" w:space="0" w:color="auto"/>
        <w:bottom w:val="none" w:sz="0" w:space="0" w:color="auto"/>
        <w:right w:val="none" w:sz="0" w:space="0" w:color="auto"/>
      </w:divBdr>
    </w:div>
    <w:div w:id="740060790">
      <w:bodyDiv w:val="1"/>
      <w:marLeft w:val="0"/>
      <w:marRight w:val="0"/>
      <w:marTop w:val="0"/>
      <w:marBottom w:val="0"/>
      <w:divBdr>
        <w:top w:val="none" w:sz="0" w:space="0" w:color="auto"/>
        <w:left w:val="none" w:sz="0" w:space="0" w:color="auto"/>
        <w:bottom w:val="none" w:sz="0" w:space="0" w:color="auto"/>
        <w:right w:val="none" w:sz="0" w:space="0" w:color="auto"/>
      </w:divBdr>
      <w:divsChild>
        <w:div w:id="919291763">
          <w:marLeft w:val="0"/>
          <w:marRight w:val="0"/>
          <w:marTop w:val="0"/>
          <w:marBottom w:val="0"/>
          <w:divBdr>
            <w:top w:val="none" w:sz="0" w:space="0" w:color="auto"/>
            <w:left w:val="none" w:sz="0" w:space="0" w:color="auto"/>
            <w:bottom w:val="none" w:sz="0" w:space="0" w:color="auto"/>
            <w:right w:val="none" w:sz="0" w:space="0" w:color="auto"/>
          </w:divBdr>
          <w:divsChild>
            <w:div w:id="478694216">
              <w:marLeft w:val="0"/>
              <w:marRight w:val="0"/>
              <w:marTop w:val="0"/>
              <w:marBottom w:val="0"/>
              <w:divBdr>
                <w:top w:val="none" w:sz="0" w:space="0" w:color="auto"/>
                <w:left w:val="none" w:sz="0" w:space="0" w:color="auto"/>
                <w:bottom w:val="none" w:sz="0" w:space="0" w:color="auto"/>
                <w:right w:val="none" w:sz="0" w:space="0" w:color="auto"/>
              </w:divBdr>
              <w:divsChild>
                <w:div w:id="982391387">
                  <w:marLeft w:val="0"/>
                  <w:marRight w:val="0"/>
                  <w:marTop w:val="0"/>
                  <w:marBottom w:val="0"/>
                  <w:divBdr>
                    <w:top w:val="none" w:sz="0" w:space="0" w:color="auto"/>
                    <w:left w:val="none" w:sz="0" w:space="0" w:color="auto"/>
                    <w:bottom w:val="none" w:sz="0" w:space="0" w:color="auto"/>
                    <w:right w:val="none" w:sz="0" w:space="0" w:color="auto"/>
                  </w:divBdr>
                  <w:divsChild>
                    <w:div w:id="1654413413">
                      <w:marLeft w:val="0"/>
                      <w:marRight w:val="0"/>
                      <w:marTop w:val="0"/>
                      <w:marBottom w:val="0"/>
                      <w:divBdr>
                        <w:top w:val="none" w:sz="0" w:space="0" w:color="auto"/>
                        <w:left w:val="none" w:sz="0" w:space="0" w:color="auto"/>
                        <w:bottom w:val="none" w:sz="0" w:space="0" w:color="auto"/>
                        <w:right w:val="none" w:sz="0" w:space="0" w:color="auto"/>
                      </w:divBdr>
                      <w:divsChild>
                        <w:div w:id="282536091">
                          <w:marLeft w:val="0"/>
                          <w:marRight w:val="0"/>
                          <w:marTop w:val="0"/>
                          <w:marBottom w:val="0"/>
                          <w:divBdr>
                            <w:top w:val="none" w:sz="0" w:space="0" w:color="auto"/>
                            <w:left w:val="none" w:sz="0" w:space="0" w:color="auto"/>
                            <w:bottom w:val="none" w:sz="0" w:space="0" w:color="auto"/>
                            <w:right w:val="none" w:sz="0" w:space="0" w:color="auto"/>
                          </w:divBdr>
                          <w:divsChild>
                            <w:div w:id="17839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637095">
      <w:bodyDiv w:val="1"/>
      <w:marLeft w:val="0"/>
      <w:marRight w:val="0"/>
      <w:marTop w:val="0"/>
      <w:marBottom w:val="0"/>
      <w:divBdr>
        <w:top w:val="none" w:sz="0" w:space="0" w:color="auto"/>
        <w:left w:val="none" w:sz="0" w:space="0" w:color="auto"/>
        <w:bottom w:val="none" w:sz="0" w:space="0" w:color="auto"/>
        <w:right w:val="none" w:sz="0" w:space="0" w:color="auto"/>
      </w:divBdr>
      <w:divsChild>
        <w:div w:id="2075854903">
          <w:marLeft w:val="0"/>
          <w:marRight w:val="0"/>
          <w:marTop w:val="0"/>
          <w:marBottom w:val="0"/>
          <w:divBdr>
            <w:top w:val="none" w:sz="0" w:space="0" w:color="auto"/>
            <w:left w:val="none" w:sz="0" w:space="0" w:color="auto"/>
            <w:bottom w:val="none" w:sz="0" w:space="0" w:color="auto"/>
            <w:right w:val="none" w:sz="0" w:space="0" w:color="auto"/>
          </w:divBdr>
          <w:divsChild>
            <w:div w:id="512187572">
              <w:marLeft w:val="0"/>
              <w:marRight w:val="0"/>
              <w:marTop w:val="0"/>
              <w:marBottom w:val="0"/>
              <w:divBdr>
                <w:top w:val="none" w:sz="0" w:space="0" w:color="auto"/>
                <w:left w:val="none" w:sz="0" w:space="0" w:color="auto"/>
                <w:bottom w:val="none" w:sz="0" w:space="0" w:color="auto"/>
                <w:right w:val="none" w:sz="0" w:space="0" w:color="auto"/>
              </w:divBdr>
              <w:divsChild>
                <w:div w:id="929704693">
                  <w:marLeft w:val="0"/>
                  <w:marRight w:val="0"/>
                  <w:marTop w:val="0"/>
                  <w:marBottom w:val="0"/>
                  <w:divBdr>
                    <w:top w:val="none" w:sz="0" w:space="0" w:color="auto"/>
                    <w:left w:val="none" w:sz="0" w:space="0" w:color="auto"/>
                    <w:bottom w:val="none" w:sz="0" w:space="0" w:color="auto"/>
                    <w:right w:val="none" w:sz="0" w:space="0" w:color="auto"/>
                  </w:divBdr>
                  <w:divsChild>
                    <w:div w:id="388772512">
                      <w:marLeft w:val="0"/>
                      <w:marRight w:val="0"/>
                      <w:marTop w:val="0"/>
                      <w:marBottom w:val="0"/>
                      <w:divBdr>
                        <w:top w:val="none" w:sz="0" w:space="0" w:color="auto"/>
                        <w:left w:val="none" w:sz="0" w:space="0" w:color="auto"/>
                        <w:bottom w:val="none" w:sz="0" w:space="0" w:color="auto"/>
                        <w:right w:val="none" w:sz="0" w:space="0" w:color="auto"/>
                      </w:divBdr>
                      <w:divsChild>
                        <w:div w:id="706759459">
                          <w:marLeft w:val="0"/>
                          <w:marRight w:val="0"/>
                          <w:marTop w:val="0"/>
                          <w:marBottom w:val="0"/>
                          <w:divBdr>
                            <w:top w:val="none" w:sz="0" w:space="0" w:color="auto"/>
                            <w:left w:val="none" w:sz="0" w:space="0" w:color="auto"/>
                            <w:bottom w:val="none" w:sz="0" w:space="0" w:color="auto"/>
                            <w:right w:val="none" w:sz="0" w:space="0" w:color="auto"/>
                          </w:divBdr>
                          <w:divsChild>
                            <w:div w:id="17643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929088">
      <w:bodyDiv w:val="1"/>
      <w:marLeft w:val="0"/>
      <w:marRight w:val="0"/>
      <w:marTop w:val="0"/>
      <w:marBottom w:val="0"/>
      <w:divBdr>
        <w:top w:val="none" w:sz="0" w:space="0" w:color="auto"/>
        <w:left w:val="none" w:sz="0" w:space="0" w:color="auto"/>
        <w:bottom w:val="none" w:sz="0" w:space="0" w:color="auto"/>
        <w:right w:val="none" w:sz="0" w:space="0" w:color="auto"/>
      </w:divBdr>
    </w:div>
    <w:div w:id="916207634">
      <w:bodyDiv w:val="1"/>
      <w:marLeft w:val="0"/>
      <w:marRight w:val="0"/>
      <w:marTop w:val="0"/>
      <w:marBottom w:val="0"/>
      <w:divBdr>
        <w:top w:val="none" w:sz="0" w:space="0" w:color="auto"/>
        <w:left w:val="none" w:sz="0" w:space="0" w:color="auto"/>
        <w:bottom w:val="none" w:sz="0" w:space="0" w:color="auto"/>
        <w:right w:val="none" w:sz="0" w:space="0" w:color="auto"/>
      </w:divBdr>
    </w:div>
    <w:div w:id="964966385">
      <w:bodyDiv w:val="1"/>
      <w:marLeft w:val="0"/>
      <w:marRight w:val="0"/>
      <w:marTop w:val="0"/>
      <w:marBottom w:val="0"/>
      <w:divBdr>
        <w:top w:val="none" w:sz="0" w:space="0" w:color="auto"/>
        <w:left w:val="none" w:sz="0" w:space="0" w:color="auto"/>
        <w:bottom w:val="none" w:sz="0" w:space="0" w:color="auto"/>
        <w:right w:val="none" w:sz="0" w:space="0" w:color="auto"/>
      </w:divBdr>
    </w:div>
    <w:div w:id="1003243125">
      <w:bodyDiv w:val="1"/>
      <w:marLeft w:val="0"/>
      <w:marRight w:val="0"/>
      <w:marTop w:val="0"/>
      <w:marBottom w:val="0"/>
      <w:divBdr>
        <w:top w:val="none" w:sz="0" w:space="0" w:color="auto"/>
        <w:left w:val="none" w:sz="0" w:space="0" w:color="auto"/>
        <w:bottom w:val="none" w:sz="0" w:space="0" w:color="auto"/>
        <w:right w:val="none" w:sz="0" w:space="0" w:color="auto"/>
      </w:divBdr>
    </w:div>
    <w:div w:id="1085031691">
      <w:bodyDiv w:val="1"/>
      <w:marLeft w:val="0"/>
      <w:marRight w:val="0"/>
      <w:marTop w:val="0"/>
      <w:marBottom w:val="0"/>
      <w:divBdr>
        <w:top w:val="none" w:sz="0" w:space="0" w:color="auto"/>
        <w:left w:val="none" w:sz="0" w:space="0" w:color="auto"/>
        <w:bottom w:val="none" w:sz="0" w:space="0" w:color="auto"/>
        <w:right w:val="none" w:sz="0" w:space="0" w:color="auto"/>
      </w:divBdr>
    </w:div>
    <w:div w:id="1319773890">
      <w:bodyDiv w:val="1"/>
      <w:marLeft w:val="0"/>
      <w:marRight w:val="0"/>
      <w:marTop w:val="0"/>
      <w:marBottom w:val="0"/>
      <w:divBdr>
        <w:top w:val="none" w:sz="0" w:space="0" w:color="auto"/>
        <w:left w:val="none" w:sz="0" w:space="0" w:color="auto"/>
        <w:bottom w:val="none" w:sz="0" w:space="0" w:color="auto"/>
        <w:right w:val="none" w:sz="0" w:space="0" w:color="auto"/>
      </w:divBdr>
      <w:divsChild>
        <w:div w:id="81724515">
          <w:marLeft w:val="0"/>
          <w:marRight w:val="0"/>
          <w:marTop w:val="0"/>
          <w:marBottom w:val="0"/>
          <w:divBdr>
            <w:top w:val="none" w:sz="0" w:space="0" w:color="auto"/>
            <w:left w:val="none" w:sz="0" w:space="0" w:color="auto"/>
            <w:bottom w:val="none" w:sz="0" w:space="0" w:color="auto"/>
            <w:right w:val="none" w:sz="0" w:space="0" w:color="auto"/>
          </w:divBdr>
          <w:divsChild>
            <w:div w:id="1253777157">
              <w:marLeft w:val="0"/>
              <w:marRight w:val="0"/>
              <w:marTop w:val="0"/>
              <w:marBottom w:val="0"/>
              <w:divBdr>
                <w:top w:val="none" w:sz="0" w:space="0" w:color="auto"/>
                <w:left w:val="none" w:sz="0" w:space="0" w:color="auto"/>
                <w:bottom w:val="none" w:sz="0" w:space="0" w:color="auto"/>
                <w:right w:val="none" w:sz="0" w:space="0" w:color="auto"/>
              </w:divBdr>
              <w:divsChild>
                <w:div w:id="1105266383">
                  <w:marLeft w:val="0"/>
                  <w:marRight w:val="0"/>
                  <w:marTop w:val="0"/>
                  <w:marBottom w:val="0"/>
                  <w:divBdr>
                    <w:top w:val="none" w:sz="0" w:space="0" w:color="auto"/>
                    <w:left w:val="none" w:sz="0" w:space="0" w:color="auto"/>
                    <w:bottom w:val="none" w:sz="0" w:space="0" w:color="auto"/>
                    <w:right w:val="none" w:sz="0" w:space="0" w:color="auto"/>
                  </w:divBdr>
                  <w:divsChild>
                    <w:div w:id="522786786">
                      <w:marLeft w:val="0"/>
                      <w:marRight w:val="0"/>
                      <w:marTop w:val="0"/>
                      <w:marBottom w:val="0"/>
                      <w:divBdr>
                        <w:top w:val="none" w:sz="0" w:space="0" w:color="auto"/>
                        <w:left w:val="none" w:sz="0" w:space="0" w:color="auto"/>
                        <w:bottom w:val="none" w:sz="0" w:space="0" w:color="auto"/>
                        <w:right w:val="none" w:sz="0" w:space="0" w:color="auto"/>
                      </w:divBdr>
                      <w:divsChild>
                        <w:div w:id="842624806">
                          <w:marLeft w:val="0"/>
                          <w:marRight w:val="0"/>
                          <w:marTop w:val="0"/>
                          <w:marBottom w:val="0"/>
                          <w:divBdr>
                            <w:top w:val="none" w:sz="0" w:space="0" w:color="auto"/>
                            <w:left w:val="none" w:sz="0" w:space="0" w:color="auto"/>
                            <w:bottom w:val="none" w:sz="0" w:space="0" w:color="auto"/>
                            <w:right w:val="none" w:sz="0" w:space="0" w:color="auto"/>
                          </w:divBdr>
                          <w:divsChild>
                            <w:div w:id="138170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466382">
      <w:bodyDiv w:val="1"/>
      <w:marLeft w:val="0"/>
      <w:marRight w:val="0"/>
      <w:marTop w:val="0"/>
      <w:marBottom w:val="0"/>
      <w:divBdr>
        <w:top w:val="none" w:sz="0" w:space="0" w:color="auto"/>
        <w:left w:val="none" w:sz="0" w:space="0" w:color="auto"/>
        <w:bottom w:val="none" w:sz="0" w:space="0" w:color="auto"/>
        <w:right w:val="none" w:sz="0" w:space="0" w:color="auto"/>
      </w:divBdr>
    </w:div>
    <w:div w:id="1461731622">
      <w:bodyDiv w:val="1"/>
      <w:marLeft w:val="0"/>
      <w:marRight w:val="0"/>
      <w:marTop w:val="0"/>
      <w:marBottom w:val="0"/>
      <w:divBdr>
        <w:top w:val="none" w:sz="0" w:space="0" w:color="auto"/>
        <w:left w:val="none" w:sz="0" w:space="0" w:color="auto"/>
        <w:bottom w:val="none" w:sz="0" w:space="0" w:color="auto"/>
        <w:right w:val="none" w:sz="0" w:space="0" w:color="auto"/>
      </w:divBdr>
    </w:div>
    <w:div w:id="1617370453">
      <w:bodyDiv w:val="1"/>
      <w:marLeft w:val="0"/>
      <w:marRight w:val="0"/>
      <w:marTop w:val="0"/>
      <w:marBottom w:val="0"/>
      <w:divBdr>
        <w:top w:val="none" w:sz="0" w:space="0" w:color="auto"/>
        <w:left w:val="none" w:sz="0" w:space="0" w:color="auto"/>
        <w:bottom w:val="none" w:sz="0" w:space="0" w:color="auto"/>
        <w:right w:val="none" w:sz="0" w:space="0" w:color="auto"/>
      </w:divBdr>
    </w:div>
    <w:div w:id="1647123711">
      <w:bodyDiv w:val="1"/>
      <w:marLeft w:val="0"/>
      <w:marRight w:val="0"/>
      <w:marTop w:val="0"/>
      <w:marBottom w:val="0"/>
      <w:divBdr>
        <w:top w:val="none" w:sz="0" w:space="0" w:color="auto"/>
        <w:left w:val="none" w:sz="0" w:space="0" w:color="auto"/>
        <w:bottom w:val="none" w:sz="0" w:space="0" w:color="auto"/>
        <w:right w:val="none" w:sz="0" w:space="0" w:color="auto"/>
      </w:divBdr>
      <w:divsChild>
        <w:div w:id="1705518258">
          <w:marLeft w:val="0"/>
          <w:marRight w:val="0"/>
          <w:marTop w:val="0"/>
          <w:marBottom w:val="0"/>
          <w:divBdr>
            <w:top w:val="none" w:sz="0" w:space="0" w:color="auto"/>
            <w:left w:val="none" w:sz="0" w:space="0" w:color="auto"/>
            <w:bottom w:val="none" w:sz="0" w:space="0" w:color="auto"/>
            <w:right w:val="none" w:sz="0" w:space="0" w:color="auto"/>
          </w:divBdr>
          <w:divsChild>
            <w:div w:id="182718661">
              <w:marLeft w:val="0"/>
              <w:marRight w:val="0"/>
              <w:marTop w:val="0"/>
              <w:marBottom w:val="0"/>
              <w:divBdr>
                <w:top w:val="none" w:sz="0" w:space="0" w:color="auto"/>
                <w:left w:val="none" w:sz="0" w:space="0" w:color="auto"/>
                <w:bottom w:val="none" w:sz="0" w:space="0" w:color="auto"/>
                <w:right w:val="none" w:sz="0" w:space="0" w:color="auto"/>
              </w:divBdr>
              <w:divsChild>
                <w:div w:id="1006788832">
                  <w:marLeft w:val="0"/>
                  <w:marRight w:val="0"/>
                  <w:marTop w:val="0"/>
                  <w:marBottom w:val="0"/>
                  <w:divBdr>
                    <w:top w:val="none" w:sz="0" w:space="0" w:color="auto"/>
                    <w:left w:val="none" w:sz="0" w:space="0" w:color="auto"/>
                    <w:bottom w:val="none" w:sz="0" w:space="0" w:color="auto"/>
                    <w:right w:val="none" w:sz="0" w:space="0" w:color="auto"/>
                  </w:divBdr>
                  <w:divsChild>
                    <w:div w:id="285935471">
                      <w:marLeft w:val="0"/>
                      <w:marRight w:val="0"/>
                      <w:marTop w:val="0"/>
                      <w:marBottom w:val="0"/>
                      <w:divBdr>
                        <w:top w:val="none" w:sz="0" w:space="0" w:color="auto"/>
                        <w:left w:val="none" w:sz="0" w:space="0" w:color="auto"/>
                        <w:bottom w:val="none" w:sz="0" w:space="0" w:color="auto"/>
                        <w:right w:val="none" w:sz="0" w:space="0" w:color="auto"/>
                      </w:divBdr>
                      <w:divsChild>
                        <w:div w:id="1510832554">
                          <w:marLeft w:val="0"/>
                          <w:marRight w:val="0"/>
                          <w:marTop w:val="0"/>
                          <w:marBottom w:val="0"/>
                          <w:divBdr>
                            <w:top w:val="none" w:sz="0" w:space="0" w:color="auto"/>
                            <w:left w:val="none" w:sz="0" w:space="0" w:color="auto"/>
                            <w:bottom w:val="none" w:sz="0" w:space="0" w:color="auto"/>
                            <w:right w:val="none" w:sz="0" w:space="0" w:color="auto"/>
                          </w:divBdr>
                          <w:divsChild>
                            <w:div w:id="1997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472405">
      <w:bodyDiv w:val="1"/>
      <w:marLeft w:val="0"/>
      <w:marRight w:val="0"/>
      <w:marTop w:val="0"/>
      <w:marBottom w:val="0"/>
      <w:divBdr>
        <w:top w:val="none" w:sz="0" w:space="0" w:color="auto"/>
        <w:left w:val="none" w:sz="0" w:space="0" w:color="auto"/>
        <w:bottom w:val="none" w:sz="0" w:space="0" w:color="auto"/>
        <w:right w:val="none" w:sz="0" w:space="0" w:color="auto"/>
      </w:divBdr>
    </w:div>
    <w:div w:id="1801149419">
      <w:bodyDiv w:val="1"/>
      <w:marLeft w:val="0"/>
      <w:marRight w:val="0"/>
      <w:marTop w:val="0"/>
      <w:marBottom w:val="0"/>
      <w:divBdr>
        <w:top w:val="none" w:sz="0" w:space="0" w:color="auto"/>
        <w:left w:val="none" w:sz="0" w:space="0" w:color="auto"/>
        <w:bottom w:val="none" w:sz="0" w:space="0" w:color="auto"/>
        <w:right w:val="none" w:sz="0" w:space="0" w:color="auto"/>
      </w:divBdr>
    </w:div>
    <w:div w:id="1922064015">
      <w:bodyDiv w:val="1"/>
      <w:marLeft w:val="0"/>
      <w:marRight w:val="0"/>
      <w:marTop w:val="0"/>
      <w:marBottom w:val="0"/>
      <w:divBdr>
        <w:top w:val="none" w:sz="0" w:space="0" w:color="auto"/>
        <w:left w:val="none" w:sz="0" w:space="0" w:color="auto"/>
        <w:bottom w:val="none" w:sz="0" w:space="0" w:color="auto"/>
        <w:right w:val="none" w:sz="0" w:space="0" w:color="auto"/>
      </w:divBdr>
    </w:div>
    <w:div w:id="2002538587">
      <w:bodyDiv w:val="1"/>
      <w:marLeft w:val="0"/>
      <w:marRight w:val="0"/>
      <w:marTop w:val="0"/>
      <w:marBottom w:val="0"/>
      <w:divBdr>
        <w:top w:val="none" w:sz="0" w:space="0" w:color="auto"/>
        <w:left w:val="none" w:sz="0" w:space="0" w:color="auto"/>
        <w:bottom w:val="none" w:sz="0" w:space="0" w:color="auto"/>
        <w:right w:val="none" w:sz="0" w:space="0" w:color="auto"/>
      </w:divBdr>
      <w:divsChild>
        <w:div w:id="1328099107">
          <w:marLeft w:val="0"/>
          <w:marRight w:val="0"/>
          <w:marTop w:val="0"/>
          <w:marBottom w:val="0"/>
          <w:divBdr>
            <w:top w:val="none" w:sz="0" w:space="0" w:color="auto"/>
            <w:left w:val="none" w:sz="0" w:space="0" w:color="auto"/>
            <w:bottom w:val="none" w:sz="0" w:space="0" w:color="auto"/>
            <w:right w:val="none" w:sz="0" w:space="0" w:color="auto"/>
          </w:divBdr>
          <w:divsChild>
            <w:div w:id="416943050">
              <w:marLeft w:val="0"/>
              <w:marRight w:val="0"/>
              <w:marTop w:val="0"/>
              <w:marBottom w:val="0"/>
              <w:divBdr>
                <w:top w:val="none" w:sz="0" w:space="0" w:color="auto"/>
                <w:left w:val="none" w:sz="0" w:space="0" w:color="auto"/>
                <w:bottom w:val="none" w:sz="0" w:space="0" w:color="auto"/>
                <w:right w:val="none" w:sz="0" w:space="0" w:color="auto"/>
              </w:divBdr>
              <w:divsChild>
                <w:div w:id="550460506">
                  <w:marLeft w:val="0"/>
                  <w:marRight w:val="0"/>
                  <w:marTop w:val="0"/>
                  <w:marBottom w:val="0"/>
                  <w:divBdr>
                    <w:top w:val="none" w:sz="0" w:space="0" w:color="auto"/>
                    <w:left w:val="none" w:sz="0" w:space="0" w:color="auto"/>
                    <w:bottom w:val="none" w:sz="0" w:space="0" w:color="auto"/>
                    <w:right w:val="none" w:sz="0" w:space="0" w:color="auto"/>
                  </w:divBdr>
                  <w:divsChild>
                    <w:div w:id="1208907275">
                      <w:marLeft w:val="0"/>
                      <w:marRight w:val="0"/>
                      <w:marTop w:val="0"/>
                      <w:marBottom w:val="0"/>
                      <w:divBdr>
                        <w:top w:val="none" w:sz="0" w:space="0" w:color="auto"/>
                        <w:left w:val="none" w:sz="0" w:space="0" w:color="auto"/>
                        <w:bottom w:val="none" w:sz="0" w:space="0" w:color="auto"/>
                        <w:right w:val="none" w:sz="0" w:space="0" w:color="auto"/>
                      </w:divBdr>
                      <w:divsChild>
                        <w:div w:id="352652454">
                          <w:marLeft w:val="0"/>
                          <w:marRight w:val="0"/>
                          <w:marTop w:val="0"/>
                          <w:marBottom w:val="0"/>
                          <w:divBdr>
                            <w:top w:val="none" w:sz="0" w:space="0" w:color="auto"/>
                            <w:left w:val="none" w:sz="0" w:space="0" w:color="auto"/>
                            <w:bottom w:val="none" w:sz="0" w:space="0" w:color="auto"/>
                            <w:right w:val="none" w:sz="0" w:space="0" w:color="auto"/>
                          </w:divBdr>
                          <w:divsChild>
                            <w:div w:id="3997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068442">
      <w:bodyDiv w:val="1"/>
      <w:marLeft w:val="0"/>
      <w:marRight w:val="0"/>
      <w:marTop w:val="0"/>
      <w:marBottom w:val="0"/>
      <w:divBdr>
        <w:top w:val="none" w:sz="0" w:space="0" w:color="auto"/>
        <w:left w:val="none" w:sz="0" w:space="0" w:color="auto"/>
        <w:bottom w:val="none" w:sz="0" w:space="0" w:color="auto"/>
        <w:right w:val="none" w:sz="0" w:space="0" w:color="auto"/>
      </w:divBdr>
    </w:div>
    <w:div w:id="213216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3.wmf"/><Relationship Id="rId1" Type="http://schemas.openxmlformats.org/officeDocument/2006/relationships/image" Target="media/image12.wmf"/></Relationships>
</file>

<file path=word/theme/theme1.xml><?xml version="1.0" encoding="utf-8"?>
<a:theme xmlns:a="http://schemas.openxmlformats.org/drawingml/2006/main" name="BFH">
  <a:themeElements>
    <a:clrScheme name="BFH2">
      <a:dk1>
        <a:sysClr val="windowText" lastClr="000000"/>
      </a:dk1>
      <a:lt1>
        <a:sysClr val="window" lastClr="FFFFFF"/>
      </a:lt1>
      <a:dk2>
        <a:srgbClr val="697D91"/>
      </a:dk2>
      <a:lt2>
        <a:srgbClr val="EEECE1"/>
      </a:lt2>
      <a:accent1>
        <a:srgbClr val="556455"/>
      </a:accent1>
      <a:accent2>
        <a:srgbClr val="8CAF82"/>
      </a:accent2>
      <a:accent3>
        <a:srgbClr val="506E96"/>
      </a:accent3>
      <a:accent4>
        <a:srgbClr val="87B9C8"/>
      </a:accent4>
      <a:accent5>
        <a:srgbClr val="645078"/>
      </a:accent5>
      <a:accent6>
        <a:srgbClr val="A087AA"/>
      </a:accent6>
      <a:hlink>
        <a:srgbClr val="699BBE"/>
      </a:hlink>
      <a:folHlink>
        <a:srgbClr val="B99164"/>
      </a:folHlink>
    </a:clrScheme>
    <a:fontScheme name="Benutzerdefiniert 1">
      <a:majorFont>
        <a:latin typeface="Lucida Sans"/>
        <a:ea typeface=""/>
        <a:cs typeface=""/>
      </a:majorFont>
      <a:minorFont>
        <a:latin typeface="Lucid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84c8c59-755d-4516-b8d2-1621b38262b4" xsi:nil="true"/>
    <lcf76f155ced4ddcb4097134ff3c332f xmlns="dd8cb13b-09cd-4f71-a146-5d96908aee3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6C5E7711755FE64DB61EA4D9FB910FA3" ma:contentTypeVersion="12" ma:contentTypeDescription="Ein neues Dokument erstellen." ma:contentTypeScope="" ma:versionID="3e943206e81ecb9f290f7a957254b993">
  <xsd:schema xmlns:xsd="http://www.w3.org/2001/XMLSchema" xmlns:xs="http://www.w3.org/2001/XMLSchema" xmlns:p="http://schemas.microsoft.com/office/2006/metadata/properties" xmlns:ns2="dd8cb13b-09cd-4f71-a146-5d96908aee33" xmlns:ns3="484c8c59-755d-4516-b8d2-1621b38262b4" xmlns:ns4="65111c24-9a2a-477f-abc3-258134d3f2a0" targetNamespace="http://schemas.microsoft.com/office/2006/metadata/properties" ma:root="true" ma:fieldsID="4a73b8a6e85c3d0f90d40cc91b10065b" ns2:_="" ns3:_="" ns4:_="">
    <xsd:import namespace="dd8cb13b-09cd-4f71-a146-5d96908aee33"/>
    <xsd:import namespace="484c8c59-755d-4516-b8d2-1621b38262b4"/>
    <xsd:import namespace="65111c24-9a2a-477f-abc3-258134d3f2a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8cb13b-09cd-4f71-a146-5d96908aee3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5762c749-3c58-4e44-b2b3-1d952cc78e76"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4c8c59-755d-4516-b8d2-1621b38262b4"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13d4892-713f-4b7a-bfd1-236a680d039a}" ma:internalName="TaxCatchAll" ma:showField="CatchAllData" ma:web="65111c24-9a2a-477f-abc3-258134d3f2a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5111c24-9a2a-477f-abc3-258134d3f2a0"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CA8C3-AF8C-4F9A-8ECF-5056060C9BBB}">
  <ds:schemaRefs>
    <ds:schemaRef ds:uri="http://schemas.microsoft.com/office/2006/metadata/properties"/>
    <ds:schemaRef ds:uri="http://schemas.microsoft.com/office/infopath/2007/PartnerControls"/>
    <ds:schemaRef ds:uri="484c8c59-755d-4516-b8d2-1621b38262b4"/>
    <ds:schemaRef ds:uri="dd8cb13b-09cd-4f71-a146-5d96908aee33"/>
  </ds:schemaRefs>
</ds:datastoreItem>
</file>

<file path=customXml/itemProps2.xml><?xml version="1.0" encoding="utf-8"?>
<ds:datastoreItem xmlns:ds="http://schemas.openxmlformats.org/officeDocument/2006/customXml" ds:itemID="{F74FA10C-44EB-4564-A1F6-680E6D66FC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8cb13b-09cd-4f71-a146-5d96908aee33"/>
    <ds:schemaRef ds:uri="484c8c59-755d-4516-b8d2-1621b38262b4"/>
    <ds:schemaRef ds:uri="65111c24-9a2a-477f-abc3-258134d3f2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2F9D90-2E15-4487-81B8-39AA6128324C}">
  <ds:schemaRefs>
    <ds:schemaRef ds:uri="http://schemas.microsoft.com/sharepoint/v3/contenttype/forms"/>
  </ds:schemaRefs>
</ds:datastoreItem>
</file>

<file path=customXml/itemProps4.xml><?xml version="1.0" encoding="utf-8"?>
<ds:datastoreItem xmlns:ds="http://schemas.openxmlformats.org/officeDocument/2006/customXml" ds:itemID="{9211E814-A156-46CB-A6FA-3AB12DA29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976</Words>
  <Characters>6156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Vorlage Neutral hoch (de)</vt:lpstr>
    </vt:vector>
  </TitlesOfParts>
  <Company>BFH</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Neutral hoch (de)</dc:title>
  <dc:subject/>
  <dc:creator>Yannick Spatz</dc:creator>
  <cp:keywords/>
  <dc:description/>
  <cp:lastModifiedBy>Spatz Yannick</cp:lastModifiedBy>
  <cp:revision>956</cp:revision>
  <dcterms:created xsi:type="dcterms:W3CDTF">2023-09-11T09:50:00Z</dcterms:created>
  <dcterms:modified xsi:type="dcterms:W3CDTF">2024-10-15T13:53:00Z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nChangeLogo">
    <vt:bool>true</vt:bool>
  </property>
  <property fmtid="{D5CDD505-2E9C-101B-9397-08002B2CF9AE}" pid="3" name="ContentTypeId">
    <vt:lpwstr>0x0101006C5E7711755FE64DB61EA4D9FB910FA3</vt:lpwstr>
  </property>
  <property fmtid="{D5CDD505-2E9C-101B-9397-08002B2CF9AE}" pid="4" name="BfhIntranetDocumentType">
    <vt:lpwstr>241;#Vorlage|de1a6d3c-ac6a-4b34-8edd-308eb81066db</vt:lpwstr>
  </property>
  <property fmtid="{D5CDD505-2E9C-101B-9397-08002B2CF9AE}" pid="5" name="TaxCatchAll">
    <vt:lpwstr>241;#Vorlage|de1a6d3c-ac6a-4b34-8edd-308eb81066db</vt:lpwstr>
  </property>
  <property fmtid="{D5CDD505-2E9C-101B-9397-08002B2CF9AE}" pid="6" name="MediaServiceImageTags">
    <vt:lpwstr/>
  </property>
</Properties>
</file>