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9ECF9" w14:textId="16495A96" w:rsidR="00CC242E" w:rsidRDefault="00CC242E" w:rsidP="00CC242E">
      <w:pPr>
        <w:spacing w:after="600"/>
        <w:rPr>
          <w:sz w:val="28"/>
          <w:szCs w:val="32"/>
        </w:rPr>
      </w:pPr>
      <w:r>
        <w:rPr>
          <w:sz w:val="28"/>
          <w:szCs w:val="32"/>
        </w:rPr>
        <w:t xml:space="preserve">Arbeitspaket </w:t>
      </w:r>
      <w:r w:rsidR="00BB734B">
        <w:rPr>
          <w:sz w:val="28"/>
          <w:szCs w:val="32"/>
        </w:rPr>
        <w:t>7</w:t>
      </w:r>
      <w:r>
        <w:rPr>
          <w:sz w:val="28"/>
          <w:szCs w:val="32"/>
        </w:rPr>
        <w:t xml:space="preserve">: </w:t>
      </w:r>
      <w:r w:rsidR="00BB734B">
        <w:rPr>
          <w:sz w:val="28"/>
          <w:szCs w:val="32"/>
        </w:rPr>
        <w:t>Prozessmodell</w:t>
      </w:r>
      <w:r>
        <w:rPr>
          <w:sz w:val="28"/>
          <w:szCs w:val="32"/>
        </w:rPr>
        <w:t xml:space="preserve"> </w:t>
      </w:r>
    </w:p>
    <w:p w14:paraId="0DECFB8E" w14:textId="01DEF0CA" w:rsidR="002A45CF" w:rsidRPr="002A45CF" w:rsidRDefault="00A25ADF" w:rsidP="002A45CF">
      <w:pPr>
        <w:spacing w:line="360" w:lineRule="auto"/>
        <w:jc w:val="both"/>
        <w:rPr>
          <w:szCs w:val="19"/>
        </w:rPr>
      </w:pPr>
      <w:r>
        <w:rPr>
          <w:szCs w:val="19"/>
        </w:rPr>
        <w:t xml:space="preserve">Das Prozessmodell ist für den korrekten Ablauf des </w:t>
      </w:r>
      <w:r w:rsidR="00A6701F">
        <w:rPr>
          <w:szCs w:val="19"/>
        </w:rPr>
        <w:t>Prozesses zuständig</w:t>
      </w:r>
      <w:r w:rsidR="003F6E30">
        <w:rPr>
          <w:szCs w:val="19"/>
        </w:rPr>
        <w:t>, Arbeitsplan, Sequenzen und Skills sind Teil des Prozessmodells.</w:t>
      </w:r>
      <w:r w:rsidR="0097075A">
        <w:rPr>
          <w:szCs w:val="19"/>
        </w:rPr>
        <w:t xml:space="preserve"> Das Prozessmodell ist so definiert, dass </w:t>
      </w:r>
      <w:r w:rsidR="00745E4A">
        <w:rPr>
          <w:szCs w:val="19"/>
        </w:rPr>
        <w:t xml:space="preserve">dieses anlagenunabhängig aufgebaut werden kann. Das  Modell muss nicht wissen, welche Komponenten im System vorhanden sind, sondern nur die Fähigkeiten dieser. </w:t>
      </w:r>
      <w:r w:rsidR="00365316">
        <w:rPr>
          <w:szCs w:val="19"/>
        </w:rPr>
        <w:t xml:space="preserve">Dadurch können Prozess- und Anlagenmodell parallel entwickelt werden, was die Kosten und Entwicklungszeit verringern kann. </w:t>
      </w:r>
      <w:r w:rsidR="002A45CF" w:rsidRPr="002A45CF">
        <w:rPr>
          <w:szCs w:val="19"/>
        </w:rPr>
        <w:t>Diese Trennung ermöglicht eine parallele Entwicklung von Prozess- und Anlagenmodellen, wodurch sowohl Kosten als auch Entwicklungszeiten reduziert werden können. Zudem erlaubt die klare Trennung eine flexible Anpassung oder den Austausch von Komponenten im Anlagenmodell, ohne das Prozessmodell zu beeinflussen. Umgekehrt können neue Prozesse schnell und unkompliziert implementiert werden, ohne dass detaillierte Kenntnisse der Anlagenkomponenten erforderlich sind.</w:t>
      </w:r>
    </w:p>
    <w:p w14:paraId="16EF4240" w14:textId="6D5A0CC0" w:rsidR="009423BC" w:rsidRDefault="002A45CF" w:rsidP="003F6E30">
      <w:pPr>
        <w:spacing w:line="360" w:lineRule="auto"/>
        <w:jc w:val="both"/>
        <w:rPr>
          <w:szCs w:val="19"/>
        </w:rPr>
      </w:pPr>
      <w:r w:rsidRPr="002A45CF">
        <w:rPr>
          <w:szCs w:val="19"/>
        </w:rPr>
        <w:t>Diese Flexibilität führt insgesamt zu einer effizienteren und schnelleren Entwicklung sowie Inbetriebnahme der Software.</w:t>
      </w:r>
    </w:p>
    <w:p w14:paraId="4A75C75E" w14:textId="77777777" w:rsidR="00773D8E" w:rsidRDefault="00773D8E" w:rsidP="00CC242E">
      <w:pPr>
        <w:rPr>
          <w:b/>
          <w:bCs/>
          <w:szCs w:val="22"/>
        </w:rPr>
      </w:pPr>
    </w:p>
    <w:p w14:paraId="4557DEEB" w14:textId="0712E52A" w:rsidR="00592963" w:rsidRDefault="00CC242E" w:rsidP="00CC242E">
      <w:pPr>
        <w:rPr>
          <w:b/>
          <w:bCs/>
          <w:sz w:val="22"/>
          <w:szCs w:val="22"/>
        </w:rPr>
      </w:pPr>
      <w:r>
        <w:rPr>
          <w:b/>
          <w:bCs/>
          <w:sz w:val="22"/>
          <w:szCs w:val="22"/>
        </w:rPr>
        <w:t>Struktur von Prozessmodell</w:t>
      </w:r>
    </w:p>
    <w:p w14:paraId="5C1296FF" w14:textId="77777777" w:rsidR="00B56B6C" w:rsidRDefault="00B56B6C" w:rsidP="00CC242E">
      <w:pPr>
        <w:rPr>
          <w:b/>
          <w:bCs/>
          <w:sz w:val="22"/>
          <w:szCs w:val="22"/>
        </w:rPr>
      </w:pPr>
    </w:p>
    <w:p w14:paraId="5B3E9AC3" w14:textId="56625C18" w:rsidR="00E331FC" w:rsidRPr="00E331FC" w:rsidRDefault="002B0D23" w:rsidP="00E331FC">
      <w:pPr>
        <w:spacing w:line="360" w:lineRule="auto"/>
        <w:jc w:val="both"/>
        <w:rPr>
          <w:szCs w:val="19"/>
        </w:rPr>
      </w:pPr>
      <w:r w:rsidRPr="00E331FC">
        <w:rPr>
          <w:noProof/>
          <w:szCs w:val="19"/>
        </w:rPr>
        <w:drawing>
          <wp:anchor distT="0" distB="0" distL="114300" distR="114300" simplePos="0" relativeHeight="251658240" behindDoc="1" locked="0" layoutInCell="1" allowOverlap="1" wp14:anchorId="404998DC" wp14:editId="222E98D6">
            <wp:simplePos x="0" y="0"/>
            <wp:positionH relativeFrom="margin">
              <wp:posOffset>3561715</wp:posOffset>
            </wp:positionH>
            <wp:positionV relativeFrom="paragraph">
              <wp:posOffset>15875</wp:posOffset>
            </wp:positionV>
            <wp:extent cx="2196465" cy="1996440"/>
            <wp:effectExtent l="0" t="0" r="0" b="3810"/>
            <wp:wrapTight wrapText="bothSides">
              <wp:wrapPolygon edited="0">
                <wp:start x="0" y="0"/>
                <wp:lineTo x="0" y="21435"/>
                <wp:lineTo x="21356" y="21435"/>
                <wp:lineTo x="21356" y="0"/>
                <wp:lineTo x="0" y="0"/>
              </wp:wrapPolygon>
            </wp:wrapTight>
            <wp:docPr id="1982424488"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24488" name="Grafik 1" descr="Ein Bild, das Text, Screenshot, Diagramm, Reihe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6465" cy="1996440"/>
                    </a:xfrm>
                    <a:prstGeom prst="rect">
                      <a:avLst/>
                    </a:prstGeom>
                  </pic:spPr>
                </pic:pic>
              </a:graphicData>
            </a:graphic>
            <wp14:sizeRelH relativeFrom="page">
              <wp14:pctWidth>0</wp14:pctWidth>
            </wp14:sizeRelH>
            <wp14:sizeRelV relativeFrom="page">
              <wp14:pctHeight>0</wp14:pctHeight>
            </wp14:sizeRelV>
          </wp:anchor>
        </w:drawing>
      </w:r>
      <w:r w:rsidR="00E331FC" w:rsidRPr="00E331FC">
        <w:rPr>
          <w:szCs w:val="19"/>
        </w:rPr>
        <w:t>Die grundlegende Struktur des Prozessmodells lässt sich klar und einfach definieren: Der gesamte Prozess wird durch einen Arbeitsplan abgebildet. Dieser besteht aus verschiedenen Sequenzen und Skills, wobei Sequenzen aus mehreren Skills zusammengesetzt sind.</w:t>
      </w:r>
    </w:p>
    <w:p w14:paraId="7FC34015" w14:textId="07206617" w:rsidR="00B56B6C" w:rsidRDefault="00E331FC" w:rsidP="00E331FC">
      <w:pPr>
        <w:spacing w:line="360" w:lineRule="auto"/>
        <w:jc w:val="both"/>
        <w:rPr>
          <w:szCs w:val="19"/>
        </w:rPr>
      </w:pPr>
      <w:r w:rsidRPr="00E331FC">
        <w:rPr>
          <w:szCs w:val="19"/>
        </w:rPr>
        <w:t>Skills repräsentieren die grundlegenden Funktionalitäten einzelner Komponenten, während Sequenzen die Funktionen des Gesamtsystems oder von Teilsystemen darstellen.</w:t>
      </w:r>
    </w:p>
    <w:p w14:paraId="7F0EC9FA" w14:textId="117CB2FC" w:rsidR="000A4394" w:rsidRPr="000A4394" w:rsidRDefault="002417AE" w:rsidP="002417AE">
      <w:pPr>
        <w:spacing w:line="360" w:lineRule="auto"/>
        <w:jc w:val="both"/>
        <w:rPr>
          <w:szCs w:val="19"/>
        </w:rPr>
      </w:pPr>
      <w:r w:rsidRPr="002417AE">
        <w:rPr>
          <w:szCs w:val="19"/>
        </w:rPr>
        <w:t>Das Prozessmodell verfügt über zwei zentrale Schnittstellen: zum Anlagenmodell und zum HMI. Die Interaktion mit dem Anlagenmodell erfolgt dabei ausschlie</w:t>
      </w:r>
      <w:r>
        <w:rPr>
          <w:szCs w:val="19"/>
        </w:rPr>
        <w:t>ss</w:t>
      </w:r>
      <w:r w:rsidRPr="002417AE">
        <w:rPr>
          <w:szCs w:val="19"/>
        </w:rPr>
        <w:t>lich über die Skills</w:t>
      </w:r>
      <w:r>
        <w:rPr>
          <w:szCs w:val="19"/>
        </w:rPr>
        <w:t xml:space="preserve">. </w:t>
      </w:r>
      <w:r w:rsidRPr="002417AE">
        <w:rPr>
          <w:szCs w:val="19"/>
        </w:rPr>
        <w:t xml:space="preserve">Über das HMI wird der Arbeitsplan gesteuert, wodurch eine intuitive Bedienung und Anpassung des Prozesses ermöglicht </w:t>
      </w:r>
      <w:r w:rsidR="00B33496">
        <w:rPr>
          <w:szCs w:val="19"/>
        </w:rPr>
        <w:t>werden soll</w:t>
      </w:r>
      <w:r w:rsidRPr="002417AE">
        <w:rPr>
          <w:szCs w:val="19"/>
        </w:rPr>
        <w:t>.</w:t>
      </w:r>
    </w:p>
    <w:p w14:paraId="567E17FC" w14:textId="663E50C2" w:rsidR="000B63FD" w:rsidRPr="000B63FD" w:rsidRDefault="000B63FD" w:rsidP="000B63FD">
      <w:pPr>
        <w:tabs>
          <w:tab w:val="clear" w:pos="5387"/>
        </w:tabs>
        <w:spacing w:after="160" w:line="360" w:lineRule="auto"/>
        <w:jc w:val="both"/>
        <w:rPr>
          <w:szCs w:val="19"/>
        </w:rPr>
      </w:pPr>
      <w:r w:rsidRPr="000B63FD">
        <w:rPr>
          <w:szCs w:val="19"/>
        </w:rPr>
        <w:t>Die Struktur des Prozessmodells beeinflusst ma</w:t>
      </w:r>
      <w:r>
        <w:rPr>
          <w:szCs w:val="19"/>
        </w:rPr>
        <w:t>ss</w:t>
      </w:r>
      <w:r w:rsidRPr="000B63FD">
        <w:rPr>
          <w:szCs w:val="19"/>
        </w:rPr>
        <w:t>geblich die Flexibilität bei der Erstellung und Nutzung eines Arbeitsplans. Es stellt sich die grundlegende Frage, ob das Ziel darin besteht, über ein HMI flexibel Abläufe zusammenstellen zu können, oder ob lediglich ein vordefinierter Ablauf gestartet werden soll. Beide Ansätze erfordern unterschiedliche Programmstrukturen:</w:t>
      </w:r>
    </w:p>
    <w:p w14:paraId="3E6B05A6" w14:textId="77777777" w:rsidR="000B63FD" w:rsidRPr="000B63FD" w:rsidRDefault="000B63FD" w:rsidP="000B63FD">
      <w:pPr>
        <w:numPr>
          <w:ilvl w:val="0"/>
          <w:numId w:val="15"/>
        </w:numPr>
        <w:tabs>
          <w:tab w:val="clear" w:pos="5387"/>
        </w:tabs>
        <w:spacing w:after="160" w:line="360" w:lineRule="auto"/>
        <w:jc w:val="both"/>
        <w:rPr>
          <w:szCs w:val="19"/>
        </w:rPr>
      </w:pPr>
      <w:r w:rsidRPr="000B63FD">
        <w:rPr>
          <w:b/>
          <w:bCs/>
          <w:szCs w:val="19"/>
        </w:rPr>
        <w:t>Flexible Erstellung über das HMI:</w:t>
      </w:r>
      <w:r w:rsidRPr="000B63FD">
        <w:rPr>
          <w:szCs w:val="19"/>
        </w:rPr>
        <w:t xml:space="preserve"> Diese Variante ermöglicht eine dynamische Konfiguration von Abläufen direkt über die Benutzeroberfläche. Hierfür ist eine modulare und erweiterbare Programmstruktur notwendig, die es erlaubt, Sequenzen und Skills zur Laufzeit zu definieren und zu kombinieren.</w:t>
      </w:r>
    </w:p>
    <w:p w14:paraId="2AC488BF" w14:textId="77777777" w:rsidR="000B63FD" w:rsidRPr="000B63FD" w:rsidRDefault="000B63FD" w:rsidP="000B63FD">
      <w:pPr>
        <w:numPr>
          <w:ilvl w:val="0"/>
          <w:numId w:val="15"/>
        </w:numPr>
        <w:tabs>
          <w:tab w:val="clear" w:pos="5387"/>
        </w:tabs>
        <w:spacing w:after="160" w:line="360" w:lineRule="auto"/>
        <w:jc w:val="both"/>
        <w:rPr>
          <w:szCs w:val="19"/>
        </w:rPr>
      </w:pPr>
      <w:r w:rsidRPr="000B63FD">
        <w:rPr>
          <w:b/>
          <w:bCs/>
          <w:szCs w:val="19"/>
        </w:rPr>
        <w:t>Vordefinierte Abläufe:</w:t>
      </w:r>
      <w:r w:rsidRPr="000B63FD">
        <w:rPr>
          <w:szCs w:val="19"/>
        </w:rPr>
        <w:t xml:space="preserve"> Hier werden feste Abläufe vorab definiert und können mit minimalem Aufwand gestartet werden. Dies erfordert eine weniger dynamische, dafür jedoch robuste Struktur, die auf vorgefertigten Arbeitsplänen basiert.</w:t>
      </w:r>
    </w:p>
    <w:p w14:paraId="50BEE040" w14:textId="6A6615EE" w:rsidR="000B63FD" w:rsidRPr="000B63FD" w:rsidRDefault="000B63FD" w:rsidP="000B63FD">
      <w:pPr>
        <w:tabs>
          <w:tab w:val="clear" w:pos="5387"/>
        </w:tabs>
        <w:spacing w:after="160" w:line="360" w:lineRule="auto"/>
        <w:jc w:val="both"/>
        <w:rPr>
          <w:szCs w:val="19"/>
        </w:rPr>
      </w:pPr>
      <w:r w:rsidRPr="000B63FD">
        <w:rPr>
          <w:szCs w:val="19"/>
        </w:rPr>
        <w:lastRenderedPageBreak/>
        <w:t xml:space="preserve">Im Folgenden werden mögliche Strukturen betrachtet, die in </w:t>
      </w:r>
      <w:proofErr w:type="spellStart"/>
      <w:r w:rsidRPr="000B63FD">
        <w:rPr>
          <w:szCs w:val="19"/>
        </w:rPr>
        <w:t>TwinCAT</w:t>
      </w:r>
      <w:proofErr w:type="spellEnd"/>
      <w:r w:rsidRPr="000B63FD">
        <w:rPr>
          <w:szCs w:val="19"/>
        </w:rPr>
        <w:t xml:space="preserve"> implementiert werden können, um beide Anforderungen optimal umzusetzen.</w:t>
      </w:r>
    </w:p>
    <w:p w14:paraId="6FF80796" w14:textId="77777777" w:rsidR="00A017C4" w:rsidRDefault="00966BC7" w:rsidP="00A017C4">
      <w:pPr>
        <w:tabs>
          <w:tab w:val="clear" w:pos="5387"/>
        </w:tabs>
        <w:spacing w:after="160" w:line="360" w:lineRule="auto"/>
        <w:jc w:val="both"/>
        <w:rPr>
          <w:b/>
          <w:bCs/>
          <w:sz w:val="22"/>
          <w:szCs w:val="22"/>
        </w:rPr>
      </w:pPr>
      <w:r w:rsidRPr="00966BC7">
        <w:rPr>
          <w:b/>
          <w:bCs/>
          <w:noProof/>
          <w:sz w:val="22"/>
          <w:szCs w:val="22"/>
        </w:rPr>
        <w:drawing>
          <wp:inline distT="0" distB="0" distL="0" distR="0" wp14:anchorId="213DC4DE" wp14:editId="515036EA">
            <wp:extent cx="5760720" cy="3363595"/>
            <wp:effectExtent l="0" t="0" r="0" b="8255"/>
            <wp:docPr id="410563560"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3560" name="Grafik 1" descr="Ein Bild, das Text, Screenshot, Diagramm, Rechteck enthält.&#10;&#10;Automatisch generierte Beschreibung"/>
                    <pic:cNvPicPr/>
                  </pic:nvPicPr>
                  <pic:blipFill>
                    <a:blip r:embed="rId7"/>
                    <a:stretch>
                      <a:fillRect/>
                    </a:stretch>
                  </pic:blipFill>
                  <pic:spPr>
                    <a:xfrm>
                      <a:off x="0" y="0"/>
                      <a:ext cx="5760720" cy="3363595"/>
                    </a:xfrm>
                    <a:prstGeom prst="rect">
                      <a:avLst/>
                    </a:prstGeom>
                  </pic:spPr>
                </pic:pic>
              </a:graphicData>
            </a:graphic>
          </wp:inline>
        </w:drawing>
      </w:r>
    </w:p>
    <w:p w14:paraId="26109850" w14:textId="77777777" w:rsidR="00FD54A8" w:rsidRPr="00FD54A8" w:rsidRDefault="00FD54A8" w:rsidP="00FD54A8">
      <w:pPr>
        <w:spacing w:line="360" w:lineRule="auto"/>
        <w:jc w:val="both"/>
        <w:rPr>
          <w:szCs w:val="19"/>
        </w:rPr>
      </w:pPr>
      <w:r w:rsidRPr="00FD54A8">
        <w:rPr>
          <w:b/>
          <w:bCs/>
          <w:szCs w:val="19"/>
        </w:rPr>
        <w:t xml:space="preserve">Ansatz 1: </w:t>
      </w:r>
      <w:r w:rsidRPr="00FD54A8">
        <w:rPr>
          <w:szCs w:val="19"/>
        </w:rPr>
        <w:t>Der klassische Aufbau für Rezeptursteuerungen</w:t>
      </w:r>
    </w:p>
    <w:p w14:paraId="29367F45" w14:textId="0140B91C" w:rsidR="00FD54A8" w:rsidRPr="00FD54A8" w:rsidRDefault="00FD54A8" w:rsidP="0031104D">
      <w:pPr>
        <w:spacing w:after="100" w:line="360" w:lineRule="auto"/>
        <w:jc w:val="both"/>
        <w:rPr>
          <w:szCs w:val="19"/>
        </w:rPr>
      </w:pPr>
      <w:r w:rsidRPr="00FD54A8">
        <w:rPr>
          <w:szCs w:val="19"/>
        </w:rPr>
        <w:t xml:space="preserve">Ansatz 1 folgt einer bewährten Methode, wie sie </w:t>
      </w:r>
      <w:r w:rsidR="00F40CF0">
        <w:rPr>
          <w:szCs w:val="19"/>
        </w:rPr>
        <w:t>bereits</w:t>
      </w:r>
      <w:r w:rsidRPr="00FD54A8">
        <w:rPr>
          <w:szCs w:val="19"/>
        </w:rPr>
        <w:t xml:space="preserve"> in </w:t>
      </w:r>
      <w:proofErr w:type="spellStart"/>
      <w:r w:rsidRPr="00FD54A8">
        <w:rPr>
          <w:szCs w:val="19"/>
        </w:rPr>
        <w:t>TwinCAT</w:t>
      </w:r>
      <w:proofErr w:type="spellEnd"/>
      <w:r w:rsidRPr="00FD54A8">
        <w:rPr>
          <w:szCs w:val="19"/>
        </w:rPr>
        <w:t xml:space="preserve"> für Rezeptursteuerungen eingesetzt wird. Hier werden die Prozessabläufe durch vordefinierte Schrittabfolgen realisiert, die je nach Bedarf ausgelöst werden. Über </w:t>
      </w:r>
      <w:r w:rsidR="00401E5C">
        <w:rPr>
          <w:szCs w:val="19"/>
        </w:rPr>
        <w:t>das</w:t>
      </w:r>
      <w:r w:rsidRPr="00FD54A8">
        <w:rPr>
          <w:szCs w:val="19"/>
        </w:rPr>
        <w:t xml:space="preserve"> HMI erfolgt lediglich der Start des Prozesses sowie die Eingabe der erforderlichen Parameter.</w:t>
      </w:r>
    </w:p>
    <w:p w14:paraId="673833B7" w14:textId="4C8D3736" w:rsidR="00FD54A8" w:rsidRPr="00FD54A8" w:rsidRDefault="00FD54A8" w:rsidP="00FD54A8">
      <w:pPr>
        <w:tabs>
          <w:tab w:val="left" w:pos="1134"/>
        </w:tabs>
        <w:spacing w:line="360" w:lineRule="auto"/>
        <w:jc w:val="both"/>
        <w:rPr>
          <w:szCs w:val="19"/>
        </w:rPr>
      </w:pPr>
      <w:r w:rsidRPr="00FD54A8">
        <w:rPr>
          <w:szCs w:val="19"/>
        </w:rPr>
        <w:t>Vorteile:</w:t>
      </w:r>
      <w:r>
        <w:rPr>
          <w:szCs w:val="19"/>
        </w:rPr>
        <w:tab/>
      </w:r>
      <w:r w:rsidRPr="00FD54A8">
        <w:rPr>
          <w:szCs w:val="19"/>
        </w:rPr>
        <w:t>Klare und übersichtliche Struktur.</w:t>
      </w:r>
    </w:p>
    <w:p w14:paraId="7224D496" w14:textId="4A6C3197" w:rsidR="00FD54A8" w:rsidRPr="00FD54A8" w:rsidRDefault="00FD54A8" w:rsidP="00FD54A8">
      <w:pPr>
        <w:tabs>
          <w:tab w:val="left" w:pos="1134"/>
        </w:tabs>
        <w:spacing w:line="360" w:lineRule="auto"/>
        <w:jc w:val="both"/>
        <w:rPr>
          <w:szCs w:val="19"/>
        </w:rPr>
      </w:pPr>
      <w:r>
        <w:rPr>
          <w:szCs w:val="19"/>
        </w:rPr>
        <w:tab/>
      </w:r>
      <w:r w:rsidRPr="00FD54A8">
        <w:rPr>
          <w:szCs w:val="19"/>
        </w:rPr>
        <w:t>Einfache Implementierung dank zahlreicher Referenzen und standardisierter Konzepte.</w:t>
      </w:r>
    </w:p>
    <w:p w14:paraId="09FC67EC" w14:textId="33B75D93" w:rsidR="00FD54A8" w:rsidRPr="00FD54A8" w:rsidRDefault="00FD54A8" w:rsidP="00FD54A8">
      <w:pPr>
        <w:tabs>
          <w:tab w:val="left" w:pos="1134"/>
        </w:tabs>
        <w:spacing w:line="360" w:lineRule="auto"/>
        <w:jc w:val="both"/>
        <w:rPr>
          <w:szCs w:val="19"/>
        </w:rPr>
      </w:pPr>
      <w:r>
        <w:rPr>
          <w:szCs w:val="19"/>
        </w:rPr>
        <w:tab/>
      </w:r>
      <w:r w:rsidRPr="00FD54A8">
        <w:rPr>
          <w:szCs w:val="19"/>
        </w:rPr>
        <w:t>Schnelle Umsetzbarkeit.</w:t>
      </w:r>
    </w:p>
    <w:p w14:paraId="1373F154" w14:textId="088FB0C0" w:rsidR="00FD54A8" w:rsidRPr="00FD54A8" w:rsidRDefault="00FD54A8" w:rsidP="0031104D">
      <w:pPr>
        <w:tabs>
          <w:tab w:val="left" w:pos="1134"/>
        </w:tabs>
        <w:spacing w:line="360" w:lineRule="auto"/>
        <w:jc w:val="both"/>
        <w:rPr>
          <w:szCs w:val="19"/>
        </w:rPr>
      </w:pPr>
      <w:r w:rsidRPr="00FD54A8">
        <w:rPr>
          <w:szCs w:val="19"/>
        </w:rPr>
        <w:t>Nachteile:</w:t>
      </w:r>
      <w:r w:rsidR="0031104D">
        <w:rPr>
          <w:szCs w:val="19"/>
        </w:rPr>
        <w:tab/>
      </w:r>
      <w:r w:rsidRPr="00FD54A8">
        <w:rPr>
          <w:szCs w:val="19"/>
        </w:rPr>
        <w:t>Eingeschränkte Flexibilität: Abläufe können nicht dynamisch angepasst oder neu erstellt werden.</w:t>
      </w:r>
    </w:p>
    <w:p w14:paraId="61FDEC0B" w14:textId="0B7C6436" w:rsidR="00FD54A8" w:rsidRDefault="0031104D" w:rsidP="0031104D">
      <w:pPr>
        <w:tabs>
          <w:tab w:val="left" w:pos="1134"/>
        </w:tabs>
        <w:spacing w:line="360" w:lineRule="auto"/>
        <w:jc w:val="both"/>
        <w:rPr>
          <w:szCs w:val="19"/>
        </w:rPr>
      </w:pPr>
      <w:r>
        <w:rPr>
          <w:szCs w:val="19"/>
        </w:rPr>
        <w:tab/>
      </w:r>
      <w:r w:rsidR="00FD54A8" w:rsidRPr="00FD54A8">
        <w:rPr>
          <w:szCs w:val="19"/>
        </w:rPr>
        <w:t>Begrenzte Übertragbarkeit auf vollständig flexible Prozesse.</w:t>
      </w:r>
    </w:p>
    <w:p w14:paraId="7C0B46BC" w14:textId="77777777" w:rsidR="0031104D" w:rsidRPr="00FD54A8" w:rsidRDefault="0031104D" w:rsidP="0031104D">
      <w:pPr>
        <w:tabs>
          <w:tab w:val="left" w:pos="1134"/>
        </w:tabs>
        <w:spacing w:line="360" w:lineRule="auto"/>
        <w:jc w:val="both"/>
        <w:rPr>
          <w:szCs w:val="19"/>
        </w:rPr>
      </w:pPr>
    </w:p>
    <w:p w14:paraId="65555B9A" w14:textId="77777777" w:rsidR="00FD54A8" w:rsidRPr="00FD54A8" w:rsidRDefault="00FD54A8" w:rsidP="00FD54A8">
      <w:pPr>
        <w:spacing w:line="360" w:lineRule="auto"/>
        <w:jc w:val="both"/>
        <w:rPr>
          <w:szCs w:val="19"/>
        </w:rPr>
      </w:pPr>
      <w:r w:rsidRPr="00FD54A8">
        <w:rPr>
          <w:b/>
          <w:bCs/>
          <w:szCs w:val="19"/>
        </w:rPr>
        <w:t xml:space="preserve">Ansatz 2: </w:t>
      </w:r>
      <w:r w:rsidRPr="00FD54A8">
        <w:rPr>
          <w:szCs w:val="19"/>
        </w:rPr>
        <w:t>Dynamische Prozessgestaltung durch Skills und Sequenzen</w:t>
      </w:r>
    </w:p>
    <w:p w14:paraId="7B728E73" w14:textId="139DB9EF" w:rsidR="0031104D" w:rsidRDefault="00FD54A8" w:rsidP="0031104D">
      <w:pPr>
        <w:spacing w:after="100" w:line="360" w:lineRule="auto"/>
        <w:jc w:val="both"/>
        <w:rPr>
          <w:szCs w:val="19"/>
        </w:rPr>
      </w:pPr>
      <w:r w:rsidRPr="00FD54A8">
        <w:rPr>
          <w:szCs w:val="19"/>
        </w:rPr>
        <w:t xml:space="preserve">Ansatz 2 bietet eine wesentlich flexiblere Gestaltung der Prozessabläufe. Über </w:t>
      </w:r>
      <w:r w:rsidR="00401E5C">
        <w:rPr>
          <w:szCs w:val="19"/>
        </w:rPr>
        <w:t>das</w:t>
      </w:r>
      <w:r w:rsidRPr="00FD54A8">
        <w:rPr>
          <w:szCs w:val="19"/>
        </w:rPr>
        <w:t xml:space="preserve"> HMI können Abläufe frei durch die Kombination von Skills und Sequenzen definiert werden. Jeder </w:t>
      </w:r>
      <w:proofErr w:type="spellStart"/>
      <w:r w:rsidRPr="00FD54A8">
        <w:rPr>
          <w:szCs w:val="19"/>
        </w:rPr>
        <w:t>Skill</w:t>
      </w:r>
      <w:proofErr w:type="spellEnd"/>
      <w:r w:rsidRPr="00FD54A8">
        <w:rPr>
          <w:szCs w:val="19"/>
        </w:rPr>
        <w:t xml:space="preserve"> wird durch eine eindeutige Nummer repräsentiert, während Sequenzen als Arrays von Nummern aufgebaut sind, die den Prozessablauf abbilden. Ein Programm im Prozessmodell analysiert dieses Array und führt die Skills in der definierten Reihenfolge aus.</w:t>
      </w:r>
    </w:p>
    <w:p w14:paraId="30085274" w14:textId="0F053C60" w:rsidR="00FD54A8" w:rsidRPr="00FD54A8" w:rsidRDefault="00FD54A8" w:rsidP="0031104D">
      <w:pPr>
        <w:tabs>
          <w:tab w:val="left" w:pos="1134"/>
        </w:tabs>
        <w:spacing w:line="360" w:lineRule="auto"/>
        <w:jc w:val="both"/>
        <w:rPr>
          <w:szCs w:val="19"/>
        </w:rPr>
      </w:pPr>
      <w:r w:rsidRPr="00FD54A8">
        <w:rPr>
          <w:szCs w:val="19"/>
        </w:rPr>
        <w:t>Vorteile:</w:t>
      </w:r>
      <w:r w:rsidR="0031104D">
        <w:rPr>
          <w:szCs w:val="19"/>
        </w:rPr>
        <w:tab/>
      </w:r>
      <w:r w:rsidRPr="00FD54A8">
        <w:rPr>
          <w:szCs w:val="19"/>
        </w:rPr>
        <w:t>Hohe Flexibilität: Prozesse können individuell und dynamisch über die HMI erstellt werden.</w:t>
      </w:r>
    </w:p>
    <w:p w14:paraId="4A5001A2" w14:textId="56E9F921" w:rsidR="00FD54A8" w:rsidRPr="00FD54A8" w:rsidRDefault="0031104D" w:rsidP="0031104D">
      <w:pPr>
        <w:tabs>
          <w:tab w:val="left" w:pos="1134"/>
        </w:tabs>
        <w:spacing w:line="360" w:lineRule="auto"/>
        <w:jc w:val="both"/>
        <w:rPr>
          <w:szCs w:val="19"/>
        </w:rPr>
      </w:pPr>
      <w:r>
        <w:rPr>
          <w:szCs w:val="19"/>
        </w:rPr>
        <w:tab/>
      </w:r>
      <w:r w:rsidR="00FD54A8" w:rsidRPr="00FD54A8">
        <w:rPr>
          <w:szCs w:val="19"/>
        </w:rPr>
        <w:t>Anpassbar an variable Anforderungen oder neue Arbeitsabläufe.</w:t>
      </w:r>
    </w:p>
    <w:p w14:paraId="410045D1" w14:textId="29FC51F0" w:rsidR="00FD54A8" w:rsidRPr="00FD54A8" w:rsidRDefault="00FD54A8" w:rsidP="0031104D">
      <w:pPr>
        <w:tabs>
          <w:tab w:val="left" w:pos="1134"/>
        </w:tabs>
        <w:spacing w:line="360" w:lineRule="auto"/>
        <w:jc w:val="both"/>
        <w:rPr>
          <w:szCs w:val="19"/>
        </w:rPr>
      </w:pPr>
      <w:r w:rsidRPr="00FD54A8">
        <w:rPr>
          <w:szCs w:val="19"/>
        </w:rPr>
        <w:t>Nachteile:</w:t>
      </w:r>
      <w:r w:rsidR="0031104D">
        <w:rPr>
          <w:szCs w:val="19"/>
        </w:rPr>
        <w:tab/>
      </w:r>
      <w:r w:rsidRPr="00FD54A8">
        <w:rPr>
          <w:szCs w:val="19"/>
        </w:rPr>
        <w:t>Höhere Komplexität bei der Implementierung.</w:t>
      </w:r>
    </w:p>
    <w:p w14:paraId="2C9C2B21" w14:textId="654BABA8" w:rsidR="00803040" w:rsidRDefault="00FD54A8" w:rsidP="0031104D">
      <w:pPr>
        <w:tabs>
          <w:tab w:val="left" w:pos="1134"/>
        </w:tabs>
        <w:spacing w:line="360" w:lineRule="auto"/>
        <w:ind w:left="1134"/>
        <w:jc w:val="both"/>
        <w:rPr>
          <w:szCs w:val="19"/>
        </w:rPr>
      </w:pPr>
      <w:r w:rsidRPr="00FD54A8">
        <w:rPr>
          <w:szCs w:val="19"/>
        </w:rPr>
        <w:t>Mögliche Herausforderungen bei parallelen Prozessen, insbesondere in Bezug auf Synchronisation und Timing.</w:t>
      </w:r>
    </w:p>
    <w:p w14:paraId="2BA12673" w14:textId="77777777" w:rsidR="00C8531A" w:rsidRDefault="00C8531A" w:rsidP="00C8531A">
      <w:pPr>
        <w:tabs>
          <w:tab w:val="left" w:pos="1134"/>
        </w:tabs>
        <w:spacing w:line="360" w:lineRule="auto"/>
        <w:jc w:val="both"/>
        <w:rPr>
          <w:szCs w:val="19"/>
        </w:rPr>
      </w:pPr>
    </w:p>
    <w:p w14:paraId="24B25C03" w14:textId="5B24F06B" w:rsidR="00C8531A" w:rsidRDefault="00707058" w:rsidP="00707058">
      <w:pPr>
        <w:tabs>
          <w:tab w:val="left" w:pos="1134"/>
        </w:tabs>
        <w:spacing w:line="360" w:lineRule="auto"/>
        <w:jc w:val="both"/>
        <w:rPr>
          <w:szCs w:val="19"/>
        </w:rPr>
      </w:pPr>
      <w:r w:rsidRPr="00707058">
        <w:rPr>
          <w:szCs w:val="19"/>
        </w:rPr>
        <w:lastRenderedPageBreak/>
        <w:t>Zunächst wird die Struktur gemä</w:t>
      </w:r>
      <w:r>
        <w:rPr>
          <w:szCs w:val="19"/>
        </w:rPr>
        <w:t>ss</w:t>
      </w:r>
      <w:r w:rsidRPr="00707058">
        <w:rPr>
          <w:szCs w:val="19"/>
        </w:rPr>
        <w:t xml:space="preserve"> Ansatz 1 umgesetzt, da sie bewährt und schnell realisierbar ist. </w:t>
      </w:r>
      <w:r>
        <w:rPr>
          <w:szCs w:val="19"/>
        </w:rPr>
        <w:t>Je nach dem welche Erfahrungen mit dieser Struktur gemacht werden,</w:t>
      </w:r>
      <w:r w:rsidRPr="00707058">
        <w:rPr>
          <w:szCs w:val="19"/>
        </w:rPr>
        <w:t xml:space="preserve"> kann in einer zweiten Iteration auf Ansatz 2 umgestellt werden, um mehr Flexibilität zu ermöglichen. Die Skills bleiben in beiden Ansätzen unverändert und können somit nahtlos übernommen werden.</w:t>
      </w:r>
    </w:p>
    <w:p w14:paraId="471B23DE" w14:textId="77777777" w:rsidR="007B3BF9" w:rsidRPr="007B3BF9" w:rsidRDefault="007B3BF9" w:rsidP="007B3BF9">
      <w:pPr>
        <w:rPr>
          <w:sz w:val="22"/>
          <w:szCs w:val="22"/>
        </w:rPr>
      </w:pPr>
    </w:p>
    <w:p w14:paraId="4F1D9B33" w14:textId="21D7D434" w:rsidR="007B3BF9" w:rsidRDefault="0026647A" w:rsidP="007B3BF9">
      <w:pPr>
        <w:rPr>
          <w:b/>
          <w:bCs/>
          <w:szCs w:val="19"/>
        </w:rPr>
      </w:pPr>
      <w:r w:rsidRPr="000B0EF7">
        <w:rPr>
          <w:b/>
          <w:bCs/>
          <w:szCs w:val="19"/>
        </w:rPr>
        <w:t xml:space="preserve">Struktur </w:t>
      </w:r>
      <w:r w:rsidR="00143AD9">
        <w:rPr>
          <w:b/>
          <w:bCs/>
          <w:szCs w:val="19"/>
        </w:rPr>
        <w:t>von</w:t>
      </w:r>
      <w:r w:rsidR="00AA09C4">
        <w:rPr>
          <w:b/>
          <w:bCs/>
          <w:szCs w:val="19"/>
        </w:rPr>
        <w:t xml:space="preserve"> Arbeitspl</w:t>
      </w:r>
      <w:r w:rsidR="00143AD9">
        <w:rPr>
          <w:b/>
          <w:bCs/>
          <w:szCs w:val="19"/>
        </w:rPr>
        <w:t>änen</w:t>
      </w:r>
      <w:r w:rsidR="00AA09C4">
        <w:rPr>
          <w:b/>
          <w:bCs/>
          <w:szCs w:val="19"/>
        </w:rPr>
        <w:t xml:space="preserve"> nach Ansatz 1</w:t>
      </w:r>
      <w:r w:rsidR="00F83E06">
        <w:rPr>
          <w:b/>
          <w:bCs/>
          <w:szCs w:val="19"/>
        </w:rPr>
        <w:t>:</w:t>
      </w:r>
    </w:p>
    <w:p w14:paraId="12B86B33" w14:textId="0BD817B1" w:rsidR="002E5C6C" w:rsidRDefault="0044714F" w:rsidP="007B3BF9">
      <w:pPr>
        <w:rPr>
          <w:b/>
          <w:bCs/>
          <w:szCs w:val="19"/>
        </w:rPr>
      </w:pPr>
      <w:r w:rsidRPr="00140F02">
        <w:rPr>
          <w:noProof/>
          <w:szCs w:val="19"/>
        </w:rPr>
        <w:drawing>
          <wp:anchor distT="0" distB="0" distL="114300" distR="114300" simplePos="0" relativeHeight="251659264" behindDoc="1" locked="0" layoutInCell="1" allowOverlap="1" wp14:anchorId="66CEAA18" wp14:editId="4ADFFA04">
            <wp:simplePos x="0" y="0"/>
            <wp:positionH relativeFrom="margin">
              <wp:align>right</wp:align>
            </wp:positionH>
            <wp:positionV relativeFrom="margin">
              <wp:posOffset>1360170</wp:posOffset>
            </wp:positionV>
            <wp:extent cx="2900680" cy="2877820"/>
            <wp:effectExtent l="0" t="0" r="0" b="0"/>
            <wp:wrapTight wrapText="bothSides">
              <wp:wrapPolygon edited="0">
                <wp:start x="0" y="0"/>
                <wp:lineTo x="0" y="21447"/>
                <wp:lineTo x="21420" y="21447"/>
                <wp:lineTo x="21420" y="0"/>
                <wp:lineTo x="0" y="0"/>
              </wp:wrapPolygon>
            </wp:wrapTight>
            <wp:docPr id="171063985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39853" name="Grafik 1" descr="Ein Bild, das Text, Screenshot, Schrift, Zah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0680" cy="2877820"/>
                    </a:xfrm>
                    <a:prstGeom prst="rect">
                      <a:avLst/>
                    </a:prstGeom>
                  </pic:spPr>
                </pic:pic>
              </a:graphicData>
            </a:graphic>
            <wp14:sizeRelH relativeFrom="page">
              <wp14:pctWidth>0</wp14:pctWidth>
            </wp14:sizeRelH>
            <wp14:sizeRelV relativeFrom="page">
              <wp14:pctHeight>0</wp14:pctHeight>
            </wp14:sizeRelV>
          </wp:anchor>
        </w:drawing>
      </w:r>
    </w:p>
    <w:p w14:paraId="6F4004DB" w14:textId="04946749" w:rsidR="00825DD9" w:rsidRPr="00825DD9" w:rsidRDefault="00825DD9" w:rsidP="00825DD9">
      <w:pPr>
        <w:spacing w:line="360" w:lineRule="auto"/>
        <w:jc w:val="both"/>
        <w:rPr>
          <w:szCs w:val="19"/>
        </w:rPr>
      </w:pPr>
      <w:r w:rsidRPr="00825DD9">
        <w:rPr>
          <w:szCs w:val="19"/>
        </w:rPr>
        <w:t>Die Struktur eines Arbeitsplans ist klar und übersichtlich. Ein Arbeitsplan wird als eigenständiges Programm (PRG) definiert, das den Prozess in Form eines Schrittablaufs abbildet. Jeder Schritt führt entweder Skills oder Sequenzen aus. Innerhalb des Programms werden verschiedene Variablen und Funktionsbausteine instanziiert, um den Ablauf zu steuern.</w:t>
      </w:r>
    </w:p>
    <w:p w14:paraId="0A8F30B3" w14:textId="7136E284" w:rsidR="00140F02" w:rsidRDefault="00825DD9" w:rsidP="00825DD9">
      <w:pPr>
        <w:spacing w:line="360" w:lineRule="auto"/>
        <w:jc w:val="both"/>
        <w:rPr>
          <w:szCs w:val="19"/>
        </w:rPr>
      </w:pPr>
      <w:r w:rsidRPr="00825DD9">
        <w:rPr>
          <w:szCs w:val="19"/>
        </w:rPr>
        <w:t>Die Bedienvariablen dienen zum Starten, Stoppen und Zurücksetzen des Schrittablaufs. Prozessvariablen enthalten alle prozessrelevanten Informationen, die für die Ausführung des Arbeitsplans erforderlich sind. Zusätzlich müssen im Arbeitsplan alle benötigten Skills und Sequenzen instanziiert werden.</w:t>
      </w:r>
      <w:r w:rsidR="00BC666F">
        <w:rPr>
          <w:szCs w:val="19"/>
        </w:rPr>
        <w:t xml:space="preserve"> </w:t>
      </w:r>
      <w:r w:rsidRPr="00825DD9">
        <w:rPr>
          <w:szCs w:val="19"/>
        </w:rPr>
        <w:t>Dabei werden ausschlie</w:t>
      </w:r>
      <w:r>
        <w:rPr>
          <w:szCs w:val="19"/>
        </w:rPr>
        <w:t>ss</w:t>
      </w:r>
      <w:r w:rsidRPr="00825DD9">
        <w:rPr>
          <w:szCs w:val="19"/>
        </w:rPr>
        <w:t>lich die Skills instanziiert, die im Schrittablauf des Arbeitsplans tatsächlich verwendet werden. Skills, die innerhalb von Sequenzen genutzt werden, werden direkt in den Sequenzen selbst instanziiert.</w:t>
      </w:r>
    </w:p>
    <w:p w14:paraId="64AABD91" w14:textId="67EE5D85" w:rsidR="0044714F" w:rsidRDefault="0044714F" w:rsidP="00560721">
      <w:pPr>
        <w:spacing w:line="360" w:lineRule="auto"/>
        <w:jc w:val="both"/>
        <w:rPr>
          <w:szCs w:val="19"/>
        </w:rPr>
      </w:pPr>
    </w:p>
    <w:p w14:paraId="7DBE1D28" w14:textId="3706E84D" w:rsidR="000A465E" w:rsidRDefault="000A465E" w:rsidP="007213C3">
      <w:pPr>
        <w:spacing w:after="200"/>
        <w:rPr>
          <w:b/>
          <w:bCs/>
          <w:szCs w:val="19"/>
        </w:rPr>
      </w:pPr>
      <w:r w:rsidRPr="000B0EF7">
        <w:rPr>
          <w:b/>
          <w:bCs/>
          <w:szCs w:val="19"/>
        </w:rPr>
        <w:t xml:space="preserve">Struktur </w:t>
      </w:r>
      <w:r w:rsidR="00143AD9">
        <w:rPr>
          <w:b/>
          <w:bCs/>
          <w:szCs w:val="19"/>
        </w:rPr>
        <w:t>von Sequenzen</w:t>
      </w:r>
    </w:p>
    <w:p w14:paraId="18B9702F" w14:textId="55D4AE9E" w:rsidR="000B0EF7" w:rsidRDefault="00CB65F4" w:rsidP="00097A15">
      <w:pPr>
        <w:spacing w:line="360" w:lineRule="auto"/>
        <w:jc w:val="both"/>
        <w:rPr>
          <w:szCs w:val="19"/>
        </w:rPr>
      </w:pPr>
      <w:r w:rsidRPr="008D07FC">
        <w:rPr>
          <w:noProof/>
          <w:szCs w:val="19"/>
        </w:rPr>
        <w:drawing>
          <wp:anchor distT="0" distB="0" distL="114300" distR="114300" simplePos="0" relativeHeight="251660288" behindDoc="1" locked="0" layoutInCell="1" allowOverlap="1" wp14:anchorId="52A1A309" wp14:editId="1D8C0597">
            <wp:simplePos x="0" y="0"/>
            <wp:positionH relativeFrom="margin">
              <wp:posOffset>3230245</wp:posOffset>
            </wp:positionH>
            <wp:positionV relativeFrom="paragraph">
              <wp:posOffset>5715</wp:posOffset>
            </wp:positionV>
            <wp:extent cx="2522220" cy="2332990"/>
            <wp:effectExtent l="0" t="0" r="0" b="0"/>
            <wp:wrapTight wrapText="bothSides">
              <wp:wrapPolygon edited="0">
                <wp:start x="0" y="0"/>
                <wp:lineTo x="0" y="21341"/>
                <wp:lineTo x="21372" y="21341"/>
                <wp:lineTo x="21372" y="0"/>
                <wp:lineTo x="0" y="0"/>
              </wp:wrapPolygon>
            </wp:wrapTight>
            <wp:docPr id="1969553349" name="Grafik 1" descr="Ein Bild, das Text, Screenshot, paralle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53349" name="Grafik 1" descr="Ein Bild, das Text, Screenshot, parallel, Diagramm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220" cy="2332990"/>
                    </a:xfrm>
                    <a:prstGeom prst="rect">
                      <a:avLst/>
                    </a:prstGeom>
                  </pic:spPr>
                </pic:pic>
              </a:graphicData>
            </a:graphic>
            <wp14:sizeRelH relativeFrom="page">
              <wp14:pctWidth>0</wp14:pctWidth>
            </wp14:sizeRelH>
            <wp14:sizeRelV relativeFrom="page">
              <wp14:pctHeight>0</wp14:pctHeight>
            </wp14:sizeRelV>
          </wp:anchor>
        </w:drawing>
      </w:r>
      <w:r w:rsidR="00097A15">
        <w:rPr>
          <w:szCs w:val="19"/>
        </w:rPr>
        <w:t>S</w:t>
      </w:r>
      <w:r w:rsidR="009E38C8" w:rsidRPr="009E38C8">
        <w:rPr>
          <w:szCs w:val="19"/>
        </w:rPr>
        <w:t>equenzen werden analog zu Skills als Funktionsbausteine definiert, wobei auch hier das Ziel darin besteht, eine einheitliche Struktur bereitzustellen. Ein zentraler Bestandteil dieser Struktur ist die Definition der Schnittstellen einer Sequenz, die in zwei Kategorien unterteilt wurden</w:t>
      </w:r>
      <w:r w:rsidR="009E38C8">
        <w:rPr>
          <w:szCs w:val="19"/>
        </w:rPr>
        <w:t>.</w:t>
      </w:r>
      <w:r w:rsidR="00716D28">
        <w:rPr>
          <w:szCs w:val="19"/>
        </w:rPr>
        <w:t xml:space="preserve"> </w:t>
      </w:r>
      <w:r w:rsidR="00806BD9">
        <w:rPr>
          <w:szCs w:val="19"/>
        </w:rPr>
        <w:t xml:space="preserve">Die Steuerungselemente </w:t>
      </w:r>
      <w:r w:rsidR="009926E7">
        <w:rPr>
          <w:szCs w:val="19"/>
        </w:rPr>
        <w:t>s</w:t>
      </w:r>
      <w:r w:rsidR="00337E54">
        <w:rPr>
          <w:szCs w:val="19"/>
        </w:rPr>
        <w:t xml:space="preserve">ind für die Bedienung der Sequenz </w:t>
      </w:r>
      <w:r w:rsidR="00FD44B2">
        <w:rPr>
          <w:szCs w:val="19"/>
        </w:rPr>
        <w:t xml:space="preserve">vorgesehen. </w:t>
      </w:r>
      <w:r w:rsidR="00763813">
        <w:rPr>
          <w:szCs w:val="19"/>
        </w:rPr>
        <w:t xml:space="preserve">Die Sequenz wird gestartet, gestoppt oder resettet. Zusätzlich werden auch Informationen über den </w:t>
      </w:r>
      <w:r w:rsidR="00B95BB2">
        <w:rPr>
          <w:szCs w:val="19"/>
        </w:rPr>
        <w:t xml:space="preserve">Zustand der Sequenz angegeben. </w:t>
      </w:r>
      <w:r w:rsidR="000C7931">
        <w:rPr>
          <w:szCs w:val="19"/>
        </w:rPr>
        <w:t xml:space="preserve"> </w:t>
      </w:r>
      <w:r w:rsidR="00677D79">
        <w:rPr>
          <w:szCs w:val="19"/>
        </w:rPr>
        <w:t>Der Arbeitsplan startet hierbei die Sequenz oder resettet diese.</w:t>
      </w:r>
      <w:r w:rsidR="008F465A">
        <w:rPr>
          <w:szCs w:val="19"/>
        </w:rPr>
        <w:t xml:space="preserve"> Über den Zustand weiss der Arbeitsplan, wann eine Sequenz abgeschlossen wurde. </w:t>
      </w:r>
    </w:p>
    <w:p w14:paraId="5E0562CD" w14:textId="47586F5D" w:rsidR="00CB65F4" w:rsidRDefault="008272F1" w:rsidP="00CB65F4">
      <w:pPr>
        <w:spacing w:line="360" w:lineRule="auto"/>
        <w:jc w:val="both"/>
        <w:rPr>
          <w:szCs w:val="19"/>
        </w:rPr>
      </w:pPr>
      <w:r>
        <w:rPr>
          <w:szCs w:val="19"/>
        </w:rPr>
        <w:t xml:space="preserve">Die Betriebsvariablen sind für den </w:t>
      </w:r>
      <w:r w:rsidR="00C47947">
        <w:rPr>
          <w:szCs w:val="19"/>
        </w:rPr>
        <w:t xml:space="preserve">Betrieb der Sequenz angedacht. </w:t>
      </w:r>
      <w:r w:rsidR="008A4FE5" w:rsidRPr="008A4FE5">
        <w:rPr>
          <w:szCs w:val="19"/>
        </w:rPr>
        <w:t xml:space="preserve">Im Gegensatz zum </w:t>
      </w:r>
      <w:proofErr w:type="spellStart"/>
      <w:r w:rsidR="008A4FE5" w:rsidRPr="008A4FE5">
        <w:rPr>
          <w:szCs w:val="19"/>
        </w:rPr>
        <w:t>Skill</w:t>
      </w:r>
      <w:proofErr w:type="spellEnd"/>
      <w:r w:rsidR="008A4FE5" w:rsidRPr="008A4FE5">
        <w:rPr>
          <w:szCs w:val="19"/>
        </w:rPr>
        <w:t xml:space="preserve"> wurden die Prozessparameter hier direkt in die Betriebsvariablen integriert.</w:t>
      </w:r>
    </w:p>
    <w:p w14:paraId="765D51DC" w14:textId="77777777" w:rsidR="00CB65F4" w:rsidRDefault="00CB65F4" w:rsidP="00CB65F4">
      <w:pPr>
        <w:spacing w:line="360" w:lineRule="auto"/>
        <w:jc w:val="both"/>
        <w:rPr>
          <w:szCs w:val="19"/>
        </w:rPr>
      </w:pPr>
    </w:p>
    <w:p w14:paraId="25FB018F" w14:textId="77777777" w:rsidR="006571DA" w:rsidRDefault="008B5205" w:rsidP="00CB65F4">
      <w:pPr>
        <w:spacing w:line="360" w:lineRule="auto"/>
        <w:jc w:val="both"/>
        <w:rPr>
          <w:szCs w:val="19"/>
        </w:rPr>
      </w:pPr>
      <w:r w:rsidRPr="008B5205">
        <w:rPr>
          <w:szCs w:val="19"/>
        </w:rPr>
        <w:lastRenderedPageBreak/>
        <w:t>Die Struktur der Sequenz hat während der Entwicklung mehrere Iterationen durchlaufen. In der Dokumentation wird jedoch ausschlie</w:t>
      </w:r>
      <w:r>
        <w:rPr>
          <w:szCs w:val="19"/>
        </w:rPr>
        <w:t>ss</w:t>
      </w:r>
      <w:r w:rsidRPr="008B5205">
        <w:rPr>
          <w:szCs w:val="19"/>
        </w:rPr>
        <w:t>lich der aktuelle Stand beschrieben, da nicht alle Entwicklungsschritte detailliert erläutert werden. Während der Entwicklungs- und Testphase wurden zahlreiche Erkenntnisse und Erfahrungen gesammelt, die die Struktur ma</w:t>
      </w:r>
      <w:r>
        <w:rPr>
          <w:szCs w:val="19"/>
        </w:rPr>
        <w:t>ss</w:t>
      </w:r>
      <w:r w:rsidRPr="008B5205">
        <w:rPr>
          <w:szCs w:val="19"/>
        </w:rPr>
        <w:t xml:space="preserve">geblich beeinflusst haben. Viele Anpassungen waren notwendig, um </w:t>
      </w:r>
      <w:proofErr w:type="spellStart"/>
      <w:r w:rsidRPr="008B5205">
        <w:rPr>
          <w:szCs w:val="19"/>
        </w:rPr>
        <w:t>TwinCAT</w:t>
      </w:r>
      <w:proofErr w:type="spellEnd"/>
      <w:r w:rsidRPr="008B5205">
        <w:rPr>
          <w:szCs w:val="19"/>
        </w:rPr>
        <w:t xml:space="preserve">-spezifische Probleme zu bewältigen. Dabei konnte wertvolles Know-how über </w:t>
      </w:r>
      <w:proofErr w:type="spellStart"/>
      <w:r w:rsidRPr="008B5205">
        <w:rPr>
          <w:szCs w:val="19"/>
        </w:rPr>
        <w:t>TwinCAT</w:t>
      </w:r>
      <w:proofErr w:type="spellEnd"/>
      <w:r w:rsidRPr="008B5205">
        <w:rPr>
          <w:szCs w:val="19"/>
        </w:rPr>
        <w:t xml:space="preserve"> und dessen Arbeitsweise gewonnen werden.</w:t>
      </w:r>
    </w:p>
    <w:p w14:paraId="4C60619E" w14:textId="77777777" w:rsidR="000472C8" w:rsidRDefault="000472C8" w:rsidP="00CB65F4">
      <w:pPr>
        <w:spacing w:line="360" w:lineRule="auto"/>
        <w:jc w:val="both"/>
        <w:rPr>
          <w:szCs w:val="19"/>
        </w:rPr>
      </w:pPr>
    </w:p>
    <w:p w14:paraId="66C2E8F2" w14:textId="77777777" w:rsidR="000E7D14" w:rsidRDefault="00A279D1" w:rsidP="00CB65F4">
      <w:pPr>
        <w:spacing w:line="360" w:lineRule="auto"/>
        <w:jc w:val="both"/>
        <w:rPr>
          <w:szCs w:val="19"/>
        </w:rPr>
      </w:pPr>
      <w:r>
        <w:rPr>
          <w:szCs w:val="19"/>
        </w:rPr>
        <w:t xml:space="preserve">Die Steuerungselemente umfassen die </w:t>
      </w:r>
      <w:r w:rsidR="003A19D3">
        <w:rPr>
          <w:szCs w:val="19"/>
        </w:rPr>
        <w:t>gleichen Methoden und Eigenschaften wie die Skills</w:t>
      </w:r>
      <w:r w:rsidR="00B47B5C">
        <w:rPr>
          <w:szCs w:val="19"/>
        </w:rPr>
        <w:t xml:space="preserve">, die Umsetzung dieser unterscheidet sich jedoch. </w:t>
      </w:r>
    </w:p>
    <w:tbl>
      <w:tblPr>
        <w:tblStyle w:val="Tabellenraster"/>
        <w:tblW w:w="0" w:type="auto"/>
        <w:tblLook w:val="04A0" w:firstRow="1" w:lastRow="0" w:firstColumn="1" w:lastColumn="0" w:noHBand="0" w:noVBand="1"/>
      </w:tblPr>
      <w:tblGrid>
        <w:gridCol w:w="1696"/>
        <w:gridCol w:w="1985"/>
        <w:gridCol w:w="992"/>
        <w:gridCol w:w="4389"/>
      </w:tblGrid>
      <w:tr w:rsidR="000E7D14" w14:paraId="35F559B0" w14:textId="77777777" w:rsidTr="00A92F0B">
        <w:trPr>
          <w:trHeight w:val="283"/>
        </w:trPr>
        <w:tc>
          <w:tcPr>
            <w:tcW w:w="1696" w:type="dxa"/>
            <w:shd w:val="clear" w:color="auto" w:fill="C1E4F5" w:themeFill="accent1" w:themeFillTint="33"/>
            <w:vAlign w:val="center"/>
          </w:tcPr>
          <w:p w14:paraId="4694D434" w14:textId="32504045" w:rsidR="000E7D14" w:rsidRPr="009A31CD" w:rsidRDefault="000E7D14" w:rsidP="000E7D14">
            <w:pPr>
              <w:spacing w:line="240" w:lineRule="auto"/>
              <w:rPr>
                <w:sz w:val="16"/>
                <w:szCs w:val="16"/>
              </w:rPr>
            </w:pPr>
            <w:r w:rsidRPr="009A31CD">
              <w:rPr>
                <w:sz w:val="16"/>
                <w:szCs w:val="16"/>
              </w:rPr>
              <w:t>Art</w:t>
            </w:r>
            <w:r w:rsidR="009A31CD" w:rsidRPr="009A31CD">
              <w:rPr>
                <w:sz w:val="16"/>
                <w:szCs w:val="16"/>
              </w:rPr>
              <w:t>:</w:t>
            </w:r>
          </w:p>
        </w:tc>
        <w:tc>
          <w:tcPr>
            <w:tcW w:w="1985" w:type="dxa"/>
            <w:shd w:val="clear" w:color="auto" w:fill="C1E4F5" w:themeFill="accent1" w:themeFillTint="33"/>
            <w:vAlign w:val="center"/>
          </w:tcPr>
          <w:p w14:paraId="569DB278" w14:textId="660B42FE" w:rsidR="000E7D14" w:rsidRPr="009A31CD" w:rsidRDefault="009A31CD" w:rsidP="000E7D14">
            <w:pPr>
              <w:spacing w:line="240" w:lineRule="auto"/>
              <w:rPr>
                <w:sz w:val="16"/>
                <w:szCs w:val="16"/>
              </w:rPr>
            </w:pPr>
            <w:r w:rsidRPr="009A31CD">
              <w:rPr>
                <w:sz w:val="16"/>
                <w:szCs w:val="16"/>
              </w:rPr>
              <w:t>Bezeichnung:</w:t>
            </w:r>
          </w:p>
        </w:tc>
        <w:tc>
          <w:tcPr>
            <w:tcW w:w="992" w:type="dxa"/>
            <w:shd w:val="clear" w:color="auto" w:fill="C1E4F5" w:themeFill="accent1" w:themeFillTint="33"/>
            <w:vAlign w:val="center"/>
          </w:tcPr>
          <w:p w14:paraId="7AD48ECA" w14:textId="3C32EC59" w:rsidR="000E7D14" w:rsidRPr="009A31CD" w:rsidRDefault="009A31CD" w:rsidP="000E7D14">
            <w:pPr>
              <w:spacing w:line="240" w:lineRule="auto"/>
              <w:rPr>
                <w:sz w:val="16"/>
                <w:szCs w:val="16"/>
              </w:rPr>
            </w:pPr>
            <w:r w:rsidRPr="009A31CD">
              <w:rPr>
                <w:sz w:val="16"/>
                <w:szCs w:val="16"/>
              </w:rPr>
              <w:t xml:space="preserve">Typ: </w:t>
            </w:r>
          </w:p>
        </w:tc>
        <w:tc>
          <w:tcPr>
            <w:tcW w:w="4389" w:type="dxa"/>
            <w:shd w:val="clear" w:color="auto" w:fill="C1E4F5" w:themeFill="accent1" w:themeFillTint="33"/>
            <w:vAlign w:val="center"/>
          </w:tcPr>
          <w:p w14:paraId="4776DC7C" w14:textId="3DB16454" w:rsidR="000E7D14" w:rsidRPr="009A31CD" w:rsidRDefault="009A31CD" w:rsidP="000E7D14">
            <w:pPr>
              <w:spacing w:line="240" w:lineRule="auto"/>
              <w:rPr>
                <w:sz w:val="16"/>
                <w:szCs w:val="16"/>
              </w:rPr>
            </w:pPr>
            <w:r w:rsidRPr="009A31CD">
              <w:rPr>
                <w:sz w:val="16"/>
                <w:szCs w:val="16"/>
              </w:rPr>
              <w:t xml:space="preserve">Beschreibung: </w:t>
            </w:r>
          </w:p>
        </w:tc>
      </w:tr>
      <w:tr w:rsidR="000E7D14" w14:paraId="63259EBA" w14:textId="77777777" w:rsidTr="00A92F0B">
        <w:trPr>
          <w:trHeight w:val="283"/>
        </w:trPr>
        <w:tc>
          <w:tcPr>
            <w:tcW w:w="1696" w:type="dxa"/>
            <w:vAlign w:val="center"/>
          </w:tcPr>
          <w:p w14:paraId="207E8A35" w14:textId="3AF9B936" w:rsidR="000E7D14" w:rsidRPr="009A31CD" w:rsidRDefault="009A31CD" w:rsidP="000E7D14">
            <w:pPr>
              <w:spacing w:line="240" w:lineRule="auto"/>
              <w:rPr>
                <w:sz w:val="16"/>
                <w:szCs w:val="16"/>
              </w:rPr>
            </w:pPr>
            <w:r>
              <w:rPr>
                <w:sz w:val="16"/>
                <w:szCs w:val="16"/>
              </w:rPr>
              <w:t>Methode</w:t>
            </w:r>
          </w:p>
        </w:tc>
        <w:tc>
          <w:tcPr>
            <w:tcW w:w="1985" w:type="dxa"/>
            <w:vAlign w:val="center"/>
          </w:tcPr>
          <w:p w14:paraId="3188E1DB" w14:textId="65729271" w:rsidR="000E7D14" w:rsidRPr="009A31CD" w:rsidRDefault="009A31CD" w:rsidP="000E7D14">
            <w:pPr>
              <w:spacing w:line="240" w:lineRule="auto"/>
              <w:rPr>
                <w:sz w:val="16"/>
                <w:szCs w:val="16"/>
              </w:rPr>
            </w:pPr>
            <w:proofErr w:type="spellStart"/>
            <w:r>
              <w:rPr>
                <w:sz w:val="16"/>
                <w:szCs w:val="16"/>
              </w:rPr>
              <w:t>M_Start</w:t>
            </w:r>
            <w:proofErr w:type="spellEnd"/>
          </w:p>
        </w:tc>
        <w:tc>
          <w:tcPr>
            <w:tcW w:w="992" w:type="dxa"/>
            <w:vAlign w:val="center"/>
          </w:tcPr>
          <w:p w14:paraId="6B4D56CA" w14:textId="0A253426" w:rsidR="000E7D14" w:rsidRPr="009A31CD" w:rsidRDefault="009A31CD" w:rsidP="000E7D14">
            <w:pPr>
              <w:spacing w:line="240" w:lineRule="auto"/>
              <w:rPr>
                <w:sz w:val="16"/>
                <w:szCs w:val="16"/>
              </w:rPr>
            </w:pPr>
            <w:r>
              <w:rPr>
                <w:sz w:val="16"/>
                <w:szCs w:val="16"/>
              </w:rPr>
              <w:t>BOOL</w:t>
            </w:r>
          </w:p>
        </w:tc>
        <w:tc>
          <w:tcPr>
            <w:tcW w:w="4389" w:type="dxa"/>
            <w:vAlign w:val="center"/>
          </w:tcPr>
          <w:p w14:paraId="1107611F" w14:textId="258CA295" w:rsidR="000E7D14" w:rsidRPr="009A31CD" w:rsidRDefault="00FB4917" w:rsidP="000E7D14">
            <w:pPr>
              <w:spacing w:line="240" w:lineRule="auto"/>
              <w:rPr>
                <w:sz w:val="16"/>
                <w:szCs w:val="16"/>
              </w:rPr>
            </w:pPr>
            <w:r>
              <w:rPr>
                <w:sz w:val="16"/>
                <w:szCs w:val="16"/>
              </w:rPr>
              <w:t>Methode zum Starten der Sequenz</w:t>
            </w:r>
            <w:r w:rsidR="00A92F0B">
              <w:rPr>
                <w:sz w:val="16"/>
                <w:szCs w:val="16"/>
              </w:rPr>
              <w:t xml:space="preserve"> und des Schrittablaufs</w:t>
            </w:r>
          </w:p>
        </w:tc>
      </w:tr>
      <w:tr w:rsidR="009A31CD" w14:paraId="71C87006" w14:textId="77777777" w:rsidTr="00A92F0B">
        <w:trPr>
          <w:trHeight w:val="283"/>
        </w:trPr>
        <w:tc>
          <w:tcPr>
            <w:tcW w:w="1696" w:type="dxa"/>
            <w:vAlign w:val="center"/>
          </w:tcPr>
          <w:p w14:paraId="55000E5C" w14:textId="31635545" w:rsidR="009A31CD" w:rsidRPr="009A31CD" w:rsidRDefault="009A31CD" w:rsidP="000E7D14">
            <w:pPr>
              <w:spacing w:line="240" w:lineRule="auto"/>
              <w:rPr>
                <w:sz w:val="16"/>
                <w:szCs w:val="16"/>
              </w:rPr>
            </w:pPr>
            <w:r>
              <w:rPr>
                <w:sz w:val="16"/>
                <w:szCs w:val="16"/>
              </w:rPr>
              <w:t>Methode</w:t>
            </w:r>
          </w:p>
        </w:tc>
        <w:tc>
          <w:tcPr>
            <w:tcW w:w="1985" w:type="dxa"/>
            <w:vAlign w:val="center"/>
          </w:tcPr>
          <w:p w14:paraId="7E33B8A8" w14:textId="56269C21" w:rsidR="009A31CD" w:rsidRPr="009A31CD" w:rsidRDefault="009A31CD" w:rsidP="000E7D14">
            <w:pPr>
              <w:spacing w:line="240" w:lineRule="auto"/>
              <w:rPr>
                <w:sz w:val="16"/>
                <w:szCs w:val="16"/>
              </w:rPr>
            </w:pPr>
            <w:proofErr w:type="spellStart"/>
            <w:r>
              <w:rPr>
                <w:sz w:val="16"/>
                <w:szCs w:val="16"/>
              </w:rPr>
              <w:t>M_Stop</w:t>
            </w:r>
            <w:proofErr w:type="spellEnd"/>
            <w:r>
              <w:rPr>
                <w:sz w:val="16"/>
                <w:szCs w:val="16"/>
              </w:rPr>
              <w:t xml:space="preserve"> </w:t>
            </w:r>
          </w:p>
        </w:tc>
        <w:tc>
          <w:tcPr>
            <w:tcW w:w="992" w:type="dxa"/>
            <w:vAlign w:val="center"/>
          </w:tcPr>
          <w:p w14:paraId="2140120C" w14:textId="3B09C0A9" w:rsidR="009A31CD" w:rsidRPr="009A31CD" w:rsidRDefault="009A31CD" w:rsidP="000E7D14">
            <w:pPr>
              <w:spacing w:line="240" w:lineRule="auto"/>
              <w:rPr>
                <w:sz w:val="16"/>
                <w:szCs w:val="16"/>
              </w:rPr>
            </w:pPr>
            <w:r>
              <w:rPr>
                <w:sz w:val="16"/>
                <w:szCs w:val="16"/>
              </w:rPr>
              <w:t>BOOL</w:t>
            </w:r>
          </w:p>
        </w:tc>
        <w:tc>
          <w:tcPr>
            <w:tcW w:w="4389" w:type="dxa"/>
            <w:vAlign w:val="center"/>
          </w:tcPr>
          <w:p w14:paraId="32012A81" w14:textId="56E947F8" w:rsidR="009A31CD" w:rsidRPr="009A31CD" w:rsidRDefault="00FB4917" w:rsidP="000E7D14">
            <w:pPr>
              <w:spacing w:line="240" w:lineRule="auto"/>
              <w:rPr>
                <w:sz w:val="16"/>
                <w:szCs w:val="16"/>
              </w:rPr>
            </w:pPr>
            <w:r>
              <w:rPr>
                <w:sz w:val="16"/>
                <w:szCs w:val="16"/>
              </w:rPr>
              <w:t xml:space="preserve">Methode zum </w:t>
            </w:r>
            <w:r w:rsidR="00A92F0B">
              <w:rPr>
                <w:sz w:val="16"/>
                <w:szCs w:val="16"/>
              </w:rPr>
              <w:t>Beenden</w:t>
            </w:r>
            <w:r>
              <w:rPr>
                <w:sz w:val="16"/>
                <w:szCs w:val="16"/>
              </w:rPr>
              <w:t xml:space="preserve"> de</w:t>
            </w:r>
            <w:r w:rsidR="00A92F0B">
              <w:rPr>
                <w:sz w:val="16"/>
                <w:szCs w:val="16"/>
              </w:rPr>
              <w:t>s Schrittablaufs (Intern)</w:t>
            </w:r>
          </w:p>
        </w:tc>
      </w:tr>
      <w:tr w:rsidR="000E7D14" w14:paraId="7483BDD2" w14:textId="77777777" w:rsidTr="00A92F0B">
        <w:trPr>
          <w:trHeight w:val="283"/>
        </w:trPr>
        <w:tc>
          <w:tcPr>
            <w:tcW w:w="1696" w:type="dxa"/>
            <w:vAlign w:val="center"/>
          </w:tcPr>
          <w:p w14:paraId="354735D0" w14:textId="4ACB010C" w:rsidR="000E7D14" w:rsidRPr="009A31CD" w:rsidRDefault="009A31CD" w:rsidP="000E7D14">
            <w:pPr>
              <w:spacing w:line="240" w:lineRule="auto"/>
              <w:rPr>
                <w:sz w:val="16"/>
                <w:szCs w:val="16"/>
              </w:rPr>
            </w:pPr>
            <w:r>
              <w:rPr>
                <w:sz w:val="16"/>
                <w:szCs w:val="16"/>
              </w:rPr>
              <w:t>Methode</w:t>
            </w:r>
          </w:p>
        </w:tc>
        <w:tc>
          <w:tcPr>
            <w:tcW w:w="1985" w:type="dxa"/>
            <w:vAlign w:val="center"/>
          </w:tcPr>
          <w:p w14:paraId="07E84A27" w14:textId="697E14DF" w:rsidR="000E7D14" w:rsidRPr="009A31CD" w:rsidRDefault="009A31CD" w:rsidP="000E7D14">
            <w:pPr>
              <w:spacing w:line="240" w:lineRule="auto"/>
              <w:rPr>
                <w:sz w:val="16"/>
                <w:szCs w:val="16"/>
              </w:rPr>
            </w:pPr>
            <w:proofErr w:type="spellStart"/>
            <w:r>
              <w:rPr>
                <w:sz w:val="16"/>
                <w:szCs w:val="16"/>
              </w:rPr>
              <w:t>M_Reset</w:t>
            </w:r>
            <w:proofErr w:type="spellEnd"/>
          </w:p>
        </w:tc>
        <w:tc>
          <w:tcPr>
            <w:tcW w:w="992" w:type="dxa"/>
            <w:vAlign w:val="center"/>
          </w:tcPr>
          <w:p w14:paraId="7571689F" w14:textId="219E5797" w:rsidR="000E7D14" w:rsidRPr="009A31CD" w:rsidRDefault="009A31CD" w:rsidP="000E7D14">
            <w:pPr>
              <w:spacing w:line="240" w:lineRule="auto"/>
              <w:rPr>
                <w:sz w:val="16"/>
                <w:szCs w:val="16"/>
              </w:rPr>
            </w:pPr>
            <w:r>
              <w:rPr>
                <w:sz w:val="16"/>
                <w:szCs w:val="16"/>
              </w:rPr>
              <w:t>BOOL</w:t>
            </w:r>
          </w:p>
        </w:tc>
        <w:tc>
          <w:tcPr>
            <w:tcW w:w="4389" w:type="dxa"/>
            <w:vAlign w:val="center"/>
          </w:tcPr>
          <w:p w14:paraId="1AC78D48" w14:textId="16063543" w:rsidR="000E7D14" w:rsidRPr="009A31CD" w:rsidRDefault="00A92F0B" w:rsidP="000E7D14">
            <w:pPr>
              <w:spacing w:line="240" w:lineRule="auto"/>
              <w:rPr>
                <w:sz w:val="16"/>
                <w:szCs w:val="16"/>
              </w:rPr>
            </w:pPr>
            <w:r>
              <w:rPr>
                <w:sz w:val="16"/>
                <w:szCs w:val="16"/>
              </w:rPr>
              <w:t>Methode zum Resetten der Sequenz und des Schrittablaufs</w:t>
            </w:r>
          </w:p>
        </w:tc>
      </w:tr>
      <w:tr w:rsidR="000E7D14" w14:paraId="54BF224B" w14:textId="77777777" w:rsidTr="00A92F0B">
        <w:trPr>
          <w:trHeight w:val="283"/>
        </w:trPr>
        <w:tc>
          <w:tcPr>
            <w:tcW w:w="1696" w:type="dxa"/>
            <w:vAlign w:val="center"/>
          </w:tcPr>
          <w:p w14:paraId="7D162A1B" w14:textId="0CB14AC2" w:rsidR="000E7D14" w:rsidRPr="009A31CD" w:rsidRDefault="009A31CD" w:rsidP="000E7D14">
            <w:pPr>
              <w:spacing w:line="240" w:lineRule="auto"/>
              <w:rPr>
                <w:sz w:val="16"/>
                <w:szCs w:val="16"/>
              </w:rPr>
            </w:pPr>
            <w:r>
              <w:rPr>
                <w:sz w:val="16"/>
                <w:szCs w:val="16"/>
              </w:rPr>
              <w:t>Eigenschaft</w:t>
            </w:r>
          </w:p>
        </w:tc>
        <w:tc>
          <w:tcPr>
            <w:tcW w:w="1985" w:type="dxa"/>
            <w:vAlign w:val="center"/>
          </w:tcPr>
          <w:p w14:paraId="565A41B9" w14:textId="6A096055" w:rsidR="000E7D14" w:rsidRPr="009A31CD" w:rsidRDefault="009A31CD" w:rsidP="000E7D14">
            <w:pPr>
              <w:spacing w:line="240" w:lineRule="auto"/>
              <w:rPr>
                <w:sz w:val="16"/>
                <w:szCs w:val="16"/>
              </w:rPr>
            </w:pPr>
            <w:proofErr w:type="spellStart"/>
            <w:r>
              <w:rPr>
                <w:sz w:val="16"/>
                <w:szCs w:val="16"/>
              </w:rPr>
              <w:t>P_State</w:t>
            </w:r>
            <w:proofErr w:type="spellEnd"/>
          </w:p>
        </w:tc>
        <w:tc>
          <w:tcPr>
            <w:tcW w:w="992" w:type="dxa"/>
            <w:vAlign w:val="center"/>
          </w:tcPr>
          <w:p w14:paraId="5F98300B" w14:textId="7C470C85" w:rsidR="000E7D14" w:rsidRPr="009A31CD" w:rsidRDefault="009A31CD" w:rsidP="000E7D14">
            <w:pPr>
              <w:spacing w:line="240" w:lineRule="auto"/>
              <w:rPr>
                <w:sz w:val="16"/>
                <w:szCs w:val="16"/>
              </w:rPr>
            </w:pPr>
            <w:r>
              <w:rPr>
                <w:sz w:val="16"/>
                <w:szCs w:val="16"/>
              </w:rPr>
              <w:t>INT</w:t>
            </w:r>
          </w:p>
        </w:tc>
        <w:tc>
          <w:tcPr>
            <w:tcW w:w="4389" w:type="dxa"/>
            <w:vAlign w:val="center"/>
          </w:tcPr>
          <w:p w14:paraId="6C780E07" w14:textId="07B509BD" w:rsidR="000E7D14" w:rsidRPr="009A31CD" w:rsidRDefault="00ED50BA" w:rsidP="000E7D14">
            <w:pPr>
              <w:spacing w:line="240" w:lineRule="auto"/>
              <w:rPr>
                <w:sz w:val="16"/>
                <w:szCs w:val="16"/>
              </w:rPr>
            </w:pPr>
            <w:r>
              <w:rPr>
                <w:sz w:val="16"/>
                <w:szCs w:val="16"/>
              </w:rPr>
              <w:t>Eigenschaft des aktuellen Zustandes</w:t>
            </w:r>
          </w:p>
        </w:tc>
      </w:tr>
    </w:tbl>
    <w:p w14:paraId="52D08E11" w14:textId="4D6CECBD" w:rsidR="007B3BF9" w:rsidRPr="00CB65F4" w:rsidRDefault="007B3BF9" w:rsidP="00CB65F4">
      <w:pPr>
        <w:spacing w:line="360" w:lineRule="auto"/>
        <w:jc w:val="both"/>
        <w:rPr>
          <w:szCs w:val="19"/>
        </w:rPr>
      </w:pPr>
      <w:r>
        <w:rPr>
          <w:sz w:val="22"/>
          <w:szCs w:val="22"/>
        </w:rPr>
        <w:tab/>
      </w:r>
    </w:p>
    <w:p w14:paraId="273D8E86" w14:textId="32279685" w:rsidR="00E67B89" w:rsidRDefault="00E67B89">
      <w:pPr>
        <w:tabs>
          <w:tab w:val="clear" w:pos="5387"/>
        </w:tabs>
        <w:spacing w:after="160" w:line="278" w:lineRule="auto"/>
        <w:rPr>
          <w:b/>
          <w:bCs/>
          <w:szCs w:val="19"/>
        </w:rPr>
      </w:pPr>
      <w:r>
        <w:rPr>
          <w:b/>
          <w:bCs/>
          <w:szCs w:val="19"/>
        </w:rPr>
        <w:br w:type="page"/>
      </w:r>
    </w:p>
    <w:p w14:paraId="55A6FEEC" w14:textId="77777777" w:rsidR="00E67B89" w:rsidRDefault="00E67B89" w:rsidP="00E67B89">
      <w:pPr>
        <w:rPr>
          <w:b/>
          <w:bCs/>
          <w:szCs w:val="22"/>
        </w:rPr>
      </w:pPr>
    </w:p>
    <w:p w14:paraId="33C63333" w14:textId="0090332D" w:rsidR="007B3BF9" w:rsidRDefault="00E67B89" w:rsidP="00E319AB">
      <w:pPr>
        <w:tabs>
          <w:tab w:val="clear" w:pos="5387"/>
          <w:tab w:val="left" w:pos="2062"/>
        </w:tabs>
        <w:spacing w:after="200"/>
        <w:rPr>
          <w:b/>
          <w:bCs/>
          <w:sz w:val="22"/>
          <w:szCs w:val="22"/>
        </w:rPr>
      </w:pPr>
      <w:r>
        <w:rPr>
          <w:b/>
          <w:bCs/>
          <w:sz w:val="22"/>
          <w:szCs w:val="22"/>
        </w:rPr>
        <w:t xml:space="preserve">Umsetzung in </w:t>
      </w:r>
      <w:proofErr w:type="spellStart"/>
      <w:r>
        <w:rPr>
          <w:b/>
          <w:bCs/>
          <w:sz w:val="22"/>
          <w:szCs w:val="22"/>
        </w:rPr>
        <w:t>TwinCAT</w:t>
      </w:r>
      <w:proofErr w:type="spellEnd"/>
    </w:p>
    <w:p w14:paraId="07A73F0F" w14:textId="47B67847" w:rsidR="00E319AB" w:rsidRDefault="00BA139B" w:rsidP="00E319AB">
      <w:pPr>
        <w:tabs>
          <w:tab w:val="clear" w:pos="5387"/>
          <w:tab w:val="left" w:pos="2062"/>
        </w:tabs>
        <w:spacing w:after="200"/>
        <w:rPr>
          <w:b/>
          <w:bCs/>
          <w:szCs w:val="19"/>
        </w:rPr>
      </w:pPr>
      <w:r>
        <w:rPr>
          <w:b/>
          <w:bCs/>
          <w:szCs w:val="19"/>
        </w:rPr>
        <w:t>Allgemeine Struktur</w:t>
      </w:r>
    </w:p>
    <w:p w14:paraId="15AA085A" w14:textId="77777777" w:rsidR="00AC74E7" w:rsidRDefault="00532FE7" w:rsidP="00963265">
      <w:pPr>
        <w:tabs>
          <w:tab w:val="clear" w:pos="5387"/>
          <w:tab w:val="left" w:pos="2062"/>
        </w:tabs>
        <w:spacing w:line="360" w:lineRule="auto"/>
        <w:jc w:val="both"/>
        <w:rPr>
          <w:szCs w:val="19"/>
        </w:rPr>
      </w:pPr>
      <w:r>
        <w:rPr>
          <w:szCs w:val="19"/>
        </w:rPr>
        <w:t xml:space="preserve">Innerhalb der </w:t>
      </w:r>
      <w:r w:rsidR="00E87A03">
        <w:rPr>
          <w:szCs w:val="19"/>
        </w:rPr>
        <w:t>Umsetzung</w:t>
      </w:r>
      <w:r>
        <w:rPr>
          <w:szCs w:val="19"/>
        </w:rPr>
        <w:t xml:space="preserve"> wurden zwei verschiedenen Strukturen getestet. </w:t>
      </w:r>
    </w:p>
    <w:p w14:paraId="57E5CFC0" w14:textId="77777777" w:rsidR="00AC74E7" w:rsidRDefault="00AC74E7" w:rsidP="00963265">
      <w:pPr>
        <w:tabs>
          <w:tab w:val="clear" w:pos="5387"/>
          <w:tab w:val="left" w:pos="2062"/>
        </w:tabs>
        <w:spacing w:line="360" w:lineRule="auto"/>
        <w:jc w:val="both"/>
        <w:rPr>
          <w:szCs w:val="19"/>
        </w:rPr>
      </w:pPr>
    </w:p>
    <w:p w14:paraId="4920EE5C" w14:textId="683891A6" w:rsidR="00AC74E7" w:rsidRDefault="00AC74E7" w:rsidP="00963265">
      <w:pPr>
        <w:tabs>
          <w:tab w:val="clear" w:pos="5387"/>
          <w:tab w:val="left" w:pos="2062"/>
        </w:tabs>
        <w:spacing w:line="360" w:lineRule="auto"/>
        <w:jc w:val="both"/>
        <w:rPr>
          <w:szCs w:val="19"/>
        </w:rPr>
      </w:pPr>
      <w:r>
        <w:rPr>
          <w:b/>
          <w:bCs/>
          <w:szCs w:val="19"/>
        </w:rPr>
        <w:t xml:space="preserve">Struktur 1: </w:t>
      </w:r>
      <w:r>
        <w:rPr>
          <w:szCs w:val="19"/>
        </w:rPr>
        <w:t>Skills instanziiert in separatem Programm</w:t>
      </w:r>
    </w:p>
    <w:p w14:paraId="1321FE9F" w14:textId="3A8E4BFC" w:rsidR="000879E2" w:rsidRDefault="000879E2" w:rsidP="000879E2">
      <w:pPr>
        <w:tabs>
          <w:tab w:val="clear" w:pos="5387"/>
          <w:tab w:val="left" w:pos="2062"/>
        </w:tabs>
        <w:spacing w:line="360" w:lineRule="auto"/>
        <w:jc w:val="both"/>
        <w:rPr>
          <w:szCs w:val="19"/>
        </w:rPr>
      </w:pPr>
      <w:r w:rsidRPr="000879E2">
        <w:rPr>
          <w:szCs w:val="19"/>
        </w:rPr>
        <w:t>In der ersten Struktur wurden die Skills in einem Programm namens «</w:t>
      </w:r>
      <w:proofErr w:type="spellStart"/>
      <w:r w:rsidRPr="000879E2">
        <w:rPr>
          <w:szCs w:val="19"/>
        </w:rPr>
        <w:t>SkillSet</w:t>
      </w:r>
      <w:proofErr w:type="spellEnd"/>
      <w:r w:rsidRPr="000879E2">
        <w:rPr>
          <w:szCs w:val="19"/>
        </w:rPr>
        <w:t xml:space="preserve">» instanziiert, vergleichbar mit den Objekten innerhalb der Anlage. Diese instanziierten Skills können anschliessend vom Arbeitsplan oder über Sequenzen verwendet werden. Der Arbeitsplan greift dabei direkt auf die im </w:t>
      </w:r>
      <w:proofErr w:type="spellStart"/>
      <w:r w:rsidRPr="000879E2">
        <w:rPr>
          <w:szCs w:val="19"/>
        </w:rPr>
        <w:t>SkillSet</w:t>
      </w:r>
      <w:proofErr w:type="spellEnd"/>
      <w:r w:rsidRPr="000879E2">
        <w:rPr>
          <w:szCs w:val="19"/>
        </w:rPr>
        <w:t xml:space="preserve">-Programm instanziierten Skills zu. Sequenzen hingegen erhalten die Skills über Eingangsvariablen, die mit dem entsprechenden Interface </w:t>
      </w:r>
      <w:r w:rsidR="001B1DDB">
        <w:rPr>
          <w:szCs w:val="19"/>
        </w:rPr>
        <w:t>definiert</w:t>
      </w:r>
      <w:r w:rsidRPr="000879E2">
        <w:rPr>
          <w:szCs w:val="19"/>
        </w:rPr>
        <w:t xml:space="preserve"> </w:t>
      </w:r>
      <w:r w:rsidR="001B1DDB">
        <w:rPr>
          <w:szCs w:val="19"/>
        </w:rPr>
        <w:t>wurden</w:t>
      </w:r>
      <w:r w:rsidRPr="000879E2">
        <w:rPr>
          <w:szCs w:val="19"/>
        </w:rPr>
        <w:t>.</w:t>
      </w:r>
    </w:p>
    <w:p w14:paraId="12116188" w14:textId="77777777" w:rsidR="000879E2" w:rsidRDefault="000879E2" w:rsidP="000879E2">
      <w:pPr>
        <w:tabs>
          <w:tab w:val="clear" w:pos="5387"/>
          <w:tab w:val="left" w:pos="2062"/>
        </w:tabs>
        <w:spacing w:line="360" w:lineRule="auto"/>
        <w:jc w:val="center"/>
        <w:rPr>
          <w:szCs w:val="19"/>
        </w:rPr>
      </w:pPr>
    </w:p>
    <w:p w14:paraId="076CC2DD" w14:textId="59C8520A" w:rsidR="000879E2" w:rsidRDefault="000879E2" w:rsidP="000879E2">
      <w:pPr>
        <w:tabs>
          <w:tab w:val="clear" w:pos="5387"/>
          <w:tab w:val="left" w:pos="2062"/>
        </w:tabs>
        <w:spacing w:line="360" w:lineRule="auto"/>
        <w:jc w:val="center"/>
        <w:rPr>
          <w:szCs w:val="19"/>
        </w:rPr>
      </w:pPr>
      <w:r w:rsidRPr="00AE5D77">
        <w:rPr>
          <w:b/>
          <w:bCs/>
          <w:noProof/>
          <w:szCs w:val="19"/>
        </w:rPr>
        <w:drawing>
          <wp:inline distT="0" distB="0" distL="0" distR="0" wp14:anchorId="7500226C" wp14:editId="21356C71">
            <wp:extent cx="3379304" cy="2546398"/>
            <wp:effectExtent l="0" t="0" r="0" b="6350"/>
            <wp:docPr id="1407543899"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43899" name="Grafik 1" descr="Ein Bild, das Text, Screenshot, Diagramm, Rechteck enthält.&#10;&#10;Automatisch generierte Beschreibung"/>
                    <pic:cNvPicPr/>
                  </pic:nvPicPr>
                  <pic:blipFill>
                    <a:blip r:embed="rId10"/>
                    <a:stretch>
                      <a:fillRect/>
                    </a:stretch>
                  </pic:blipFill>
                  <pic:spPr>
                    <a:xfrm>
                      <a:off x="0" y="0"/>
                      <a:ext cx="3385978" cy="2551427"/>
                    </a:xfrm>
                    <a:prstGeom prst="rect">
                      <a:avLst/>
                    </a:prstGeom>
                  </pic:spPr>
                </pic:pic>
              </a:graphicData>
            </a:graphic>
          </wp:inline>
        </w:drawing>
      </w:r>
    </w:p>
    <w:p w14:paraId="54769EAB" w14:textId="77777777" w:rsidR="000879E2" w:rsidRPr="000879E2" w:rsidRDefault="000879E2" w:rsidP="000879E2">
      <w:pPr>
        <w:tabs>
          <w:tab w:val="clear" w:pos="5387"/>
          <w:tab w:val="left" w:pos="2062"/>
        </w:tabs>
        <w:spacing w:line="360" w:lineRule="auto"/>
        <w:jc w:val="both"/>
        <w:rPr>
          <w:szCs w:val="19"/>
        </w:rPr>
      </w:pPr>
    </w:p>
    <w:p w14:paraId="032A53FF" w14:textId="77777777" w:rsidR="000879E2" w:rsidRPr="000879E2" w:rsidRDefault="000879E2" w:rsidP="000879E2">
      <w:pPr>
        <w:tabs>
          <w:tab w:val="clear" w:pos="5387"/>
          <w:tab w:val="left" w:pos="2062"/>
        </w:tabs>
        <w:spacing w:line="360" w:lineRule="auto"/>
        <w:jc w:val="both"/>
        <w:rPr>
          <w:szCs w:val="19"/>
        </w:rPr>
      </w:pPr>
      <w:r w:rsidRPr="000879E2">
        <w:rPr>
          <w:szCs w:val="19"/>
        </w:rPr>
        <w:t>Der Vorteil dieser Struktur liegt darin, dass die Skills kontinuierlich ausgeführt werden, wodurch jederzeit der aktuelle Zustand eines Skills festgestellt werden kann. Die Interaktion mit den Skills wird durch diese Struktur einfacher und transparenter. (Probleme bei der Interaktion werden im Zusammenhang mit der zweiten Struktur genauer beschrieben.)</w:t>
      </w:r>
    </w:p>
    <w:p w14:paraId="09E50401" w14:textId="77777777" w:rsidR="000879E2" w:rsidRPr="000879E2" w:rsidRDefault="000879E2" w:rsidP="000879E2">
      <w:pPr>
        <w:tabs>
          <w:tab w:val="clear" w:pos="5387"/>
          <w:tab w:val="left" w:pos="2062"/>
        </w:tabs>
        <w:spacing w:line="360" w:lineRule="auto"/>
        <w:jc w:val="both"/>
        <w:rPr>
          <w:szCs w:val="19"/>
        </w:rPr>
      </w:pPr>
      <w:r w:rsidRPr="000879E2">
        <w:rPr>
          <w:szCs w:val="19"/>
        </w:rPr>
        <w:t xml:space="preserve">Ein Nachteil dieser Struktur besteht jedoch darin, dass alle benötigten Skills vorab im </w:t>
      </w:r>
      <w:proofErr w:type="spellStart"/>
      <w:r w:rsidRPr="000879E2">
        <w:rPr>
          <w:szCs w:val="19"/>
        </w:rPr>
        <w:t>SkillSet</w:t>
      </w:r>
      <w:proofErr w:type="spellEnd"/>
      <w:r w:rsidRPr="000879E2">
        <w:rPr>
          <w:szCs w:val="19"/>
        </w:rPr>
        <w:t xml:space="preserve">-Programm instanziiert werden müssen. Beispielsweise: Wenn ein Roboter 10 Skills besitzt und das System um einen zweiten Roboter erweitert wird, müssen auch für diesen zweiten Roboter die 10 entsprechenden Skills im </w:t>
      </w:r>
      <w:proofErr w:type="spellStart"/>
      <w:r w:rsidRPr="000879E2">
        <w:rPr>
          <w:szCs w:val="19"/>
        </w:rPr>
        <w:t>SkillSet</w:t>
      </w:r>
      <w:proofErr w:type="spellEnd"/>
      <w:r w:rsidRPr="000879E2">
        <w:rPr>
          <w:szCs w:val="19"/>
        </w:rPr>
        <w:t>-Programm instanziiert werden. Dadurch entsteht eine gewisse Abhängigkeit des Prozessmodells vom Anlagenmodell.</w:t>
      </w:r>
    </w:p>
    <w:p w14:paraId="31D74DD8" w14:textId="77777777" w:rsidR="000879E2" w:rsidRPr="000879E2" w:rsidRDefault="000879E2" w:rsidP="000879E2">
      <w:pPr>
        <w:tabs>
          <w:tab w:val="clear" w:pos="5387"/>
          <w:tab w:val="left" w:pos="2062"/>
        </w:tabs>
        <w:spacing w:line="360" w:lineRule="auto"/>
        <w:jc w:val="both"/>
        <w:rPr>
          <w:szCs w:val="19"/>
        </w:rPr>
      </w:pPr>
      <w:r w:rsidRPr="000879E2">
        <w:rPr>
          <w:szCs w:val="19"/>
        </w:rPr>
        <w:t xml:space="preserve">Ein weiteres Risiko ist die mögliche Verwechslung von Skills, insbesondere bei zwei gleichartigen Skills für unterschiedliche Komponenten. Wenn beispielsweise Roboter A angesprochen werden soll, könnte versehentlich der </w:t>
      </w:r>
      <w:proofErr w:type="spellStart"/>
      <w:r w:rsidRPr="000879E2">
        <w:rPr>
          <w:szCs w:val="19"/>
        </w:rPr>
        <w:t>Skill</w:t>
      </w:r>
      <w:proofErr w:type="spellEnd"/>
      <w:r w:rsidRPr="000879E2">
        <w:rPr>
          <w:szCs w:val="19"/>
        </w:rPr>
        <w:t xml:space="preserve"> von Roboter B ausgewählt werden.</w:t>
      </w:r>
    </w:p>
    <w:p w14:paraId="152D44DA" w14:textId="77777777" w:rsidR="00A5799B" w:rsidRDefault="00A5799B" w:rsidP="00B26E3F">
      <w:pPr>
        <w:tabs>
          <w:tab w:val="clear" w:pos="5387"/>
          <w:tab w:val="left" w:pos="2062"/>
        </w:tabs>
        <w:spacing w:line="360" w:lineRule="auto"/>
        <w:jc w:val="both"/>
        <w:rPr>
          <w:szCs w:val="19"/>
        </w:rPr>
      </w:pPr>
    </w:p>
    <w:p w14:paraId="210B67FF" w14:textId="77777777" w:rsidR="00011E3E" w:rsidRDefault="00011E3E" w:rsidP="00B26E3F">
      <w:pPr>
        <w:tabs>
          <w:tab w:val="clear" w:pos="5387"/>
          <w:tab w:val="left" w:pos="2062"/>
        </w:tabs>
        <w:spacing w:line="360" w:lineRule="auto"/>
        <w:jc w:val="both"/>
        <w:rPr>
          <w:szCs w:val="19"/>
        </w:rPr>
      </w:pPr>
    </w:p>
    <w:p w14:paraId="4624D357" w14:textId="77777777" w:rsidR="00011E3E" w:rsidRDefault="00011E3E" w:rsidP="00B26E3F">
      <w:pPr>
        <w:tabs>
          <w:tab w:val="clear" w:pos="5387"/>
          <w:tab w:val="left" w:pos="2062"/>
        </w:tabs>
        <w:spacing w:line="360" w:lineRule="auto"/>
        <w:jc w:val="both"/>
        <w:rPr>
          <w:szCs w:val="19"/>
        </w:rPr>
      </w:pPr>
    </w:p>
    <w:p w14:paraId="7880E4C2" w14:textId="77777777" w:rsidR="00011E3E" w:rsidRDefault="00011E3E" w:rsidP="00B26E3F">
      <w:pPr>
        <w:tabs>
          <w:tab w:val="clear" w:pos="5387"/>
          <w:tab w:val="left" w:pos="2062"/>
        </w:tabs>
        <w:spacing w:line="360" w:lineRule="auto"/>
        <w:jc w:val="both"/>
        <w:rPr>
          <w:szCs w:val="19"/>
        </w:rPr>
      </w:pPr>
    </w:p>
    <w:p w14:paraId="197FF483" w14:textId="33D7C33F" w:rsidR="00011E3E" w:rsidRDefault="00011E3E" w:rsidP="00B26E3F">
      <w:pPr>
        <w:tabs>
          <w:tab w:val="clear" w:pos="5387"/>
          <w:tab w:val="left" w:pos="2062"/>
        </w:tabs>
        <w:spacing w:line="360" w:lineRule="auto"/>
        <w:jc w:val="both"/>
        <w:rPr>
          <w:szCs w:val="19"/>
        </w:rPr>
      </w:pPr>
      <w:r>
        <w:rPr>
          <w:b/>
          <w:bCs/>
          <w:szCs w:val="19"/>
        </w:rPr>
        <w:lastRenderedPageBreak/>
        <w:t xml:space="preserve">Struktur 2: </w:t>
      </w:r>
      <w:r w:rsidR="004820BE">
        <w:rPr>
          <w:szCs w:val="19"/>
        </w:rPr>
        <w:t xml:space="preserve">Instanziierung von Skills innerhalb </w:t>
      </w:r>
      <w:r w:rsidR="00121DAA">
        <w:rPr>
          <w:szCs w:val="19"/>
        </w:rPr>
        <w:t>von Arbeitsplänen und Sequenzen</w:t>
      </w:r>
    </w:p>
    <w:p w14:paraId="50DD280A" w14:textId="2732F054" w:rsidR="003E6925" w:rsidRDefault="003E6925" w:rsidP="003D1335">
      <w:pPr>
        <w:tabs>
          <w:tab w:val="clear" w:pos="5387"/>
          <w:tab w:val="left" w:pos="2062"/>
        </w:tabs>
        <w:spacing w:after="200" w:line="360" w:lineRule="auto"/>
        <w:jc w:val="both"/>
        <w:rPr>
          <w:b/>
          <w:bCs/>
          <w:noProof/>
          <w:szCs w:val="19"/>
        </w:rPr>
      </w:pPr>
      <w:r>
        <w:rPr>
          <w:szCs w:val="19"/>
        </w:rPr>
        <w:t>B</w:t>
      </w:r>
      <w:r w:rsidR="00417E9E" w:rsidRPr="00417E9E">
        <w:rPr>
          <w:szCs w:val="19"/>
        </w:rPr>
        <w:t>ei dieser Struktur werden ausschlie</w:t>
      </w:r>
      <w:r w:rsidR="00886066">
        <w:rPr>
          <w:szCs w:val="19"/>
        </w:rPr>
        <w:t>ss</w:t>
      </w:r>
      <w:r w:rsidR="00417E9E" w:rsidRPr="00417E9E">
        <w:rPr>
          <w:szCs w:val="19"/>
        </w:rPr>
        <w:t xml:space="preserve">lich die Skills innerhalb des Arbeitsplans oder der Sequenz instanziiert, die tatsächlich benötigt werden. Auch die Zuweisung der Objekte erfolgt direkt innerhalb des Arbeitsplans oder der Sequenz. Eine Interface-Implementierung der Skills ist hierbei nicht erforderlich. Der entsprechende </w:t>
      </w:r>
      <w:proofErr w:type="spellStart"/>
      <w:r w:rsidR="00417E9E" w:rsidRPr="00417E9E">
        <w:rPr>
          <w:szCs w:val="19"/>
        </w:rPr>
        <w:t>Skill</w:t>
      </w:r>
      <w:proofErr w:type="spellEnd"/>
      <w:r w:rsidR="00417E9E" w:rsidRPr="00417E9E">
        <w:rPr>
          <w:szCs w:val="19"/>
        </w:rPr>
        <w:t xml:space="preserve"> wird innerhalb eines Schritts aufgerufen, alle notwendigen Parameter (z. B. das Objekt) werden zugewiesen, und der </w:t>
      </w:r>
      <w:proofErr w:type="spellStart"/>
      <w:r w:rsidR="00417E9E" w:rsidRPr="00417E9E">
        <w:rPr>
          <w:szCs w:val="19"/>
        </w:rPr>
        <w:t>Skill</w:t>
      </w:r>
      <w:proofErr w:type="spellEnd"/>
      <w:r w:rsidR="00417E9E" w:rsidRPr="00417E9E">
        <w:rPr>
          <w:szCs w:val="19"/>
        </w:rPr>
        <w:t xml:space="preserve"> wird ausgeführt.</w:t>
      </w:r>
    </w:p>
    <w:p w14:paraId="4814E3C3" w14:textId="715B2667" w:rsidR="000D3B19" w:rsidRPr="00BA139B" w:rsidRDefault="000D3B19" w:rsidP="00F5681C">
      <w:pPr>
        <w:tabs>
          <w:tab w:val="clear" w:pos="5387"/>
          <w:tab w:val="left" w:pos="2062"/>
        </w:tabs>
        <w:spacing w:after="200"/>
        <w:jc w:val="center"/>
        <w:rPr>
          <w:b/>
          <w:bCs/>
          <w:szCs w:val="19"/>
        </w:rPr>
      </w:pPr>
      <w:r w:rsidRPr="000D3B19">
        <w:rPr>
          <w:b/>
          <w:bCs/>
          <w:noProof/>
          <w:szCs w:val="19"/>
        </w:rPr>
        <w:drawing>
          <wp:inline distT="0" distB="0" distL="0" distR="0" wp14:anchorId="41ECD175" wp14:editId="3EFAE59F">
            <wp:extent cx="2973788" cy="3713870"/>
            <wp:effectExtent l="0" t="0" r="0" b="1270"/>
            <wp:docPr id="148470114"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0114" name="Grafik 1" descr="Ein Bild, das Text, Screenshot, Diagramm, Rechteck enthält.&#10;&#10;Automatisch generierte Beschreibung"/>
                    <pic:cNvPicPr/>
                  </pic:nvPicPr>
                  <pic:blipFill>
                    <a:blip r:embed="rId11"/>
                    <a:stretch>
                      <a:fillRect/>
                    </a:stretch>
                  </pic:blipFill>
                  <pic:spPr>
                    <a:xfrm>
                      <a:off x="0" y="0"/>
                      <a:ext cx="2983882" cy="3726476"/>
                    </a:xfrm>
                    <a:prstGeom prst="rect">
                      <a:avLst/>
                    </a:prstGeom>
                  </pic:spPr>
                </pic:pic>
              </a:graphicData>
            </a:graphic>
          </wp:inline>
        </w:drawing>
      </w:r>
    </w:p>
    <w:p w14:paraId="1D2523BC" w14:textId="57744017" w:rsidR="00886066" w:rsidRPr="00886066" w:rsidRDefault="00886066" w:rsidP="00886066">
      <w:pPr>
        <w:tabs>
          <w:tab w:val="clear" w:pos="5387"/>
          <w:tab w:val="left" w:pos="2062"/>
        </w:tabs>
        <w:spacing w:line="360" w:lineRule="auto"/>
        <w:jc w:val="both"/>
        <w:rPr>
          <w:szCs w:val="19"/>
        </w:rPr>
      </w:pPr>
      <w:r w:rsidRPr="00886066">
        <w:rPr>
          <w:szCs w:val="19"/>
        </w:rPr>
        <w:t>Ein wesentlicher Vorteil dieser Struktur besteht darin, dass die Skills lokal in dem jeweiligen Arbeitsplan oder der Sequenz instanziiert werden. Ebenso erfolgt die Zuweisung der Objekte lokal, wodurch das Prozessmodell keine Informationen</w:t>
      </w:r>
      <w:r w:rsidR="0086655F">
        <w:rPr>
          <w:szCs w:val="19"/>
        </w:rPr>
        <w:t xml:space="preserve"> über das Anlagenmodell benötigt</w:t>
      </w:r>
      <w:r w:rsidRPr="00886066">
        <w:rPr>
          <w:szCs w:val="19"/>
        </w:rPr>
        <w:t>, wie etwa die Anzahl der im System vorhandenen Roboter</w:t>
      </w:r>
      <w:r w:rsidR="0086655F">
        <w:rPr>
          <w:szCs w:val="19"/>
        </w:rPr>
        <w:t>.</w:t>
      </w:r>
      <w:r w:rsidRPr="00886066">
        <w:rPr>
          <w:szCs w:val="19"/>
        </w:rPr>
        <w:t xml:space="preserve"> Stattdessen wird der benötigte Roboter einfach dem entsprechenden </w:t>
      </w:r>
      <w:proofErr w:type="spellStart"/>
      <w:r w:rsidRPr="00886066">
        <w:rPr>
          <w:szCs w:val="19"/>
        </w:rPr>
        <w:t>Skill</w:t>
      </w:r>
      <w:proofErr w:type="spellEnd"/>
      <w:r w:rsidRPr="00886066">
        <w:rPr>
          <w:szCs w:val="19"/>
        </w:rPr>
        <w:t xml:space="preserve"> innerhalb des Arbeitsplans oder der Sequenz zugewiesen. Diese Herangehensweise verbessert zudem die Übersichtlichkeit und Verständlichkeit der Software: Durch die instanziierten Skills lässt sich schnell erkennen, welche Aufgaben eine bestimmte Sequenz oder ein Arbeitsplan ausführt.</w:t>
      </w:r>
    </w:p>
    <w:p w14:paraId="4B6789B0" w14:textId="71AE335B" w:rsidR="00010B25" w:rsidRDefault="00886066" w:rsidP="00886066">
      <w:pPr>
        <w:tabs>
          <w:tab w:val="clear" w:pos="5387"/>
          <w:tab w:val="left" w:pos="2062"/>
        </w:tabs>
        <w:spacing w:line="360" w:lineRule="auto"/>
        <w:jc w:val="both"/>
        <w:rPr>
          <w:szCs w:val="19"/>
        </w:rPr>
      </w:pPr>
      <w:r w:rsidRPr="00886066">
        <w:rPr>
          <w:szCs w:val="19"/>
        </w:rPr>
        <w:t xml:space="preserve">Ein Nachteil dieser Struktur ist jedoch, dass beim Aufruf, der Zuweisung und der Ausführung der Skills potenziell mehr Probleme auftreten können. Es ist essenziell, ein Verständnis darüber zu haben, wie lange Informationen für die Verarbeitung benötigen und wie auf Methoden zugegriffen werden kann. Diese Struktur erfordert daher ein fundiertes Wissen über </w:t>
      </w:r>
      <w:proofErr w:type="spellStart"/>
      <w:r w:rsidRPr="00886066">
        <w:rPr>
          <w:szCs w:val="19"/>
        </w:rPr>
        <w:t>TwinCAT</w:t>
      </w:r>
      <w:proofErr w:type="spellEnd"/>
      <w:r w:rsidRPr="00886066">
        <w:rPr>
          <w:szCs w:val="19"/>
        </w:rPr>
        <w:t xml:space="preserve"> und dessen Funktionsweise.</w:t>
      </w:r>
    </w:p>
    <w:p w14:paraId="42F515A8" w14:textId="77777777" w:rsidR="00010B25" w:rsidRDefault="00010B25">
      <w:pPr>
        <w:tabs>
          <w:tab w:val="clear" w:pos="5387"/>
        </w:tabs>
        <w:spacing w:after="160" w:line="278" w:lineRule="auto"/>
        <w:rPr>
          <w:szCs w:val="19"/>
        </w:rPr>
      </w:pPr>
      <w:r>
        <w:rPr>
          <w:szCs w:val="19"/>
        </w:rPr>
        <w:br w:type="page"/>
      </w:r>
    </w:p>
    <w:p w14:paraId="32654253" w14:textId="307BD84E" w:rsidR="00CC1B8C" w:rsidRDefault="006A0DEB" w:rsidP="00886066">
      <w:pPr>
        <w:tabs>
          <w:tab w:val="clear" w:pos="5387"/>
          <w:tab w:val="left" w:pos="2062"/>
        </w:tabs>
        <w:spacing w:line="360" w:lineRule="auto"/>
        <w:jc w:val="both"/>
        <w:rPr>
          <w:b/>
          <w:bCs/>
          <w:szCs w:val="19"/>
        </w:rPr>
      </w:pPr>
      <w:r w:rsidRPr="006A0DEB">
        <w:rPr>
          <w:b/>
          <w:bCs/>
          <w:szCs w:val="19"/>
        </w:rPr>
        <w:lastRenderedPageBreak/>
        <w:t>Aufbau einer Sequenz</w:t>
      </w:r>
      <w:r>
        <w:rPr>
          <w:b/>
          <w:bCs/>
          <w:szCs w:val="19"/>
        </w:rPr>
        <w:t>:</w:t>
      </w:r>
    </w:p>
    <w:p w14:paraId="2D6D7F3D" w14:textId="4DD6EDB3" w:rsidR="005430C1" w:rsidRDefault="005406CE" w:rsidP="00886066">
      <w:pPr>
        <w:tabs>
          <w:tab w:val="clear" w:pos="5387"/>
          <w:tab w:val="left" w:pos="2062"/>
        </w:tabs>
        <w:spacing w:line="360" w:lineRule="auto"/>
        <w:jc w:val="both"/>
        <w:rPr>
          <w:szCs w:val="19"/>
        </w:rPr>
      </w:pPr>
      <w:r>
        <w:rPr>
          <w:szCs w:val="19"/>
        </w:rPr>
        <w:t xml:space="preserve">Der Schwerpunkt liegt dabei, den allgemeinen Aufbau einer Sequenz zu erklären. </w:t>
      </w:r>
      <w:r w:rsidR="0022207D">
        <w:rPr>
          <w:szCs w:val="19"/>
        </w:rPr>
        <w:t xml:space="preserve">Es werden nicht alle definierten Sequenzen aufgezeigt und beschrieben. </w:t>
      </w:r>
      <w:r w:rsidR="003551BF">
        <w:rPr>
          <w:szCs w:val="19"/>
        </w:rPr>
        <w:t xml:space="preserve">Die Sequenzen unterscheiden sich grundsätzlich nur in den definierten Ablaufschritten und den verwendeten Skills. </w:t>
      </w:r>
      <w:r w:rsidR="000E3624">
        <w:rPr>
          <w:szCs w:val="19"/>
        </w:rPr>
        <w:t xml:space="preserve">Zusätzlich konnten zum Zeitpunkt dieser Dokumentation konnten noch nicht alle Sequenzen komplett abgeschlossen werden. </w:t>
      </w:r>
    </w:p>
    <w:p w14:paraId="271B575E" w14:textId="1766C58C" w:rsidR="007660DF" w:rsidRPr="007405B5" w:rsidRDefault="000979F7" w:rsidP="00886066">
      <w:pPr>
        <w:tabs>
          <w:tab w:val="clear" w:pos="5387"/>
          <w:tab w:val="left" w:pos="2062"/>
        </w:tabs>
        <w:spacing w:line="360" w:lineRule="auto"/>
        <w:jc w:val="both"/>
        <w:rPr>
          <w:szCs w:val="19"/>
        </w:rPr>
      </w:pPr>
      <w:r w:rsidRPr="000979F7">
        <w:t xml:space="preserve"> </w:t>
      </w:r>
      <w:r w:rsidRPr="000979F7">
        <w:rPr>
          <w:szCs w:val="19"/>
        </w:rPr>
        <w:t>Eine Sequenz basiert auf einem Funktionsbaustein, der in strukturiertem Text erstellt ist. Der Funktionsbaustein umfasst verschiedene Aktionen. Eine Aktion ist für den Ablauf verantwortlich, der als SFC umgesetzt wird. Die übrigen Aktionen bestehen aus Zuweisungen, die ebenfalls in strukturiertem Text geschrieben sind. Diese dienen innerhalb des Ablaufs dazu, Skills aufzurufen und Parameter an diese zu übergeben.</w:t>
      </w:r>
      <w:r w:rsidR="008D1E69">
        <w:rPr>
          <w:szCs w:val="19"/>
        </w:rPr>
        <w:t xml:space="preserve"> </w:t>
      </w:r>
      <w:r w:rsidR="00C62A80">
        <w:rPr>
          <w:szCs w:val="19"/>
        </w:rPr>
        <w:t>Über den Funktionsbausteine «</w:t>
      </w:r>
      <w:proofErr w:type="spellStart"/>
      <w:r w:rsidR="00C62A80">
        <w:rPr>
          <w:szCs w:val="19"/>
        </w:rPr>
        <w:t>FB_Basis</w:t>
      </w:r>
      <w:proofErr w:type="spellEnd"/>
      <w:r w:rsidR="00C62A80">
        <w:rPr>
          <w:szCs w:val="19"/>
        </w:rPr>
        <w:t>» werden de</w:t>
      </w:r>
      <w:r w:rsidR="007C2332">
        <w:rPr>
          <w:szCs w:val="19"/>
        </w:rPr>
        <w:t xml:space="preserve">r Sequenz die Steuerungselemente vererbt. </w:t>
      </w:r>
    </w:p>
    <w:p w14:paraId="1437B2DD" w14:textId="64231C13" w:rsidR="00AA28B3" w:rsidRDefault="00507B29" w:rsidP="00AA28B3">
      <w:pPr>
        <w:tabs>
          <w:tab w:val="clear" w:pos="5387"/>
          <w:tab w:val="left" w:pos="2062"/>
        </w:tabs>
        <w:spacing w:line="360" w:lineRule="auto"/>
        <w:rPr>
          <w:szCs w:val="19"/>
        </w:rPr>
      </w:pPr>
      <w:r w:rsidRPr="005430C1">
        <w:rPr>
          <w:noProof/>
          <w:szCs w:val="19"/>
        </w:rPr>
        <w:drawing>
          <wp:inline distT="0" distB="0" distL="0" distR="0" wp14:anchorId="31F8E63C" wp14:editId="4F6BD58C">
            <wp:extent cx="5760720" cy="1728470"/>
            <wp:effectExtent l="0" t="0" r="0" b="5080"/>
            <wp:docPr id="124637906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79064" name="Grafik 1" descr="Ein Bild, das Text, Screenshot, Schrift, Reihe enthält.&#10;&#10;Automatisch generierte Beschreibung"/>
                    <pic:cNvPicPr/>
                  </pic:nvPicPr>
                  <pic:blipFill>
                    <a:blip r:embed="rId12"/>
                    <a:stretch>
                      <a:fillRect/>
                    </a:stretch>
                  </pic:blipFill>
                  <pic:spPr>
                    <a:xfrm>
                      <a:off x="0" y="0"/>
                      <a:ext cx="5760720" cy="1728470"/>
                    </a:xfrm>
                    <a:prstGeom prst="rect">
                      <a:avLst/>
                    </a:prstGeom>
                  </pic:spPr>
                </pic:pic>
              </a:graphicData>
            </a:graphic>
          </wp:inline>
        </w:drawing>
      </w:r>
    </w:p>
    <w:p w14:paraId="2625E68B" w14:textId="2EA50376" w:rsidR="00BF777F" w:rsidRDefault="009A3137" w:rsidP="00BF777F">
      <w:pPr>
        <w:tabs>
          <w:tab w:val="clear" w:pos="5387"/>
          <w:tab w:val="left" w:pos="2062"/>
        </w:tabs>
        <w:spacing w:line="360" w:lineRule="auto"/>
        <w:jc w:val="both"/>
      </w:pPr>
      <w:r>
        <w:rPr>
          <w:szCs w:val="19"/>
        </w:rPr>
        <w:t xml:space="preserve">Als Beispiel </w:t>
      </w:r>
      <w:r w:rsidR="006E61AE">
        <w:rPr>
          <w:szCs w:val="19"/>
        </w:rPr>
        <w:t>wird die Sequenz «</w:t>
      </w:r>
      <w:proofErr w:type="spellStart"/>
      <w:r w:rsidR="006E61AE">
        <w:rPr>
          <w:szCs w:val="19"/>
        </w:rPr>
        <w:t>Seq_Teile_Hohlen</w:t>
      </w:r>
      <w:proofErr w:type="spellEnd"/>
      <w:r w:rsidR="006E61AE">
        <w:rPr>
          <w:szCs w:val="19"/>
        </w:rPr>
        <w:t xml:space="preserve">» betrachtet. </w:t>
      </w:r>
      <w:r w:rsidR="005C7AB2">
        <w:rPr>
          <w:szCs w:val="19"/>
        </w:rPr>
        <w:t>Die</w:t>
      </w:r>
      <w:r w:rsidR="00A5537F">
        <w:rPr>
          <w:szCs w:val="19"/>
        </w:rPr>
        <w:t xml:space="preserve"> Aufgabe diese Frequenz ist es, mit dem Roboter an eine definierte Position zu fahren und ein Teil </w:t>
      </w:r>
      <w:r w:rsidR="00AA2BAA">
        <w:rPr>
          <w:szCs w:val="19"/>
        </w:rPr>
        <w:t>mit dem Greifer zu packen.</w:t>
      </w:r>
      <w:r w:rsidR="009C77BB">
        <w:t xml:space="preserve"> Der Funktionsbaustein wurde dabei wie folgt  definiert</w:t>
      </w:r>
      <w:r w:rsidR="00BF777F">
        <w:t xml:space="preserve">: </w:t>
      </w:r>
    </w:p>
    <w:tbl>
      <w:tblPr>
        <w:tblStyle w:val="Tabellenraster"/>
        <w:tblW w:w="0" w:type="auto"/>
        <w:tblLook w:val="04A0" w:firstRow="1" w:lastRow="0" w:firstColumn="1" w:lastColumn="0" w:noHBand="0" w:noVBand="1"/>
      </w:tblPr>
      <w:tblGrid>
        <w:gridCol w:w="4531"/>
        <w:gridCol w:w="4531"/>
      </w:tblGrid>
      <w:tr w:rsidR="00BF777F" w14:paraId="0FB43CEA" w14:textId="77777777" w:rsidTr="00BF777F">
        <w:tc>
          <w:tcPr>
            <w:tcW w:w="4531" w:type="dxa"/>
            <w:vAlign w:val="center"/>
          </w:tcPr>
          <w:p w14:paraId="27C1D7DF" w14:textId="0ECB7AC7" w:rsidR="00BF777F" w:rsidRDefault="00A91E09" w:rsidP="001743B6">
            <w:pPr>
              <w:tabs>
                <w:tab w:val="clear" w:pos="5387"/>
                <w:tab w:val="left" w:pos="2062"/>
              </w:tabs>
              <w:spacing w:line="240" w:lineRule="auto"/>
              <w:jc w:val="center"/>
            </w:pPr>
            <w:r w:rsidRPr="00A91E09">
              <w:rPr>
                <w:noProof/>
              </w:rPr>
              <w:drawing>
                <wp:inline distT="0" distB="0" distL="0" distR="0" wp14:anchorId="2F31D12D" wp14:editId="24730A2C">
                  <wp:extent cx="2647784" cy="1869093"/>
                  <wp:effectExtent l="0" t="0" r="635" b="0"/>
                  <wp:docPr id="6501665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66525" name=""/>
                          <pic:cNvPicPr/>
                        </pic:nvPicPr>
                        <pic:blipFill>
                          <a:blip r:embed="rId13"/>
                          <a:stretch>
                            <a:fillRect/>
                          </a:stretch>
                        </pic:blipFill>
                        <pic:spPr>
                          <a:xfrm>
                            <a:off x="0" y="0"/>
                            <a:ext cx="2668831" cy="1883950"/>
                          </a:xfrm>
                          <a:prstGeom prst="rect">
                            <a:avLst/>
                          </a:prstGeom>
                        </pic:spPr>
                      </pic:pic>
                    </a:graphicData>
                  </a:graphic>
                </wp:inline>
              </w:drawing>
            </w:r>
          </w:p>
        </w:tc>
        <w:tc>
          <w:tcPr>
            <w:tcW w:w="4531" w:type="dxa"/>
          </w:tcPr>
          <w:p w14:paraId="52833C7C" w14:textId="225731EF" w:rsidR="00BF777F" w:rsidRDefault="001743B6" w:rsidP="001743B6">
            <w:pPr>
              <w:tabs>
                <w:tab w:val="clear" w:pos="5387"/>
                <w:tab w:val="left" w:pos="2062"/>
              </w:tabs>
              <w:spacing w:line="240" w:lineRule="auto"/>
              <w:jc w:val="center"/>
            </w:pPr>
            <w:r w:rsidRPr="001743B6">
              <w:rPr>
                <w:noProof/>
              </w:rPr>
              <w:drawing>
                <wp:inline distT="0" distB="0" distL="0" distR="0" wp14:anchorId="062371D3" wp14:editId="63F4F5D6">
                  <wp:extent cx="1637969" cy="2210463"/>
                  <wp:effectExtent l="0" t="0" r="635" b="0"/>
                  <wp:docPr id="13620940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94072" name=""/>
                          <pic:cNvPicPr/>
                        </pic:nvPicPr>
                        <pic:blipFill>
                          <a:blip r:embed="rId14"/>
                          <a:stretch>
                            <a:fillRect/>
                          </a:stretch>
                        </pic:blipFill>
                        <pic:spPr>
                          <a:xfrm>
                            <a:off x="0" y="0"/>
                            <a:ext cx="1657483" cy="2236797"/>
                          </a:xfrm>
                          <a:prstGeom prst="rect">
                            <a:avLst/>
                          </a:prstGeom>
                        </pic:spPr>
                      </pic:pic>
                    </a:graphicData>
                  </a:graphic>
                </wp:inline>
              </w:drawing>
            </w:r>
          </w:p>
        </w:tc>
      </w:tr>
    </w:tbl>
    <w:p w14:paraId="79B1BAD9" w14:textId="77777777" w:rsidR="00BF777F" w:rsidRDefault="00BF777F" w:rsidP="00BF777F">
      <w:pPr>
        <w:tabs>
          <w:tab w:val="clear" w:pos="5387"/>
          <w:tab w:val="left" w:pos="2062"/>
        </w:tabs>
        <w:spacing w:line="360" w:lineRule="auto"/>
        <w:jc w:val="both"/>
      </w:pPr>
    </w:p>
    <w:p w14:paraId="3639721B" w14:textId="35300A86" w:rsidR="00E54F32" w:rsidRDefault="00E54F32" w:rsidP="00E54F32">
      <w:pPr>
        <w:tabs>
          <w:tab w:val="clear" w:pos="5387"/>
          <w:tab w:val="left" w:pos="2062"/>
        </w:tabs>
        <w:spacing w:line="360" w:lineRule="auto"/>
        <w:jc w:val="both"/>
      </w:pPr>
      <w:r>
        <w:t>Für die Funktionalität des Bausteins müssen zwei Prozessparameter sowie Objekte als Eingabevariablen definiert werden. Die Prozessparameter legen die Startposition und die Greifer-Backenbreite im geöffneten Zustand fest. Die erforderlichen Objekte umfassen den Roboter und den Greifer, die jeweils über das entsprechende Interface instanziiert werden.</w:t>
      </w:r>
    </w:p>
    <w:p w14:paraId="798EC760" w14:textId="214B202A" w:rsidR="00E54F32" w:rsidRDefault="00E54F32" w:rsidP="00E54F32">
      <w:pPr>
        <w:tabs>
          <w:tab w:val="clear" w:pos="5387"/>
          <w:tab w:val="left" w:pos="2062"/>
        </w:tabs>
        <w:spacing w:line="360" w:lineRule="auto"/>
        <w:jc w:val="both"/>
      </w:pPr>
      <w:r>
        <w:t>Innerhalb der internen Variablen werden sowohl die benötigten Skills als auch Variablen zur Zuweisung der Prozessparameter initialisiert.</w:t>
      </w:r>
    </w:p>
    <w:p w14:paraId="0D98F340" w14:textId="75839D4A" w:rsidR="00580205" w:rsidRDefault="00E54F32" w:rsidP="00E54F32">
      <w:pPr>
        <w:tabs>
          <w:tab w:val="clear" w:pos="5387"/>
          <w:tab w:val="left" w:pos="2062"/>
        </w:tabs>
        <w:spacing w:line="360" w:lineRule="auto"/>
        <w:jc w:val="both"/>
      </w:pPr>
      <w:r>
        <w:t>Im Baustein selbst wird zunächst der Ablauf „</w:t>
      </w:r>
      <w:proofErr w:type="spellStart"/>
      <w:r>
        <w:t>ACT_Ablauf</w:t>
      </w:r>
      <w:proofErr w:type="spellEnd"/>
      <w:r>
        <w:t>“ ausgeführt. Diese Aktion läuft kontinuierlich. Das Zustandshandling erfolgt durch eine CASE-Struktur, die den aktuellen Zustand verarbeitet und die entsprechenden Aktionen steuert.</w:t>
      </w:r>
    </w:p>
    <w:p w14:paraId="253D0F72" w14:textId="77777777" w:rsidR="00580205" w:rsidRDefault="00580205" w:rsidP="00BF777F">
      <w:pPr>
        <w:tabs>
          <w:tab w:val="clear" w:pos="5387"/>
          <w:tab w:val="left" w:pos="2062"/>
        </w:tabs>
        <w:spacing w:line="360" w:lineRule="auto"/>
        <w:jc w:val="both"/>
      </w:pPr>
    </w:p>
    <w:p w14:paraId="01267E9A" w14:textId="1A682563" w:rsidR="00351B5B" w:rsidRDefault="00EA31BF" w:rsidP="00BF777F">
      <w:pPr>
        <w:tabs>
          <w:tab w:val="clear" w:pos="5387"/>
          <w:tab w:val="left" w:pos="2062"/>
        </w:tabs>
        <w:spacing w:line="360" w:lineRule="auto"/>
        <w:jc w:val="both"/>
      </w:pPr>
      <w:r>
        <w:t>Die Aktion «</w:t>
      </w:r>
      <w:proofErr w:type="spellStart"/>
      <w:r>
        <w:t>ACT_Ablauf</w:t>
      </w:r>
      <w:proofErr w:type="spellEnd"/>
      <w:r>
        <w:t>»</w:t>
      </w:r>
      <w:r w:rsidR="00351B5B">
        <w:t xml:space="preserve"> </w:t>
      </w:r>
      <w:r w:rsidR="00A2589E">
        <w:t xml:space="preserve">ist wie folgt definiert: </w:t>
      </w:r>
    </w:p>
    <w:p w14:paraId="23F5A90C" w14:textId="5710F29A" w:rsidR="00351B5B" w:rsidRDefault="00351B5B" w:rsidP="00BF777F">
      <w:pPr>
        <w:tabs>
          <w:tab w:val="clear" w:pos="5387"/>
          <w:tab w:val="left" w:pos="2062"/>
        </w:tabs>
        <w:spacing w:line="360" w:lineRule="auto"/>
        <w:jc w:val="both"/>
      </w:pPr>
      <w:r w:rsidRPr="00351B5B">
        <w:rPr>
          <w:noProof/>
        </w:rPr>
        <w:drawing>
          <wp:inline distT="0" distB="0" distL="0" distR="0" wp14:anchorId="4037DF94" wp14:editId="0D692077">
            <wp:extent cx="5760720" cy="3233420"/>
            <wp:effectExtent l="0" t="0" r="0" b="5080"/>
            <wp:docPr id="169896039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60391" name="Grafik 1" descr="Ein Bild, das Text, Screenshot, Schrift, Zahl enthält.&#10;&#10;Automatisch generierte Beschreibung"/>
                    <pic:cNvPicPr/>
                  </pic:nvPicPr>
                  <pic:blipFill>
                    <a:blip r:embed="rId15"/>
                    <a:stretch>
                      <a:fillRect/>
                    </a:stretch>
                  </pic:blipFill>
                  <pic:spPr>
                    <a:xfrm>
                      <a:off x="0" y="0"/>
                      <a:ext cx="5760720" cy="3233420"/>
                    </a:xfrm>
                    <a:prstGeom prst="rect">
                      <a:avLst/>
                    </a:prstGeom>
                  </pic:spPr>
                </pic:pic>
              </a:graphicData>
            </a:graphic>
          </wp:inline>
        </w:drawing>
      </w:r>
    </w:p>
    <w:p w14:paraId="2878AB01" w14:textId="77777777" w:rsidR="002E79CC" w:rsidRDefault="002E79CC" w:rsidP="00BF777F">
      <w:pPr>
        <w:tabs>
          <w:tab w:val="clear" w:pos="5387"/>
          <w:tab w:val="left" w:pos="2062"/>
        </w:tabs>
        <w:spacing w:line="360" w:lineRule="auto"/>
        <w:jc w:val="both"/>
      </w:pPr>
    </w:p>
    <w:p w14:paraId="70F2C993" w14:textId="2D31E295" w:rsidR="00C5097A" w:rsidRDefault="00D20EAB" w:rsidP="00BF777F">
      <w:pPr>
        <w:tabs>
          <w:tab w:val="clear" w:pos="5387"/>
          <w:tab w:val="left" w:pos="2062"/>
        </w:tabs>
        <w:spacing w:line="360" w:lineRule="auto"/>
        <w:jc w:val="both"/>
      </w:pPr>
      <w:r>
        <w:t>Zu</w:t>
      </w:r>
      <w:r w:rsidR="005B6F89">
        <w:t xml:space="preserve"> Beginn</w:t>
      </w:r>
      <w:r>
        <w:t xml:space="preserve"> wird</w:t>
      </w:r>
      <w:r w:rsidR="005B6F89">
        <w:t xml:space="preserve"> der Roboter und Greifer in eine definierte Startposition gebracht. </w:t>
      </w:r>
      <w:r w:rsidR="00F73040">
        <w:t xml:space="preserve">Von dieser Position fährt der Roboter </w:t>
      </w:r>
      <w:r w:rsidR="00D26C9F">
        <w:t xml:space="preserve">nach unten und greift nach dem Teil. </w:t>
      </w:r>
      <w:r w:rsidR="00222615">
        <w:t>Als letzter Schritt bewegt sich der Roboter mit dem Teil nach oben.</w:t>
      </w:r>
      <w:r>
        <w:t xml:space="preserve"> Ein grundsätzlich sehr einfacher und überschaubarer </w:t>
      </w:r>
      <w:r w:rsidR="002A3BD0">
        <w:t>A</w:t>
      </w:r>
      <w:r>
        <w:t xml:space="preserve">blauf. </w:t>
      </w:r>
      <w:r w:rsidR="002655A8">
        <w:t>Mit der Variablen Startposition für Roboter und  Greifer, kann diese Sequenz für alle Elemente der Anwendung so übernommen werden.</w:t>
      </w:r>
    </w:p>
    <w:p w14:paraId="62DC87AE" w14:textId="1CF001A4" w:rsidR="004C1165" w:rsidRDefault="00E95D1B" w:rsidP="00BF777F">
      <w:pPr>
        <w:tabs>
          <w:tab w:val="clear" w:pos="5387"/>
          <w:tab w:val="left" w:pos="2062"/>
        </w:tabs>
        <w:spacing w:line="360" w:lineRule="auto"/>
        <w:jc w:val="both"/>
      </w:pPr>
      <w:r>
        <w:t xml:space="preserve">Jeder Schritt ruft </w:t>
      </w:r>
      <w:r w:rsidR="008C2192">
        <w:t xml:space="preserve">zwei Aktionen auf. </w:t>
      </w:r>
      <w:r w:rsidR="002655A8">
        <w:t xml:space="preserve"> </w:t>
      </w:r>
      <w:r w:rsidR="00CF7551">
        <w:t xml:space="preserve">Innerhalb der ersten Aktion wird der </w:t>
      </w:r>
      <w:proofErr w:type="spellStart"/>
      <w:r w:rsidR="00CF7551">
        <w:t>Skill</w:t>
      </w:r>
      <w:proofErr w:type="spellEnd"/>
      <w:r w:rsidR="00CF7551">
        <w:t xml:space="preserve"> aufgerufen und die Parameter werden </w:t>
      </w:r>
      <w:r w:rsidR="006E6ED5">
        <w:t xml:space="preserve">zugewiesen. Diese Aktion wird kontinuierlich durchgeführt, solange der Schritt aktiv ist. </w:t>
      </w:r>
    </w:p>
    <w:p w14:paraId="6C39A274" w14:textId="77EDC2CE" w:rsidR="004C1165" w:rsidRDefault="004C1165" w:rsidP="004C1165">
      <w:pPr>
        <w:tabs>
          <w:tab w:val="clear" w:pos="5387"/>
          <w:tab w:val="left" w:pos="2062"/>
        </w:tabs>
        <w:spacing w:line="360" w:lineRule="auto"/>
        <w:jc w:val="center"/>
      </w:pPr>
      <w:r w:rsidRPr="004C1165">
        <w:rPr>
          <w:noProof/>
        </w:rPr>
        <w:drawing>
          <wp:inline distT="0" distB="0" distL="0" distR="0" wp14:anchorId="775762C7" wp14:editId="57DAFEFF">
            <wp:extent cx="2414016" cy="1358787"/>
            <wp:effectExtent l="19050" t="19050" r="24765" b="13335"/>
            <wp:docPr id="152427957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79579" name="Grafik 1" descr="Ein Bild, das Text, Screenshot, Schrift, Zahl enthält.&#10;&#10;Automatisch generierte Beschreibung"/>
                    <pic:cNvPicPr/>
                  </pic:nvPicPr>
                  <pic:blipFill>
                    <a:blip r:embed="rId16"/>
                    <a:stretch>
                      <a:fillRect/>
                    </a:stretch>
                  </pic:blipFill>
                  <pic:spPr>
                    <a:xfrm>
                      <a:off x="0" y="0"/>
                      <a:ext cx="2419787" cy="1362035"/>
                    </a:xfrm>
                    <a:prstGeom prst="rect">
                      <a:avLst/>
                    </a:prstGeom>
                    <a:ln>
                      <a:solidFill>
                        <a:schemeClr val="tx1"/>
                      </a:solidFill>
                    </a:ln>
                  </pic:spPr>
                </pic:pic>
              </a:graphicData>
            </a:graphic>
          </wp:inline>
        </w:drawing>
      </w:r>
    </w:p>
    <w:p w14:paraId="2D4BE2E6" w14:textId="03B6CEB9" w:rsidR="00F54E30" w:rsidRDefault="00EE5113" w:rsidP="00BF777F">
      <w:pPr>
        <w:tabs>
          <w:tab w:val="clear" w:pos="5387"/>
          <w:tab w:val="left" w:pos="2062"/>
        </w:tabs>
        <w:spacing w:line="360" w:lineRule="auto"/>
        <w:jc w:val="both"/>
      </w:pPr>
      <w:r>
        <w:t xml:space="preserve">Die zweite Aktion führt die die Methoden zum Starten des Skills aus. </w:t>
      </w:r>
      <w:r w:rsidR="003A30A3" w:rsidRPr="00EA3813">
        <w:t>Im Moment werden die Start-Methoden mit dem SFC-</w:t>
      </w:r>
      <w:r w:rsidR="007A152F" w:rsidRPr="00EA3813">
        <w:t xml:space="preserve">Qualifizierer </w:t>
      </w:r>
      <w:r w:rsidR="003A30A3" w:rsidRPr="00EA3813">
        <w:t>«P»</w:t>
      </w:r>
      <w:r w:rsidR="007A152F" w:rsidRPr="00EA3813">
        <w:t xml:space="preserve"> umgesetzt. </w:t>
      </w:r>
      <w:r w:rsidR="00831385" w:rsidRPr="00EA3813">
        <w:t xml:space="preserve"> </w:t>
      </w:r>
      <w:r w:rsidR="002E5D94" w:rsidRPr="00EA3813">
        <w:t xml:space="preserve">Das «P» steht dabei für «Pulse». In </w:t>
      </w:r>
      <w:proofErr w:type="spellStart"/>
      <w:r w:rsidR="002E5D94" w:rsidRPr="00EA3813">
        <w:t>TwinCAT</w:t>
      </w:r>
      <w:proofErr w:type="spellEnd"/>
      <w:r w:rsidR="002E5D94" w:rsidRPr="00EA3813">
        <w:t xml:space="preserve"> bedeutet dies, dass die Methode zwei Mal durchgeführt wird</w:t>
      </w:r>
      <w:r w:rsidR="00F83ADC" w:rsidRPr="00EA3813">
        <w:t xml:space="preserve">: Einmal, wenn der Schritt aktiv wird und ein </w:t>
      </w:r>
      <w:r w:rsidR="008B7731" w:rsidRPr="00EA3813">
        <w:t xml:space="preserve">zweites Mal im </w:t>
      </w:r>
      <w:r w:rsidR="008543B2" w:rsidRPr="00EA3813">
        <w:t>darauffolgenden</w:t>
      </w:r>
      <w:r w:rsidR="008B7731" w:rsidRPr="00EA3813">
        <w:t xml:space="preserve"> Zyklus.</w:t>
      </w:r>
      <w:r w:rsidR="008543B2" w:rsidRPr="00EA3813">
        <w:t xml:space="preserve"> Dieses Verhalten hat zu Problemen geführt</w:t>
      </w:r>
      <w:r w:rsidR="00D75C1A" w:rsidRPr="00EA3813">
        <w:t>.</w:t>
      </w:r>
      <w:r w:rsidR="00A87073" w:rsidRPr="00EA3813">
        <w:t xml:space="preserve"> Zusätzlich kann mit dem Qualifizierer «P» auch nicht innerhalb eines SFC-Ablaufs zwei Mal</w:t>
      </w:r>
      <w:r w:rsidR="00900C35" w:rsidRPr="00EA3813">
        <w:t xml:space="preserve">, in separaten Schritten, auf eine Methode zugegriffen werden. </w:t>
      </w:r>
      <w:r w:rsidR="00671778" w:rsidRPr="00EA3813">
        <w:t xml:space="preserve">Aus im Moment unbekannten Gründen, ist die Methode nach dem ersten Schritt gesperrt. </w:t>
      </w:r>
      <w:r w:rsidR="00F54E30" w:rsidRPr="00F54E30">
        <w:t>Es stehen zwei mögliche Herangehensweisen zur Verfügung:</w:t>
      </w:r>
    </w:p>
    <w:p w14:paraId="60023F8C" w14:textId="77777777" w:rsidR="004E5467" w:rsidRDefault="00A11776" w:rsidP="008E18C9">
      <w:pPr>
        <w:pStyle w:val="Listenabsatz"/>
        <w:numPr>
          <w:ilvl w:val="0"/>
          <w:numId w:val="16"/>
        </w:numPr>
        <w:tabs>
          <w:tab w:val="left" w:pos="2062"/>
        </w:tabs>
        <w:spacing w:line="360" w:lineRule="auto"/>
        <w:jc w:val="both"/>
        <w:rPr>
          <w:sz w:val="19"/>
          <w:szCs w:val="19"/>
        </w:rPr>
      </w:pPr>
      <w:r w:rsidRPr="00A11776">
        <w:rPr>
          <w:b/>
          <w:bCs/>
          <w:sz w:val="19"/>
          <w:szCs w:val="19"/>
        </w:rPr>
        <w:t xml:space="preserve">Tiefergehende Analyse des </w:t>
      </w:r>
      <w:proofErr w:type="spellStart"/>
      <w:r w:rsidRPr="00A11776">
        <w:rPr>
          <w:b/>
          <w:bCs/>
          <w:sz w:val="19"/>
          <w:szCs w:val="19"/>
        </w:rPr>
        <w:t>TwinCAT</w:t>
      </w:r>
      <w:proofErr w:type="spellEnd"/>
      <w:r w:rsidRPr="00A11776">
        <w:rPr>
          <w:b/>
          <w:bCs/>
          <w:sz w:val="19"/>
          <w:szCs w:val="19"/>
        </w:rPr>
        <w:t>-Verhaltens</w:t>
      </w:r>
      <w:r w:rsidRPr="00A11776">
        <w:rPr>
          <w:sz w:val="19"/>
          <w:szCs w:val="19"/>
        </w:rPr>
        <w:t xml:space="preserve">: Ziel wäre es, eine Lösung für das Problem zu finden, sodass weiterhin mit dem Qualifizierer </w:t>
      </w:r>
      <w:r w:rsidRPr="00A11776">
        <w:rPr>
          <w:b/>
          <w:bCs/>
          <w:sz w:val="19"/>
          <w:szCs w:val="19"/>
        </w:rPr>
        <w:t>„P“</w:t>
      </w:r>
      <w:r w:rsidRPr="00A11776">
        <w:rPr>
          <w:sz w:val="19"/>
          <w:szCs w:val="19"/>
        </w:rPr>
        <w:t xml:space="preserve"> gearbeitet werden kann.</w:t>
      </w:r>
    </w:p>
    <w:p w14:paraId="7412906C" w14:textId="0543592C" w:rsidR="00A11776" w:rsidRPr="004E5467" w:rsidRDefault="00A11776" w:rsidP="008E18C9">
      <w:pPr>
        <w:pStyle w:val="Listenabsatz"/>
        <w:numPr>
          <w:ilvl w:val="0"/>
          <w:numId w:val="16"/>
        </w:numPr>
        <w:tabs>
          <w:tab w:val="left" w:pos="2062"/>
        </w:tabs>
        <w:spacing w:line="360" w:lineRule="auto"/>
        <w:jc w:val="both"/>
        <w:rPr>
          <w:sz w:val="19"/>
          <w:szCs w:val="19"/>
        </w:rPr>
      </w:pPr>
      <w:r w:rsidRPr="004E5467">
        <w:rPr>
          <w:b/>
          <w:bCs/>
          <w:sz w:val="19"/>
          <w:szCs w:val="19"/>
        </w:rPr>
        <w:lastRenderedPageBreak/>
        <w:t>Umstellung auf den Qualifizierer „N“</w:t>
      </w:r>
      <w:r w:rsidRPr="004E5467">
        <w:rPr>
          <w:sz w:val="19"/>
          <w:szCs w:val="19"/>
        </w:rPr>
        <w:t xml:space="preserve">: Mit </w:t>
      </w:r>
      <w:r w:rsidRPr="004E5467">
        <w:rPr>
          <w:b/>
          <w:bCs/>
          <w:sz w:val="19"/>
          <w:szCs w:val="19"/>
        </w:rPr>
        <w:t>„N“</w:t>
      </w:r>
      <w:r w:rsidRPr="004E5467">
        <w:rPr>
          <w:sz w:val="19"/>
          <w:szCs w:val="19"/>
        </w:rPr>
        <w:t xml:space="preserve"> wird die Methode so lange ausgeführt, wie der Schritt aktiv ist. Dabei wird die Methode in jedem Zyklus erneut aufgerufen.</w:t>
      </w:r>
      <w:r w:rsidR="004E5467">
        <w:rPr>
          <w:sz w:val="19"/>
          <w:szCs w:val="19"/>
        </w:rPr>
        <w:t xml:space="preserve"> </w:t>
      </w:r>
      <w:r w:rsidR="004E5467" w:rsidRPr="004E5467">
        <w:rPr>
          <w:sz w:val="19"/>
          <w:szCs w:val="19"/>
        </w:rPr>
        <w:t xml:space="preserve">Um Fehler zu vermeiden müsste die Methode so umgeschrieben werden, dass diese </w:t>
      </w:r>
      <w:r w:rsidR="007F7906">
        <w:rPr>
          <w:sz w:val="19"/>
          <w:szCs w:val="19"/>
        </w:rPr>
        <w:t xml:space="preserve">trotzdem </w:t>
      </w:r>
      <w:r w:rsidR="004E5467" w:rsidRPr="004E5467">
        <w:rPr>
          <w:sz w:val="19"/>
          <w:szCs w:val="19"/>
        </w:rPr>
        <w:t>nur einmal ausgelöst wird.</w:t>
      </w:r>
    </w:p>
    <w:p w14:paraId="3505FBC5" w14:textId="5721928E" w:rsidR="00F54E30" w:rsidRDefault="007F7906" w:rsidP="00BF777F">
      <w:pPr>
        <w:tabs>
          <w:tab w:val="clear" w:pos="5387"/>
          <w:tab w:val="left" w:pos="2062"/>
        </w:tabs>
        <w:spacing w:line="360" w:lineRule="auto"/>
        <w:jc w:val="both"/>
      </w:pPr>
      <w:r w:rsidRPr="00EA3813">
        <w:t>Diese Problematik wurde zum Zeitpunkt dieser Dokumentation noch nicht gelöst.</w:t>
      </w:r>
    </w:p>
    <w:p w14:paraId="0EDC3943" w14:textId="6871BBE5" w:rsidR="00345E87" w:rsidRDefault="00345E87" w:rsidP="00345E87">
      <w:pPr>
        <w:tabs>
          <w:tab w:val="clear" w:pos="5387"/>
          <w:tab w:val="left" w:pos="2062"/>
        </w:tabs>
        <w:spacing w:line="360" w:lineRule="auto"/>
        <w:jc w:val="both"/>
      </w:pPr>
      <w:r>
        <w:t xml:space="preserve">Die Transition zum nächsten Schritt wird basierend auf dem Zustand des Skills ausgelöst. Der </w:t>
      </w:r>
      <w:proofErr w:type="spellStart"/>
      <w:r>
        <w:t>Skill</w:t>
      </w:r>
      <w:proofErr w:type="spellEnd"/>
      <w:r>
        <w:t xml:space="preserve"> muss sich dafür wieder im Zustand „BEREIT“ befinden. Zusätzlich ist sichergestellt, dass der aktuelle Schritt mindestens 0,2 Sekunden lang ausgeführt wird.</w:t>
      </w:r>
    </w:p>
    <w:p w14:paraId="1791BC01" w14:textId="4C3C3901" w:rsidR="002514F0" w:rsidRDefault="00345E87" w:rsidP="00345E87">
      <w:pPr>
        <w:tabs>
          <w:tab w:val="clear" w:pos="5387"/>
          <w:tab w:val="left" w:pos="2062"/>
        </w:tabs>
        <w:spacing w:line="360" w:lineRule="auto"/>
        <w:jc w:val="both"/>
      </w:pPr>
      <w:r>
        <w:t xml:space="preserve">Diese zeitliche Verzögerung gibt dem </w:t>
      </w:r>
      <w:proofErr w:type="spellStart"/>
      <w:r>
        <w:t>Skill</w:t>
      </w:r>
      <w:proofErr w:type="spellEnd"/>
      <w:r>
        <w:t xml:space="preserve"> ausreichend Zeit, um ordnungsgemäss zu starten. Ohne diese Bedingung würde die Transition sofort TRUE werden, sobald der Schritt aktiv wird, da sich der </w:t>
      </w:r>
      <w:proofErr w:type="spellStart"/>
      <w:r>
        <w:t>Skill</w:t>
      </w:r>
      <w:proofErr w:type="spellEnd"/>
      <w:r>
        <w:t xml:space="preserve"> bereits vor dem Start im Zustand „BEREIT“ befindet.</w:t>
      </w:r>
    </w:p>
    <w:p w14:paraId="4273126B" w14:textId="77777777" w:rsidR="000C0726" w:rsidRDefault="000C0726" w:rsidP="00345E87">
      <w:pPr>
        <w:tabs>
          <w:tab w:val="clear" w:pos="5387"/>
          <w:tab w:val="left" w:pos="2062"/>
        </w:tabs>
        <w:spacing w:line="360" w:lineRule="auto"/>
        <w:jc w:val="both"/>
      </w:pPr>
    </w:p>
    <w:p w14:paraId="385CCBB4" w14:textId="23FC2DDA" w:rsidR="002514F0" w:rsidRDefault="002514F0" w:rsidP="00BF777F">
      <w:pPr>
        <w:tabs>
          <w:tab w:val="clear" w:pos="5387"/>
          <w:tab w:val="left" w:pos="2062"/>
        </w:tabs>
        <w:spacing w:line="360" w:lineRule="auto"/>
        <w:jc w:val="both"/>
        <w:rPr>
          <w:b/>
          <w:bCs/>
        </w:rPr>
      </w:pPr>
      <w:r w:rsidRPr="002514F0">
        <w:rPr>
          <w:b/>
          <w:bCs/>
        </w:rPr>
        <w:t>Aufbau eines Arbeitsplanes</w:t>
      </w:r>
    </w:p>
    <w:p w14:paraId="30A355C6" w14:textId="2CE0DD0B" w:rsidR="00B2572F" w:rsidRDefault="009E7B35" w:rsidP="00BF777F">
      <w:pPr>
        <w:tabs>
          <w:tab w:val="clear" w:pos="5387"/>
          <w:tab w:val="left" w:pos="2062"/>
        </w:tabs>
        <w:spacing w:line="360" w:lineRule="auto"/>
        <w:jc w:val="both"/>
      </w:pPr>
      <w:r w:rsidRPr="009E7B35">
        <w:t>Der Arbeitsplan wird als Programm umgesetzt, das in Form eines Schrittablaufs (SFC) strukturiert ist. Der grundlegende Aufbau entspricht dem des SFC einer Sequenz. Jeder Schritt enthält zwei Aktionen: eine Zuweisung, die als CFC realisiert ist, sowie eine Aktion zum Starten der Sequenz oder des Skills.</w:t>
      </w:r>
    </w:p>
    <w:p w14:paraId="1E5C3C4F" w14:textId="77777777" w:rsidR="00FE1CCC" w:rsidRDefault="00FE1CCC" w:rsidP="00BF777F">
      <w:pPr>
        <w:tabs>
          <w:tab w:val="clear" w:pos="5387"/>
          <w:tab w:val="left" w:pos="2062"/>
        </w:tabs>
        <w:spacing w:line="360" w:lineRule="auto"/>
        <w:jc w:val="both"/>
        <w:rPr>
          <w:b/>
          <w:bCs/>
        </w:rPr>
      </w:pPr>
    </w:p>
    <w:p w14:paraId="38694C2C" w14:textId="7756FAEA" w:rsidR="002514F0" w:rsidRPr="002514F0" w:rsidRDefault="002514F0" w:rsidP="00323364">
      <w:pPr>
        <w:tabs>
          <w:tab w:val="clear" w:pos="5387"/>
          <w:tab w:val="left" w:pos="2062"/>
        </w:tabs>
        <w:spacing w:line="360" w:lineRule="auto"/>
        <w:jc w:val="center"/>
        <w:rPr>
          <w:b/>
          <w:bCs/>
        </w:rPr>
      </w:pPr>
      <w:r w:rsidRPr="00323364">
        <w:rPr>
          <w:noProof/>
        </w:rPr>
        <w:drawing>
          <wp:inline distT="0" distB="0" distL="0" distR="0" wp14:anchorId="5EE4E1B6" wp14:editId="530E76F8">
            <wp:extent cx="2870276" cy="1563907"/>
            <wp:effectExtent l="0" t="0" r="6350" b="0"/>
            <wp:docPr id="35427088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0889" name="Grafik 1" descr="Ein Bild, das Text, Screenshot, Schrift, Reihe enthält.&#10;&#10;Automatisch generierte Beschreibung"/>
                    <pic:cNvPicPr/>
                  </pic:nvPicPr>
                  <pic:blipFill>
                    <a:blip r:embed="rId17"/>
                    <a:stretch>
                      <a:fillRect/>
                    </a:stretch>
                  </pic:blipFill>
                  <pic:spPr>
                    <a:xfrm>
                      <a:off x="0" y="0"/>
                      <a:ext cx="2884290" cy="1571543"/>
                    </a:xfrm>
                    <a:prstGeom prst="rect">
                      <a:avLst/>
                    </a:prstGeom>
                  </pic:spPr>
                </pic:pic>
              </a:graphicData>
            </a:graphic>
          </wp:inline>
        </w:drawing>
      </w:r>
    </w:p>
    <w:p w14:paraId="04EED870" w14:textId="77777777" w:rsidR="002717CD" w:rsidRDefault="002717CD" w:rsidP="00BF777F">
      <w:pPr>
        <w:tabs>
          <w:tab w:val="clear" w:pos="5387"/>
          <w:tab w:val="left" w:pos="2062"/>
        </w:tabs>
        <w:spacing w:line="360" w:lineRule="auto"/>
        <w:jc w:val="both"/>
        <w:rPr>
          <w:color w:val="45B0E1" w:themeColor="accent1" w:themeTint="99"/>
        </w:rPr>
      </w:pPr>
    </w:p>
    <w:p w14:paraId="45122DCA" w14:textId="2C533842" w:rsidR="00FF1003" w:rsidRDefault="0007154F" w:rsidP="00FF1003">
      <w:pPr>
        <w:tabs>
          <w:tab w:val="clear" w:pos="5387"/>
          <w:tab w:val="left" w:pos="2062"/>
        </w:tabs>
        <w:spacing w:line="360" w:lineRule="auto"/>
        <w:jc w:val="both"/>
      </w:pPr>
      <w:r>
        <w:rPr>
          <w:color w:val="45B0E1" w:themeColor="accent1" w:themeTint="99"/>
        </w:rPr>
        <w:t xml:space="preserve"> </w:t>
      </w:r>
      <w:r w:rsidR="00AD224C">
        <w:t xml:space="preserve">Bei der Variablendeklaration des Arbeitsplanes werden verschiedene Elemente </w:t>
      </w:r>
      <w:r w:rsidR="00F55453">
        <w:t>instanziiert</w:t>
      </w:r>
      <w:r w:rsidR="00FF1003">
        <w:t xml:space="preserve">: </w:t>
      </w:r>
    </w:p>
    <w:p w14:paraId="55C78025" w14:textId="15B017D7" w:rsidR="00FF1003" w:rsidRDefault="00FF1003" w:rsidP="00FF1003">
      <w:pPr>
        <w:pStyle w:val="Listenabsatz"/>
        <w:numPr>
          <w:ilvl w:val="0"/>
          <w:numId w:val="18"/>
        </w:numPr>
        <w:tabs>
          <w:tab w:val="left" w:pos="2062"/>
        </w:tabs>
        <w:spacing w:line="360" w:lineRule="auto"/>
        <w:jc w:val="both"/>
        <w:rPr>
          <w:sz w:val="19"/>
          <w:szCs w:val="19"/>
        </w:rPr>
      </w:pPr>
      <w:r w:rsidRPr="00A55B54">
        <w:rPr>
          <w:sz w:val="19"/>
          <w:szCs w:val="19"/>
        </w:rPr>
        <w:t>Bedienparameter</w:t>
      </w:r>
    </w:p>
    <w:p w14:paraId="24BB5B53" w14:textId="1A975B59" w:rsidR="00A55B54" w:rsidRDefault="00A55B54" w:rsidP="00FF1003">
      <w:pPr>
        <w:pStyle w:val="Listenabsatz"/>
        <w:numPr>
          <w:ilvl w:val="0"/>
          <w:numId w:val="18"/>
        </w:numPr>
        <w:tabs>
          <w:tab w:val="left" w:pos="2062"/>
        </w:tabs>
        <w:spacing w:line="360" w:lineRule="auto"/>
        <w:jc w:val="both"/>
        <w:rPr>
          <w:sz w:val="19"/>
          <w:szCs w:val="19"/>
        </w:rPr>
      </w:pPr>
      <w:r>
        <w:rPr>
          <w:sz w:val="19"/>
          <w:szCs w:val="19"/>
        </w:rPr>
        <w:t>Prozessparameter</w:t>
      </w:r>
    </w:p>
    <w:p w14:paraId="54FC8EDF" w14:textId="10C37DB4" w:rsidR="00A55B54" w:rsidRDefault="00A55B54" w:rsidP="00FF1003">
      <w:pPr>
        <w:pStyle w:val="Listenabsatz"/>
        <w:numPr>
          <w:ilvl w:val="0"/>
          <w:numId w:val="18"/>
        </w:numPr>
        <w:tabs>
          <w:tab w:val="left" w:pos="2062"/>
        </w:tabs>
        <w:spacing w:line="360" w:lineRule="auto"/>
        <w:jc w:val="both"/>
        <w:rPr>
          <w:sz w:val="19"/>
          <w:szCs w:val="19"/>
        </w:rPr>
      </w:pPr>
      <w:proofErr w:type="spellStart"/>
      <w:r>
        <w:rPr>
          <w:sz w:val="19"/>
          <w:szCs w:val="19"/>
        </w:rPr>
        <w:t>Skill</w:t>
      </w:r>
      <w:proofErr w:type="spellEnd"/>
      <w:r>
        <w:rPr>
          <w:sz w:val="19"/>
          <w:szCs w:val="19"/>
        </w:rPr>
        <w:t>-Instanzen</w:t>
      </w:r>
    </w:p>
    <w:p w14:paraId="1E1EDDB7" w14:textId="017B08F2" w:rsidR="00A55B54" w:rsidRDefault="00A55B54" w:rsidP="00FF1003">
      <w:pPr>
        <w:pStyle w:val="Listenabsatz"/>
        <w:numPr>
          <w:ilvl w:val="0"/>
          <w:numId w:val="18"/>
        </w:numPr>
        <w:tabs>
          <w:tab w:val="left" w:pos="2062"/>
        </w:tabs>
        <w:spacing w:line="360" w:lineRule="auto"/>
        <w:jc w:val="both"/>
        <w:rPr>
          <w:sz w:val="19"/>
          <w:szCs w:val="19"/>
        </w:rPr>
      </w:pPr>
      <w:r>
        <w:rPr>
          <w:sz w:val="19"/>
          <w:szCs w:val="19"/>
        </w:rPr>
        <w:t>Sequenz-Instanzen</w:t>
      </w:r>
    </w:p>
    <w:p w14:paraId="4D5CBAE1" w14:textId="2466B42D" w:rsidR="009C77BB" w:rsidRDefault="00115223" w:rsidP="00A5537F">
      <w:pPr>
        <w:tabs>
          <w:tab w:val="clear" w:pos="5387"/>
          <w:tab w:val="left" w:pos="2062"/>
        </w:tabs>
        <w:spacing w:line="360" w:lineRule="auto"/>
        <w:jc w:val="both"/>
        <w:rPr>
          <w:szCs w:val="19"/>
        </w:rPr>
      </w:pPr>
      <w:r w:rsidRPr="00115223">
        <w:rPr>
          <w:szCs w:val="19"/>
        </w:rPr>
        <w:t>Die Bedienparameter dienen zum Start des Ablaufs. Unter Prozessparameter werden alle Parameter zusammengefasst, die für den Betrieb des Arbeitsplans erforderlich sind. Alle Informationen, die als Eingabevariablen für Skills und Sequenzen verwendet werden, müssen in diesem Bereich definiert sein. Die Instanzen von Skills und Sequenzen repräsentieren die im Arbeitsplan verwendeten Skills und Sequenzen.</w:t>
      </w:r>
    </w:p>
    <w:p w14:paraId="7A53AD84" w14:textId="3D0B1A60" w:rsidR="00777E51" w:rsidRPr="009C77BB" w:rsidRDefault="004B2842" w:rsidP="00A5537F">
      <w:pPr>
        <w:tabs>
          <w:tab w:val="clear" w:pos="5387"/>
          <w:tab w:val="left" w:pos="2062"/>
        </w:tabs>
        <w:spacing w:line="360" w:lineRule="auto"/>
        <w:jc w:val="both"/>
      </w:pPr>
      <w:r>
        <w:rPr>
          <w:szCs w:val="19"/>
        </w:rPr>
        <w:t>Die Prozessparameter könnten über eine «</w:t>
      </w:r>
      <w:r w:rsidR="002F4E7F" w:rsidRPr="002F4E7F">
        <w:rPr>
          <w:szCs w:val="19"/>
        </w:rPr>
        <w:t>Rezeptverwaltung</w:t>
      </w:r>
      <w:r>
        <w:rPr>
          <w:szCs w:val="19"/>
        </w:rPr>
        <w:t xml:space="preserve">» </w:t>
      </w:r>
      <w:r w:rsidR="002F4E7F">
        <w:rPr>
          <w:szCs w:val="19"/>
        </w:rPr>
        <w:t xml:space="preserve">verwaltet werden. </w:t>
      </w:r>
      <w:r w:rsidR="00CA3E9E">
        <w:rPr>
          <w:szCs w:val="19"/>
        </w:rPr>
        <w:t xml:space="preserve">Damit bietet </w:t>
      </w:r>
      <w:proofErr w:type="spellStart"/>
      <w:r w:rsidR="00CA3E9E">
        <w:rPr>
          <w:szCs w:val="19"/>
        </w:rPr>
        <w:t>TwinCAT</w:t>
      </w:r>
      <w:proofErr w:type="spellEnd"/>
      <w:r w:rsidR="00CA3E9E">
        <w:rPr>
          <w:szCs w:val="19"/>
        </w:rPr>
        <w:t xml:space="preserve"> die Möglichkeit </w:t>
      </w:r>
      <w:r w:rsidR="002727A8">
        <w:rPr>
          <w:szCs w:val="19"/>
        </w:rPr>
        <w:t xml:space="preserve">benutzerdefinierte Variablenlisten zu erstellen und zu verwalten. </w:t>
      </w:r>
      <w:r w:rsidR="007C1770">
        <w:rPr>
          <w:szCs w:val="19"/>
        </w:rPr>
        <w:t xml:space="preserve">Für einen Arbeitsplan könnte dadurch einfach ein bestimmtes Rezept geladen werden, welches sämtliche Prozessvariablen enthält. Dieses Feature wurde innerhalb dieser Arbeit noch nicht implementiert. </w:t>
      </w:r>
    </w:p>
    <w:sectPr w:rsidR="00777E51" w:rsidRPr="009C7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096C79"/>
    <w:multiLevelType w:val="hybridMultilevel"/>
    <w:tmpl w:val="39FE145E"/>
    <w:lvl w:ilvl="0" w:tplc="32B0EFAC">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1B39BD"/>
    <w:multiLevelType w:val="hybridMultilevel"/>
    <w:tmpl w:val="2814F4DE"/>
    <w:lvl w:ilvl="0" w:tplc="5CB62AE6">
      <w:start w:val="1"/>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F16623"/>
    <w:multiLevelType w:val="hybridMultilevel"/>
    <w:tmpl w:val="D82CD32C"/>
    <w:lvl w:ilvl="0" w:tplc="E15C13D2">
      <w:start w:val="1"/>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13338F8"/>
    <w:multiLevelType w:val="hybridMultilevel"/>
    <w:tmpl w:val="029C93B0"/>
    <w:lvl w:ilvl="0" w:tplc="33C2E160">
      <w:numFmt w:val="bullet"/>
      <w:lvlText w:val="-"/>
      <w:lvlJc w:val="left"/>
      <w:pPr>
        <w:ind w:left="720" w:hanging="360"/>
      </w:pPr>
      <w:rPr>
        <w:rFonts w:ascii="Aptos" w:eastAsiaTheme="minorHAnsi" w:hAnsi="Aptos" w:cstheme="minorBidi" w:hint="default"/>
        <w:sz w:val="19"/>
        <w:szCs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2951925"/>
    <w:multiLevelType w:val="hybridMultilevel"/>
    <w:tmpl w:val="5A8E869E"/>
    <w:lvl w:ilvl="0" w:tplc="0807000F">
      <w:start w:val="1"/>
      <w:numFmt w:val="decimal"/>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11"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D1A11A4"/>
    <w:multiLevelType w:val="multilevel"/>
    <w:tmpl w:val="C72A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F4A0E45"/>
    <w:multiLevelType w:val="hybridMultilevel"/>
    <w:tmpl w:val="EE329D22"/>
    <w:lvl w:ilvl="0" w:tplc="97BA430E">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6"/>
  </w:num>
  <w:num w:numId="2" w16cid:durableId="2065712181">
    <w:abstractNumId w:val="9"/>
  </w:num>
  <w:num w:numId="3" w16cid:durableId="2134202670">
    <w:abstractNumId w:val="7"/>
  </w:num>
  <w:num w:numId="4" w16cid:durableId="1900632814">
    <w:abstractNumId w:val="2"/>
  </w:num>
  <w:num w:numId="5" w16cid:durableId="2121682391">
    <w:abstractNumId w:val="11"/>
  </w:num>
  <w:num w:numId="6" w16cid:durableId="1807698008">
    <w:abstractNumId w:val="0"/>
  </w:num>
  <w:num w:numId="7" w16cid:durableId="306977803">
    <w:abstractNumId w:val="1"/>
  </w:num>
  <w:num w:numId="8" w16cid:durableId="880094983">
    <w:abstractNumId w:val="6"/>
  </w:num>
  <w:num w:numId="9" w16cid:durableId="2014524358">
    <w:abstractNumId w:val="14"/>
  </w:num>
  <w:num w:numId="10" w16cid:durableId="593512455">
    <w:abstractNumId w:val="12"/>
  </w:num>
  <w:num w:numId="11" w16cid:durableId="120660389">
    <w:abstractNumId w:val="15"/>
  </w:num>
  <w:num w:numId="12" w16cid:durableId="1796875581">
    <w:abstractNumId w:val="17"/>
  </w:num>
  <w:num w:numId="13" w16cid:durableId="688525947">
    <w:abstractNumId w:val="3"/>
  </w:num>
  <w:num w:numId="14" w16cid:durableId="1066074383">
    <w:abstractNumId w:val="8"/>
  </w:num>
  <w:num w:numId="15" w16cid:durableId="446510595">
    <w:abstractNumId w:val="13"/>
  </w:num>
  <w:num w:numId="16" w16cid:durableId="146435540">
    <w:abstractNumId w:val="10"/>
  </w:num>
  <w:num w:numId="17" w16cid:durableId="1127970362">
    <w:abstractNumId w:val="5"/>
  </w:num>
  <w:num w:numId="18" w16cid:durableId="1041242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942"/>
    <w:rsid w:val="0000727F"/>
    <w:rsid w:val="00010A48"/>
    <w:rsid w:val="00010B25"/>
    <w:rsid w:val="00011E3E"/>
    <w:rsid w:val="000145B1"/>
    <w:rsid w:val="00022813"/>
    <w:rsid w:val="00023238"/>
    <w:rsid w:val="0002498B"/>
    <w:rsid w:val="00030731"/>
    <w:rsid w:val="00030BB8"/>
    <w:rsid w:val="00040015"/>
    <w:rsid w:val="00043B9B"/>
    <w:rsid w:val="00044AEF"/>
    <w:rsid w:val="0004550A"/>
    <w:rsid w:val="00046853"/>
    <w:rsid w:val="000472C8"/>
    <w:rsid w:val="00055ACB"/>
    <w:rsid w:val="000560C4"/>
    <w:rsid w:val="0007154F"/>
    <w:rsid w:val="000820A8"/>
    <w:rsid w:val="00084510"/>
    <w:rsid w:val="000879E2"/>
    <w:rsid w:val="000979F7"/>
    <w:rsid w:val="00097A15"/>
    <w:rsid w:val="000A4394"/>
    <w:rsid w:val="000A465E"/>
    <w:rsid w:val="000B0DD4"/>
    <w:rsid w:val="000B0EF7"/>
    <w:rsid w:val="000B53E9"/>
    <w:rsid w:val="000B63FD"/>
    <w:rsid w:val="000C0726"/>
    <w:rsid w:val="000C7931"/>
    <w:rsid w:val="000D362E"/>
    <w:rsid w:val="000D3B19"/>
    <w:rsid w:val="000D7F6E"/>
    <w:rsid w:val="000E11B6"/>
    <w:rsid w:val="000E3624"/>
    <w:rsid w:val="000E4D29"/>
    <w:rsid w:val="000E56C0"/>
    <w:rsid w:val="000E7D14"/>
    <w:rsid w:val="000F3BD2"/>
    <w:rsid w:val="00110AE5"/>
    <w:rsid w:val="001123DA"/>
    <w:rsid w:val="001134A8"/>
    <w:rsid w:val="00115223"/>
    <w:rsid w:val="001204FE"/>
    <w:rsid w:val="00121DAA"/>
    <w:rsid w:val="00123F8D"/>
    <w:rsid w:val="0013161F"/>
    <w:rsid w:val="00140F02"/>
    <w:rsid w:val="00143AD9"/>
    <w:rsid w:val="00157932"/>
    <w:rsid w:val="00161A09"/>
    <w:rsid w:val="001743B6"/>
    <w:rsid w:val="0018067C"/>
    <w:rsid w:val="00185A0D"/>
    <w:rsid w:val="00185E94"/>
    <w:rsid w:val="00187271"/>
    <w:rsid w:val="001907F0"/>
    <w:rsid w:val="00194AA8"/>
    <w:rsid w:val="001B0689"/>
    <w:rsid w:val="001B1DDB"/>
    <w:rsid w:val="001C48D1"/>
    <w:rsid w:val="001C4E30"/>
    <w:rsid w:val="001C5920"/>
    <w:rsid w:val="00200CF7"/>
    <w:rsid w:val="002025A4"/>
    <w:rsid w:val="00207627"/>
    <w:rsid w:val="00207942"/>
    <w:rsid w:val="00207CE0"/>
    <w:rsid w:val="00220850"/>
    <w:rsid w:val="00220C4D"/>
    <w:rsid w:val="0022207D"/>
    <w:rsid w:val="00222615"/>
    <w:rsid w:val="00223720"/>
    <w:rsid w:val="002256C1"/>
    <w:rsid w:val="002417AE"/>
    <w:rsid w:val="00247E6B"/>
    <w:rsid w:val="00250356"/>
    <w:rsid w:val="002514F0"/>
    <w:rsid w:val="00252A13"/>
    <w:rsid w:val="00252E66"/>
    <w:rsid w:val="0025355F"/>
    <w:rsid w:val="002548F7"/>
    <w:rsid w:val="0025645F"/>
    <w:rsid w:val="00262C88"/>
    <w:rsid w:val="002632CD"/>
    <w:rsid w:val="002655A8"/>
    <w:rsid w:val="0026647A"/>
    <w:rsid w:val="002706F3"/>
    <w:rsid w:val="0027136B"/>
    <w:rsid w:val="002717CD"/>
    <w:rsid w:val="002727A8"/>
    <w:rsid w:val="00275AE9"/>
    <w:rsid w:val="00275ED5"/>
    <w:rsid w:val="00281369"/>
    <w:rsid w:val="00284D49"/>
    <w:rsid w:val="002864B1"/>
    <w:rsid w:val="002A3BD0"/>
    <w:rsid w:val="002A3C26"/>
    <w:rsid w:val="002A45CF"/>
    <w:rsid w:val="002B0D23"/>
    <w:rsid w:val="002B5742"/>
    <w:rsid w:val="002C248E"/>
    <w:rsid w:val="002C24E4"/>
    <w:rsid w:val="002C24F3"/>
    <w:rsid w:val="002D46B1"/>
    <w:rsid w:val="002D6D38"/>
    <w:rsid w:val="002E448A"/>
    <w:rsid w:val="002E5793"/>
    <w:rsid w:val="002E5C6C"/>
    <w:rsid w:val="002E5D94"/>
    <w:rsid w:val="002E79CC"/>
    <w:rsid w:val="002F4E7F"/>
    <w:rsid w:val="003037ED"/>
    <w:rsid w:val="00303A20"/>
    <w:rsid w:val="0031104D"/>
    <w:rsid w:val="00313F30"/>
    <w:rsid w:val="00317D20"/>
    <w:rsid w:val="00321860"/>
    <w:rsid w:val="00323364"/>
    <w:rsid w:val="0033230F"/>
    <w:rsid w:val="00337AF0"/>
    <w:rsid w:val="00337E54"/>
    <w:rsid w:val="00345E87"/>
    <w:rsid w:val="00351B5B"/>
    <w:rsid w:val="00353868"/>
    <w:rsid w:val="003551BF"/>
    <w:rsid w:val="00364737"/>
    <w:rsid w:val="00365316"/>
    <w:rsid w:val="00373D6C"/>
    <w:rsid w:val="00377427"/>
    <w:rsid w:val="00380091"/>
    <w:rsid w:val="00381D92"/>
    <w:rsid w:val="00383A88"/>
    <w:rsid w:val="00386A15"/>
    <w:rsid w:val="0039186A"/>
    <w:rsid w:val="0039420C"/>
    <w:rsid w:val="003950F7"/>
    <w:rsid w:val="003964CE"/>
    <w:rsid w:val="003A19D3"/>
    <w:rsid w:val="003A284D"/>
    <w:rsid w:val="003A30A3"/>
    <w:rsid w:val="003A3D3E"/>
    <w:rsid w:val="003B3714"/>
    <w:rsid w:val="003B76AC"/>
    <w:rsid w:val="003C07FB"/>
    <w:rsid w:val="003C14BC"/>
    <w:rsid w:val="003C1BC1"/>
    <w:rsid w:val="003C38EA"/>
    <w:rsid w:val="003D1335"/>
    <w:rsid w:val="003D5616"/>
    <w:rsid w:val="003E1C90"/>
    <w:rsid w:val="003E1FB0"/>
    <w:rsid w:val="003E28C5"/>
    <w:rsid w:val="003E6925"/>
    <w:rsid w:val="003F043E"/>
    <w:rsid w:val="003F4925"/>
    <w:rsid w:val="003F6E30"/>
    <w:rsid w:val="00401E5C"/>
    <w:rsid w:val="0041127B"/>
    <w:rsid w:val="00413D1F"/>
    <w:rsid w:val="00414328"/>
    <w:rsid w:val="00415956"/>
    <w:rsid w:val="004172E5"/>
    <w:rsid w:val="00417E9E"/>
    <w:rsid w:val="00423D41"/>
    <w:rsid w:val="00424B34"/>
    <w:rsid w:val="00432F95"/>
    <w:rsid w:val="00444609"/>
    <w:rsid w:val="0044714F"/>
    <w:rsid w:val="004539BA"/>
    <w:rsid w:val="00453A40"/>
    <w:rsid w:val="00470C30"/>
    <w:rsid w:val="004718C4"/>
    <w:rsid w:val="004820BE"/>
    <w:rsid w:val="00490489"/>
    <w:rsid w:val="00494628"/>
    <w:rsid w:val="004A164B"/>
    <w:rsid w:val="004A2631"/>
    <w:rsid w:val="004A5EA9"/>
    <w:rsid w:val="004A6351"/>
    <w:rsid w:val="004B2842"/>
    <w:rsid w:val="004B701F"/>
    <w:rsid w:val="004B72C8"/>
    <w:rsid w:val="004C1165"/>
    <w:rsid w:val="004C6883"/>
    <w:rsid w:val="004D101B"/>
    <w:rsid w:val="004D2660"/>
    <w:rsid w:val="004D636D"/>
    <w:rsid w:val="004E5467"/>
    <w:rsid w:val="004E7AFF"/>
    <w:rsid w:val="00500FE8"/>
    <w:rsid w:val="00507683"/>
    <w:rsid w:val="00507B29"/>
    <w:rsid w:val="00510A65"/>
    <w:rsid w:val="00523562"/>
    <w:rsid w:val="0052702F"/>
    <w:rsid w:val="00527241"/>
    <w:rsid w:val="0052743D"/>
    <w:rsid w:val="00532FE7"/>
    <w:rsid w:val="00534D16"/>
    <w:rsid w:val="00536E6F"/>
    <w:rsid w:val="005406CE"/>
    <w:rsid w:val="005430C1"/>
    <w:rsid w:val="00552C11"/>
    <w:rsid w:val="0055708A"/>
    <w:rsid w:val="00557826"/>
    <w:rsid w:val="00557FDE"/>
    <w:rsid w:val="00560721"/>
    <w:rsid w:val="005625A2"/>
    <w:rsid w:val="00564877"/>
    <w:rsid w:val="005654F5"/>
    <w:rsid w:val="00574921"/>
    <w:rsid w:val="00576CD0"/>
    <w:rsid w:val="00577442"/>
    <w:rsid w:val="00577768"/>
    <w:rsid w:val="00577B86"/>
    <w:rsid w:val="00580205"/>
    <w:rsid w:val="00582007"/>
    <w:rsid w:val="005833BD"/>
    <w:rsid w:val="00592683"/>
    <w:rsid w:val="00592963"/>
    <w:rsid w:val="005A3347"/>
    <w:rsid w:val="005B203E"/>
    <w:rsid w:val="005B3A6D"/>
    <w:rsid w:val="005B45CB"/>
    <w:rsid w:val="005B6CCF"/>
    <w:rsid w:val="005B6F89"/>
    <w:rsid w:val="005C0CCE"/>
    <w:rsid w:val="005C1E5D"/>
    <w:rsid w:val="005C400F"/>
    <w:rsid w:val="005C6135"/>
    <w:rsid w:val="005C7AB2"/>
    <w:rsid w:val="005D024E"/>
    <w:rsid w:val="005D0C3B"/>
    <w:rsid w:val="005F79F8"/>
    <w:rsid w:val="00610129"/>
    <w:rsid w:val="00615482"/>
    <w:rsid w:val="006155EC"/>
    <w:rsid w:val="006243AD"/>
    <w:rsid w:val="00624E1D"/>
    <w:rsid w:val="0062521E"/>
    <w:rsid w:val="00631C15"/>
    <w:rsid w:val="006571DA"/>
    <w:rsid w:val="00661C1B"/>
    <w:rsid w:val="00661E6D"/>
    <w:rsid w:val="00664835"/>
    <w:rsid w:val="006649E8"/>
    <w:rsid w:val="00666E61"/>
    <w:rsid w:val="0067079C"/>
    <w:rsid w:val="00671778"/>
    <w:rsid w:val="00677D79"/>
    <w:rsid w:val="00680405"/>
    <w:rsid w:val="0068626B"/>
    <w:rsid w:val="006869D9"/>
    <w:rsid w:val="00687BB6"/>
    <w:rsid w:val="0069366E"/>
    <w:rsid w:val="0069596F"/>
    <w:rsid w:val="00696544"/>
    <w:rsid w:val="006A011F"/>
    <w:rsid w:val="006A0DEB"/>
    <w:rsid w:val="006A1345"/>
    <w:rsid w:val="006A368D"/>
    <w:rsid w:val="006A49E8"/>
    <w:rsid w:val="006C0238"/>
    <w:rsid w:val="006C387C"/>
    <w:rsid w:val="006D1A03"/>
    <w:rsid w:val="006D5A33"/>
    <w:rsid w:val="006D603D"/>
    <w:rsid w:val="006D7ACD"/>
    <w:rsid w:val="006E61AE"/>
    <w:rsid w:val="006E66FF"/>
    <w:rsid w:val="006E6ED5"/>
    <w:rsid w:val="006F0AC6"/>
    <w:rsid w:val="006F194A"/>
    <w:rsid w:val="006F3E42"/>
    <w:rsid w:val="006F48EA"/>
    <w:rsid w:val="006F60FB"/>
    <w:rsid w:val="006F7715"/>
    <w:rsid w:val="00701E11"/>
    <w:rsid w:val="0070373E"/>
    <w:rsid w:val="0070535E"/>
    <w:rsid w:val="00707058"/>
    <w:rsid w:val="00715D4D"/>
    <w:rsid w:val="00715E09"/>
    <w:rsid w:val="0071601B"/>
    <w:rsid w:val="00716D28"/>
    <w:rsid w:val="00717179"/>
    <w:rsid w:val="00717CD1"/>
    <w:rsid w:val="007213C3"/>
    <w:rsid w:val="00721BA4"/>
    <w:rsid w:val="00722971"/>
    <w:rsid w:val="00724195"/>
    <w:rsid w:val="007277A2"/>
    <w:rsid w:val="00727DF3"/>
    <w:rsid w:val="007405B5"/>
    <w:rsid w:val="00741841"/>
    <w:rsid w:val="00745E4A"/>
    <w:rsid w:val="00752ED7"/>
    <w:rsid w:val="00753312"/>
    <w:rsid w:val="00763813"/>
    <w:rsid w:val="007660DF"/>
    <w:rsid w:val="00773D8E"/>
    <w:rsid w:val="007753EE"/>
    <w:rsid w:val="00777E51"/>
    <w:rsid w:val="007865A3"/>
    <w:rsid w:val="00791DBA"/>
    <w:rsid w:val="00794835"/>
    <w:rsid w:val="007A152F"/>
    <w:rsid w:val="007A48E8"/>
    <w:rsid w:val="007B2B9D"/>
    <w:rsid w:val="007B3BF9"/>
    <w:rsid w:val="007C1770"/>
    <w:rsid w:val="007C2332"/>
    <w:rsid w:val="007C2746"/>
    <w:rsid w:val="007C6A00"/>
    <w:rsid w:val="007D539A"/>
    <w:rsid w:val="007D5E36"/>
    <w:rsid w:val="007D6B5F"/>
    <w:rsid w:val="007D6BAC"/>
    <w:rsid w:val="007E78D3"/>
    <w:rsid w:val="007E7BE9"/>
    <w:rsid w:val="007F565A"/>
    <w:rsid w:val="007F7906"/>
    <w:rsid w:val="00803040"/>
    <w:rsid w:val="00806BD9"/>
    <w:rsid w:val="00813FE1"/>
    <w:rsid w:val="00814429"/>
    <w:rsid w:val="00825DD9"/>
    <w:rsid w:val="00827082"/>
    <w:rsid w:val="008272F1"/>
    <w:rsid w:val="00831385"/>
    <w:rsid w:val="008403B0"/>
    <w:rsid w:val="008460EA"/>
    <w:rsid w:val="008464E5"/>
    <w:rsid w:val="00853489"/>
    <w:rsid w:val="008543B2"/>
    <w:rsid w:val="008570D9"/>
    <w:rsid w:val="00861C4E"/>
    <w:rsid w:val="00863709"/>
    <w:rsid w:val="0086655F"/>
    <w:rsid w:val="00880D80"/>
    <w:rsid w:val="00886066"/>
    <w:rsid w:val="008916F5"/>
    <w:rsid w:val="00896A95"/>
    <w:rsid w:val="008A4FE5"/>
    <w:rsid w:val="008B0720"/>
    <w:rsid w:val="008B5205"/>
    <w:rsid w:val="008B7731"/>
    <w:rsid w:val="008C10CA"/>
    <w:rsid w:val="008C1885"/>
    <w:rsid w:val="008C2192"/>
    <w:rsid w:val="008D07FC"/>
    <w:rsid w:val="008D1E69"/>
    <w:rsid w:val="008D5961"/>
    <w:rsid w:val="008D6673"/>
    <w:rsid w:val="008E3405"/>
    <w:rsid w:val="008E4202"/>
    <w:rsid w:val="008E5360"/>
    <w:rsid w:val="008F465A"/>
    <w:rsid w:val="008F7C5B"/>
    <w:rsid w:val="00900378"/>
    <w:rsid w:val="00900C35"/>
    <w:rsid w:val="009135B4"/>
    <w:rsid w:val="00914891"/>
    <w:rsid w:val="00920A8E"/>
    <w:rsid w:val="00923113"/>
    <w:rsid w:val="00924F6F"/>
    <w:rsid w:val="00933728"/>
    <w:rsid w:val="00935ABE"/>
    <w:rsid w:val="009423BC"/>
    <w:rsid w:val="009479B0"/>
    <w:rsid w:val="00951A17"/>
    <w:rsid w:val="00953F89"/>
    <w:rsid w:val="00960EDD"/>
    <w:rsid w:val="009621B7"/>
    <w:rsid w:val="00962E72"/>
    <w:rsid w:val="00963265"/>
    <w:rsid w:val="00966BC7"/>
    <w:rsid w:val="0097075A"/>
    <w:rsid w:val="009741A4"/>
    <w:rsid w:val="009742A4"/>
    <w:rsid w:val="009749A1"/>
    <w:rsid w:val="00974CE9"/>
    <w:rsid w:val="009828A3"/>
    <w:rsid w:val="009829BB"/>
    <w:rsid w:val="009842DA"/>
    <w:rsid w:val="0098582B"/>
    <w:rsid w:val="009872BC"/>
    <w:rsid w:val="009923C1"/>
    <w:rsid w:val="009926E7"/>
    <w:rsid w:val="00994CC7"/>
    <w:rsid w:val="009A3137"/>
    <w:rsid w:val="009A31CD"/>
    <w:rsid w:val="009A352A"/>
    <w:rsid w:val="009B5D70"/>
    <w:rsid w:val="009C01BD"/>
    <w:rsid w:val="009C29E3"/>
    <w:rsid w:val="009C6D2C"/>
    <w:rsid w:val="009C77BB"/>
    <w:rsid w:val="009C7F5E"/>
    <w:rsid w:val="009D1A2D"/>
    <w:rsid w:val="009D4C9A"/>
    <w:rsid w:val="009D75BD"/>
    <w:rsid w:val="009E097A"/>
    <w:rsid w:val="009E38C8"/>
    <w:rsid w:val="009E7B35"/>
    <w:rsid w:val="009F4D23"/>
    <w:rsid w:val="00A017C4"/>
    <w:rsid w:val="00A0310D"/>
    <w:rsid w:val="00A03D99"/>
    <w:rsid w:val="00A04B88"/>
    <w:rsid w:val="00A11776"/>
    <w:rsid w:val="00A1479D"/>
    <w:rsid w:val="00A17BDA"/>
    <w:rsid w:val="00A2528F"/>
    <w:rsid w:val="00A2589E"/>
    <w:rsid w:val="00A25ADF"/>
    <w:rsid w:val="00A279D1"/>
    <w:rsid w:val="00A27D87"/>
    <w:rsid w:val="00A323DC"/>
    <w:rsid w:val="00A372C0"/>
    <w:rsid w:val="00A41E0C"/>
    <w:rsid w:val="00A43947"/>
    <w:rsid w:val="00A4424B"/>
    <w:rsid w:val="00A46DED"/>
    <w:rsid w:val="00A5537F"/>
    <w:rsid w:val="00A55B54"/>
    <w:rsid w:val="00A5799B"/>
    <w:rsid w:val="00A6066E"/>
    <w:rsid w:val="00A6701F"/>
    <w:rsid w:val="00A72444"/>
    <w:rsid w:val="00A73326"/>
    <w:rsid w:val="00A81FCD"/>
    <w:rsid w:val="00A82CAF"/>
    <w:rsid w:val="00A849F2"/>
    <w:rsid w:val="00A86562"/>
    <w:rsid w:val="00A87073"/>
    <w:rsid w:val="00A91E09"/>
    <w:rsid w:val="00A92F0B"/>
    <w:rsid w:val="00AA09C4"/>
    <w:rsid w:val="00AA28B3"/>
    <w:rsid w:val="00AA2BAA"/>
    <w:rsid w:val="00AA6825"/>
    <w:rsid w:val="00AA7DD6"/>
    <w:rsid w:val="00AB223B"/>
    <w:rsid w:val="00AB2603"/>
    <w:rsid w:val="00AB4257"/>
    <w:rsid w:val="00AC74E7"/>
    <w:rsid w:val="00AD224C"/>
    <w:rsid w:val="00AE0698"/>
    <w:rsid w:val="00AE5D77"/>
    <w:rsid w:val="00AE7F9B"/>
    <w:rsid w:val="00AF31F5"/>
    <w:rsid w:val="00AF47A5"/>
    <w:rsid w:val="00B13EF0"/>
    <w:rsid w:val="00B20008"/>
    <w:rsid w:val="00B22B42"/>
    <w:rsid w:val="00B2572F"/>
    <w:rsid w:val="00B26E3F"/>
    <w:rsid w:val="00B3234D"/>
    <w:rsid w:val="00B33496"/>
    <w:rsid w:val="00B423BC"/>
    <w:rsid w:val="00B44361"/>
    <w:rsid w:val="00B47286"/>
    <w:rsid w:val="00B47B5C"/>
    <w:rsid w:val="00B511D6"/>
    <w:rsid w:val="00B5203E"/>
    <w:rsid w:val="00B53983"/>
    <w:rsid w:val="00B56B6C"/>
    <w:rsid w:val="00B57CB9"/>
    <w:rsid w:val="00B647EC"/>
    <w:rsid w:val="00B73A27"/>
    <w:rsid w:val="00B74345"/>
    <w:rsid w:val="00B95BB2"/>
    <w:rsid w:val="00BA139B"/>
    <w:rsid w:val="00BB08DB"/>
    <w:rsid w:val="00BB51AB"/>
    <w:rsid w:val="00BB734B"/>
    <w:rsid w:val="00BB7CE8"/>
    <w:rsid w:val="00BC666F"/>
    <w:rsid w:val="00BD2FAB"/>
    <w:rsid w:val="00BD69FF"/>
    <w:rsid w:val="00BE5E77"/>
    <w:rsid w:val="00BE6033"/>
    <w:rsid w:val="00BE7E09"/>
    <w:rsid w:val="00BF1934"/>
    <w:rsid w:val="00BF777F"/>
    <w:rsid w:val="00C173CC"/>
    <w:rsid w:val="00C205E7"/>
    <w:rsid w:val="00C47947"/>
    <w:rsid w:val="00C5097A"/>
    <w:rsid w:val="00C548D7"/>
    <w:rsid w:val="00C62861"/>
    <w:rsid w:val="00C62A80"/>
    <w:rsid w:val="00C64CC1"/>
    <w:rsid w:val="00C66EC0"/>
    <w:rsid w:val="00C70A6B"/>
    <w:rsid w:val="00C73994"/>
    <w:rsid w:val="00C750B1"/>
    <w:rsid w:val="00C753FD"/>
    <w:rsid w:val="00C8531A"/>
    <w:rsid w:val="00C928ED"/>
    <w:rsid w:val="00CA3E9E"/>
    <w:rsid w:val="00CA5D54"/>
    <w:rsid w:val="00CB14E8"/>
    <w:rsid w:val="00CB3909"/>
    <w:rsid w:val="00CB65F4"/>
    <w:rsid w:val="00CB7E09"/>
    <w:rsid w:val="00CC1B8C"/>
    <w:rsid w:val="00CC242E"/>
    <w:rsid w:val="00CC3815"/>
    <w:rsid w:val="00CD40AD"/>
    <w:rsid w:val="00CD698F"/>
    <w:rsid w:val="00CF0002"/>
    <w:rsid w:val="00CF1FFB"/>
    <w:rsid w:val="00CF7551"/>
    <w:rsid w:val="00CF781B"/>
    <w:rsid w:val="00D00095"/>
    <w:rsid w:val="00D0541D"/>
    <w:rsid w:val="00D102E2"/>
    <w:rsid w:val="00D16EEE"/>
    <w:rsid w:val="00D20EAB"/>
    <w:rsid w:val="00D23392"/>
    <w:rsid w:val="00D24A5F"/>
    <w:rsid w:val="00D24D83"/>
    <w:rsid w:val="00D26808"/>
    <w:rsid w:val="00D26C9F"/>
    <w:rsid w:val="00D279AD"/>
    <w:rsid w:val="00D360B9"/>
    <w:rsid w:val="00D45810"/>
    <w:rsid w:val="00D47E62"/>
    <w:rsid w:val="00D6299E"/>
    <w:rsid w:val="00D66E09"/>
    <w:rsid w:val="00D673CD"/>
    <w:rsid w:val="00D708A8"/>
    <w:rsid w:val="00D72B3A"/>
    <w:rsid w:val="00D74A26"/>
    <w:rsid w:val="00D75C1A"/>
    <w:rsid w:val="00D76A32"/>
    <w:rsid w:val="00D77B47"/>
    <w:rsid w:val="00D80236"/>
    <w:rsid w:val="00D80FC0"/>
    <w:rsid w:val="00DA1C87"/>
    <w:rsid w:val="00DA79C2"/>
    <w:rsid w:val="00DC351F"/>
    <w:rsid w:val="00DC454F"/>
    <w:rsid w:val="00DD1A9E"/>
    <w:rsid w:val="00DD2D44"/>
    <w:rsid w:val="00DE10DC"/>
    <w:rsid w:val="00DF08FD"/>
    <w:rsid w:val="00DF125E"/>
    <w:rsid w:val="00DF4196"/>
    <w:rsid w:val="00E00C90"/>
    <w:rsid w:val="00E2577C"/>
    <w:rsid w:val="00E305E2"/>
    <w:rsid w:val="00E319AB"/>
    <w:rsid w:val="00E331FC"/>
    <w:rsid w:val="00E36D75"/>
    <w:rsid w:val="00E452AD"/>
    <w:rsid w:val="00E54F32"/>
    <w:rsid w:val="00E614D1"/>
    <w:rsid w:val="00E67B89"/>
    <w:rsid w:val="00E87A03"/>
    <w:rsid w:val="00E91202"/>
    <w:rsid w:val="00E937D6"/>
    <w:rsid w:val="00E94214"/>
    <w:rsid w:val="00E94434"/>
    <w:rsid w:val="00E95D1B"/>
    <w:rsid w:val="00E97BAF"/>
    <w:rsid w:val="00EA1F22"/>
    <w:rsid w:val="00EA31BF"/>
    <w:rsid w:val="00EA3813"/>
    <w:rsid w:val="00EA3C22"/>
    <w:rsid w:val="00EA7E73"/>
    <w:rsid w:val="00EB557A"/>
    <w:rsid w:val="00EB6A15"/>
    <w:rsid w:val="00EC3296"/>
    <w:rsid w:val="00ED2BA9"/>
    <w:rsid w:val="00ED50BA"/>
    <w:rsid w:val="00ED66A1"/>
    <w:rsid w:val="00EE1B3D"/>
    <w:rsid w:val="00EE3844"/>
    <w:rsid w:val="00EE5113"/>
    <w:rsid w:val="00EE6FF1"/>
    <w:rsid w:val="00EF4D42"/>
    <w:rsid w:val="00F05529"/>
    <w:rsid w:val="00F05EF9"/>
    <w:rsid w:val="00F1017B"/>
    <w:rsid w:val="00F11826"/>
    <w:rsid w:val="00F14EAA"/>
    <w:rsid w:val="00F25DB6"/>
    <w:rsid w:val="00F310D3"/>
    <w:rsid w:val="00F33AE5"/>
    <w:rsid w:val="00F34988"/>
    <w:rsid w:val="00F40CF0"/>
    <w:rsid w:val="00F5383E"/>
    <w:rsid w:val="00F54E30"/>
    <w:rsid w:val="00F55453"/>
    <w:rsid w:val="00F5681C"/>
    <w:rsid w:val="00F667F3"/>
    <w:rsid w:val="00F67042"/>
    <w:rsid w:val="00F6742C"/>
    <w:rsid w:val="00F73040"/>
    <w:rsid w:val="00F82CEB"/>
    <w:rsid w:val="00F83A64"/>
    <w:rsid w:val="00F83ADC"/>
    <w:rsid w:val="00F83E06"/>
    <w:rsid w:val="00F92EDE"/>
    <w:rsid w:val="00F95A15"/>
    <w:rsid w:val="00F972FC"/>
    <w:rsid w:val="00FA4307"/>
    <w:rsid w:val="00FA70A7"/>
    <w:rsid w:val="00FB4917"/>
    <w:rsid w:val="00FC103F"/>
    <w:rsid w:val="00FD44B2"/>
    <w:rsid w:val="00FD5382"/>
    <w:rsid w:val="00FD54A8"/>
    <w:rsid w:val="00FE1C0C"/>
    <w:rsid w:val="00FE1CCC"/>
    <w:rsid w:val="00FF1003"/>
    <w:rsid w:val="00FF228B"/>
    <w:rsid w:val="00FF59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A45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09321">
      <w:bodyDiv w:val="1"/>
      <w:marLeft w:val="0"/>
      <w:marRight w:val="0"/>
      <w:marTop w:val="0"/>
      <w:marBottom w:val="0"/>
      <w:divBdr>
        <w:top w:val="none" w:sz="0" w:space="0" w:color="auto"/>
        <w:left w:val="none" w:sz="0" w:space="0" w:color="auto"/>
        <w:bottom w:val="none" w:sz="0" w:space="0" w:color="auto"/>
        <w:right w:val="none" w:sz="0" w:space="0" w:color="auto"/>
      </w:divBdr>
    </w:div>
    <w:div w:id="208148545">
      <w:bodyDiv w:val="1"/>
      <w:marLeft w:val="0"/>
      <w:marRight w:val="0"/>
      <w:marTop w:val="0"/>
      <w:marBottom w:val="0"/>
      <w:divBdr>
        <w:top w:val="none" w:sz="0" w:space="0" w:color="auto"/>
        <w:left w:val="none" w:sz="0" w:space="0" w:color="auto"/>
        <w:bottom w:val="none" w:sz="0" w:space="0" w:color="auto"/>
        <w:right w:val="none" w:sz="0" w:space="0" w:color="auto"/>
      </w:divBdr>
    </w:div>
    <w:div w:id="322126993">
      <w:bodyDiv w:val="1"/>
      <w:marLeft w:val="0"/>
      <w:marRight w:val="0"/>
      <w:marTop w:val="0"/>
      <w:marBottom w:val="0"/>
      <w:divBdr>
        <w:top w:val="none" w:sz="0" w:space="0" w:color="auto"/>
        <w:left w:val="none" w:sz="0" w:space="0" w:color="auto"/>
        <w:bottom w:val="none" w:sz="0" w:space="0" w:color="auto"/>
        <w:right w:val="none" w:sz="0" w:space="0" w:color="auto"/>
      </w:divBdr>
    </w:div>
    <w:div w:id="356925705">
      <w:bodyDiv w:val="1"/>
      <w:marLeft w:val="0"/>
      <w:marRight w:val="0"/>
      <w:marTop w:val="0"/>
      <w:marBottom w:val="0"/>
      <w:divBdr>
        <w:top w:val="none" w:sz="0" w:space="0" w:color="auto"/>
        <w:left w:val="none" w:sz="0" w:space="0" w:color="auto"/>
        <w:bottom w:val="none" w:sz="0" w:space="0" w:color="auto"/>
        <w:right w:val="none" w:sz="0" w:space="0" w:color="auto"/>
      </w:divBdr>
    </w:div>
    <w:div w:id="416361600">
      <w:bodyDiv w:val="1"/>
      <w:marLeft w:val="0"/>
      <w:marRight w:val="0"/>
      <w:marTop w:val="0"/>
      <w:marBottom w:val="0"/>
      <w:divBdr>
        <w:top w:val="none" w:sz="0" w:space="0" w:color="auto"/>
        <w:left w:val="none" w:sz="0" w:space="0" w:color="auto"/>
        <w:bottom w:val="none" w:sz="0" w:space="0" w:color="auto"/>
        <w:right w:val="none" w:sz="0" w:space="0" w:color="auto"/>
      </w:divBdr>
    </w:div>
    <w:div w:id="435757430">
      <w:bodyDiv w:val="1"/>
      <w:marLeft w:val="0"/>
      <w:marRight w:val="0"/>
      <w:marTop w:val="0"/>
      <w:marBottom w:val="0"/>
      <w:divBdr>
        <w:top w:val="none" w:sz="0" w:space="0" w:color="auto"/>
        <w:left w:val="none" w:sz="0" w:space="0" w:color="auto"/>
        <w:bottom w:val="none" w:sz="0" w:space="0" w:color="auto"/>
        <w:right w:val="none" w:sz="0" w:space="0" w:color="auto"/>
      </w:divBdr>
    </w:div>
    <w:div w:id="436293297">
      <w:bodyDiv w:val="1"/>
      <w:marLeft w:val="0"/>
      <w:marRight w:val="0"/>
      <w:marTop w:val="0"/>
      <w:marBottom w:val="0"/>
      <w:divBdr>
        <w:top w:val="none" w:sz="0" w:space="0" w:color="auto"/>
        <w:left w:val="none" w:sz="0" w:space="0" w:color="auto"/>
        <w:bottom w:val="none" w:sz="0" w:space="0" w:color="auto"/>
        <w:right w:val="none" w:sz="0" w:space="0" w:color="auto"/>
      </w:divBdr>
    </w:div>
    <w:div w:id="531496972">
      <w:bodyDiv w:val="1"/>
      <w:marLeft w:val="0"/>
      <w:marRight w:val="0"/>
      <w:marTop w:val="0"/>
      <w:marBottom w:val="0"/>
      <w:divBdr>
        <w:top w:val="none" w:sz="0" w:space="0" w:color="auto"/>
        <w:left w:val="none" w:sz="0" w:space="0" w:color="auto"/>
        <w:bottom w:val="none" w:sz="0" w:space="0" w:color="auto"/>
        <w:right w:val="none" w:sz="0" w:space="0" w:color="auto"/>
      </w:divBdr>
    </w:div>
    <w:div w:id="571306565">
      <w:bodyDiv w:val="1"/>
      <w:marLeft w:val="0"/>
      <w:marRight w:val="0"/>
      <w:marTop w:val="0"/>
      <w:marBottom w:val="0"/>
      <w:divBdr>
        <w:top w:val="none" w:sz="0" w:space="0" w:color="auto"/>
        <w:left w:val="none" w:sz="0" w:space="0" w:color="auto"/>
        <w:bottom w:val="none" w:sz="0" w:space="0" w:color="auto"/>
        <w:right w:val="none" w:sz="0" w:space="0" w:color="auto"/>
      </w:divBdr>
    </w:div>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599530569">
      <w:bodyDiv w:val="1"/>
      <w:marLeft w:val="0"/>
      <w:marRight w:val="0"/>
      <w:marTop w:val="0"/>
      <w:marBottom w:val="0"/>
      <w:divBdr>
        <w:top w:val="none" w:sz="0" w:space="0" w:color="auto"/>
        <w:left w:val="none" w:sz="0" w:space="0" w:color="auto"/>
        <w:bottom w:val="none" w:sz="0" w:space="0" w:color="auto"/>
        <w:right w:val="none" w:sz="0" w:space="0" w:color="auto"/>
      </w:divBdr>
    </w:div>
    <w:div w:id="614992142">
      <w:bodyDiv w:val="1"/>
      <w:marLeft w:val="0"/>
      <w:marRight w:val="0"/>
      <w:marTop w:val="0"/>
      <w:marBottom w:val="0"/>
      <w:divBdr>
        <w:top w:val="none" w:sz="0" w:space="0" w:color="auto"/>
        <w:left w:val="none" w:sz="0" w:space="0" w:color="auto"/>
        <w:bottom w:val="none" w:sz="0" w:space="0" w:color="auto"/>
        <w:right w:val="none" w:sz="0" w:space="0" w:color="auto"/>
      </w:divBdr>
    </w:div>
    <w:div w:id="1066758470">
      <w:bodyDiv w:val="1"/>
      <w:marLeft w:val="0"/>
      <w:marRight w:val="0"/>
      <w:marTop w:val="0"/>
      <w:marBottom w:val="0"/>
      <w:divBdr>
        <w:top w:val="none" w:sz="0" w:space="0" w:color="auto"/>
        <w:left w:val="none" w:sz="0" w:space="0" w:color="auto"/>
        <w:bottom w:val="none" w:sz="0" w:space="0" w:color="auto"/>
        <w:right w:val="none" w:sz="0" w:space="0" w:color="auto"/>
      </w:divBdr>
    </w:div>
    <w:div w:id="1097097874">
      <w:bodyDiv w:val="1"/>
      <w:marLeft w:val="0"/>
      <w:marRight w:val="0"/>
      <w:marTop w:val="0"/>
      <w:marBottom w:val="0"/>
      <w:divBdr>
        <w:top w:val="none" w:sz="0" w:space="0" w:color="auto"/>
        <w:left w:val="none" w:sz="0" w:space="0" w:color="auto"/>
        <w:bottom w:val="none" w:sz="0" w:space="0" w:color="auto"/>
        <w:right w:val="none" w:sz="0" w:space="0" w:color="auto"/>
      </w:divBdr>
    </w:div>
    <w:div w:id="1165240771">
      <w:bodyDiv w:val="1"/>
      <w:marLeft w:val="0"/>
      <w:marRight w:val="0"/>
      <w:marTop w:val="0"/>
      <w:marBottom w:val="0"/>
      <w:divBdr>
        <w:top w:val="none" w:sz="0" w:space="0" w:color="auto"/>
        <w:left w:val="none" w:sz="0" w:space="0" w:color="auto"/>
        <w:bottom w:val="none" w:sz="0" w:space="0" w:color="auto"/>
        <w:right w:val="none" w:sz="0" w:space="0" w:color="auto"/>
      </w:divBdr>
    </w:div>
    <w:div w:id="1257714653">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08689">
      <w:bodyDiv w:val="1"/>
      <w:marLeft w:val="0"/>
      <w:marRight w:val="0"/>
      <w:marTop w:val="0"/>
      <w:marBottom w:val="0"/>
      <w:divBdr>
        <w:top w:val="none" w:sz="0" w:space="0" w:color="auto"/>
        <w:left w:val="none" w:sz="0" w:space="0" w:color="auto"/>
        <w:bottom w:val="none" w:sz="0" w:space="0" w:color="auto"/>
        <w:right w:val="none" w:sz="0" w:space="0" w:color="auto"/>
      </w:divBdr>
    </w:div>
    <w:div w:id="1332677562">
      <w:bodyDiv w:val="1"/>
      <w:marLeft w:val="0"/>
      <w:marRight w:val="0"/>
      <w:marTop w:val="0"/>
      <w:marBottom w:val="0"/>
      <w:divBdr>
        <w:top w:val="none" w:sz="0" w:space="0" w:color="auto"/>
        <w:left w:val="none" w:sz="0" w:space="0" w:color="auto"/>
        <w:bottom w:val="none" w:sz="0" w:space="0" w:color="auto"/>
        <w:right w:val="none" w:sz="0" w:space="0" w:color="auto"/>
      </w:divBdr>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1559394214">
      <w:bodyDiv w:val="1"/>
      <w:marLeft w:val="0"/>
      <w:marRight w:val="0"/>
      <w:marTop w:val="0"/>
      <w:marBottom w:val="0"/>
      <w:divBdr>
        <w:top w:val="none" w:sz="0" w:space="0" w:color="auto"/>
        <w:left w:val="none" w:sz="0" w:space="0" w:color="auto"/>
        <w:bottom w:val="none" w:sz="0" w:space="0" w:color="auto"/>
        <w:right w:val="none" w:sz="0" w:space="0" w:color="auto"/>
      </w:divBdr>
    </w:div>
    <w:div w:id="1580211775">
      <w:bodyDiv w:val="1"/>
      <w:marLeft w:val="0"/>
      <w:marRight w:val="0"/>
      <w:marTop w:val="0"/>
      <w:marBottom w:val="0"/>
      <w:divBdr>
        <w:top w:val="none" w:sz="0" w:space="0" w:color="auto"/>
        <w:left w:val="none" w:sz="0" w:space="0" w:color="auto"/>
        <w:bottom w:val="none" w:sz="0" w:space="0" w:color="auto"/>
        <w:right w:val="none" w:sz="0" w:space="0" w:color="auto"/>
      </w:divBdr>
      <w:divsChild>
        <w:div w:id="196699746">
          <w:marLeft w:val="0"/>
          <w:marRight w:val="0"/>
          <w:marTop w:val="0"/>
          <w:marBottom w:val="0"/>
          <w:divBdr>
            <w:top w:val="none" w:sz="0" w:space="0" w:color="auto"/>
            <w:left w:val="none" w:sz="0" w:space="0" w:color="auto"/>
            <w:bottom w:val="none" w:sz="0" w:space="0" w:color="auto"/>
            <w:right w:val="none" w:sz="0" w:space="0" w:color="auto"/>
          </w:divBdr>
          <w:divsChild>
            <w:div w:id="864751734">
              <w:marLeft w:val="0"/>
              <w:marRight w:val="0"/>
              <w:marTop w:val="0"/>
              <w:marBottom w:val="0"/>
              <w:divBdr>
                <w:top w:val="none" w:sz="0" w:space="0" w:color="auto"/>
                <w:left w:val="none" w:sz="0" w:space="0" w:color="auto"/>
                <w:bottom w:val="none" w:sz="0" w:space="0" w:color="auto"/>
                <w:right w:val="none" w:sz="0" w:space="0" w:color="auto"/>
              </w:divBdr>
              <w:divsChild>
                <w:div w:id="934557424">
                  <w:marLeft w:val="0"/>
                  <w:marRight w:val="0"/>
                  <w:marTop w:val="0"/>
                  <w:marBottom w:val="0"/>
                  <w:divBdr>
                    <w:top w:val="none" w:sz="0" w:space="0" w:color="auto"/>
                    <w:left w:val="none" w:sz="0" w:space="0" w:color="auto"/>
                    <w:bottom w:val="none" w:sz="0" w:space="0" w:color="auto"/>
                    <w:right w:val="none" w:sz="0" w:space="0" w:color="auto"/>
                  </w:divBdr>
                  <w:divsChild>
                    <w:div w:id="74859806">
                      <w:marLeft w:val="0"/>
                      <w:marRight w:val="0"/>
                      <w:marTop w:val="0"/>
                      <w:marBottom w:val="0"/>
                      <w:divBdr>
                        <w:top w:val="none" w:sz="0" w:space="0" w:color="auto"/>
                        <w:left w:val="none" w:sz="0" w:space="0" w:color="auto"/>
                        <w:bottom w:val="none" w:sz="0" w:space="0" w:color="auto"/>
                        <w:right w:val="none" w:sz="0" w:space="0" w:color="auto"/>
                      </w:divBdr>
                      <w:divsChild>
                        <w:div w:id="507060043">
                          <w:marLeft w:val="0"/>
                          <w:marRight w:val="0"/>
                          <w:marTop w:val="0"/>
                          <w:marBottom w:val="0"/>
                          <w:divBdr>
                            <w:top w:val="none" w:sz="0" w:space="0" w:color="auto"/>
                            <w:left w:val="none" w:sz="0" w:space="0" w:color="auto"/>
                            <w:bottom w:val="none" w:sz="0" w:space="0" w:color="auto"/>
                            <w:right w:val="none" w:sz="0" w:space="0" w:color="auto"/>
                          </w:divBdr>
                          <w:divsChild>
                            <w:div w:id="13145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92966">
      <w:bodyDiv w:val="1"/>
      <w:marLeft w:val="0"/>
      <w:marRight w:val="0"/>
      <w:marTop w:val="0"/>
      <w:marBottom w:val="0"/>
      <w:divBdr>
        <w:top w:val="none" w:sz="0" w:space="0" w:color="auto"/>
        <w:left w:val="none" w:sz="0" w:space="0" w:color="auto"/>
        <w:bottom w:val="none" w:sz="0" w:space="0" w:color="auto"/>
        <w:right w:val="none" w:sz="0" w:space="0" w:color="auto"/>
      </w:divBdr>
    </w:div>
    <w:div w:id="1633558142">
      <w:bodyDiv w:val="1"/>
      <w:marLeft w:val="0"/>
      <w:marRight w:val="0"/>
      <w:marTop w:val="0"/>
      <w:marBottom w:val="0"/>
      <w:divBdr>
        <w:top w:val="none" w:sz="0" w:space="0" w:color="auto"/>
        <w:left w:val="none" w:sz="0" w:space="0" w:color="auto"/>
        <w:bottom w:val="none" w:sz="0" w:space="0" w:color="auto"/>
        <w:right w:val="none" w:sz="0" w:space="0" w:color="auto"/>
      </w:divBdr>
    </w:div>
    <w:div w:id="1684086419">
      <w:bodyDiv w:val="1"/>
      <w:marLeft w:val="0"/>
      <w:marRight w:val="0"/>
      <w:marTop w:val="0"/>
      <w:marBottom w:val="0"/>
      <w:divBdr>
        <w:top w:val="none" w:sz="0" w:space="0" w:color="auto"/>
        <w:left w:val="none" w:sz="0" w:space="0" w:color="auto"/>
        <w:bottom w:val="none" w:sz="0" w:space="0" w:color="auto"/>
        <w:right w:val="none" w:sz="0" w:space="0" w:color="auto"/>
      </w:divBdr>
    </w:div>
    <w:div w:id="1706172976">
      <w:bodyDiv w:val="1"/>
      <w:marLeft w:val="0"/>
      <w:marRight w:val="0"/>
      <w:marTop w:val="0"/>
      <w:marBottom w:val="0"/>
      <w:divBdr>
        <w:top w:val="none" w:sz="0" w:space="0" w:color="auto"/>
        <w:left w:val="none" w:sz="0" w:space="0" w:color="auto"/>
        <w:bottom w:val="none" w:sz="0" w:space="0" w:color="auto"/>
        <w:right w:val="none" w:sz="0" w:space="0" w:color="auto"/>
      </w:divBdr>
    </w:div>
    <w:div w:id="1816264740">
      <w:bodyDiv w:val="1"/>
      <w:marLeft w:val="0"/>
      <w:marRight w:val="0"/>
      <w:marTop w:val="0"/>
      <w:marBottom w:val="0"/>
      <w:divBdr>
        <w:top w:val="none" w:sz="0" w:space="0" w:color="auto"/>
        <w:left w:val="none" w:sz="0" w:space="0" w:color="auto"/>
        <w:bottom w:val="none" w:sz="0" w:space="0" w:color="auto"/>
        <w:right w:val="none" w:sz="0" w:space="0" w:color="auto"/>
      </w:divBdr>
    </w:div>
    <w:div w:id="1820339758">
      <w:bodyDiv w:val="1"/>
      <w:marLeft w:val="0"/>
      <w:marRight w:val="0"/>
      <w:marTop w:val="0"/>
      <w:marBottom w:val="0"/>
      <w:divBdr>
        <w:top w:val="none" w:sz="0" w:space="0" w:color="auto"/>
        <w:left w:val="none" w:sz="0" w:space="0" w:color="auto"/>
        <w:bottom w:val="none" w:sz="0" w:space="0" w:color="auto"/>
        <w:right w:val="none" w:sz="0" w:space="0" w:color="auto"/>
      </w:divBdr>
    </w:div>
    <w:div w:id="1907451209">
      <w:bodyDiv w:val="1"/>
      <w:marLeft w:val="0"/>
      <w:marRight w:val="0"/>
      <w:marTop w:val="0"/>
      <w:marBottom w:val="0"/>
      <w:divBdr>
        <w:top w:val="none" w:sz="0" w:space="0" w:color="auto"/>
        <w:left w:val="none" w:sz="0" w:space="0" w:color="auto"/>
        <w:bottom w:val="none" w:sz="0" w:space="0" w:color="auto"/>
        <w:right w:val="none" w:sz="0" w:space="0" w:color="auto"/>
      </w:divBdr>
    </w:div>
    <w:div w:id="1939675009">
      <w:bodyDiv w:val="1"/>
      <w:marLeft w:val="0"/>
      <w:marRight w:val="0"/>
      <w:marTop w:val="0"/>
      <w:marBottom w:val="0"/>
      <w:divBdr>
        <w:top w:val="none" w:sz="0" w:space="0" w:color="auto"/>
        <w:left w:val="none" w:sz="0" w:space="0" w:color="auto"/>
        <w:bottom w:val="none" w:sz="0" w:space="0" w:color="auto"/>
        <w:right w:val="none" w:sz="0" w:space="0" w:color="auto"/>
      </w:divBdr>
    </w:div>
    <w:div w:id="1952124480">
      <w:bodyDiv w:val="1"/>
      <w:marLeft w:val="0"/>
      <w:marRight w:val="0"/>
      <w:marTop w:val="0"/>
      <w:marBottom w:val="0"/>
      <w:divBdr>
        <w:top w:val="none" w:sz="0" w:space="0" w:color="auto"/>
        <w:left w:val="none" w:sz="0" w:space="0" w:color="auto"/>
        <w:bottom w:val="none" w:sz="0" w:space="0" w:color="auto"/>
        <w:right w:val="none" w:sz="0" w:space="0" w:color="auto"/>
      </w:divBdr>
      <w:divsChild>
        <w:div w:id="1253392141">
          <w:marLeft w:val="0"/>
          <w:marRight w:val="0"/>
          <w:marTop w:val="0"/>
          <w:marBottom w:val="0"/>
          <w:divBdr>
            <w:top w:val="none" w:sz="0" w:space="0" w:color="auto"/>
            <w:left w:val="none" w:sz="0" w:space="0" w:color="auto"/>
            <w:bottom w:val="none" w:sz="0" w:space="0" w:color="auto"/>
            <w:right w:val="none" w:sz="0" w:space="0" w:color="auto"/>
          </w:divBdr>
          <w:divsChild>
            <w:div w:id="452752667">
              <w:marLeft w:val="0"/>
              <w:marRight w:val="0"/>
              <w:marTop w:val="0"/>
              <w:marBottom w:val="0"/>
              <w:divBdr>
                <w:top w:val="none" w:sz="0" w:space="0" w:color="auto"/>
                <w:left w:val="none" w:sz="0" w:space="0" w:color="auto"/>
                <w:bottom w:val="none" w:sz="0" w:space="0" w:color="auto"/>
                <w:right w:val="none" w:sz="0" w:space="0" w:color="auto"/>
              </w:divBdr>
              <w:divsChild>
                <w:div w:id="1303080478">
                  <w:marLeft w:val="0"/>
                  <w:marRight w:val="0"/>
                  <w:marTop w:val="0"/>
                  <w:marBottom w:val="0"/>
                  <w:divBdr>
                    <w:top w:val="none" w:sz="0" w:space="0" w:color="auto"/>
                    <w:left w:val="none" w:sz="0" w:space="0" w:color="auto"/>
                    <w:bottom w:val="none" w:sz="0" w:space="0" w:color="auto"/>
                    <w:right w:val="none" w:sz="0" w:space="0" w:color="auto"/>
                  </w:divBdr>
                  <w:divsChild>
                    <w:div w:id="478695441">
                      <w:marLeft w:val="0"/>
                      <w:marRight w:val="0"/>
                      <w:marTop w:val="0"/>
                      <w:marBottom w:val="0"/>
                      <w:divBdr>
                        <w:top w:val="none" w:sz="0" w:space="0" w:color="auto"/>
                        <w:left w:val="none" w:sz="0" w:space="0" w:color="auto"/>
                        <w:bottom w:val="none" w:sz="0" w:space="0" w:color="auto"/>
                        <w:right w:val="none" w:sz="0" w:space="0" w:color="auto"/>
                      </w:divBdr>
                      <w:divsChild>
                        <w:div w:id="1302887136">
                          <w:marLeft w:val="0"/>
                          <w:marRight w:val="0"/>
                          <w:marTop w:val="0"/>
                          <w:marBottom w:val="0"/>
                          <w:divBdr>
                            <w:top w:val="none" w:sz="0" w:space="0" w:color="auto"/>
                            <w:left w:val="none" w:sz="0" w:space="0" w:color="auto"/>
                            <w:bottom w:val="none" w:sz="0" w:space="0" w:color="auto"/>
                            <w:right w:val="none" w:sz="0" w:space="0" w:color="auto"/>
                          </w:divBdr>
                          <w:divsChild>
                            <w:div w:id="12531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53491">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5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2249</Words>
  <Characters>14169</Characters>
  <Application>Microsoft Office Word</Application>
  <DocSecurity>0</DocSecurity>
  <Lines>118</Lines>
  <Paragraphs>32</Paragraphs>
  <ScaleCrop>false</ScaleCrop>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633</cp:revision>
  <dcterms:created xsi:type="dcterms:W3CDTF">2024-10-15T06:42:00Z</dcterms:created>
  <dcterms:modified xsi:type="dcterms:W3CDTF">2025-01-08T12:53:00Z</dcterms:modified>
</cp:coreProperties>
</file>