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5F" w:rsidRPr="003A6C5F" w:rsidRDefault="003A6C5F" w:rsidP="003A6C5F">
      <w:pPr>
        <w:tabs>
          <w:tab w:val="left" w:pos="180"/>
        </w:tabs>
        <w:spacing w:before="150" w:after="120" w:line="400" w:lineRule="exact"/>
        <w:jc w:val="center"/>
        <w:rPr>
          <w:rFonts w:ascii="仿宋_GB2312" w:eastAsia="仿宋_GB2312" w:hAnsi="Courier New" w:hint="eastAsia"/>
          <w:sz w:val="32"/>
          <w:szCs w:val="32"/>
        </w:rPr>
      </w:pPr>
      <w:r w:rsidRPr="003A6C5F">
        <w:rPr>
          <w:rFonts w:ascii="仿宋_GB2312" w:eastAsia="仿宋_GB2312" w:hAnsi="Courier New" w:hint="eastAsia"/>
          <w:sz w:val="32"/>
          <w:szCs w:val="32"/>
        </w:rPr>
        <w:t>山东师范大学本科毕业论文（设计）</w:t>
      </w:r>
      <w:r w:rsidR="00074575" w:rsidRPr="003A6C5F">
        <w:rPr>
          <w:rFonts w:ascii="仿宋_GB2312" w:eastAsia="仿宋_GB2312" w:hAnsi="Courier New" w:hint="eastAsia"/>
          <w:sz w:val="32"/>
          <w:szCs w:val="32"/>
        </w:rPr>
        <w:t>装订顺序</w:t>
      </w:r>
    </w:p>
    <w:p w:rsidR="00074575" w:rsidRPr="003A6C5F" w:rsidRDefault="00D853BA" w:rsidP="003A6C5F">
      <w:pPr>
        <w:tabs>
          <w:tab w:val="left" w:pos="180"/>
        </w:tabs>
        <w:spacing w:before="150" w:after="120" w:line="400" w:lineRule="exact"/>
        <w:ind w:firstLineChars="200" w:firstLine="482"/>
        <w:jc w:val="center"/>
        <w:rPr>
          <w:rFonts w:ascii="仿宋_GB2312" w:eastAsia="仿宋_GB2312" w:hAnsi="Courier New"/>
          <w:b/>
          <w:sz w:val="24"/>
        </w:rPr>
      </w:pPr>
      <w:r w:rsidRPr="003A6C5F">
        <w:rPr>
          <w:rFonts w:ascii="仿宋_GB2312" w:eastAsia="仿宋_GB2312" w:hAnsi="Courier New" w:hint="eastAsia"/>
          <w:b/>
          <w:sz w:val="24"/>
        </w:rPr>
        <w:t>统一装订成册，存入学院教学档案</w:t>
      </w:r>
    </w:p>
    <w:p w:rsidR="00074575" w:rsidRPr="00074575" w:rsidRDefault="00074575" w:rsidP="00074575">
      <w:pPr>
        <w:tabs>
          <w:tab w:val="left" w:pos="180"/>
        </w:tabs>
        <w:spacing w:before="150" w:after="120" w:line="400" w:lineRule="exact"/>
        <w:ind w:firstLineChars="200" w:firstLine="480"/>
        <w:jc w:val="left"/>
        <w:rPr>
          <w:rFonts w:ascii="仿宋_GB2312" w:eastAsia="仿宋_GB2312" w:hAnsi="Courier New"/>
          <w:sz w:val="24"/>
        </w:rPr>
      </w:pPr>
      <w:r>
        <w:rPr>
          <w:rFonts w:ascii="仿宋_GB2312" w:eastAsia="仿宋_GB2312" w:hAnsi="Courier New" w:hint="eastAsia"/>
          <w:sz w:val="24"/>
        </w:rPr>
        <w:t xml:space="preserve">1. </w:t>
      </w:r>
      <w:r w:rsidRPr="00074575">
        <w:rPr>
          <w:rFonts w:ascii="仿宋_GB2312" w:eastAsia="仿宋_GB2312" w:hAnsi="Courier New" w:hint="eastAsia"/>
          <w:sz w:val="24"/>
        </w:rPr>
        <w:t>封面（毕业论文或者毕业设计，选其一）；</w:t>
      </w:r>
    </w:p>
    <w:p w:rsidR="00074575" w:rsidRDefault="00074575" w:rsidP="00074575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  <w:r>
        <w:rPr>
          <w:rFonts w:ascii="仿宋_GB2312" w:eastAsia="仿宋_GB2312" w:hAnsi="Courier New" w:hint="eastAsia"/>
          <w:sz w:val="24"/>
        </w:rPr>
        <w:t xml:space="preserve">2. </w:t>
      </w:r>
      <w:r w:rsidRPr="001C4695">
        <w:rPr>
          <w:rFonts w:ascii="仿宋_GB2312" w:eastAsia="仿宋_GB2312" w:hAnsi="Courier New" w:hint="eastAsia"/>
          <w:sz w:val="24"/>
        </w:rPr>
        <w:t>目录</w:t>
      </w:r>
    </w:p>
    <w:p w:rsidR="00074575" w:rsidRDefault="00074575" w:rsidP="00074575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  <w:r>
        <w:rPr>
          <w:rFonts w:ascii="仿宋_GB2312" w:eastAsia="仿宋_GB2312" w:hAnsi="Courier New" w:hint="eastAsia"/>
          <w:sz w:val="24"/>
        </w:rPr>
        <w:t xml:space="preserve">3. </w:t>
      </w:r>
      <w:r w:rsidRPr="001C4695">
        <w:rPr>
          <w:rFonts w:ascii="仿宋_GB2312" w:eastAsia="仿宋_GB2312" w:hAnsi="Courier New" w:hint="eastAsia"/>
          <w:sz w:val="24"/>
        </w:rPr>
        <w:t>中文摘要</w:t>
      </w:r>
    </w:p>
    <w:p w:rsidR="00074575" w:rsidRDefault="00074575" w:rsidP="00074575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  <w:r>
        <w:rPr>
          <w:rFonts w:ascii="仿宋_GB2312" w:eastAsia="仿宋_GB2312" w:hAnsi="Courier New" w:hint="eastAsia"/>
          <w:sz w:val="24"/>
        </w:rPr>
        <w:t xml:space="preserve">4. </w:t>
      </w:r>
      <w:r w:rsidRPr="001C4695">
        <w:rPr>
          <w:rFonts w:ascii="仿宋_GB2312" w:eastAsia="仿宋_GB2312" w:hAnsi="Courier New" w:hint="eastAsia"/>
          <w:sz w:val="24"/>
        </w:rPr>
        <w:t>英文摘要（中文摘要和英文摘要分页）</w:t>
      </w:r>
    </w:p>
    <w:p w:rsidR="00074575" w:rsidRDefault="00074575" w:rsidP="00074575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  <w:r>
        <w:rPr>
          <w:rFonts w:ascii="仿宋_GB2312" w:eastAsia="仿宋_GB2312" w:hAnsi="Courier New" w:hint="eastAsia"/>
          <w:sz w:val="24"/>
        </w:rPr>
        <w:t xml:space="preserve">5. </w:t>
      </w:r>
      <w:r w:rsidRPr="001C4695">
        <w:rPr>
          <w:rFonts w:ascii="仿宋_GB2312" w:eastAsia="仿宋_GB2312" w:hAnsi="Courier New" w:hint="eastAsia"/>
          <w:sz w:val="24"/>
        </w:rPr>
        <w:t>正文</w:t>
      </w:r>
    </w:p>
    <w:p w:rsidR="00074575" w:rsidRDefault="00074575" w:rsidP="00074575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  <w:r>
        <w:rPr>
          <w:rFonts w:ascii="仿宋_GB2312" w:eastAsia="仿宋_GB2312" w:hAnsi="Courier New" w:hint="eastAsia"/>
          <w:sz w:val="24"/>
        </w:rPr>
        <w:t>6.</w:t>
      </w:r>
      <w:r w:rsidRPr="001C4695">
        <w:rPr>
          <w:rFonts w:ascii="仿宋_GB2312" w:eastAsia="仿宋_GB2312" w:hAnsi="Courier New" w:hint="eastAsia"/>
          <w:sz w:val="24"/>
        </w:rPr>
        <w:t>参考文献</w:t>
      </w:r>
    </w:p>
    <w:p w:rsidR="00074575" w:rsidRDefault="00074575" w:rsidP="00074575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  <w:r>
        <w:rPr>
          <w:rFonts w:ascii="仿宋_GB2312" w:eastAsia="仿宋_GB2312" w:hAnsi="Courier New" w:hint="eastAsia"/>
          <w:sz w:val="24"/>
        </w:rPr>
        <w:t>7.</w:t>
      </w:r>
      <w:r w:rsidRPr="001C4695">
        <w:rPr>
          <w:rFonts w:ascii="仿宋_GB2312" w:eastAsia="仿宋_GB2312" w:hAnsi="Courier New" w:hint="eastAsia"/>
          <w:sz w:val="24"/>
        </w:rPr>
        <w:t>致谢</w:t>
      </w:r>
    </w:p>
    <w:p w:rsidR="005A2284" w:rsidRPr="003A6C5F" w:rsidRDefault="00074575" w:rsidP="00074575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 w:hint="eastAsia"/>
          <w:sz w:val="24"/>
        </w:rPr>
      </w:pPr>
      <w:r>
        <w:rPr>
          <w:rFonts w:ascii="仿宋_GB2312" w:eastAsia="仿宋_GB2312" w:hAnsi="Courier New" w:hint="eastAsia"/>
          <w:sz w:val="24"/>
        </w:rPr>
        <w:t>8.</w:t>
      </w:r>
      <w:r w:rsidR="005A2284" w:rsidRPr="003A6C5F">
        <w:rPr>
          <w:rFonts w:ascii="仿宋_GB2312" w:eastAsia="仿宋_GB2312" w:hAnsi="Courier New" w:hint="eastAsia"/>
          <w:sz w:val="24"/>
        </w:rPr>
        <w:t>山东师范大学本科毕业论文（设计）摘要</w:t>
      </w:r>
      <w:r w:rsidR="003A6C5F">
        <w:rPr>
          <w:rFonts w:ascii="仿宋_GB2312" w:eastAsia="仿宋_GB2312" w:hAnsi="Courier New" w:hint="eastAsia"/>
          <w:sz w:val="24"/>
        </w:rPr>
        <w:t>（</w:t>
      </w:r>
      <w:r w:rsidR="003A6C5F" w:rsidRPr="003A6C5F">
        <w:rPr>
          <w:rFonts w:ascii="仿宋_GB2312" w:eastAsia="仿宋_GB2312" w:hAnsi="Courier New" w:hint="eastAsia"/>
          <w:b/>
          <w:sz w:val="24"/>
        </w:rPr>
        <w:t>单独打印一份，装学生档案</w:t>
      </w:r>
      <w:r w:rsidR="003A6C5F">
        <w:rPr>
          <w:rFonts w:ascii="仿宋_GB2312" w:eastAsia="仿宋_GB2312" w:hAnsi="Courier New" w:hint="eastAsia"/>
          <w:sz w:val="24"/>
        </w:rPr>
        <w:t>）</w:t>
      </w:r>
    </w:p>
    <w:p w:rsidR="005A2284" w:rsidRPr="003A6C5F" w:rsidRDefault="005A2284" w:rsidP="005A2284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 w:hint="eastAsia"/>
          <w:sz w:val="24"/>
        </w:rPr>
      </w:pPr>
      <w:r w:rsidRPr="003A6C5F">
        <w:rPr>
          <w:rFonts w:ascii="仿宋_GB2312" w:eastAsia="仿宋_GB2312" w:hAnsi="Courier New" w:hint="eastAsia"/>
          <w:sz w:val="24"/>
        </w:rPr>
        <w:t>9.山东师范大学本科生毕业论文（设计）指导教师意见</w:t>
      </w:r>
    </w:p>
    <w:p w:rsidR="005A2284" w:rsidRPr="003A6C5F" w:rsidRDefault="005A2284" w:rsidP="003A6C5F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 w:hint="eastAsia"/>
          <w:sz w:val="24"/>
        </w:rPr>
      </w:pPr>
      <w:r w:rsidRPr="003A6C5F">
        <w:rPr>
          <w:rFonts w:ascii="仿宋_GB2312" w:eastAsia="仿宋_GB2312" w:hAnsi="Courier New" w:hint="eastAsia"/>
          <w:sz w:val="24"/>
        </w:rPr>
        <w:t>10.山东师范大学本科生毕业论文（设计）评阅人意见</w:t>
      </w:r>
    </w:p>
    <w:p w:rsidR="005A2284" w:rsidRPr="003A6C5F" w:rsidRDefault="005A2284" w:rsidP="003A6C5F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  <w:r w:rsidRPr="003A6C5F">
        <w:rPr>
          <w:rFonts w:ascii="仿宋_GB2312" w:eastAsia="仿宋_GB2312" w:hAnsi="Courier New" w:hint="eastAsia"/>
          <w:sz w:val="24"/>
        </w:rPr>
        <w:t>11. 山东师范大学本科生毕业论文（设</w:t>
      </w:r>
      <w:bookmarkStart w:id="0" w:name="_GoBack"/>
      <w:bookmarkEnd w:id="0"/>
      <w:r w:rsidRPr="003A6C5F">
        <w:rPr>
          <w:rFonts w:ascii="仿宋_GB2312" w:eastAsia="仿宋_GB2312" w:hAnsi="Courier New" w:hint="eastAsia"/>
          <w:sz w:val="24"/>
        </w:rPr>
        <w:t>计）答辩委员会意见</w:t>
      </w:r>
    </w:p>
    <w:p w:rsidR="005A2284" w:rsidRPr="003A6C5F" w:rsidRDefault="005A2284" w:rsidP="003A6C5F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  <w:r w:rsidRPr="003A6C5F">
        <w:rPr>
          <w:rFonts w:ascii="仿宋_GB2312" w:eastAsia="仿宋_GB2312" w:hAnsi="Courier New" w:hint="eastAsia"/>
          <w:sz w:val="24"/>
        </w:rPr>
        <w:t>12.山东师范大学本科生毕业论文（设计）题目审批表</w:t>
      </w:r>
    </w:p>
    <w:p w:rsidR="005A2284" w:rsidRPr="003A6C5F" w:rsidRDefault="005A2284" w:rsidP="003A6C5F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  <w:r w:rsidRPr="003A6C5F">
        <w:rPr>
          <w:rFonts w:ascii="仿宋_GB2312" w:eastAsia="仿宋_GB2312" w:hAnsi="Courier New" w:hint="eastAsia"/>
          <w:sz w:val="24"/>
        </w:rPr>
        <w:t>13. 山东师范大学本科生毕业论文（设计）开题报告</w:t>
      </w:r>
    </w:p>
    <w:p w:rsidR="005A2284" w:rsidRPr="003A6C5F" w:rsidRDefault="005A2284" w:rsidP="003A6C5F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  <w:r w:rsidRPr="003A6C5F">
        <w:rPr>
          <w:rFonts w:ascii="仿宋_GB2312" w:eastAsia="仿宋_GB2312" w:hAnsi="Courier New" w:hint="eastAsia"/>
          <w:sz w:val="24"/>
        </w:rPr>
        <w:t>14.山东师范大学毕业论文教师指导记录表</w:t>
      </w:r>
    </w:p>
    <w:p w:rsidR="005A2284" w:rsidRPr="003A6C5F" w:rsidRDefault="005A2284" w:rsidP="003A6C5F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  <w:r w:rsidRPr="003A6C5F">
        <w:rPr>
          <w:rFonts w:ascii="仿宋_GB2312" w:eastAsia="仿宋_GB2312" w:hAnsi="Courier New" w:hint="eastAsia"/>
          <w:sz w:val="24"/>
        </w:rPr>
        <w:t>15.山东师范大学毕业论文答辩记录表</w:t>
      </w:r>
    </w:p>
    <w:p w:rsidR="005A2284" w:rsidRPr="003A6C5F" w:rsidRDefault="005A2284" w:rsidP="003A6C5F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</w:p>
    <w:p w:rsidR="005A2284" w:rsidRDefault="005A2284" w:rsidP="005A2284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 w:hint="eastAsia"/>
          <w:sz w:val="24"/>
        </w:rPr>
      </w:pPr>
    </w:p>
    <w:p w:rsidR="00600CD2" w:rsidRPr="003A6C5F" w:rsidRDefault="00600CD2" w:rsidP="003A6C5F">
      <w:pPr>
        <w:tabs>
          <w:tab w:val="left" w:pos="180"/>
        </w:tabs>
        <w:spacing w:before="150" w:after="120" w:line="400" w:lineRule="exact"/>
        <w:ind w:firstLine="465"/>
        <w:jc w:val="left"/>
        <w:rPr>
          <w:rFonts w:ascii="仿宋_GB2312" w:eastAsia="仿宋_GB2312" w:hAnsi="Courier New"/>
          <w:sz w:val="24"/>
        </w:rPr>
      </w:pPr>
    </w:p>
    <w:sectPr w:rsidR="00600CD2" w:rsidRPr="003A6C5F" w:rsidSect="008C772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63B" w:rsidRDefault="0015563B" w:rsidP="00074575">
      <w:r>
        <w:separator/>
      </w:r>
    </w:p>
  </w:endnote>
  <w:endnote w:type="continuationSeparator" w:id="1">
    <w:p w:rsidR="0015563B" w:rsidRDefault="0015563B" w:rsidP="00074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63B" w:rsidRDefault="0015563B" w:rsidP="00074575">
      <w:r>
        <w:separator/>
      </w:r>
    </w:p>
  </w:footnote>
  <w:footnote w:type="continuationSeparator" w:id="1">
    <w:p w:rsidR="0015563B" w:rsidRDefault="0015563B" w:rsidP="000745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13004"/>
    <w:multiLevelType w:val="hybridMultilevel"/>
    <w:tmpl w:val="89C4CBF2"/>
    <w:lvl w:ilvl="0" w:tplc="CA00ECC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575"/>
    <w:rsid w:val="00074575"/>
    <w:rsid w:val="0015563B"/>
    <w:rsid w:val="003A6C5F"/>
    <w:rsid w:val="005A2284"/>
    <w:rsid w:val="00600CD2"/>
    <w:rsid w:val="008C7723"/>
    <w:rsid w:val="00B42C8D"/>
    <w:rsid w:val="00BE4FE6"/>
    <w:rsid w:val="00C15C20"/>
    <w:rsid w:val="00D8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5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5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5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575"/>
    <w:rPr>
      <w:sz w:val="18"/>
      <w:szCs w:val="18"/>
    </w:rPr>
  </w:style>
  <w:style w:type="paragraph" w:styleId="a5">
    <w:name w:val="List Paragraph"/>
    <w:basedOn w:val="a"/>
    <w:uiPriority w:val="34"/>
    <w:qFormat/>
    <w:rsid w:val="00074575"/>
    <w:pPr>
      <w:ind w:firstLineChars="200" w:firstLine="420"/>
    </w:pPr>
  </w:style>
  <w:style w:type="paragraph" w:styleId="a6">
    <w:name w:val="Plain Text"/>
    <w:basedOn w:val="a"/>
    <w:link w:val="Char1"/>
    <w:rsid w:val="005A2284"/>
    <w:rPr>
      <w:rFonts w:ascii="宋体" w:hAnsi="Courier New"/>
      <w:sz w:val="24"/>
    </w:rPr>
  </w:style>
  <w:style w:type="character" w:customStyle="1" w:styleId="Char1">
    <w:name w:val="纯文本 Char"/>
    <w:basedOn w:val="a0"/>
    <w:link w:val="a6"/>
    <w:rsid w:val="005A2284"/>
    <w:rPr>
      <w:rFonts w:ascii="宋体" w:eastAsia="宋体" w:hAnsi="Courier New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2019-05-31T01:23:00Z</dcterms:created>
  <dcterms:modified xsi:type="dcterms:W3CDTF">2019-05-31T01:24:00Z</dcterms:modified>
</cp:coreProperties>
</file>