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CDN：让用户总是访问离他最近的缓存节点</w:t>
      </w:r>
    </w:p>
    <w:p>
      <w:pPr/>
      <w:r>
        <w:t>WWW：World  Wide  Web</w:t>
      </w:r>
    </w:p>
    <w:p>
      <w:pPr/>
      <w:r>
        <w:t xml:space="preserve">        World  Wide  Wait</w:t>
      </w:r>
    </w:p>
    <w:p>
      <w:pPr/>
      <w:r>
        <w:t>Akamai：世界第一家CDN公司</w:t>
      </w:r>
    </w:p>
    <w:p>
      <w:pPr/>
      <w:r>
        <w:t>蓝汛：中国第一家在纳斯达克上市的CDN公司</w:t>
      </w:r>
    </w:p>
    <w:p>
      <w:pPr/>
    </w:p>
    <w:p>
      <w:pPr/>
      <w:r>
        <w:t>RAID：独立磁盘冗余阵列。性能、容错、容量、构成。</w:t>
      </w:r>
    </w:p>
    <w:p>
      <w:pPr/>
      <w:r>
        <w:t>JBOD: Just a Bundle Of Disk仅仅是一堆磁盘。</w:t>
      </w:r>
    </w:p>
    <w:p>
      <w:pPr/>
      <w:r>
        <w:t>RAID0：两块以上，性能最好，无容错，容量是各块磁盘容量之和。</w:t>
      </w:r>
    </w:p>
    <w:p>
      <w:pPr/>
      <w:r>
        <w:t>RAID1：两块（以上）磁盘，性能无提升，提供最高级别的容错。50％</w:t>
      </w:r>
    </w:p>
    <w:p>
      <w:pPr/>
      <w:r>
        <w:t>RAID5：三块（以上），相当于是RAID0和RAID1的折中。(n-1)/n</w:t>
      </w:r>
    </w:p>
    <w:p>
      <w:pPr/>
      <w:r>
        <w:t>RAID6：四块（以上），(n-2)/n，有两块盘的空间存储检验。</w:t>
      </w:r>
    </w:p>
    <w:p>
      <w:pPr/>
      <w:r>
        <w:t>RAID10：RAID1＋RAID0</w:t>
      </w:r>
    </w:p>
    <w:p>
      <w:pPr/>
      <w:r>
        <w:t>RAID50：RAID5＋RAID0</w:t>
      </w:r>
    </w:p>
    <w:p>
      <w:pPr/>
    </w:p>
    <w:p>
      <w:pPr/>
      <w:r>
        <w:t>SAS磁盘：转速15000RPM</w:t>
      </w:r>
    </w:p>
    <w:p>
      <w:pPr/>
    </w:p>
    <w:p>
      <w:pPr/>
      <w:r>
        <w:t>服务器RAID配置</w:t>
      </w:r>
    </w:p>
    <w:p>
      <w:pPr/>
      <w:r>
        <w:t>PD：物理盘   VD：虚拟盘  HS：热备盘（全局、独立）</w:t>
      </w:r>
    </w:p>
    <w:p>
      <w:pPr/>
    </w:p>
    <w:p>
      <w:pPr/>
      <w:r>
        <w:t>Memcache：可以作为非关系型数据库，也可以做为缓存。</w:t>
      </w:r>
    </w:p>
    <w:p>
      <w:pPr/>
      <w:r>
        <w:t>内存管理机制：slab allocation。相当于是内存格式化，把内存分成大小不同的空间，向内存中存入数据的时候，memcache将会找到适合大小的空间存放。</w:t>
      </w:r>
    </w:p>
    <w:p>
      <w:pPr/>
      <w:r>
        <w:t>采用LRU最近最少使用原则释放空间。</w:t>
      </w:r>
    </w:p>
    <w:p>
      <w:pPr/>
    </w:p>
    <w:p>
      <w:pPr/>
      <w:r>
        <w:t>Git版本控制   github.com -&gt;互联网的软件仓库</w:t>
      </w:r>
    </w:p>
    <w:p>
      <w:pPr/>
    </w:p>
    <w:p>
      <w:pPr/>
      <w:r>
        <w:t>监控：</w:t>
      </w:r>
    </w:p>
    <w:p>
      <w:pPr/>
      <w:r>
        <w:t>架构：数据采集层、数据存储层、数据呈现层</w:t>
      </w:r>
    </w:p>
    <w:p>
      <w:pPr/>
      <w:r>
        <w:t>数据采集：公有数据（服务类、在远程判断）、私有数据（内部数据，只能在本地获取）。共有数据可以在远程执行相关命令直接获得；私有数据需要在被监控端安装agent（主机系统上）或者使用SNMP（简单管理协议，路由器／交换机）。</w:t>
      </w:r>
    </w:p>
    <w:p>
      <w:pPr/>
      <w:r>
        <w:t>数据存储：存储到数据库中。</w:t>
      </w:r>
    </w:p>
    <w:p>
      <w:pPr/>
      <w:r>
        <w:t>数据呈现：通php网站提供呈现页面。</w:t>
      </w:r>
    </w:p>
    <w:p>
      <w:pPr/>
      <w:r>
        <w:t>监控主机的配置：（1）创建主机组；（2）创建主机，加入到组中；（3）创建模板，在模板上设置监控项，把模板应用到主机组上。（4）设置报警</w:t>
      </w:r>
    </w:p>
    <w:p>
      <w:pPr/>
    </w:p>
    <w:p>
      <w:pPr/>
    </w:p>
    <w:p>
      <w:pPr/>
      <w:r>
        <w:t>Openstack组件：</w:t>
      </w:r>
    </w:p>
    <w:p>
      <w:pPr/>
      <w:r>
        <w:t>Keystone:集中认证；Horizon：web管理门户；Cinder：云硬盘；Glance：镜像管理；Neutron：网络管理；Nova：云主机管理；Swift：分布式存储</w:t>
      </w:r>
    </w:p>
    <w:p>
      <w:pPr/>
      <w:r>
        <w:t>Docker：镜像的使用、容器的使用。Dockerfile的使用。</w:t>
      </w:r>
    </w:p>
    <w:p>
      <w:pPr/>
      <w:r>
        <w:t>Ansible：playbook</w:t>
      </w:r>
    </w:p>
    <w:p>
      <w:pPr/>
      <w:r>
        <w:t>Playbook由多个play构成。每个play可以指定哪些主机执行哪些任务。任务由模块构成。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9D29"/>
    <w:rsid w:val="2D7F0AE5"/>
    <w:rsid w:val="2E5C821A"/>
    <w:rsid w:val="3BFE672A"/>
    <w:rsid w:val="3CEBA589"/>
    <w:rsid w:val="3F7A395D"/>
    <w:rsid w:val="4A7DDD01"/>
    <w:rsid w:val="5A7F3BA6"/>
    <w:rsid w:val="5AFD9AFE"/>
    <w:rsid w:val="5C64B284"/>
    <w:rsid w:val="5FFB099B"/>
    <w:rsid w:val="66DFDE4E"/>
    <w:rsid w:val="7377BDB1"/>
    <w:rsid w:val="773F230A"/>
    <w:rsid w:val="77DE1A7B"/>
    <w:rsid w:val="7DFE005B"/>
    <w:rsid w:val="BFF60D27"/>
    <w:rsid w:val="D8F3B7EE"/>
    <w:rsid w:val="DDFF9D29"/>
    <w:rsid w:val="EDFF2253"/>
    <w:rsid w:val="F3761F46"/>
    <w:rsid w:val="FA9144C5"/>
    <w:rsid w:val="FE675CB0"/>
    <w:rsid w:val="FFFB685C"/>
    <w:rsid w:val="FFFD7C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2018-07-14T02:46:00Z</dcterms:created>
  <dc:creator>root</dc:creator>
  <cp:lastModifiedBy>root</cp:lastModifiedBy>
  <dcterms:modified xsi:type="dcterms:W3CDTF">2018-07-13T20:59:37Z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