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CRM Workflow &amp; Data Structure</w:t>
      </w:r>
    </w:p>
    <w:p>
      <w:pPr>
        <w:pStyle w:val="Subtitle"/>
      </w:pPr>
      <w:r>
        <w:t xml:space="preserve">Design Specification, Requirements &amp; Implementation Plan</w:t>
      </w:r>
    </w:p>
    <w:p>
      <w:pPr>
        <w:spacing w:after="160"/>
      </w:pPr>
      <w:r>
        <w:t xml:space="preserve">This document defines the data model, workflow logic, functional and non-functional requirements, and a phased implementation plan for a Customer Relationship Management (CRM) system suitable for B2B, B2C, and service-based operations — and adaptable as the business scales.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Design</w:t>
      </w:r>
    </w:p>
    <w:p>
      <w:pPr>
        <w:spacing w:after="160"/>
      </w:pPr>
      <w:r>
        <w:t xml:space="preserve">The CRM is structured around five core entities, linked through a single Contact record acting as the central hub. This avoids duplicated data and ensures a complete relationship history is retrievable from one place.</w:t>
      </w:r>
    </w:p>
    <w:p>
      <w:pPr>
        <w:pStyle w:val="Heading2"/>
      </w:pPr>
      <w:r>
        <w:t xml:space="preserve">1.1 Core Entities &amp;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Central record for every individual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email, phone, role/title, source, tags, status, last contact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Companies, Deals, Activities,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Companies / 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Organization-level record (B2B)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Company name, industry, size, website, account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Contacts, Deals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Deals / Opportunities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Tracks sales pipeline 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Deal name, stage, value, probability, close date, owner, source, lost 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Contacts, Companies, Activities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Activities / Interactions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 of every touchpoint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Date, type, notes, next action, next action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Contacts, Deals,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Tickets / Support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Post-sale issue 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Issue type, status, priority, assigned to, opened/resolved 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1.1 — Core entities, fields, and relationships</w:t>
      </w:r>
    </w:p>
    <w:p>
      <w:pPr>
        <w:pStyle w:val="Heading2"/>
      </w:pPr>
      <w:r>
        <w:t xml:space="preserve">1.2 Workflow &amp; Pipeline Logic</w:t>
      </w:r>
    </w:p>
    <w:p>
      <w:pPr>
        <w:spacing w:after="160"/>
      </w:pPr>
      <w:r>
        <w:t xml:space="preserve">The lifecycle below describes how a record moves from first contact through to an active, supported customer relationship.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Capture: A new Contact is created and tagged with its source (referral, website, ad, walk-in,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Qualification: If the business has a sales motion, a Deal is opened and linked to the Contact (and Company, if B2B).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Progression: The Deal moves through defined stages; every interaction is logged as an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Conversion: On Won, the Contact's status updates to Active Customer; on Lost, a reason code is recorded for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Relationship: ongoing engagement is tracked via recurring Activities (renewals, check-ins, upsells) and Tickets (support issues).</w:t>
      </w:r>
    </w:p>
    <w:p>
      <w:pPr>
        <w:pStyle w:val="Heading2"/>
      </w:pPr>
      <w:r>
        <w:t xml:space="preserve">1.3 Pipeline Stages by Business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 Stages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B2B Sales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Lead -&gt; Qualified -&gt; Proposal Sent -&gt; Negotiation -&gt; Won /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B2C / Retail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Lead -&gt; Engaged -&gt; Cart / Quote -&gt; Purchased -&gt; Repeat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Service-Based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Inquiry -&gt; Discovery Call -&gt; Proposal -&gt; Contract Signed -&gt; Active Client -&gt; Project Complete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1.2 — Recommended stage naming; adjust terminology to match internal language.</w:t>
      </w:r>
    </w:p>
    <w:p>
      <w:pPr>
        <w:pStyle w:val="Heading2"/>
      </w:pPr>
      <w:r>
        <w:t xml:space="preserve">1.4 Views &amp;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Pipeline 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Deals grouped by stage, with value and 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Sales team,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Contact Directory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Searchable/filterable list of all contacts by tag, status,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Recent interactions and overdue follow-ups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Sales &amp; account managers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Customer 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Active accounts, open tickets, last contact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Account/support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Reporting 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Pipeline value, conversion rate, win/loss reasons, activity volume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 / management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1.3 — Dashboard views and intended audiences</w:t>
      </w:r>
    </w:p>
    <w:p>
      <w:r>
        <w:br w:type="page"/>
      </w:r>
    </w:p>
    <w:p>
      <w:pPr>
        <w:pStyle w:val="Heading1"/>
      </w:pPr>
      <w:r>
        <w:t xml:space="preserve">2. Requirements</w:t>
      </w:r>
    </w:p>
    <w:p>
      <w:pPr>
        <w:pStyle w:val="Heading2"/>
      </w:pPr>
      <w:r>
        <w:t xml:space="preserve">2.1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Create, edit, and search Contact and Company records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Deals, assign pipeline stage, value, owner, and close 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 Activities (calls, emails, meetings) with timestamps and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 and surface follow-up reminders / next actions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Track Support Tickets with status, priority, and assignment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pipeline reports: value by stage, conversion rate, win/loss reasons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Tag and segment contacts by source, status, or custom attributes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lost-deal reasons for trend analysis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Support role-based access if used by a team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2.1 — Functional requirements with MoSCoW priority</w:t>
      </w:r>
    </w:p>
    <w:p>
      <w:pPr>
        <w:pStyle w:val="Heading2"/>
      </w:pPr>
      <w:r>
        <w:t xml:space="preserve">2.2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Single source of truth — no duplicate contact records across tools or sheets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Prevents data conflicts and wasted outreach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 data-entry overhead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Adoption fails if logging activity feels burdensome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Accessible to relevant users with appropriate permission levels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Supports solo use now and team use later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Scalable data 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Allows migration from spreadsheet to dedicated CRM tool without redesign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Auditable history per contact/account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Supports handovers and dispute resolution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2.2 — Non-functional requirements</w:t>
      </w:r>
    </w:p>
    <w:p>
      <w:pPr>
        <w:pStyle w:val="Heading2"/>
      </w:pPr>
      <w:r>
        <w:t xml:space="preserve">2.3 Open Decisions</w:t>
      </w:r>
    </w:p>
    <w:p>
      <w:pPr>
        <w:spacing w:after="160"/>
      </w:pPr>
      <w:r>
        <w:t xml:space="preserve">The following decisions affect the implementation plan and should be confirmed before Phase 2 begins: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Platform: Spreadsheet (Google Sheets/Excel), dedicated CRM tool (HubSpot, Zoho, Salesforce, etc.), or custom-built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size and access model: solo use vs. shared team access with permission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data volume: number of existing contacts/companies to migrate at rollout.</w:t>
      </w:r>
    </w:p>
    <w:p>
      <w:r>
        <w:br w:type="page"/>
      </w:r>
    </w:p>
    <w:p>
      <w:pPr>
        <w:pStyle w:val="Heading1"/>
      </w:pPr>
      <w:r>
        <w:t xml:space="preserve">3. Implementation Plan</w:t>
      </w:r>
    </w:p>
    <w:p>
      <w:pPr>
        <w:spacing w:after="160"/>
      </w:pPr>
      <w:r>
        <w:t xml:space="preserve">The build is organized into four phases. Each task includes its expected output so progress can be tracked against concrete deliverables.</w:t>
      </w:r>
    </w:p>
    <w:p>
      <w:pPr>
        <w:pStyle w:val="Heading2"/>
      </w:pPr>
      <w:r>
        <w:t xml:space="preserve">3.1 Phase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Finalize field lists for each entity (Contacts, Companies, Deals, Activities, Tickets)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Approved data dictionary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Define pipeline stage names for the business's sales/service process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Confirmed stage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Select platform (spreadsheet, CRM tool, or custom build)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Platform decision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3.1 — Phase 1 tasks</w:t>
      </w:r>
    </w:p>
    <w:p>
      <w:pPr>
        <w:pStyle w:val="Heading2"/>
      </w:pPr>
      <w:r>
        <w:t xml:space="preserve">3.2 Phase 2 — Core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entity tables/objects with defined fields and ID-based linking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 data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Configure relationships (Contact &lt;-&gt; Company, Contact &lt;-&gt; Deal, Deal &lt;-&gt; Activity, etc.)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Linked records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the pipeline board with stage tracking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Functional pipeline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pipeline value, weighted forecast, and conversion-rate calculations or automations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Automated metrics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3.2 — Phase 2 tasks</w:t>
      </w:r>
    </w:p>
    <w:p>
      <w:pPr>
        <w:pStyle w:val="Heading2"/>
      </w:pPr>
      <w:r>
        <w:t xml:space="preserve">3.3 Phase 3 — Workflow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 up lead capture (form, email forwarding, or manual entry process)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Defined intake process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a follow-up/reminder system with overdue flags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Active reminder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Define the lead-to-deal-to-customer-to-support handoff process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Documented handoff workflow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3.3 — Phase 3 tasks</w:t>
      </w:r>
    </w:p>
    <w:p>
      <w:pPr>
        <w:pStyle w:val="Heading2"/>
      </w:pPr>
      <w:r>
        <w:t xml:space="preserve">3.4 Phase 4 — Reporting &amp;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the reporting dashboard (pipeline summary, activity log, customer status)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Live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Test with sample data and refine fields/views based on real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Validated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Migrate existing contacts and historical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Populated CRM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Train all users on data-entry conventions and workflow 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Trained team / usage guide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3.4 — Phase 4 tasks</w:t>
      </w:r>
    </w:p>
    <w:p>
      <w:pPr>
        <w:pStyle w:val="Heading2"/>
      </w:pPr>
      <w:r>
        <w:t xml:space="preserve">3.5 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Define data model, stages,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— Core Structure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entities, links, pipeline 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Weeks 2-3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— Workflow Automation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Lead capture, reminders, handoffs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— Reporting &amp; Rollout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Dashboards, testing, migration, training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Weeks 5-6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Table 3.5 — Indicative timeline; adjust based on platform choice and team availability.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Prepared for: Business Owner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808080"/>
        <w:sz w:val="16"/>
        <w:szCs w:val="16"/>
      </w:rPr>
      <w:t xml:space="preserve">CRM Workflow &amp; Data Structure</w:t>
    </w:r>
    <w:r>
      <w:rPr>
        <w:color w:val="80808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2026-06-12T06:23:29.135Z</dcterms:created>
  <dcterms:modified xsi:type="dcterms:W3CDTF">2026-06-12T06:23:29.135Z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