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00A85" w14:textId="77777777" w:rsidR="00F43125" w:rsidRPr="00F43125" w:rsidRDefault="00F43125" w:rsidP="00F43125">
      <w:r w:rsidRPr="00F43125">
        <w:rPr>
          <w:b/>
          <w:bCs/>
        </w:rPr>
        <w:t>Goal:</w:t>
      </w:r>
      <w:r w:rsidRPr="00F43125">
        <w:t> The goal of this homework is to practically study the metrics of classifier accuracy.</w:t>
      </w:r>
    </w:p>
    <w:p w14:paraId="25E05C12" w14:textId="77777777" w:rsidR="00F43125" w:rsidRPr="00F43125" w:rsidRDefault="00F43125" w:rsidP="00F43125">
      <w:r w:rsidRPr="00F43125">
        <w:rPr>
          <w:b/>
          <w:bCs/>
        </w:rPr>
        <w:t>Assignment:</w:t>
      </w:r>
    </w:p>
    <w:p w14:paraId="2B38EA85" w14:textId="77777777" w:rsidR="00F43125" w:rsidRPr="00F43125" w:rsidRDefault="00F43125" w:rsidP="00F43125">
      <w:r w:rsidRPr="00F43125">
        <w:t>The data set for this assignment can be found at the UCI Machine Learning Repository, at </w:t>
      </w:r>
      <w:hyperlink r:id="rId5" w:history="1">
        <w:r w:rsidRPr="00F43125">
          <w:rPr>
            <w:rStyle w:val="Hyperlink"/>
          </w:rPr>
          <w:t>http://archive.ics.uci.edu/ml/datasets/Occupancy+Detection+#</w:t>
        </w:r>
      </w:hyperlink>
    </w:p>
    <w:p w14:paraId="539C3C1E" w14:textId="77777777" w:rsidR="00F43125" w:rsidRPr="00F43125" w:rsidRDefault="00F43125" w:rsidP="00F43125">
      <w:proofErr w:type="gramStart"/>
      <w:r w:rsidRPr="00F43125">
        <w:t>Download  “</w:t>
      </w:r>
      <w:proofErr w:type="gramEnd"/>
      <w:r w:rsidRPr="00F43125">
        <w:rPr>
          <w:b/>
          <w:bCs/>
        </w:rPr>
        <w:t>Occupancy Detection Data Set</w:t>
      </w:r>
      <w:r w:rsidRPr="00F43125">
        <w:t>”. The class label in this dataset is 0/1, based on whether an office was occupied or not.</w:t>
      </w:r>
    </w:p>
    <w:p w14:paraId="2BBB3F57" w14:textId="77777777" w:rsidR="00F43125" w:rsidRPr="00F43125" w:rsidRDefault="00F43125" w:rsidP="00F43125">
      <w:r w:rsidRPr="00F43125">
        <w:t xml:space="preserve">Develop a simple rule-based classifier, that will work similarly to the fish classifier discussed in lecture. Use one feature a time. Using the data in “datatraining.txt” and K-fold cross validation, find the optimal decision boundary that minimizes classification error. The K-fold cross validation should be implemented </w:t>
      </w:r>
      <w:proofErr w:type="gramStart"/>
      <w:r w:rsidRPr="00F43125">
        <w:t>without  using</w:t>
      </w:r>
      <w:proofErr w:type="gramEnd"/>
      <w:r w:rsidRPr="00F43125">
        <w:t xml:space="preserve">  </w:t>
      </w:r>
      <w:proofErr w:type="spellStart"/>
      <w:r w:rsidRPr="00F43125">
        <w:t>Matlab’s</w:t>
      </w:r>
      <w:proofErr w:type="spellEnd"/>
      <w:r w:rsidRPr="00F43125">
        <w:t>  built-in  functions such as “</w:t>
      </w:r>
      <w:proofErr w:type="spellStart"/>
      <w:r w:rsidRPr="00F43125">
        <w:t>cvpartition</w:t>
      </w:r>
      <w:proofErr w:type="spellEnd"/>
      <w:r w:rsidRPr="00F43125">
        <w:t>”. This means all code must be yours!</w:t>
      </w:r>
    </w:p>
    <w:p w14:paraId="4979AA6C" w14:textId="77777777" w:rsidR="00F43125" w:rsidRPr="00F43125" w:rsidRDefault="00F43125" w:rsidP="00F43125">
      <w:r w:rsidRPr="00F43125">
        <w:t>Compare the classifiers in terms of error measures shown on slide 24 (“Measuring errors”). Compute ROC and AUC for each classifier. Determine the best classifier and corresponding error.</w:t>
      </w:r>
    </w:p>
    <w:p w14:paraId="24625D45" w14:textId="7ECC0EB6" w:rsidR="00137EA4" w:rsidRDefault="00F43125" w:rsidP="00F43125">
      <w:r w:rsidRPr="00F43125">
        <w:t>Now use data from “datatest.txt” and apply your best classification model. Assess classification errors. Provide conclusions</w:t>
      </w:r>
      <w:r>
        <w:t xml:space="preserve"> </w:t>
      </w:r>
      <w:r w:rsidRPr="00F43125">
        <w:t>about the generalization capabilities of the developed classification model.</w:t>
      </w:r>
    </w:p>
    <w:p w14:paraId="755D4C0F" w14:textId="39F4DD71" w:rsidR="00F43125" w:rsidRDefault="00F43125" w:rsidP="00F43125"/>
    <w:p w14:paraId="4788E2F6" w14:textId="77777777" w:rsidR="00F43125" w:rsidRPr="00F43125" w:rsidRDefault="00F43125" w:rsidP="00F43125">
      <w:pPr>
        <w:numPr>
          <w:ilvl w:val="1"/>
          <w:numId w:val="1"/>
        </w:numPr>
      </w:pPr>
      <w:r w:rsidRPr="00F43125">
        <w:rPr>
          <w:b/>
          <w:bCs/>
        </w:rPr>
        <w:t>Graduate only assignment</w:t>
      </w:r>
    </w:p>
    <w:p w14:paraId="6977E150" w14:textId="77777777" w:rsidR="00F43125" w:rsidRPr="00F43125" w:rsidRDefault="00F43125" w:rsidP="00F43125">
      <w:r w:rsidRPr="00F43125">
        <w:t>Using the same data set you used in Problem 1 and a “</w:t>
      </w:r>
      <w:proofErr w:type="spellStart"/>
      <w:r w:rsidRPr="00F43125">
        <w:t>classificationLearner</w:t>
      </w:r>
      <w:proofErr w:type="spellEnd"/>
      <w:r w:rsidRPr="00F43125">
        <w:t>” in MATLAB, implement an algorithm to evaluate the importance of each feature in the training set.</w:t>
      </w:r>
    </w:p>
    <w:p w14:paraId="370BB41F" w14:textId="77777777" w:rsidR="00F43125" w:rsidRPr="00F43125" w:rsidRDefault="00F43125" w:rsidP="00F43125">
      <w:r w:rsidRPr="00F43125">
        <w:t xml:space="preserve">Train a model which includes all features. Then, the importance of each feature may be evaluated by reducing the entire training set to only a single feature at the time and then </w:t>
      </w:r>
      <w:proofErr w:type="gramStart"/>
      <w:r w:rsidRPr="00F43125">
        <w:t>constructing  a</w:t>
      </w:r>
      <w:proofErr w:type="gramEnd"/>
      <w:r w:rsidRPr="00F43125">
        <w:t>  predictor  and  calculating  the  area  under  the  ROC  curve  (using  cross-validation).</w:t>
      </w:r>
    </w:p>
    <w:p w14:paraId="5709DEFB" w14:textId="77777777" w:rsidR="00F43125" w:rsidRPr="00F43125" w:rsidRDefault="00F43125" w:rsidP="00F43125">
      <w:r w:rsidRPr="00F43125">
        <w:t xml:space="preserve">Those features with the largest AUC should be considered the most important. Provide the top several </w:t>
      </w:r>
      <w:proofErr w:type="gramStart"/>
      <w:r w:rsidRPr="00F43125">
        <w:t>features  for</w:t>
      </w:r>
      <w:proofErr w:type="gramEnd"/>
      <w:r w:rsidRPr="00F43125">
        <w:t xml:space="preserve">  each  of  the  classification  models  above  and  comment  on  the  differences.  Finally, </w:t>
      </w:r>
      <w:proofErr w:type="gramStart"/>
      <w:r w:rsidRPr="00F43125">
        <w:t>look  at</w:t>
      </w:r>
      <w:proofErr w:type="gramEnd"/>
      <w:r w:rsidRPr="00F43125">
        <w:t>  the  best  features  and  comment  on  whether  your  results  make  sense  in  terms  of  what  you originally thought would be important features.</w:t>
      </w:r>
    </w:p>
    <w:p w14:paraId="01E0029C" w14:textId="30BC153B" w:rsidR="00F43125" w:rsidRDefault="00F43125" w:rsidP="00F43125">
      <w:r w:rsidRPr="00F43125">
        <w:t>Classification learner: </w:t>
      </w:r>
      <w:hyperlink r:id="rId6" w:history="1">
        <w:r w:rsidRPr="00F43125">
          <w:rPr>
            <w:rStyle w:val="Hyperlink"/>
          </w:rPr>
          <w:t>https://www.mathworks.com/help/stats/classification-learner-app.html</w:t>
        </w:r>
      </w:hyperlink>
    </w:p>
    <w:p w14:paraId="3E54E7C7" w14:textId="77777777" w:rsidR="00F43125" w:rsidRDefault="00F43125" w:rsidP="00F43125"/>
    <w:sectPr w:rsidR="00F4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F5FC3"/>
    <w:multiLevelType w:val="multilevel"/>
    <w:tmpl w:val="23A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25"/>
    <w:rsid w:val="00397C5E"/>
    <w:rsid w:val="00737A3E"/>
    <w:rsid w:val="00F4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0CE"/>
  <w15:chartTrackingRefBased/>
  <w15:docId w15:val="{7818C476-1639-4A04-B575-E0350817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classification-learner-app.html" TargetMode="External"/><Relationship Id="rId5" Type="http://schemas.openxmlformats.org/officeDocument/2006/relationships/hyperlink" Target="http://archive.ics.uci.edu/ml/datasets/Occupancy+Detection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Kurtoglu, Emre</dc:creator>
  <cp:keywords/>
  <dc:description/>
  <cp:lastModifiedBy>Kurtoglu, Emre</cp:lastModifiedBy>
  <cp:revision>1</cp:revision>
  <dcterms:created xsi:type="dcterms:W3CDTF">2021-10-12T17:24:00Z</dcterms:created>
  <dcterms:modified xsi:type="dcterms:W3CDTF">2021-10-12T17:28:00Z</dcterms:modified>
</cp:coreProperties>
</file>