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33444" w14:textId="100286EE" w:rsidR="00B3087A" w:rsidRDefault="00064A19">
      <w:r>
        <w:rPr>
          <w:noProof/>
        </w:rPr>
        <w:drawing>
          <wp:inline distT="0" distB="0" distL="0" distR="0" wp14:anchorId="2B0B0D86" wp14:editId="4B240AFD">
            <wp:extent cx="5943600" cy="886460"/>
            <wp:effectExtent l="0" t="0" r="0" b="0"/>
            <wp:docPr id="1549968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886460"/>
                    </a:xfrm>
                    <a:prstGeom prst="rect">
                      <a:avLst/>
                    </a:prstGeom>
                    <a:noFill/>
                    <a:ln>
                      <a:noFill/>
                    </a:ln>
                  </pic:spPr>
                </pic:pic>
              </a:graphicData>
            </a:graphic>
          </wp:inline>
        </w:drawing>
      </w:r>
    </w:p>
    <w:p w14:paraId="0D786B48" w14:textId="2E43C4EA" w:rsidR="0015536D" w:rsidRPr="00176D00" w:rsidRDefault="00C546EB">
      <w:pPr>
        <w:rPr>
          <w:rFonts w:ascii="Times New Roman" w:hAnsi="Times New Roman" w:cs="Times New Roman"/>
          <w:b/>
          <w:bCs/>
          <w:sz w:val="28"/>
          <w:szCs w:val="28"/>
        </w:rPr>
      </w:pPr>
      <w:r>
        <w:t xml:space="preserve">                                                                              </w:t>
      </w:r>
      <w:r w:rsidRPr="00176D00">
        <w:rPr>
          <w:rFonts w:ascii="Times New Roman" w:hAnsi="Times New Roman" w:cs="Times New Roman"/>
          <w:b/>
          <w:bCs/>
          <w:sz w:val="28"/>
          <w:szCs w:val="28"/>
        </w:rPr>
        <w:t>TN-IMPACT 2026</w:t>
      </w:r>
    </w:p>
    <w:p w14:paraId="5D0952C8" w14:textId="2A94320C" w:rsidR="00176D00" w:rsidRPr="00176D00" w:rsidRDefault="00176D00" w:rsidP="00176D00">
      <w:pPr>
        <w:rPr>
          <w:rFonts w:ascii="Times New Roman" w:hAnsi="Times New Roman" w:cs="Times New Roman"/>
          <w:b/>
          <w:bCs/>
          <w:sz w:val="28"/>
          <w:szCs w:val="28"/>
        </w:rPr>
      </w:pPr>
      <w:r w:rsidRPr="00176D00">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176D00">
        <w:rPr>
          <w:rFonts w:ascii="Times New Roman" w:hAnsi="Times New Roman" w:cs="Times New Roman"/>
          <w:b/>
          <w:bCs/>
          <w:sz w:val="28"/>
          <w:szCs w:val="28"/>
        </w:rPr>
        <w:t>IDENTIFYING INDUSTRIAL CHALLENGES</w:t>
      </w:r>
    </w:p>
    <w:p w14:paraId="68604FB6" w14:textId="77777777" w:rsidR="00176D00" w:rsidRDefault="00176D00" w:rsidP="000E1CFD">
      <w:pPr>
        <w:rPr>
          <w:b/>
          <w:bCs/>
          <w:sz w:val="28"/>
          <w:szCs w:val="28"/>
        </w:rPr>
      </w:pPr>
    </w:p>
    <w:p w14:paraId="33BE90CC" w14:textId="77777777" w:rsidR="005C1E1E" w:rsidRDefault="005C1E1E" w:rsidP="000E1CFD">
      <w:pPr>
        <w:rPr>
          <w:b/>
          <w:bCs/>
          <w:sz w:val="28"/>
          <w:szCs w:val="28"/>
        </w:rPr>
      </w:pPr>
    </w:p>
    <w:p w14:paraId="1BDCC50F" w14:textId="3CDDA5BD" w:rsidR="000E1CFD" w:rsidRDefault="00064A19" w:rsidP="000E1CFD">
      <w:pPr>
        <w:rPr>
          <w:b/>
          <w:bCs/>
          <w:sz w:val="28"/>
          <w:szCs w:val="28"/>
        </w:rPr>
      </w:pPr>
      <w:r w:rsidRPr="000E1CFD">
        <w:rPr>
          <w:rFonts w:ascii="Times New Roman" w:hAnsi="Times New Roman" w:cs="Times New Roman"/>
          <w:b/>
          <w:bCs/>
          <w:sz w:val="28"/>
          <w:szCs w:val="28"/>
        </w:rPr>
        <w:t>PROBLEM STATEMENT NUMBER</w:t>
      </w:r>
      <w:r>
        <w:rPr>
          <w:b/>
          <w:bCs/>
          <w:sz w:val="28"/>
          <w:szCs w:val="28"/>
        </w:rPr>
        <w:t xml:space="preserve"> </w:t>
      </w:r>
      <w:r w:rsidR="0015536D" w:rsidRPr="0015536D">
        <w:rPr>
          <w:b/>
          <w:bCs/>
          <w:sz w:val="28"/>
          <w:szCs w:val="28"/>
        </w:rPr>
        <w:t xml:space="preserve"> </w:t>
      </w:r>
      <w:r>
        <w:rPr>
          <w:b/>
          <w:bCs/>
          <w:sz w:val="28"/>
          <w:szCs w:val="28"/>
        </w:rPr>
        <w:t xml:space="preserve">      </w:t>
      </w:r>
      <w:proofErr w:type="gramStart"/>
      <w:r>
        <w:rPr>
          <w:b/>
          <w:bCs/>
          <w:sz w:val="28"/>
          <w:szCs w:val="28"/>
        </w:rPr>
        <w:t xml:space="preserve">  </w:t>
      </w:r>
      <w:r w:rsidR="00542ADD" w:rsidRPr="00542ADD">
        <w:rPr>
          <w:sz w:val="28"/>
          <w:szCs w:val="28"/>
        </w:rPr>
        <w:t>:</w:t>
      </w:r>
      <w:proofErr w:type="gramEnd"/>
      <w:r>
        <w:rPr>
          <w:b/>
          <w:bCs/>
          <w:sz w:val="28"/>
          <w:szCs w:val="28"/>
        </w:rPr>
        <w:t xml:space="preserve">        </w:t>
      </w:r>
      <w:r w:rsidR="002A30B6">
        <w:rPr>
          <w:b/>
          <w:bCs/>
          <w:sz w:val="28"/>
          <w:szCs w:val="28"/>
        </w:rPr>
        <w:t xml:space="preserve">  </w:t>
      </w:r>
      <w:r w:rsidR="009B4F4E" w:rsidRPr="009B4F4E">
        <w:rPr>
          <w:b/>
          <w:bCs/>
          <w:sz w:val="28"/>
          <w:szCs w:val="28"/>
        </w:rPr>
        <w:t xml:space="preserve">  TNI26085</w:t>
      </w:r>
      <w:r w:rsidR="002A30B6">
        <w:rPr>
          <w:b/>
          <w:bCs/>
          <w:sz w:val="28"/>
          <w:szCs w:val="28"/>
        </w:rPr>
        <w:t xml:space="preserve">   </w:t>
      </w:r>
    </w:p>
    <w:p w14:paraId="1EB700A1" w14:textId="74FD84D4" w:rsidR="00C40803" w:rsidRDefault="000E1CFD" w:rsidP="000E1CFD">
      <w:pPr>
        <w:rPr>
          <w:rFonts w:ascii="Times New Roman" w:hAnsi="Times New Roman" w:cs="Times New Roman"/>
          <w:b/>
          <w:bCs/>
          <w:sz w:val="28"/>
          <w:szCs w:val="28"/>
        </w:rPr>
      </w:pPr>
      <w:r w:rsidRPr="000E1CFD">
        <w:rPr>
          <w:rFonts w:ascii="Times New Roman" w:hAnsi="Times New Roman" w:cs="Times New Roman"/>
          <w:b/>
          <w:bCs/>
          <w:sz w:val="28"/>
          <w:szCs w:val="28"/>
        </w:rPr>
        <w:t>PROBLEM STATEMENT TITLE</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sidR="00542ADD">
        <w:rPr>
          <w:rFonts w:ascii="Times New Roman" w:hAnsi="Times New Roman" w:cs="Times New Roman"/>
          <w:b/>
          <w:bCs/>
          <w:sz w:val="28"/>
          <w:szCs w:val="28"/>
        </w:rPr>
        <w:t>:</w:t>
      </w:r>
      <w:proofErr w:type="gramEnd"/>
    </w:p>
    <w:p w14:paraId="140FBC7D" w14:textId="5322946E" w:rsidR="000E1CFD" w:rsidRPr="00C40803" w:rsidRDefault="00C40803" w:rsidP="000E1CFD">
      <w:pPr>
        <w:rPr>
          <w:sz w:val="28"/>
          <w:szCs w:val="28"/>
        </w:rPr>
      </w:pPr>
      <w:r>
        <w:rPr>
          <w:rFonts w:ascii="Times New Roman" w:hAnsi="Times New Roman" w:cs="Times New Roman"/>
          <w:b/>
          <w:bCs/>
          <w:sz w:val="28"/>
          <w:szCs w:val="28"/>
        </w:rPr>
        <w:tab/>
      </w:r>
      <w:r>
        <w:rPr>
          <w:rFonts w:ascii="Times New Roman" w:hAnsi="Times New Roman" w:cs="Times New Roman"/>
          <w:b/>
          <w:bCs/>
          <w:sz w:val="28"/>
          <w:szCs w:val="28"/>
        </w:rPr>
        <w:tab/>
      </w:r>
      <w:r w:rsidRPr="00C40803">
        <w:rPr>
          <w:rFonts w:ascii="Times New Roman" w:hAnsi="Times New Roman" w:cs="Times New Roman"/>
          <w:sz w:val="28"/>
          <w:szCs w:val="28"/>
        </w:rPr>
        <w:t xml:space="preserve">Medical insurance claims processing is slow and opaque, leading to delays and administrative overhead for patients and providers. Solution: Create a GenAI-Powered assistant to analyze medical documents, validate policy coverage, and expedite the complex medical insurance claim submission and review process.               </w:t>
      </w:r>
      <w:r w:rsidR="000E1CFD" w:rsidRPr="00C40803">
        <w:rPr>
          <w:rFonts w:ascii="Times New Roman" w:hAnsi="Times New Roman" w:cs="Times New Roman"/>
          <w:sz w:val="28"/>
          <w:szCs w:val="28"/>
        </w:rPr>
        <w:t xml:space="preserve">                 </w:t>
      </w:r>
    </w:p>
    <w:p w14:paraId="482AC0A1" w14:textId="2799AF38" w:rsidR="00064A19" w:rsidRDefault="00064A19" w:rsidP="00064A19">
      <w:pPr>
        <w:rPr>
          <w:rFonts w:ascii="Times New Roman" w:hAnsi="Times New Roman" w:cs="Times New Roman"/>
          <w:b/>
          <w:bCs/>
          <w:sz w:val="28"/>
          <w:szCs w:val="28"/>
        </w:rPr>
      </w:pPr>
    </w:p>
    <w:p w14:paraId="28B4B9E5" w14:textId="77777777" w:rsidR="005C1E1E" w:rsidRDefault="005C1E1E" w:rsidP="00064A19">
      <w:pPr>
        <w:rPr>
          <w:rFonts w:ascii="Times New Roman" w:hAnsi="Times New Roman" w:cs="Times New Roman"/>
          <w:b/>
          <w:bCs/>
          <w:sz w:val="28"/>
          <w:szCs w:val="28"/>
        </w:rPr>
      </w:pPr>
    </w:p>
    <w:p w14:paraId="64F305BD" w14:textId="77777777" w:rsidR="005C1E1E" w:rsidRDefault="005C1E1E" w:rsidP="00064A19">
      <w:pPr>
        <w:rPr>
          <w:rFonts w:ascii="Times New Roman" w:hAnsi="Times New Roman" w:cs="Times New Roman"/>
          <w:b/>
          <w:bCs/>
          <w:sz w:val="28"/>
          <w:szCs w:val="28"/>
        </w:rPr>
      </w:pPr>
    </w:p>
    <w:p w14:paraId="039A89EF" w14:textId="77777777" w:rsidR="005C1E1E" w:rsidRDefault="005C1E1E" w:rsidP="00064A19">
      <w:pPr>
        <w:rPr>
          <w:rFonts w:ascii="Times New Roman" w:hAnsi="Times New Roman" w:cs="Times New Roman"/>
          <w:b/>
          <w:bCs/>
          <w:sz w:val="28"/>
          <w:szCs w:val="28"/>
        </w:rPr>
      </w:pPr>
    </w:p>
    <w:p w14:paraId="300BC84E" w14:textId="77777777" w:rsidR="005C1E1E" w:rsidRDefault="005C1E1E" w:rsidP="00064A19">
      <w:pPr>
        <w:rPr>
          <w:rFonts w:ascii="Times New Roman" w:hAnsi="Times New Roman" w:cs="Times New Roman"/>
          <w:b/>
          <w:bCs/>
          <w:sz w:val="28"/>
          <w:szCs w:val="28"/>
        </w:rPr>
      </w:pPr>
    </w:p>
    <w:p w14:paraId="77C34B25" w14:textId="77777777" w:rsidR="00E04FF1" w:rsidRDefault="00E04FF1" w:rsidP="00064A19">
      <w:pPr>
        <w:rPr>
          <w:rFonts w:ascii="Times New Roman" w:hAnsi="Times New Roman" w:cs="Times New Roman"/>
          <w:b/>
          <w:bCs/>
          <w:sz w:val="28"/>
          <w:szCs w:val="28"/>
        </w:rPr>
      </w:pPr>
    </w:p>
    <w:p w14:paraId="396AB0A7" w14:textId="77777777" w:rsidR="005C1E1E" w:rsidRDefault="005C1E1E" w:rsidP="00064A19">
      <w:pPr>
        <w:rPr>
          <w:rFonts w:ascii="Times New Roman" w:hAnsi="Times New Roman" w:cs="Times New Roman"/>
          <w:b/>
          <w:bCs/>
          <w:sz w:val="28"/>
          <w:szCs w:val="28"/>
        </w:rPr>
      </w:pPr>
    </w:p>
    <w:p w14:paraId="2AF27905" w14:textId="0104B6A1" w:rsidR="00064A19" w:rsidRPr="00064A19" w:rsidRDefault="00176D00" w:rsidP="00064A19">
      <w:pPr>
        <w:rPr>
          <w:rFonts w:ascii="Times New Roman" w:hAnsi="Times New Roman" w:cs="Times New Roman"/>
          <w:b/>
          <w:bCs/>
          <w:sz w:val="28"/>
          <w:szCs w:val="28"/>
        </w:rPr>
      </w:pPr>
      <w:r>
        <w:rPr>
          <w:rFonts w:ascii="Times New Roman" w:hAnsi="Times New Roman" w:cs="Times New Roman"/>
          <w:b/>
          <w:bCs/>
          <w:sz w:val="28"/>
          <w:szCs w:val="28"/>
        </w:rPr>
        <w:t xml:space="preserve">                                                 </w:t>
      </w:r>
      <w:r w:rsidR="005009C6">
        <w:rPr>
          <w:rFonts w:ascii="Times New Roman" w:hAnsi="Times New Roman" w:cs="Times New Roman"/>
          <w:b/>
          <w:bCs/>
          <w:sz w:val="28"/>
          <w:szCs w:val="28"/>
        </w:rPr>
        <w:t xml:space="preserve"> </w:t>
      </w:r>
      <w:r w:rsidR="001B21AF">
        <w:rPr>
          <w:rFonts w:ascii="Times New Roman" w:hAnsi="Times New Roman" w:cs="Times New Roman"/>
          <w:b/>
          <w:bCs/>
          <w:sz w:val="28"/>
          <w:szCs w:val="28"/>
        </w:rPr>
        <w:t xml:space="preserve">        </w:t>
      </w:r>
      <w:r w:rsidR="00064A19" w:rsidRPr="00064A19">
        <w:rPr>
          <w:rFonts w:ascii="Times New Roman" w:hAnsi="Times New Roman" w:cs="Times New Roman"/>
          <w:i/>
          <w:iCs/>
          <w:sz w:val="28"/>
          <w:szCs w:val="28"/>
        </w:rPr>
        <w:t>Submitted by</w:t>
      </w:r>
    </w:p>
    <w:p w14:paraId="49BA07F2" w14:textId="3D7F1E2F" w:rsidR="0015536D" w:rsidRDefault="00064A19">
      <w:pPr>
        <w:rPr>
          <w:rFonts w:ascii="Times New Roman" w:hAnsi="Times New Roman" w:cs="Times New Roman"/>
          <w:b/>
          <w:bCs/>
          <w:sz w:val="28"/>
          <w:szCs w:val="28"/>
        </w:rPr>
      </w:pPr>
      <w:r w:rsidRPr="00064A19">
        <w:rPr>
          <w:rFonts w:ascii="Times New Roman" w:hAnsi="Times New Roman" w:cs="Times New Roman"/>
          <w:b/>
          <w:bCs/>
          <w:sz w:val="28"/>
          <w:szCs w:val="28"/>
        </w:rPr>
        <w:t> </w:t>
      </w:r>
      <w:r w:rsidR="002A30B6">
        <w:rPr>
          <w:rFonts w:ascii="Times New Roman" w:hAnsi="Times New Roman" w:cs="Times New Roman"/>
          <w:b/>
          <w:bCs/>
          <w:sz w:val="28"/>
          <w:szCs w:val="28"/>
        </w:rPr>
        <w:t xml:space="preserve">                                                   </w:t>
      </w:r>
    </w:p>
    <w:p w14:paraId="4B7E9F4B" w14:textId="3389D575" w:rsidR="003B01F1" w:rsidRPr="003B01F1" w:rsidRDefault="003B01F1" w:rsidP="00BA550E">
      <w:pPr>
        <w:ind w:left="2160"/>
        <w:rPr>
          <w:rFonts w:ascii="Times New Roman" w:hAnsi="Times New Roman" w:cs="Times New Roman"/>
          <w:sz w:val="28"/>
          <w:szCs w:val="28"/>
        </w:rPr>
      </w:pPr>
      <w:r w:rsidRPr="003B01F1">
        <w:rPr>
          <w:rFonts w:ascii="Times New Roman" w:hAnsi="Times New Roman" w:cs="Times New Roman"/>
          <w:sz w:val="28"/>
          <w:szCs w:val="28"/>
        </w:rPr>
        <w:t>KIRUTHIKA K (2403717624322024)         </w:t>
      </w:r>
    </w:p>
    <w:p w14:paraId="53B1E759" w14:textId="49CEBA6D" w:rsidR="003B01F1" w:rsidRPr="003B01F1" w:rsidRDefault="003B01F1" w:rsidP="00BA550E">
      <w:pPr>
        <w:ind w:left="2160"/>
        <w:rPr>
          <w:rFonts w:ascii="Times New Roman" w:hAnsi="Times New Roman" w:cs="Times New Roman"/>
          <w:sz w:val="28"/>
          <w:szCs w:val="28"/>
        </w:rPr>
      </w:pPr>
      <w:r w:rsidRPr="003B01F1">
        <w:rPr>
          <w:rFonts w:ascii="Times New Roman" w:hAnsi="Times New Roman" w:cs="Times New Roman"/>
          <w:sz w:val="28"/>
          <w:szCs w:val="28"/>
        </w:rPr>
        <w:t>THIRUMARAN S L</w:t>
      </w:r>
      <w:r w:rsidRPr="003B01F1">
        <w:rPr>
          <w:rFonts w:ascii="Times New Roman" w:hAnsi="Times New Roman" w:cs="Times New Roman"/>
          <w:i/>
          <w:iCs/>
          <w:sz w:val="28"/>
          <w:szCs w:val="28"/>
        </w:rPr>
        <w:t> </w:t>
      </w:r>
      <w:r w:rsidRPr="003B01F1">
        <w:rPr>
          <w:rFonts w:ascii="Times New Roman" w:hAnsi="Times New Roman" w:cs="Times New Roman"/>
          <w:sz w:val="28"/>
          <w:szCs w:val="28"/>
        </w:rPr>
        <w:t>(2403717624321055)</w:t>
      </w:r>
      <w:r w:rsidRPr="003B01F1">
        <w:rPr>
          <w:rFonts w:ascii="Times New Roman" w:hAnsi="Times New Roman" w:cs="Times New Roman"/>
          <w:i/>
          <w:iCs/>
          <w:sz w:val="28"/>
          <w:szCs w:val="28"/>
        </w:rPr>
        <w:t xml:space="preserve">             </w:t>
      </w:r>
    </w:p>
    <w:p w14:paraId="6BCC0FD8" w14:textId="22CF80ED" w:rsidR="007934EB" w:rsidRPr="00570406" w:rsidRDefault="003B01F1" w:rsidP="00570406">
      <w:pPr>
        <w:ind w:left="2160"/>
        <w:rPr>
          <w:rFonts w:ascii="Times New Roman" w:hAnsi="Times New Roman" w:cs="Times New Roman"/>
          <w:sz w:val="28"/>
          <w:szCs w:val="28"/>
        </w:rPr>
      </w:pPr>
      <w:r w:rsidRPr="003B01F1">
        <w:rPr>
          <w:rFonts w:ascii="Times New Roman" w:hAnsi="Times New Roman" w:cs="Times New Roman"/>
          <w:sz w:val="28"/>
          <w:szCs w:val="28"/>
        </w:rPr>
        <w:t>BHARATHY K</w:t>
      </w:r>
      <w:r w:rsidRPr="003B01F1">
        <w:rPr>
          <w:rFonts w:ascii="Times New Roman" w:hAnsi="Times New Roman" w:cs="Times New Roman"/>
          <w:i/>
          <w:iCs/>
          <w:sz w:val="28"/>
          <w:szCs w:val="28"/>
        </w:rPr>
        <w:t xml:space="preserve"> </w:t>
      </w:r>
      <w:r w:rsidRPr="003B01F1">
        <w:rPr>
          <w:rFonts w:ascii="Times New Roman" w:hAnsi="Times New Roman" w:cs="Times New Roman"/>
          <w:sz w:val="28"/>
          <w:szCs w:val="28"/>
        </w:rPr>
        <w:t>(2403717624322008)</w:t>
      </w:r>
      <w:r w:rsidRPr="003B01F1">
        <w:rPr>
          <w:rFonts w:ascii="Times New Roman" w:hAnsi="Times New Roman" w:cs="Times New Roman"/>
          <w:i/>
          <w:iCs/>
          <w:sz w:val="28"/>
          <w:szCs w:val="28"/>
        </w:rPr>
        <w:t xml:space="preserve">    </w:t>
      </w:r>
    </w:p>
    <w:p w14:paraId="044DDA27" w14:textId="6E3E6C42" w:rsidR="002A30B6" w:rsidRDefault="00245599" w:rsidP="005C1E1E">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Certificate</w:t>
      </w:r>
    </w:p>
    <w:p w14:paraId="415E9475" w14:textId="0D5B1D1D" w:rsidR="00350D5E" w:rsidRPr="00350D5E" w:rsidRDefault="00350D5E" w:rsidP="00350D5E">
      <w:pPr>
        <w:rPr>
          <w:rFonts w:ascii="Times New Roman" w:hAnsi="Times New Roman" w:cs="Times New Roman"/>
          <w:sz w:val="28"/>
          <w:szCs w:val="28"/>
        </w:rPr>
      </w:pPr>
      <w:r w:rsidRPr="00350D5E">
        <w:rPr>
          <w:rFonts w:ascii="Times New Roman" w:hAnsi="Times New Roman" w:cs="Times New Roman"/>
          <w:sz w:val="28"/>
          <w:szCs w:val="28"/>
        </w:rPr>
        <w:t xml:space="preserve">This report is submitted by Hack Elite, consisting of students pursuing BTech in Artificial Intelligence and Data Science, </w:t>
      </w:r>
      <w:r w:rsidR="00E97974" w:rsidRPr="00371BC0">
        <w:rPr>
          <w:rFonts w:ascii="Times New Roman" w:hAnsi="Times New Roman" w:cs="Times New Roman"/>
          <w:sz w:val="28"/>
          <w:szCs w:val="28"/>
        </w:rPr>
        <w:t>II</w:t>
      </w:r>
      <w:r w:rsidRPr="00350D5E">
        <w:rPr>
          <w:rFonts w:ascii="Times New Roman" w:hAnsi="Times New Roman" w:cs="Times New Roman"/>
          <w:sz w:val="28"/>
          <w:szCs w:val="28"/>
        </w:rPr>
        <w:t xml:space="preserve"> </w:t>
      </w:r>
      <w:proofErr w:type="spellStart"/>
      <w:proofErr w:type="gramStart"/>
      <w:r w:rsidRPr="00350D5E">
        <w:rPr>
          <w:rFonts w:ascii="Times New Roman" w:hAnsi="Times New Roman" w:cs="Times New Roman"/>
          <w:sz w:val="28"/>
          <w:szCs w:val="28"/>
        </w:rPr>
        <w:t>year,IV</w:t>
      </w:r>
      <w:proofErr w:type="spellEnd"/>
      <w:proofErr w:type="gramEnd"/>
      <w:r w:rsidRPr="00350D5E">
        <w:rPr>
          <w:rFonts w:ascii="Times New Roman" w:hAnsi="Times New Roman" w:cs="Times New Roman"/>
          <w:sz w:val="28"/>
          <w:szCs w:val="28"/>
        </w:rPr>
        <w:t xml:space="preserve"> Semester, from Coimbatore Institute of Technology, under the guidance of </w:t>
      </w:r>
      <w:proofErr w:type="spellStart"/>
      <w:r w:rsidRPr="00350D5E">
        <w:rPr>
          <w:rFonts w:ascii="Times New Roman" w:hAnsi="Times New Roman" w:cs="Times New Roman"/>
          <w:sz w:val="28"/>
          <w:szCs w:val="28"/>
        </w:rPr>
        <w:t>Ms</w:t>
      </w:r>
      <w:proofErr w:type="spellEnd"/>
      <w:r w:rsidRPr="00350D5E">
        <w:rPr>
          <w:rFonts w:ascii="Times New Roman" w:hAnsi="Times New Roman" w:cs="Times New Roman"/>
          <w:sz w:val="28"/>
          <w:szCs w:val="28"/>
        </w:rPr>
        <w:t xml:space="preserve"> Kalaivani K, Assistant professor, as part of the TN-IMPACT 2026 Hackathon.</w:t>
      </w:r>
    </w:p>
    <w:p w14:paraId="4458D4C0" w14:textId="77777777" w:rsidR="0058494D" w:rsidRDefault="0058494D">
      <w:pPr>
        <w:rPr>
          <w:rFonts w:ascii="Times New Roman" w:hAnsi="Times New Roman" w:cs="Times New Roman"/>
          <w:b/>
          <w:bCs/>
          <w:sz w:val="28"/>
          <w:szCs w:val="28"/>
        </w:rPr>
      </w:pPr>
    </w:p>
    <w:p w14:paraId="2A1525D3" w14:textId="77777777" w:rsidR="00396232" w:rsidRDefault="00396232">
      <w:pPr>
        <w:rPr>
          <w:rFonts w:ascii="Times New Roman" w:hAnsi="Times New Roman" w:cs="Times New Roman"/>
          <w:b/>
          <w:bCs/>
          <w:sz w:val="28"/>
          <w:szCs w:val="28"/>
        </w:rPr>
      </w:pPr>
    </w:p>
    <w:p w14:paraId="2A6C9021" w14:textId="77777777" w:rsidR="005C1E1E" w:rsidRDefault="005C1E1E">
      <w:pPr>
        <w:rPr>
          <w:rFonts w:ascii="Times New Roman" w:hAnsi="Times New Roman" w:cs="Times New Roman"/>
          <w:b/>
          <w:bCs/>
          <w:sz w:val="28"/>
          <w:szCs w:val="28"/>
        </w:rPr>
      </w:pPr>
    </w:p>
    <w:p w14:paraId="774D2879" w14:textId="77777777" w:rsidR="005C1E1E" w:rsidRDefault="005C1E1E">
      <w:pPr>
        <w:rPr>
          <w:rFonts w:ascii="Times New Roman" w:hAnsi="Times New Roman" w:cs="Times New Roman"/>
          <w:b/>
          <w:bCs/>
          <w:sz w:val="28"/>
          <w:szCs w:val="28"/>
        </w:rPr>
      </w:pPr>
    </w:p>
    <w:p w14:paraId="0DE12033" w14:textId="77777777" w:rsidR="005C1E1E" w:rsidRDefault="005C1E1E">
      <w:pPr>
        <w:rPr>
          <w:rFonts w:ascii="Times New Roman" w:hAnsi="Times New Roman" w:cs="Times New Roman"/>
          <w:b/>
          <w:bCs/>
          <w:sz w:val="28"/>
          <w:szCs w:val="28"/>
        </w:rPr>
      </w:pPr>
    </w:p>
    <w:p w14:paraId="2AD78D18" w14:textId="77777777" w:rsidR="00570406" w:rsidRDefault="00570406">
      <w:pPr>
        <w:rPr>
          <w:rFonts w:ascii="Times New Roman" w:hAnsi="Times New Roman" w:cs="Times New Roman"/>
          <w:b/>
          <w:bCs/>
          <w:sz w:val="28"/>
          <w:szCs w:val="28"/>
        </w:rPr>
      </w:pPr>
    </w:p>
    <w:p w14:paraId="55B2946B" w14:textId="77777777" w:rsidR="00570406" w:rsidRDefault="00570406">
      <w:pPr>
        <w:rPr>
          <w:rFonts w:ascii="Times New Roman" w:hAnsi="Times New Roman" w:cs="Times New Roman"/>
          <w:b/>
          <w:bCs/>
          <w:sz w:val="28"/>
          <w:szCs w:val="28"/>
        </w:rPr>
      </w:pPr>
    </w:p>
    <w:p w14:paraId="4E8EF90B" w14:textId="77777777" w:rsidR="00570406" w:rsidRDefault="00570406">
      <w:pPr>
        <w:rPr>
          <w:rFonts w:ascii="Times New Roman" w:hAnsi="Times New Roman" w:cs="Times New Roman"/>
          <w:b/>
          <w:bCs/>
          <w:sz w:val="28"/>
          <w:szCs w:val="28"/>
        </w:rPr>
      </w:pPr>
    </w:p>
    <w:p w14:paraId="18591351" w14:textId="77777777" w:rsidR="00570406" w:rsidRDefault="00570406">
      <w:pPr>
        <w:rPr>
          <w:rFonts w:ascii="Times New Roman" w:hAnsi="Times New Roman" w:cs="Times New Roman"/>
          <w:b/>
          <w:bCs/>
          <w:sz w:val="28"/>
          <w:szCs w:val="28"/>
        </w:rPr>
      </w:pPr>
    </w:p>
    <w:p w14:paraId="30326120" w14:textId="77777777" w:rsidR="00570406" w:rsidRDefault="00570406">
      <w:pPr>
        <w:rPr>
          <w:rFonts w:ascii="Times New Roman" w:hAnsi="Times New Roman" w:cs="Times New Roman"/>
          <w:b/>
          <w:bCs/>
          <w:sz w:val="28"/>
          <w:szCs w:val="28"/>
        </w:rPr>
      </w:pPr>
    </w:p>
    <w:p w14:paraId="77A3BBBA" w14:textId="77777777" w:rsidR="00570406" w:rsidRDefault="00570406">
      <w:pPr>
        <w:rPr>
          <w:rFonts w:ascii="Times New Roman" w:hAnsi="Times New Roman" w:cs="Times New Roman"/>
          <w:b/>
          <w:bCs/>
          <w:sz w:val="28"/>
          <w:szCs w:val="28"/>
        </w:rPr>
      </w:pPr>
    </w:p>
    <w:p w14:paraId="5DF4281C" w14:textId="77777777" w:rsidR="00570406" w:rsidRDefault="00570406">
      <w:pPr>
        <w:rPr>
          <w:rFonts w:ascii="Times New Roman" w:hAnsi="Times New Roman" w:cs="Times New Roman"/>
          <w:b/>
          <w:bCs/>
          <w:sz w:val="28"/>
          <w:szCs w:val="28"/>
        </w:rPr>
      </w:pPr>
    </w:p>
    <w:p w14:paraId="5713DF52" w14:textId="77777777" w:rsidR="00570406" w:rsidRDefault="00570406">
      <w:pPr>
        <w:rPr>
          <w:rFonts w:ascii="Times New Roman" w:hAnsi="Times New Roman" w:cs="Times New Roman"/>
          <w:b/>
          <w:bCs/>
          <w:sz w:val="28"/>
          <w:szCs w:val="28"/>
        </w:rPr>
      </w:pPr>
    </w:p>
    <w:p w14:paraId="5BCD9427" w14:textId="77777777" w:rsidR="00570406" w:rsidRDefault="00570406">
      <w:pPr>
        <w:rPr>
          <w:rFonts w:ascii="Times New Roman" w:hAnsi="Times New Roman" w:cs="Times New Roman"/>
          <w:b/>
          <w:bCs/>
          <w:sz w:val="28"/>
          <w:szCs w:val="28"/>
        </w:rPr>
      </w:pPr>
    </w:p>
    <w:p w14:paraId="72C31A6F" w14:textId="77777777" w:rsidR="005C1E1E" w:rsidRDefault="005C1E1E">
      <w:pPr>
        <w:rPr>
          <w:rFonts w:ascii="Times New Roman" w:hAnsi="Times New Roman" w:cs="Times New Roman"/>
          <w:b/>
          <w:bCs/>
          <w:sz w:val="28"/>
          <w:szCs w:val="28"/>
        </w:rPr>
      </w:pPr>
    </w:p>
    <w:p w14:paraId="4FBA787C" w14:textId="4D9D3FE8" w:rsidR="003B0E11" w:rsidRPr="003B0E11" w:rsidRDefault="00A03876">
      <w:pPr>
        <w:rPr>
          <w:rFonts w:ascii="Times New Roman" w:hAnsi="Times New Roman" w:cs="Times New Roman"/>
          <w:b/>
          <w:bCs/>
          <w:sz w:val="28"/>
          <w:szCs w:val="28"/>
        </w:rPr>
      </w:pPr>
      <w:r w:rsidRPr="00A03876">
        <w:rPr>
          <w:rFonts w:ascii="Times New Roman" w:hAnsi="Times New Roman" w:cs="Times New Roman"/>
          <w:b/>
          <w:bCs/>
          <w:noProof/>
          <w:sz w:val="28"/>
          <w:szCs w:val="28"/>
        </w:rPr>
        <w:drawing>
          <wp:inline distT="0" distB="0" distL="0" distR="0" wp14:anchorId="4AEC14F5" wp14:editId="6EE034F4">
            <wp:extent cx="1021080" cy="940335"/>
            <wp:effectExtent l="0" t="0" r="7620" b="0"/>
            <wp:docPr id="1568709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29538" cy="948124"/>
                    </a:xfrm>
                    <a:prstGeom prst="rect">
                      <a:avLst/>
                    </a:prstGeom>
                    <a:noFill/>
                    <a:ln>
                      <a:noFill/>
                    </a:ln>
                  </pic:spPr>
                </pic:pic>
              </a:graphicData>
            </a:graphic>
          </wp:inline>
        </w:drawing>
      </w:r>
      <w:r w:rsidR="003B0E11">
        <w:rPr>
          <w:rFonts w:ascii="Times New Roman" w:hAnsi="Times New Roman" w:cs="Times New Roman"/>
          <w:b/>
          <w:bCs/>
          <w:noProof/>
          <w:sz w:val="28"/>
          <w:szCs w:val="28"/>
        </w:rPr>
        <w:t xml:space="preserve">            </w:t>
      </w:r>
      <w:r w:rsidR="00CF3E53" w:rsidRPr="00CF3E53">
        <w:rPr>
          <w:rFonts w:ascii="Times New Roman" w:hAnsi="Times New Roman" w:cs="Times New Roman"/>
          <w:b/>
          <w:bCs/>
          <w:noProof/>
          <w:sz w:val="28"/>
          <w:szCs w:val="28"/>
        </w:rPr>
        <w:drawing>
          <wp:inline distT="0" distB="0" distL="0" distR="0" wp14:anchorId="5B5FE00D" wp14:editId="2BC5D500">
            <wp:extent cx="1146188" cy="403860"/>
            <wp:effectExtent l="0" t="0" r="0" b="0"/>
            <wp:docPr id="1171503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56674" cy="407555"/>
                    </a:xfrm>
                    <a:prstGeom prst="rect">
                      <a:avLst/>
                    </a:prstGeom>
                    <a:noFill/>
                    <a:ln>
                      <a:noFill/>
                    </a:ln>
                  </pic:spPr>
                </pic:pic>
              </a:graphicData>
            </a:graphic>
          </wp:inline>
        </w:drawing>
      </w:r>
      <w:r w:rsidR="003B0E11">
        <w:rPr>
          <w:rFonts w:ascii="Times New Roman" w:hAnsi="Times New Roman" w:cs="Times New Roman"/>
          <w:b/>
          <w:bCs/>
          <w:noProof/>
        </w:rPr>
        <w:t xml:space="preserve">           </w:t>
      </w:r>
      <w:r w:rsidR="00671214" w:rsidRPr="00671214">
        <w:rPr>
          <w:rFonts w:ascii="Times New Roman" w:hAnsi="Times New Roman" w:cs="Times New Roman"/>
          <w:b/>
          <w:bCs/>
          <w:noProof/>
        </w:rPr>
        <w:drawing>
          <wp:inline distT="0" distB="0" distL="0" distR="0" wp14:anchorId="43E8C32F" wp14:editId="43945B82">
            <wp:extent cx="1175012" cy="381000"/>
            <wp:effectExtent l="0" t="0" r="6350" b="0"/>
            <wp:docPr id="160692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93340" cy="386943"/>
                    </a:xfrm>
                    <a:prstGeom prst="rect">
                      <a:avLst/>
                    </a:prstGeom>
                    <a:noFill/>
                    <a:ln>
                      <a:noFill/>
                    </a:ln>
                  </pic:spPr>
                </pic:pic>
              </a:graphicData>
            </a:graphic>
          </wp:inline>
        </w:drawing>
      </w:r>
      <w:r w:rsidR="003B0E11">
        <w:rPr>
          <w:rFonts w:ascii="Times New Roman" w:hAnsi="Times New Roman" w:cs="Times New Roman"/>
          <w:b/>
          <w:bCs/>
          <w:noProof/>
          <w:sz w:val="28"/>
          <w:szCs w:val="28"/>
        </w:rPr>
        <w:t xml:space="preserve">       </w:t>
      </w:r>
      <w:r w:rsidR="003B0E11" w:rsidRPr="003B0E11">
        <w:rPr>
          <w:rFonts w:ascii="Times New Roman" w:hAnsi="Times New Roman" w:cs="Times New Roman"/>
          <w:b/>
          <w:bCs/>
          <w:noProof/>
          <w:sz w:val="28"/>
          <w:szCs w:val="28"/>
        </w:rPr>
        <w:drawing>
          <wp:inline distT="0" distB="0" distL="0" distR="0" wp14:anchorId="2B4777EC" wp14:editId="6FD05D84">
            <wp:extent cx="1295400" cy="518526"/>
            <wp:effectExtent l="0" t="0" r="0" b="0"/>
            <wp:docPr id="7297078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98798" cy="519886"/>
                    </a:xfrm>
                    <a:prstGeom prst="rect">
                      <a:avLst/>
                    </a:prstGeom>
                    <a:noFill/>
                    <a:ln>
                      <a:noFill/>
                    </a:ln>
                  </pic:spPr>
                </pic:pic>
              </a:graphicData>
            </a:graphic>
          </wp:inline>
        </w:drawing>
      </w:r>
    </w:p>
    <w:p w14:paraId="3507B016" w14:textId="63CA0D82" w:rsidR="005009C6" w:rsidRPr="00396232" w:rsidRDefault="00396232">
      <w:pPr>
        <w:rPr>
          <w:rFonts w:ascii="Times New Roman" w:hAnsi="Times New Roman" w:cs="Times New Roman"/>
          <w:b/>
          <w:bCs/>
        </w:rPr>
      </w:pPr>
      <w:r w:rsidRPr="00396232">
        <w:rPr>
          <w:rFonts w:ascii="Times New Roman" w:hAnsi="Times New Roman" w:cs="Times New Roman"/>
          <w:b/>
          <w:bCs/>
        </w:rPr>
        <w:t xml:space="preserve">SIGNATURE                 </w:t>
      </w:r>
      <w:r>
        <w:rPr>
          <w:rFonts w:ascii="Times New Roman" w:hAnsi="Times New Roman" w:cs="Times New Roman"/>
          <w:b/>
          <w:bCs/>
        </w:rPr>
        <w:t xml:space="preserve">    </w:t>
      </w:r>
      <w:proofErr w:type="spellStart"/>
      <w:r w:rsidRPr="00396232">
        <w:rPr>
          <w:rFonts w:ascii="Times New Roman" w:hAnsi="Times New Roman" w:cs="Times New Roman"/>
          <w:b/>
          <w:bCs/>
        </w:rPr>
        <w:t>SIGNATURE</w:t>
      </w:r>
      <w:proofErr w:type="spellEnd"/>
      <w:r w:rsidRPr="00396232">
        <w:rPr>
          <w:rFonts w:ascii="Times New Roman" w:hAnsi="Times New Roman" w:cs="Times New Roman"/>
          <w:b/>
          <w:bCs/>
        </w:rPr>
        <w:t xml:space="preserve">         </w:t>
      </w:r>
      <w:r>
        <w:rPr>
          <w:rFonts w:ascii="Times New Roman" w:hAnsi="Times New Roman" w:cs="Times New Roman"/>
          <w:b/>
          <w:bCs/>
        </w:rPr>
        <w:t xml:space="preserve">  </w:t>
      </w:r>
      <w:r w:rsidRPr="00396232">
        <w:rPr>
          <w:rFonts w:ascii="Times New Roman" w:hAnsi="Times New Roman" w:cs="Times New Roman"/>
          <w:b/>
          <w:bCs/>
        </w:rPr>
        <w:t xml:space="preserve"> </w:t>
      </w:r>
      <w:r>
        <w:rPr>
          <w:rFonts w:ascii="Times New Roman" w:hAnsi="Times New Roman" w:cs="Times New Roman"/>
          <w:b/>
          <w:bCs/>
        </w:rPr>
        <w:t xml:space="preserve">    </w:t>
      </w:r>
      <w:proofErr w:type="spellStart"/>
      <w:r w:rsidRPr="00396232">
        <w:rPr>
          <w:rFonts w:ascii="Times New Roman" w:hAnsi="Times New Roman" w:cs="Times New Roman"/>
          <w:b/>
          <w:bCs/>
        </w:rPr>
        <w:t>SIGNATURE</w:t>
      </w:r>
      <w:proofErr w:type="spellEnd"/>
      <w:r w:rsidRPr="00396232">
        <w:rPr>
          <w:rFonts w:ascii="Times New Roman" w:hAnsi="Times New Roman" w:cs="Times New Roman"/>
          <w:b/>
          <w:bCs/>
        </w:rPr>
        <w:t xml:space="preserve">         </w:t>
      </w:r>
      <w:r>
        <w:rPr>
          <w:rFonts w:ascii="Times New Roman" w:hAnsi="Times New Roman" w:cs="Times New Roman"/>
          <w:b/>
          <w:bCs/>
        </w:rPr>
        <w:t xml:space="preserve">           </w:t>
      </w:r>
      <w:proofErr w:type="spellStart"/>
      <w:r w:rsidRPr="00396232">
        <w:rPr>
          <w:rFonts w:ascii="Times New Roman" w:hAnsi="Times New Roman" w:cs="Times New Roman"/>
          <w:b/>
          <w:bCs/>
        </w:rPr>
        <w:t>SIGNATURE</w:t>
      </w:r>
      <w:proofErr w:type="spellEnd"/>
      <w:r w:rsidRPr="00396232">
        <w:rPr>
          <w:rFonts w:ascii="Times New Roman" w:hAnsi="Times New Roman" w:cs="Times New Roman"/>
          <w:b/>
          <w:bCs/>
        </w:rPr>
        <w:t xml:space="preserve">        </w:t>
      </w:r>
    </w:p>
    <w:p w14:paraId="206AC07D" w14:textId="6B1E4817" w:rsidR="007934EB" w:rsidRPr="00570406" w:rsidRDefault="00671214">
      <w:pPr>
        <w:rPr>
          <w:rFonts w:ascii="Times New Roman" w:hAnsi="Times New Roman" w:cs="Times New Roman"/>
        </w:rPr>
      </w:pPr>
      <w:proofErr w:type="spellStart"/>
      <w:r>
        <w:rPr>
          <w:rFonts w:ascii="Times New Roman" w:hAnsi="Times New Roman" w:cs="Times New Roman"/>
        </w:rPr>
        <w:t>Ms</w:t>
      </w:r>
      <w:proofErr w:type="spellEnd"/>
      <w:r>
        <w:rPr>
          <w:rFonts w:ascii="Times New Roman" w:hAnsi="Times New Roman" w:cs="Times New Roman"/>
        </w:rPr>
        <w:t xml:space="preserve"> KALAIVANI K</w:t>
      </w:r>
      <w:r w:rsidR="00396232" w:rsidRPr="00396232">
        <w:rPr>
          <w:rFonts w:ascii="Times New Roman" w:hAnsi="Times New Roman" w:cs="Times New Roman"/>
        </w:rPr>
        <w:t xml:space="preserve">       </w:t>
      </w:r>
      <w:r w:rsidR="00396232">
        <w:rPr>
          <w:rFonts w:ascii="Times New Roman" w:hAnsi="Times New Roman" w:cs="Times New Roman"/>
        </w:rPr>
        <w:t xml:space="preserve">  </w:t>
      </w:r>
      <w:r w:rsidR="00396232" w:rsidRPr="00396232">
        <w:rPr>
          <w:rFonts w:ascii="Times New Roman" w:hAnsi="Times New Roman" w:cs="Times New Roman"/>
        </w:rPr>
        <w:t xml:space="preserve"> </w:t>
      </w:r>
      <w:r>
        <w:rPr>
          <w:rFonts w:ascii="Times New Roman" w:hAnsi="Times New Roman" w:cs="Times New Roman"/>
        </w:rPr>
        <w:t>KIRUTHIKA K</w:t>
      </w:r>
      <w:r w:rsidR="00396232" w:rsidRPr="00396232">
        <w:rPr>
          <w:rFonts w:ascii="Times New Roman" w:hAnsi="Times New Roman" w:cs="Times New Roman"/>
        </w:rPr>
        <w:t xml:space="preserve">        </w:t>
      </w:r>
      <w:r w:rsidR="00396232">
        <w:rPr>
          <w:rFonts w:ascii="Times New Roman" w:hAnsi="Times New Roman" w:cs="Times New Roman"/>
        </w:rPr>
        <w:t xml:space="preserve">    </w:t>
      </w:r>
      <w:r w:rsidR="00656E6A">
        <w:rPr>
          <w:rFonts w:ascii="Times New Roman" w:hAnsi="Times New Roman" w:cs="Times New Roman"/>
        </w:rPr>
        <w:t>THIRUMARAN S L</w:t>
      </w:r>
      <w:r w:rsidR="00396232" w:rsidRPr="00396232">
        <w:rPr>
          <w:rFonts w:ascii="Times New Roman" w:hAnsi="Times New Roman" w:cs="Times New Roman"/>
        </w:rPr>
        <w:t xml:space="preserve">      </w:t>
      </w:r>
      <w:r w:rsidR="00396232">
        <w:rPr>
          <w:rFonts w:ascii="Times New Roman" w:hAnsi="Times New Roman" w:cs="Times New Roman"/>
        </w:rPr>
        <w:t xml:space="preserve">        </w:t>
      </w:r>
      <w:r w:rsidR="00656E6A">
        <w:rPr>
          <w:rFonts w:ascii="Times New Roman" w:hAnsi="Times New Roman" w:cs="Times New Roman"/>
        </w:rPr>
        <w:t>BHARATHY K</w:t>
      </w:r>
    </w:p>
    <w:p w14:paraId="3B35DA0A" w14:textId="14A7FB11" w:rsidR="00EF2B3D" w:rsidRPr="00DB29D1" w:rsidRDefault="001B21AF" w:rsidP="00570406">
      <w:pPr>
        <w:jc w:val="center"/>
        <w:rPr>
          <w:rFonts w:ascii="Times New Roman" w:hAnsi="Times New Roman" w:cs="Times New Roman"/>
          <w:b/>
          <w:bCs/>
          <w:sz w:val="28"/>
          <w:szCs w:val="28"/>
        </w:rPr>
      </w:pPr>
      <w:r w:rsidRPr="001B21AF">
        <w:rPr>
          <w:rFonts w:ascii="Times New Roman" w:hAnsi="Times New Roman" w:cs="Times New Roman"/>
          <w:b/>
          <w:bCs/>
          <w:sz w:val="28"/>
          <w:szCs w:val="28"/>
        </w:rPr>
        <w:lastRenderedPageBreak/>
        <w:t>ACKNOWLEDGEMENT</w:t>
      </w:r>
    </w:p>
    <w:p w14:paraId="68081A26" w14:textId="499E8D55" w:rsidR="00DB29D1" w:rsidRPr="00DB29D1" w:rsidRDefault="00DB29D1" w:rsidP="00371BC0">
      <w:pPr>
        <w:jc w:val="center"/>
        <w:rPr>
          <w:rFonts w:ascii="Times New Roman" w:hAnsi="Times New Roman" w:cs="Times New Roman"/>
          <w:sz w:val="28"/>
          <w:szCs w:val="28"/>
          <w:lang w:val="en-IN"/>
        </w:rPr>
      </w:pPr>
      <w:r w:rsidRPr="00DB29D1">
        <w:rPr>
          <w:rFonts w:ascii="Times New Roman" w:hAnsi="Times New Roman" w:cs="Times New Roman"/>
          <w:sz w:val="28"/>
          <w:szCs w:val="28"/>
          <w:lang w:val="en-IN"/>
        </w:rPr>
        <w:t>We express our sincere gratitude to our mentor, </w:t>
      </w:r>
      <w:proofErr w:type="spellStart"/>
      <w:r w:rsidR="005427A4" w:rsidRPr="00350D5E">
        <w:rPr>
          <w:rFonts w:ascii="Times New Roman" w:hAnsi="Times New Roman" w:cs="Times New Roman"/>
          <w:sz w:val="28"/>
          <w:szCs w:val="28"/>
        </w:rPr>
        <w:t>Ms</w:t>
      </w:r>
      <w:proofErr w:type="spellEnd"/>
      <w:r w:rsidR="005427A4" w:rsidRPr="00350D5E">
        <w:rPr>
          <w:rFonts w:ascii="Times New Roman" w:hAnsi="Times New Roman" w:cs="Times New Roman"/>
          <w:sz w:val="28"/>
          <w:szCs w:val="28"/>
        </w:rPr>
        <w:t xml:space="preserve"> Kalaivani K, Assistant professor</w:t>
      </w:r>
      <w:r w:rsidR="005427A4" w:rsidRPr="00371BC0">
        <w:rPr>
          <w:rFonts w:ascii="Times New Roman" w:hAnsi="Times New Roman" w:cs="Times New Roman"/>
          <w:sz w:val="28"/>
          <w:szCs w:val="28"/>
          <w:lang w:val="en-IN"/>
        </w:rPr>
        <w:t xml:space="preserve"> </w:t>
      </w:r>
      <w:r w:rsidRPr="00DB29D1">
        <w:rPr>
          <w:rFonts w:ascii="Times New Roman" w:hAnsi="Times New Roman" w:cs="Times New Roman"/>
          <w:sz w:val="28"/>
          <w:szCs w:val="28"/>
          <w:lang w:val="en-IN"/>
        </w:rPr>
        <w:t>Department of </w:t>
      </w:r>
      <w:r w:rsidR="00E97974" w:rsidRPr="00350D5E">
        <w:rPr>
          <w:rFonts w:ascii="Times New Roman" w:hAnsi="Times New Roman" w:cs="Times New Roman"/>
          <w:sz w:val="28"/>
          <w:szCs w:val="28"/>
        </w:rPr>
        <w:t>Artificial Intelligence and Data Science</w:t>
      </w:r>
      <w:r w:rsidR="00E97974" w:rsidRPr="00371BC0">
        <w:rPr>
          <w:rFonts w:ascii="Times New Roman" w:hAnsi="Times New Roman" w:cs="Times New Roman"/>
          <w:sz w:val="28"/>
          <w:szCs w:val="28"/>
        </w:rPr>
        <w:t>,</w:t>
      </w:r>
      <w:r w:rsidR="00E97974" w:rsidRPr="00371BC0">
        <w:rPr>
          <w:rFonts w:ascii="Times New Roman" w:hAnsi="Times New Roman" w:cs="Times New Roman"/>
          <w:sz w:val="28"/>
          <w:szCs w:val="28"/>
          <w:lang w:val="en-IN"/>
        </w:rPr>
        <w:t xml:space="preserve"> </w:t>
      </w:r>
      <w:r w:rsidR="00E97974" w:rsidRPr="00350D5E">
        <w:rPr>
          <w:rFonts w:ascii="Times New Roman" w:hAnsi="Times New Roman" w:cs="Times New Roman"/>
          <w:sz w:val="28"/>
          <w:szCs w:val="28"/>
        </w:rPr>
        <w:t>Coimbatore Institute of Technology</w:t>
      </w:r>
      <w:r w:rsidRPr="00DB29D1">
        <w:rPr>
          <w:rFonts w:ascii="Times New Roman" w:hAnsi="Times New Roman" w:cs="Times New Roman"/>
          <w:sz w:val="28"/>
          <w:szCs w:val="28"/>
          <w:lang w:val="en-IN"/>
        </w:rPr>
        <w:t>, for providing guidance and valuable suggestions throughout this project.</w:t>
      </w:r>
    </w:p>
    <w:p w14:paraId="19E01B78" w14:textId="77777777" w:rsidR="00DB29D1" w:rsidRPr="00DB29D1" w:rsidRDefault="00DB29D1" w:rsidP="00371BC0">
      <w:pPr>
        <w:jc w:val="center"/>
        <w:rPr>
          <w:rFonts w:ascii="Times New Roman" w:hAnsi="Times New Roman" w:cs="Times New Roman"/>
          <w:sz w:val="28"/>
          <w:szCs w:val="28"/>
          <w:lang w:val="en-IN"/>
        </w:rPr>
      </w:pPr>
      <w:r w:rsidRPr="00DB29D1">
        <w:rPr>
          <w:rFonts w:ascii="Times New Roman" w:hAnsi="Times New Roman" w:cs="Times New Roman"/>
          <w:sz w:val="28"/>
          <w:szCs w:val="28"/>
          <w:lang w:val="en-IN"/>
        </w:rPr>
        <w:t>We thank the organizers of TN-IMPACT 2026 for creating a platform that encourages students to identify and solve real-world industrial challenges using emerging technologies.</w:t>
      </w:r>
    </w:p>
    <w:p w14:paraId="458A8124" w14:textId="77777777" w:rsidR="00DB29D1" w:rsidRPr="00DB29D1" w:rsidRDefault="00DB29D1" w:rsidP="00371BC0">
      <w:pPr>
        <w:jc w:val="center"/>
        <w:rPr>
          <w:rFonts w:ascii="Times New Roman" w:hAnsi="Times New Roman" w:cs="Times New Roman"/>
          <w:sz w:val="28"/>
          <w:szCs w:val="28"/>
          <w:lang w:val="en-IN"/>
        </w:rPr>
      </w:pPr>
      <w:r w:rsidRPr="00DB29D1">
        <w:rPr>
          <w:rFonts w:ascii="Times New Roman" w:hAnsi="Times New Roman" w:cs="Times New Roman"/>
          <w:sz w:val="28"/>
          <w:szCs w:val="28"/>
          <w:lang w:val="en-IN"/>
        </w:rPr>
        <w:t>We also thank our institution's management and faculty for providing access to computing resources and a supportive environment for project development.</w:t>
      </w:r>
    </w:p>
    <w:p w14:paraId="53B8FBE4" w14:textId="77777777" w:rsidR="007F1CA9" w:rsidRDefault="007F1CA9" w:rsidP="00EF2B3D">
      <w:pPr>
        <w:rPr>
          <w:rFonts w:ascii="Times New Roman" w:hAnsi="Times New Roman" w:cs="Times New Roman"/>
          <w:sz w:val="28"/>
          <w:szCs w:val="28"/>
          <w:lang w:val="en-IN"/>
        </w:rPr>
      </w:pPr>
    </w:p>
    <w:p w14:paraId="0C166DFD" w14:textId="77777777" w:rsidR="007F1CA9" w:rsidRDefault="007F1CA9" w:rsidP="00EF2B3D">
      <w:pPr>
        <w:rPr>
          <w:rFonts w:ascii="Times New Roman" w:hAnsi="Times New Roman" w:cs="Times New Roman"/>
          <w:sz w:val="28"/>
          <w:szCs w:val="28"/>
          <w:lang w:val="en-IN"/>
        </w:rPr>
      </w:pPr>
    </w:p>
    <w:p w14:paraId="0959FB8B" w14:textId="7AA44C77" w:rsidR="001B21AF" w:rsidRPr="00DB29D1" w:rsidRDefault="00396232" w:rsidP="00EF2B3D">
      <w:pPr>
        <w:rPr>
          <w:rFonts w:ascii="Times New Roman" w:hAnsi="Times New Roman" w:cs="Times New Roman"/>
          <w:sz w:val="28"/>
          <w:szCs w:val="28"/>
        </w:rPr>
      </w:pPr>
      <w:r w:rsidRPr="00DB29D1">
        <w:rPr>
          <w:rFonts w:ascii="Times New Roman" w:hAnsi="Times New Roman" w:cs="Times New Roman"/>
          <w:sz w:val="28"/>
          <w:szCs w:val="28"/>
        </w:rPr>
        <w:t xml:space="preserve">          </w:t>
      </w:r>
      <w:r w:rsidR="00B41030" w:rsidRPr="00DB29D1">
        <w:rPr>
          <w:rFonts w:ascii="Times New Roman" w:hAnsi="Times New Roman" w:cs="Times New Roman"/>
          <w:sz w:val="28"/>
          <w:szCs w:val="28"/>
        </w:rPr>
        <w:t xml:space="preserve"> </w:t>
      </w:r>
    </w:p>
    <w:p w14:paraId="7AC4071C" w14:textId="77777777" w:rsidR="001B21AF" w:rsidRDefault="001B21AF" w:rsidP="00B41030">
      <w:pPr>
        <w:rPr>
          <w:rFonts w:ascii="Times New Roman" w:hAnsi="Times New Roman" w:cs="Times New Roman"/>
          <w:b/>
          <w:bCs/>
          <w:sz w:val="28"/>
          <w:szCs w:val="28"/>
        </w:rPr>
      </w:pPr>
    </w:p>
    <w:p w14:paraId="52A46B97" w14:textId="77777777" w:rsidR="001B21AF" w:rsidRDefault="001B21AF" w:rsidP="00B41030">
      <w:pPr>
        <w:rPr>
          <w:rFonts w:ascii="Times New Roman" w:hAnsi="Times New Roman" w:cs="Times New Roman"/>
          <w:b/>
          <w:bCs/>
          <w:sz w:val="28"/>
          <w:szCs w:val="28"/>
        </w:rPr>
      </w:pPr>
    </w:p>
    <w:p w14:paraId="54ED8277" w14:textId="77777777" w:rsidR="001B21AF" w:rsidRDefault="001B21AF" w:rsidP="00B41030">
      <w:pPr>
        <w:rPr>
          <w:rFonts w:ascii="Times New Roman" w:hAnsi="Times New Roman" w:cs="Times New Roman"/>
          <w:b/>
          <w:bCs/>
          <w:sz w:val="28"/>
          <w:szCs w:val="28"/>
        </w:rPr>
      </w:pPr>
    </w:p>
    <w:p w14:paraId="0BD7645B" w14:textId="77777777" w:rsidR="001B21AF" w:rsidRDefault="001B21AF" w:rsidP="00B41030">
      <w:pPr>
        <w:rPr>
          <w:rFonts w:ascii="Times New Roman" w:hAnsi="Times New Roman" w:cs="Times New Roman"/>
          <w:b/>
          <w:bCs/>
          <w:sz w:val="28"/>
          <w:szCs w:val="28"/>
        </w:rPr>
      </w:pPr>
    </w:p>
    <w:p w14:paraId="4B8D22BD" w14:textId="77777777" w:rsidR="001B21AF" w:rsidRDefault="001B21AF" w:rsidP="00B41030">
      <w:pPr>
        <w:rPr>
          <w:rFonts w:ascii="Times New Roman" w:hAnsi="Times New Roman" w:cs="Times New Roman"/>
          <w:b/>
          <w:bCs/>
          <w:sz w:val="28"/>
          <w:szCs w:val="28"/>
        </w:rPr>
      </w:pPr>
    </w:p>
    <w:p w14:paraId="7A3B6F00" w14:textId="77777777" w:rsidR="001B21AF" w:rsidRDefault="001B21AF" w:rsidP="00B41030">
      <w:pPr>
        <w:rPr>
          <w:rFonts w:ascii="Times New Roman" w:hAnsi="Times New Roman" w:cs="Times New Roman"/>
          <w:b/>
          <w:bCs/>
          <w:sz w:val="28"/>
          <w:szCs w:val="28"/>
        </w:rPr>
      </w:pPr>
    </w:p>
    <w:p w14:paraId="07FD6882" w14:textId="77777777" w:rsidR="001B21AF" w:rsidRDefault="001B21AF" w:rsidP="00B41030">
      <w:pPr>
        <w:rPr>
          <w:rFonts w:ascii="Times New Roman" w:hAnsi="Times New Roman" w:cs="Times New Roman"/>
          <w:b/>
          <w:bCs/>
          <w:sz w:val="28"/>
          <w:szCs w:val="28"/>
        </w:rPr>
      </w:pPr>
    </w:p>
    <w:p w14:paraId="3331291F" w14:textId="77777777" w:rsidR="001B21AF" w:rsidRDefault="001B21AF" w:rsidP="00B41030">
      <w:pPr>
        <w:rPr>
          <w:rFonts w:ascii="Times New Roman" w:hAnsi="Times New Roman" w:cs="Times New Roman"/>
          <w:b/>
          <w:bCs/>
          <w:sz w:val="28"/>
          <w:szCs w:val="28"/>
        </w:rPr>
      </w:pPr>
    </w:p>
    <w:p w14:paraId="1A020F34" w14:textId="77777777" w:rsidR="001B21AF" w:rsidRDefault="001B21AF" w:rsidP="00B41030">
      <w:pPr>
        <w:rPr>
          <w:rFonts w:ascii="Times New Roman" w:hAnsi="Times New Roman" w:cs="Times New Roman"/>
          <w:b/>
          <w:bCs/>
          <w:sz w:val="28"/>
          <w:szCs w:val="28"/>
        </w:rPr>
      </w:pPr>
    </w:p>
    <w:p w14:paraId="1DB5255D" w14:textId="77777777" w:rsidR="001B21AF" w:rsidRDefault="001B21AF" w:rsidP="00B41030">
      <w:pPr>
        <w:rPr>
          <w:rFonts w:ascii="Times New Roman" w:hAnsi="Times New Roman" w:cs="Times New Roman"/>
          <w:b/>
          <w:bCs/>
          <w:sz w:val="28"/>
          <w:szCs w:val="28"/>
        </w:rPr>
      </w:pPr>
    </w:p>
    <w:p w14:paraId="13F9AF13" w14:textId="77777777" w:rsidR="001B21AF" w:rsidRDefault="001B21AF" w:rsidP="00B41030">
      <w:pPr>
        <w:rPr>
          <w:rFonts w:ascii="Times New Roman" w:hAnsi="Times New Roman" w:cs="Times New Roman"/>
          <w:b/>
          <w:bCs/>
          <w:sz w:val="28"/>
          <w:szCs w:val="28"/>
        </w:rPr>
      </w:pPr>
    </w:p>
    <w:p w14:paraId="44FC4DD7" w14:textId="354D5FD2" w:rsidR="001B21AF" w:rsidRDefault="001B21AF" w:rsidP="00B41030">
      <w:pPr>
        <w:rPr>
          <w:rFonts w:ascii="Times New Roman" w:hAnsi="Times New Roman" w:cs="Times New Roman"/>
          <w:b/>
          <w:bCs/>
          <w:sz w:val="28"/>
          <w:szCs w:val="28"/>
        </w:rPr>
      </w:pPr>
    </w:p>
    <w:p w14:paraId="516816AE" w14:textId="77777777" w:rsidR="00570406" w:rsidRDefault="00570406" w:rsidP="00B41030">
      <w:pPr>
        <w:rPr>
          <w:rFonts w:ascii="Times New Roman" w:hAnsi="Times New Roman" w:cs="Times New Roman"/>
          <w:b/>
          <w:bCs/>
          <w:sz w:val="28"/>
          <w:szCs w:val="28"/>
        </w:rPr>
      </w:pPr>
    </w:p>
    <w:p w14:paraId="2A71D12C" w14:textId="213ADFF6" w:rsidR="00B41030" w:rsidRDefault="00B41030" w:rsidP="00570406">
      <w:pPr>
        <w:jc w:val="center"/>
        <w:rPr>
          <w:rFonts w:ascii="Times New Roman" w:hAnsi="Times New Roman" w:cs="Times New Roman"/>
          <w:b/>
          <w:bCs/>
          <w:sz w:val="28"/>
          <w:szCs w:val="28"/>
        </w:rPr>
      </w:pPr>
      <w:r w:rsidRPr="00B41030">
        <w:rPr>
          <w:rFonts w:ascii="Times New Roman" w:hAnsi="Times New Roman" w:cs="Times New Roman"/>
          <w:b/>
          <w:bCs/>
          <w:sz w:val="28"/>
          <w:szCs w:val="28"/>
        </w:rPr>
        <w:lastRenderedPageBreak/>
        <w:t>TABLE OF CONTENTS</w:t>
      </w:r>
    </w:p>
    <w:p w14:paraId="0292C622" w14:textId="77777777" w:rsidR="001B21AF" w:rsidRDefault="001B21AF" w:rsidP="00B41030">
      <w:pPr>
        <w:rPr>
          <w:rFonts w:ascii="Times New Roman" w:hAnsi="Times New Roman" w:cs="Times New Roman"/>
          <w:b/>
          <w:bCs/>
          <w:sz w:val="28"/>
          <w:szCs w:val="28"/>
        </w:rPr>
      </w:pPr>
    </w:p>
    <w:tbl>
      <w:tblPr>
        <w:tblStyle w:val="TableGrid"/>
        <w:tblW w:w="8619" w:type="dxa"/>
        <w:tblLook w:val="04A0" w:firstRow="1" w:lastRow="0" w:firstColumn="1" w:lastColumn="0" w:noHBand="0" w:noVBand="1"/>
      </w:tblPr>
      <w:tblGrid>
        <w:gridCol w:w="1493"/>
        <w:gridCol w:w="5602"/>
        <w:gridCol w:w="1524"/>
      </w:tblGrid>
      <w:tr w:rsidR="00B41030" w14:paraId="7BE89CBC" w14:textId="77777777" w:rsidTr="00FD4F5A">
        <w:trPr>
          <w:trHeight w:val="905"/>
        </w:trPr>
        <w:tc>
          <w:tcPr>
            <w:tcW w:w="1493" w:type="dxa"/>
          </w:tcPr>
          <w:p w14:paraId="6D711EDD" w14:textId="77777777" w:rsidR="00B41030" w:rsidRDefault="00B41030" w:rsidP="00B41030">
            <w:pPr>
              <w:rPr>
                <w:rFonts w:ascii="Times New Roman" w:hAnsi="Times New Roman" w:cs="Times New Roman"/>
                <w:b/>
                <w:bCs/>
                <w:sz w:val="28"/>
                <w:szCs w:val="28"/>
              </w:rPr>
            </w:pPr>
          </w:p>
          <w:p w14:paraId="268A3E50" w14:textId="77777777" w:rsidR="00B41030" w:rsidRDefault="00B41030" w:rsidP="00B41030">
            <w:pPr>
              <w:rPr>
                <w:rFonts w:ascii="Times New Roman" w:hAnsi="Times New Roman" w:cs="Times New Roman"/>
                <w:b/>
                <w:bCs/>
                <w:sz w:val="28"/>
                <w:szCs w:val="28"/>
              </w:rPr>
            </w:pPr>
          </w:p>
          <w:p w14:paraId="75ADD0A2" w14:textId="6D473321" w:rsidR="00FD4F5A" w:rsidRPr="00B41030" w:rsidRDefault="001B21AF" w:rsidP="001B21AF">
            <w:pPr>
              <w:jc w:val="center"/>
              <w:rPr>
                <w:rFonts w:ascii="Times New Roman" w:hAnsi="Times New Roman" w:cs="Times New Roman"/>
                <w:sz w:val="28"/>
                <w:szCs w:val="28"/>
              </w:rPr>
            </w:pPr>
            <w:r>
              <w:rPr>
                <w:rFonts w:ascii="Times New Roman" w:hAnsi="Times New Roman" w:cs="Times New Roman"/>
                <w:sz w:val="28"/>
                <w:szCs w:val="28"/>
              </w:rPr>
              <w:t>S.NO</w:t>
            </w:r>
          </w:p>
        </w:tc>
        <w:tc>
          <w:tcPr>
            <w:tcW w:w="5602" w:type="dxa"/>
          </w:tcPr>
          <w:p w14:paraId="70280241" w14:textId="77777777" w:rsidR="00B41030" w:rsidRDefault="00B41030" w:rsidP="00B41030">
            <w:pPr>
              <w:rPr>
                <w:rFonts w:ascii="Times New Roman" w:hAnsi="Times New Roman" w:cs="Times New Roman"/>
                <w:b/>
                <w:bCs/>
                <w:sz w:val="28"/>
                <w:szCs w:val="28"/>
              </w:rPr>
            </w:pPr>
          </w:p>
          <w:p w14:paraId="689A07AB" w14:textId="77777777" w:rsidR="00B41030" w:rsidRDefault="00B41030" w:rsidP="00B41030">
            <w:pPr>
              <w:rPr>
                <w:rFonts w:ascii="Times New Roman" w:hAnsi="Times New Roman" w:cs="Times New Roman"/>
                <w:b/>
                <w:bCs/>
                <w:sz w:val="28"/>
                <w:szCs w:val="28"/>
              </w:rPr>
            </w:pPr>
          </w:p>
          <w:p w14:paraId="2829D70E" w14:textId="7D982D06" w:rsidR="00B41030" w:rsidRPr="00B41030" w:rsidRDefault="00B41030" w:rsidP="00B41030">
            <w:pPr>
              <w:rPr>
                <w:rFonts w:ascii="Times New Roman" w:hAnsi="Times New Roman" w:cs="Times New Roman"/>
                <w:sz w:val="28"/>
                <w:szCs w:val="28"/>
              </w:rPr>
            </w:pPr>
            <w:r>
              <w:rPr>
                <w:rFonts w:ascii="Times New Roman" w:hAnsi="Times New Roman" w:cs="Times New Roman"/>
                <w:b/>
                <w:bCs/>
                <w:sz w:val="28"/>
                <w:szCs w:val="28"/>
              </w:rPr>
              <w:t xml:space="preserve">                      </w:t>
            </w:r>
            <w:r w:rsidRPr="00B41030">
              <w:rPr>
                <w:rFonts w:ascii="Times New Roman" w:hAnsi="Times New Roman" w:cs="Times New Roman"/>
                <w:sz w:val="28"/>
                <w:szCs w:val="28"/>
              </w:rPr>
              <w:t xml:space="preserve">   TITLE</w:t>
            </w:r>
          </w:p>
        </w:tc>
        <w:tc>
          <w:tcPr>
            <w:tcW w:w="1524" w:type="dxa"/>
          </w:tcPr>
          <w:p w14:paraId="35A13AA5" w14:textId="77777777" w:rsidR="00B41030" w:rsidRDefault="00B41030" w:rsidP="00B41030">
            <w:pPr>
              <w:rPr>
                <w:rFonts w:ascii="Times New Roman" w:hAnsi="Times New Roman" w:cs="Times New Roman"/>
                <w:b/>
                <w:bCs/>
                <w:sz w:val="28"/>
                <w:szCs w:val="28"/>
              </w:rPr>
            </w:pPr>
          </w:p>
          <w:p w14:paraId="73E0C8C6" w14:textId="77777777" w:rsidR="00B41030" w:rsidRDefault="00B41030" w:rsidP="00B41030">
            <w:pPr>
              <w:rPr>
                <w:rFonts w:ascii="Times New Roman" w:hAnsi="Times New Roman" w:cs="Times New Roman"/>
                <w:b/>
                <w:bCs/>
                <w:sz w:val="28"/>
                <w:szCs w:val="28"/>
              </w:rPr>
            </w:pPr>
          </w:p>
          <w:p w14:paraId="682C05D5" w14:textId="6D2BE21A" w:rsidR="00B41030" w:rsidRPr="00B41030" w:rsidRDefault="00B41030" w:rsidP="00B41030">
            <w:pPr>
              <w:rPr>
                <w:rFonts w:ascii="Times New Roman" w:hAnsi="Times New Roman" w:cs="Times New Roman"/>
                <w:sz w:val="28"/>
                <w:szCs w:val="28"/>
              </w:rPr>
            </w:pPr>
            <w:r>
              <w:rPr>
                <w:rFonts w:ascii="Times New Roman" w:hAnsi="Times New Roman" w:cs="Times New Roman"/>
                <w:b/>
                <w:bCs/>
                <w:sz w:val="28"/>
                <w:szCs w:val="28"/>
              </w:rPr>
              <w:t xml:space="preserve">   </w:t>
            </w:r>
            <w:r w:rsidRPr="00B41030">
              <w:rPr>
                <w:rFonts w:ascii="Times New Roman" w:hAnsi="Times New Roman" w:cs="Times New Roman"/>
                <w:sz w:val="28"/>
                <w:szCs w:val="28"/>
              </w:rPr>
              <w:t>PAGE NUMBER</w:t>
            </w:r>
          </w:p>
        </w:tc>
      </w:tr>
      <w:tr w:rsidR="00B41030" w14:paraId="2F971569" w14:textId="77777777" w:rsidTr="00FD4F5A">
        <w:trPr>
          <w:trHeight w:val="950"/>
        </w:trPr>
        <w:tc>
          <w:tcPr>
            <w:tcW w:w="1493" w:type="dxa"/>
          </w:tcPr>
          <w:p w14:paraId="708C6D58" w14:textId="77777777" w:rsidR="00B41030" w:rsidRPr="003B0772" w:rsidRDefault="00B41030" w:rsidP="00B41030">
            <w:pPr>
              <w:rPr>
                <w:rFonts w:ascii="Times New Roman" w:hAnsi="Times New Roman" w:cs="Times New Roman"/>
                <w:sz w:val="28"/>
                <w:szCs w:val="28"/>
              </w:rPr>
            </w:pPr>
          </w:p>
          <w:p w14:paraId="25D1C8C4" w14:textId="0C39441C" w:rsidR="00B41030" w:rsidRPr="003B0772" w:rsidRDefault="00B41030" w:rsidP="00B41030">
            <w:pPr>
              <w:rPr>
                <w:rFonts w:ascii="Times New Roman" w:hAnsi="Times New Roman" w:cs="Times New Roman"/>
                <w:sz w:val="28"/>
                <w:szCs w:val="28"/>
              </w:rPr>
            </w:pPr>
            <w:r w:rsidRPr="003B0772">
              <w:rPr>
                <w:rFonts w:ascii="Times New Roman" w:hAnsi="Times New Roman" w:cs="Times New Roman"/>
                <w:sz w:val="28"/>
                <w:szCs w:val="28"/>
              </w:rPr>
              <w:t xml:space="preserve">      </w:t>
            </w:r>
            <w:r w:rsidR="00880AF8" w:rsidRPr="003B0772">
              <w:rPr>
                <w:rFonts w:ascii="Times New Roman" w:hAnsi="Times New Roman" w:cs="Times New Roman"/>
                <w:sz w:val="28"/>
                <w:szCs w:val="28"/>
              </w:rPr>
              <w:t xml:space="preserve"> </w:t>
            </w:r>
            <w:r w:rsidRPr="003B0772">
              <w:rPr>
                <w:rFonts w:ascii="Times New Roman" w:hAnsi="Times New Roman" w:cs="Times New Roman"/>
                <w:sz w:val="28"/>
                <w:szCs w:val="28"/>
              </w:rPr>
              <w:t>1</w:t>
            </w:r>
          </w:p>
        </w:tc>
        <w:tc>
          <w:tcPr>
            <w:tcW w:w="5602" w:type="dxa"/>
          </w:tcPr>
          <w:p w14:paraId="38A09198" w14:textId="77777777" w:rsidR="00B41030" w:rsidRPr="003B0772" w:rsidRDefault="00B41030" w:rsidP="00B41030">
            <w:pPr>
              <w:rPr>
                <w:rFonts w:ascii="Times New Roman" w:hAnsi="Times New Roman" w:cs="Times New Roman"/>
                <w:sz w:val="28"/>
                <w:szCs w:val="28"/>
              </w:rPr>
            </w:pPr>
            <w:r w:rsidRPr="003B0772">
              <w:rPr>
                <w:rFonts w:ascii="Times New Roman" w:hAnsi="Times New Roman" w:cs="Times New Roman"/>
                <w:sz w:val="28"/>
                <w:szCs w:val="28"/>
              </w:rPr>
              <w:t xml:space="preserve">     </w:t>
            </w:r>
          </w:p>
          <w:p w14:paraId="7C0FD367" w14:textId="1E95C996" w:rsidR="00B41030" w:rsidRPr="003B0772" w:rsidRDefault="00B41030" w:rsidP="00B41030">
            <w:pPr>
              <w:rPr>
                <w:rFonts w:ascii="Times New Roman" w:hAnsi="Times New Roman" w:cs="Times New Roman"/>
                <w:sz w:val="28"/>
                <w:szCs w:val="28"/>
              </w:rPr>
            </w:pPr>
            <w:r w:rsidRPr="003B0772">
              <w:rPr>
                <w:rFonts w:ascii="Times New Roman" w:hAnsi="Times New Roman" w:cs="Times New Roman"/>
                <w:sz w:val="28"/>
                <w:szCs w:val="28"/>
              </w:rPr>
              <w:t xml:space="preserve"> ABSTRACT</w:t>
            </w:r>
          </w:p>
        </w:tc>
        <w:tc>
          <w:tcPr>
            <w:tcW w:w="1524" w:type="dxa"/>
          </w:tcPr>
          <w:p w14:paraId="062E0C36" w14:textId="77777777" w:rsidR="00B41030" w:rsidRDefault="00B41030" w:rsidP="00B41030">
            <w:pPr>
              <w:rPr>
                <w:rFonts w:ascii="Times New Roman" w:hAnsi="Times New Roman" w:cs="Times New Roman"/>
                <w:b/>
                <w:bCs/>
                <w:sz w:val="28"/>
                <w:szCs w:val="28"/>
              </w:rPr>
            </w:pPr>
          </w:p>
        </w:tc>
      </w:tr>
      <w:tr w:rsidR="00B41030" w14:paraId="5E2F5635" w14:textId="77777777" w:rsidTr="00FD4F5A">
        <w:trPr>
          <w:trHeight w:val="950"/>
        </w:trPr>
        <w:tc>
          <w:tcPr>
            <w:tcW w:w="1493" w:type="dxa"/>
          </w:tcPr>
          <w:p w14:paraId="1EA99479" w14:textId="77777777" w:rsidR="00B41030" w:rsidRPr="003B0772" w:rsidRDefault="00B41030" w:rsidP="00B41030">
            <w:pPr>
              <w:rPr>
                <w:rFonts w:ascii="Times New Roman" w:hAnsi="Times New Roman" w:cs="Times New Roman"/>
                <w:sz w:val="28"/>
                <w:szCs w:val="28"/>
              </w:rPr>
            </w:pPr>
            <w:r w:rsidRPr="003B0772">
              <w:rPr>
                <w:rFonts w:ascii="Times New Roman" w:hAnsi="Times New Roman" w:cs="Times New Roman"/>
                <w:sz w:val="28"/>
                <w:szCs w:val="28"/>
              </w:rPr>
              <w:t xml:space="preserve"> </w:t>
            </w:r>
          </w:p>
          <w:p w14:paraId="521D33E9" w14:textId="45F88F99" w:rsidR="00B41030" w:rsidRPr="003B0772" w:rsidRDefault="00B41030" w:rsidP="00B41030">
            <w:pPr>
              <w:rPr>
                <w:rFonts w:ascii="Times New Roman" w:hAnsi="Times New Roman" w:cs="Times New Roman"/>
                <w:sz w:val="28"/>
                <w:szCs w:val="28"/>
              </w:rPr>
            </w:pPr>
            <w:r w:rsidRPr="003B0772">
              <w:rPr>
                <w:rFonts w:ascii="Times New Roman" w:hAnsi="Times New Roman" w:cs="Times New Roman"/>
                <w:sz w:val="28"/>
                <w:szCs w:val="28"/>
              </w:rPr>
              <w:t xml:space="preserve">       2</w:t>
            </w:r>
          </w:p>
        </w:tc>
        <w:tc>
          <w:tcPr>
            <w:tcW w:w="5602" w:type="dxa"/>
          </w:tcPr>
          <w:p w14:paraId="6B1C3EFD" w14:textId="77777777" w:rsidR="00B41030" w:rsidRPr="003B0772" w:rsidRDefault="00B41030" w:rsidP="00B41030">
            <w:pPr>
              <w:rPr>
                <w:rFonts w:ascii="Times New Roman" w:hAnsi="Times New Roman" w:cs="Times New Roman"/>
                <w:sz w:val="28"/>
                <w:szCs w:val="28"/>
              </w:rPr>
            </w:pPr>
          </w:p>
          <w:p w14:paraId="455D5885" w14:textId="70D94874" w:rsidR="00B41030" w:rsidRPr="003B0772" w:rsidRDefault="00B41030" w:rsidP="00B41030">
            <w:pPr>
              <w:rPr>
                <w:rFonts w:ascii="Times New Roman" w:hAnsi="Times New Roman" w:cs="Times New Roman"/>
                <w:sz w:val="28"/>
                <w:szCs w:val="28"/>
              </w:rPr>
            </w:pPr>
            <w:r w:rsidRPr="003B0772">
              <w:rPr>
                <w:rFonts w:ascii="Times New Roman" w:hAnsi="Times New Roman" w:cs="Times New Roman"/>
                <w:sz w:val="28"/>
                <w:szCs w:val="28"/>
              </w:rPr>
              <w:t xml:space="preserve"> </w:t>
            </w:r>
            <w:r w:rsidR="0058494D" w:rsidRPr="003B0772">
              <w:rPr>
                <w:rFonts w:ascii="Times New Roman" w:hAnsi="Times New Roman" w:cs="Times New Roman"/>
                <w:sz w:val="28"/>
                <w:szCs w:val="28"/>
              </w:rPr>
              <w:t>INTRODUCTION</w:t>
            </w:r>
          </w:p>
        </w:tc>
        <w:tc>
          <w:tcPr>
            <w:tcW w:w="1524" w:type="dxa"/>
          </w:tcPr>
          <w:p w14:paraId="2919CF38" w14:textId="77777777" w:rsidR="00B41030" w:rsidRDefault="00B41030" w:rsidP="00B41030">
            <w:pPr>
              <w:rPr>
                <w:rFonts w:ascii="Times New Roman" w:hAnsi="Times New Roman" w:cs="Times New Roman"/>
                <w:b/>
                <w:bCs/>
                <w:sz w:val="28"/>
                <w:szCs w:val="28"/>
              </w:rPr>
            </w:pPr>
          </w:p>
        </w:tc>
      </w:tr>
      <w:tr w:rsidR="00B41030" w14:paraId="6ECAC23A" w14:textId="77777777" w:rsidTr="00FD4F5A">
        <w:trPr>
          <w:trHeight w:val="996"/>
        </w:trPr>
        <w:tc>
          <w:tcPr>
            <w:tcW w:w="1493" w:type="dxa"/>
          </w:tcPr>
          <w:p w14:paraId="0EFFCCAB" w14:textId="77777777" w:rsidR="00B41030" w:rsidRPr="003B0772" w:rsidRDefault="00B41030" w:rsidP="00B41030">
            <w:pPr>
              <w:rPr>
                <w:rFonts w:ascii="Times New Roman" w:hAnsi="Times New Roman" w:cs="Times New Roman"/>
                <w:sz w:val="28"/>
                <w:szCs w:val="28"/>
              </w:rPr>
            </w:pPr>
          </w:p>
          <w:p w14:paraId="590B184D" w14:textId="6EAF5AFD" w:rsidR="0058494D" w:rsidRPr="003B0772" w:rsidRDefault="0058494D" w:rsidP="00B41030">
            <w:pPr>
              <w:rPr>
                <w:rFonts w:ascii="Times New Roman" w:hAnsi="Times New Roman" w:cs="Times New Roman"/>
                <w:sz w:val="28"/>
                <w:szCs w:val="28"/>
              </w:rPr>
            </w:pPr>
            <w:r w:rsidRPr="003B0772">
              <w:rPr>
                <w:rFonts w:ascii="Times New Roman" w:hAnsi="Times New Roman" w:cs="Times New Roman"/>
                <w:sz w:val="28"/>
                <w:szCs w:val="28"/>
              </w:rPr>
              <w:t xml:space="preserve">       3</w:t>
            </w:r>
          </w:p>
        </w:tc>
        <w:tc>
          <w:tcPr>
            <w:tcW w:w="5602" w:type="dxa"/>
          </w:tcPr>
          <w:p w14:paraId="0A55855C" w14:textId="77777777" w:rsidR="00B41030" w:rsidRPr="003B0772" w:rsidRDefault="00B41030" w:rsidP="00B41030">
            <w:pPr>
              <w:rPr>
                <w:rFonts w:ascii="Times New Roman" w:hAnsi="Times New Roman" w:cs="Times New Roman"/>
                <w:sz w:val="28"/>
                <w:szCs w:val="28"/>
              </w:rPr>
            </w:pPr>
          </w:p>
          <w:p w14:paraId="19B03524" w14:textId="159C274C" w:rsidR="00880AF8" w:rsidRPr="003B0772" w:rsidRDefault="001B21AF" w:rsidP="00FD4F5A">
            <w:pPr>
              <w:rPr>
                <w:rFonts w:ascii="Times New Roman" w:hAnsi="Times New Roman" w:cs="Times New Roman"/>
                <w:sz w:val="28"/>
                <w:szCs w:val="28"/>
              </w:rPr>
            </w:pPr>
            <w:r w:rsidRPr="003B0772">
              <w:rPr>
                <w:rFonts w:ascii="Times New Roman" w:hAnsi="Times New Roman" w:cs="Times New Roman"/>
                <w:sz w:val="28"/>
                <w:szCs w:val="28"/>
              </w:rPr>
              <w:t>LITERATURE REVIEW</w:t>
            </w:r>
          </w:p>
        </w:tc>
        <w:tc>
          <w:tcPr>
            <w:tcW w:w="1524" w:type="dxa"/>
          </w:tcPr>
          <w:p w14:paraId="17F36086" w14:textId="77777777" w:rsidR="00B41030" w:rsidRDefault="00B41030" w:rsidP="00B41030">
            <w:pPr>
              <w:rPr>
                <w:rFonts w:ascii="Times New Roman" w:hAnsi="Times New Roman" w:cs="Times New Roman"/>
                <w:b/>
                <w:bCs/>
                <w:sz w:val="28"/>
                <w:szCs w:val="28"/>
              </w:rPr>
            </w:pPr>
          </w:p>
        </w:tc>
      </w:tr>
      <w:tr w:rsidR="00880AF8" w14:paraId="1A8F8A9D" w14:textId="77777777" w:rsidTr="00FD4F5A">
        <w:trPr>
          <w:trHeight w:val="996"/>
        </w:trPr>
        <w:tc>
          <w:tcPr>
            <w:tcW w:w="1493" w:type="dxa"/>
          </w:tcPr>
          <w:p w14:paraId="23638947" w14:textId="77777777" w:rsidR="00880AF8" w:rsidRPr="003B0772" w:rsidRDefault="00880AF8" w:rsidP="00B41030">
            <w:pPr>
              <w:rPr>
                <w:rFonts w:ascii="Times New Roman" w:hAnsi="Times New Roman" w:cs="Times New Roman"/>
                <w:sz w:val="28"/>
                <w:szCs w:val="28"/>
              </w:rPr>
            </w:pPr>
          </w:p>
          <w:p w14:paraId="69BAC935" w14:textId="661D46FD" w:rsidR="00880AF8" w:rsidRPr="003B0772" w:rsidRDefault="00880AF8" w:rsidP="00B41030">
            <w:pPr>
              <w:rPr>
                <w:rFonts w:ascii="Times New Roman" w:hAnsi="Times New Roman" w:cs="Times New Roman"/>
                <w:sz w:val="28"/>
                <w:szCs w:val="28"/>
              </w:rPr>
            </w:pPr>
            <w:r w:rsidRPr="003B0772">
              <w:rPr>
                <w:rFonts w:ascii="Times New Roman" w:hAnsi="Times New Roman" w:cs="Times New Roman"/>
                <w:sz w:val="28"/>
                <w:szCs w:val="28"/>
              </w:rPr>
              <w:t xml:space="preserve">       4</w:t>
            </w:r>
          </w:p>
        </w:tc>
        <w:tc>
          <w:tcPr>
            <w:tcW w:w="5602" w:type="dxa"/>
          </w:tcPr>
          <w:p w14:paraId="21624561" w14:textId="77777777" w:rsidR="00880AF8" w:rsidRPr="003B0772" w:rsidRDefault="00880AF8" w:rsidP="00B41030">
            <w:pPr>
              <w:rPr>
                <w:rFonts w:ascii="Times New Roman" w:hAnsi="Times New Roman" w:cs="Times New Roman"/>
                <w:sz w:val="28"/>
                <w:szCs w:val="28"/>
              </w:rPr>
            </w:pPr>
          </w:p>
          <w:p w14:paraId="3DC5D4F7" w14:textId="62731987" w:rsidR="00880AF8" w:rsidRPr="003B0772" w:rsidRDefault="001B21AF" w:rsidP="00B41030">
            <w:pPr>
              <w:rPr>
                <w:rFonts w:ascii="Times New Roman" w:hAnsi="Times New Roman" w:cs="Times New Roman"/>
                <w:sz w:val="28"/>
                <w:szCs w:val="28"/>
              </w:rPr>
            </w:pPr>
            <w:r w:rsidRPr="003B0772">
              <w:rPr>
                <w:rFonts w:ascii="Times New Roman" w:hAnsi="Times New Roman" w:cs="Times New Roman"/>
                <w:sz w:val="28"/>
                <w:szCs w:val="28"/>
              </w:rPr>
              <w:t>PROBLEM STATEMENT</w:t>
            </w:r>
            <w:r w:rsidR="007934EB" w:rsidRPr="003B0772">
              <w:rPr>
                <w:rFonts w:ascii="Times New Roman" w:hAnsi="Times New Roman" w:cs="Times New Roman"/>
                <w:sz w:val="28"/>
                <w:szCs w:val="28"/>
              </w:rPr>
              <w:t>-Design methodology</w:t>
            </w:r>
          </w:p>
        </w:tc>
        <w:tc>
          <w:tcPr>
            <w:tcW w:w="1524" w:type="dxa"/>
          </w:tcPr>
          <w:p w14:paraId="6987D1FB" w14:textId="77777777" w:rsidR="00880AF8" w:rsidRDefault="00880AF8" w:rsidP="00B41030">
            <w:pPr>
              <w:rPr>
                <w:rFonts w:ascii="Times New Roman" w:hAnsi="Times New Roman" w:cs="Times New Roman"/>
                <w:b/>
                <w:bCs/>
                <w:sz w:val="28"/>
                <w:szCs w:val="28"/>
              </w:rPr>
            </w:pPr>
          </w:p>
        </w:tc>
      </w:tr>
      <w:tr w:rsidR="00B41030" w14:paraId="55A4276A" w14:textId="77777777" w:rsidTr="00FD4F5A">
        <w:trPr>
          <w:trHeight w:val="950"/>
        </w:trPr>
        <w:tc>
          <w:tcPr>
            <w:tcW w:w="1493" w:type="dxa"/>
          </w:tcPr>
          <w:p w14:paraId="022DDB7A" w14:textId="77777777" w:rsidR="00B41030" w:rsidRPr="003B0772" w:rsidRDefault="00B41030" w:rsidP="00B41030">
            <w:pPr>
              <w:rPr>
                <w:rFonts w:ascii="Times New Roman" w:hAnsi="Times New Roman" w:cs="Times New Roman"/>
                <w:sz w:val="28"/>
                <w:szCs w:val="28"/>
              </w:rPr>
            </w:pPr>
          </w:p>
          <w:p w14:paraId="738A2B32" w14:textId="2C7AD251" w:rsidR="0058494D" w:rsidRPr="003B0772" w:rsidRDefault="0058494D" w:rsidP="00B41030">
            <w:pPr>
              <w:rPr>
                <w:rFonts w:ascii="Times New Roman" w:hAnsi="Times New Roman" w:cs="Times New Roman"/>
                <w:sz w:val="28"/>
                <w:szCs w:val="28"/>
              </w:rPr>
            </w:pPr>
            <w:r w:rsidRPr="003B0772">
              <w:rPr>
                <w:rFonts w:ascii="Times New Roman" w:hAnsi="Times New Roman" w:cs="Times New Roman"/>
                <w:sz w:val="28"/>
                <w:szCs w:val="28"/>
              </w:rPr>
              <w:t xml:space="preserve">       </w:t>
            </w:r>
            <w:r w:rsidR="00FD4F5A" w:rsidRPr="003B0772">
              <w:rPr>
                <w:rFonts w:ascii="Times New Roman" w:hAnsi="Times New Roman" w:cs="Times New Roman"/>
                <w:sz w:val="28"/>
                <w:szCs w:val="28"/>
              </w:rPr>
              <w:t>5</w:t>
            </w:r>
          </w:p>
        </w:tc>
        <w:tc>
          <w:tcPr>
            <w:tcW w:w="5602" w:type="dxa"/>
          </w:tcPr>
          <w:p w14:paraId="4767BD9D" w14:textId="77777777" w:rsidR="00B41030" w:rsidRPr="003B0772" w:rsidRDefault="00B41030" w:rsidP="00B41030">
            <w:pPr>
              <w:rPr>
                <w:rFonts w:ascii="Times New Roman" w:hAnsi="Times New Roman" w:cs="Times New Roman"/>
                <w:sz w:val="28"/>
                <w:szCs w:val="28"/>
              </w:rPr>
            </w:pPr>
          </w:p>
          <w:p w14:paraId="4C5B477C" w14:textId="02D57953" w:rsidR="0058494D" w:rsidRPr="003B0772" w:rsidRDefault="007934EB" w:rsidP="00B41030">
            <w:pPr>
              <w:rPr>
                <w:rFonts w:ascii="Times New Roman" w:hAnsi="Times New Roman" w:cs="Times New Roman"/>
                <w:sz w:val="28"/>
                <w:szCs w:val="28"/>
              </w:rPr>
            </w:pPr>
            <w:r w:rsidRPr="003B0772">
              <w:rPr>
                <w:rFonts w:ascii="Times New Roman" w:hAnsi="Times New Roman" w:cs="Times New Roman"/>
                <w:sz w:val="28"/>
                <w:szCs w:val="28"/>
              </w:rPr>
              <w:t xml:space="preserve">Development of </w:t>
            </w:r>
            <w:r w:rsidR="0058494D" w:rsidRPr="003B0772">
              <w:rPr>
                <w:rFonts w:ascii="Times New Roman" w:hAnsi="Times New Roman" w:cs="Times New Roman"/>
                <w:sz w:val="28"/>
                <w:szCs w:val="28"/>
              </w:rPr>
              <w:t xml:space="preserve">SYSTEM </w:t>
            </w:r>
            <w:r w:rsidRPr="003B0772">
              <w:rPr>
                <w:rFonts w:ascii="Times New Roman" w:hAnsi="Times New Roman" w:cs="Times New Roman"/>
                <w:sz w:val="28"/>
                <w:szCs w:val="28"/>
              </w:rPr>
              <w:t>/ prototype/</w:t>
            </w:r>
          </w:p>
          <w:p w14:paraId="16A80E62" w14:textId="178D7ADF" w:rsidR="0058494D" w:rsidRPr="003B0772" w:rsidRDefault="0058494D" w:rsidP="00B41030">
            <w:pPr>
              <w:rPr>
                <w:rFonts w:ascii="Times New Roman" w:hAnsi="Times New Roman" w:cs="Times New Roman"/>
                <w:sz w:val="28"/>
                <w:szCs w:val="28"/>
              </w:rPr>
            </w:pPr>
          </w:p>
        </w:tc>
        <w:tc>
          <w:tcPr>
            <w:tcW w:w="1524" w:type="dxa"/>
          </w:tcPr>
          <w:p w14:paraId="483C8AC3" w14:textId="77777777" w:rsidR="00B41030" w:rsidRDefault="00B41030" w:rsidP="00B41030">
            <w:pPr>
              <w:rPr>
                <w:rFonts w:ascii="Times New Roman" w:hAnsi="Times New Roman" w:cs="Times New Roman"/>
                <w:b/>
                <w:bCs/>
                <w:sz w:val="28"/>
                <w:szCs w:val="28"/>
              </w:rPr>
            </w:pPr>
          </w:p>
        </w:tc>
      </w:tr>
      <w:tr w:rsidR="00B41030" w14:paraId="44206A71" w14:textId="77777777" w:rsidTr="00FD4F5A">
        <w:trPr>
          <w:trHeight w:val="950"/>
        </w:trPr>
        <w:tc>
          <w:tcPr>
            <w:tcW w:w="1493" w:type="dxa"/>
          </w:tcPr>
          <w:p w14:paraId="380E8A41" w14:textId="77777777" w:rsidR="00B41030" w:rsidRPr="003B0772" w:rsidRDefault="00B41030" w:rsidP="00B41030">
            <w:pPr>
              <w:rPr>
                <w:rFonts w:ascii="Times New Roman" w:hAnsi="Times New Roman" w:cs="Times New Roman"/>
                <w:sz w:val="28"/>
                <w:szCs w:val="28"/>
              </w:rPr>
            </w:pPr>
          </w:p>
          <w:p w14:paraId="1588FFC7" w14:textId="7003CF71" w:rsidR="0058494D" w:rsidRPr="003B0772" w:rsidRDefault="0058494D" w:rsidP="00B41030">
            <w:pPr>
              <w:rPr>
                <w:rFonts w:ascii="Times New Roman" w:hAnsi="Times New Roman" w:cs="Times New Roman"/>
                <w:sz w:val="28"/>
                <w:szCs w:val="28"/>
              </w:rPr>
            </w:pPr>
            <w:r w:rsidRPr="003B0772">
              <w:rPr>
                <w:rFonts w:ascii="Times New Roman" w:hAnsi="Times New Roman" w:cs="Times New Roman"/>
                <w:sz w:val="28"/>
                <w:szCs w:val="28"/>
              </w:rPr>
              <w:t xml:space="preserve">       </w:t>
            </w:r>
            <w:r w:rsidR="00FD4F5A" w:rsidRPr="003B0772">
              <w:rPr>
                <w:rFonts w:ascii="Times New Roman" w:hAnsi="Times New Roman" w:cs="Times New Roman"/>
                <w:sz w:val="28"/>
                <w:szCs w:val="28"/>
              </w:rPr>
              <w:t>6</w:t>
            </w:r>
          </w:p>
        </w:tc>
        <w:tc>
          <w:tcPr>
            <w:tcW w:w="5602" w:type="dxa"/>
          </w:tcPr>
          <w:p w14:paraId="2F281134" w14:textId="77777777" w:rsidR="0058494D" w:rsidRPr="003B0772" w:rsidRDefault="0058494D" w:rsidP="00B41030">
            <w:pPr>
              <w:rPr>
                <w:rFonts w:ascii="Times New Roman" w:hAnsi="Times New Roman" w:cs="Times New Roman"/>
                <w:sz w:val="28"/>
                <w:szCs w:val="28"/>
              </w:rPr>
            </w:pPr>
          </w:p>
          <w:p w14:paraId="43C928D8" w14:textId="562CCC24" w:rsidR="0058494D" w:rsidRPr="003B0772" w:rsidRDefault="007934EB" w:rsidP="00B41030">
            <w:pPr>
              <w:rPr>
                <w:rFonts w:ascii="Times New Roman" w:hAnsi="Times New Roman" w:cs="Times New Roman"/>
                <w:sz w:val="28"/>
                <w:szCs w:val="28"/>
              </w:rPr>
            </w:pPr>
            <w:r w:rsidRPr="003B0772">
              <w:rPr>
                <w:rFonts w:ascii="Times New Roman" w:hAnsi="Times New Roman" w:cs="Times New Roman"/>
                <w:sz w:val="28"/>
                <w:szCs w:val="28"/>
              </w:rPr>
              <w:t>Design validation/ Prototype testing</w:t>
            </w:r>
          </w:p>
        </w:tc>
        <w:tc>
          <w:tcPr>
            <w:tcW w:w="1524" w:type="dxa"/>
          </w:tcPr>
          <w:p w14:paraId="1730BF1D" w14:textId="77777777" w:rsidR="00B41030" w:rsidRDefault="00B41030" w:rsidP="00B41030">
            <w:pPr>
              <w:rPr>
                <w:rFonts w:ascii="Times New Roman" w:hAnsi="Times New Roman" w:cs="Times New Roman"/>
                <w:b/>
                <w:bCs/>
                <w:sz w:val="28"/>
                <w:szCs w:val="28"/>
              </w:rPr>
            </w:pPr>
          </w:p>
        </w:tc>
      </w:tr>
      <w:tr w:rsidR="00B41030" w14:paraId="6105D3A3" w14:textId="77777777" w:rsidTr="00FD4F5A">
        <w:trPr>
          <w:trHeight w:val="950"/>
        </w:trPr>
        <w:tc>
          <w:tcPr>
            <w:tcW w:w="1493" w:type="dxa"/>
          </w:tcPr>
          <w:p w14:paraId="4B7E8A8E" w14:textId="77777777" w:rsidR="00B41030" w:rsidRPr="003B0772" w:rsidRDefault="00B41030" w:rsidP="00B41030">
            <w:pPr>
              <w:rPr>
                <w:rFonts w:ascii="Times New Roman" w:hAnsi="Times New Roman" w:cs="Times New Roman"/>
                <w:sz w:val="28"/>
                <w:szCs w:val="28"/>
              </w:rPr>
            </w:pPr>
          </w:p>
          <w:p w14:paraId="2AA03FA7" w14:textId="03D98937" w:rsidR="0058494D" w:rsidRPr="003B0772" w:rsidRDefault="0058494D" w:rsidP="00B41030">
            <w:pPr>
              <w:rPr>
                <w:rFonts w:ascii="Times New Roman" w:hAnsi="Times New Roman" w:cs="Times New Roman"/>
                <w:sz w:val="28"/>
                <w:szCs w:val="28"/>
              </w:rPr>
            </w:pPr>
            <w:r w:rsidRPr="003B0772">
              <w:rPr>
                <w:rFonts w:ascii="Times New Roman" w:hAnsi="Times New Roman" w:cs="Times New Roman"/>
                <w:sz w:val="28"/>
                <w:szCs w:val="28"/>
              </w:rPr>
              <w:t xml:space="preserve">      </w:t>
            </w:r>
            <w:r w:rsidR="00880AF8" w:rsidRPr="003B0772">
              <w:rPr>
                <w:rFonts w:ascii="Times New Roman" w:hAnsi="Times New Roman" w:cs="Times New Roman"/>
                <w:sz w:val="28"/>
                <w:szCs w:val="28"/>
              </w:rPr>
              <w:t xml:space="preserve"> 7</w:t>
            </w:r>
          </w:p>
        </w:tc>
        <w:tc>
          <w:tcPr>
            <w:tcW w:w="5602" w:type="dxa"/>
          </w:tcPr>
          <w:p w14:paraId="1C43D341" w14:textId="77777777" w:rsidR="00B41030" w:rsidRPr="003B0772" w:rsidRDefault="00B41030" w:rsidP="00B41030">
            <w:pPr>
              <w:rPr>
                <w:rFonts w:ascii="Times New Roman" w:hAnsi="Times New Roman" w:cs="Times New Roman"/>
                <w:sz w:val="28"/>
                <w:szCs w:val="28"/>
              </w:rPr>
            </w:pPr>
          </w:p>
          <w:p w14:paraId="60B6B1E6" w14:textId="52ECC18D" w:rsidR="0058494D" w:rsidRPr="003B0772" w:rsidRDefault="0058494D" w:rsidP="00B41030">
            <w:pPr>
              <w:rPr>
                <w:rFonts w:ascii="Times New Roman" w:hAnsi="Times New Roman" w:cs="Times New Roman"/>
                <w:sz w:val="28"/>
                <w:szCs w:val="28"/>
              </w:rPr>
            </w:pPr>
            <w:r w:rsidRPr="003B0772">
              <w:rPr>
                <w:rFonts w:ascii="Times New Roman" w:hAnsi="Times New Roman" w:cs="Times New Roman"/>
                <w:sz w:val="28"/>
                <w:szCs w:val="28"/>
              </w:rPr>
              <w:t xml:space="preserve">RESULTS AND </w:t>
            </w:r>
            <w:r w:rsidR="00FD4F5A" w:rsidRPr="003B0772">
              <w:rPr>
                <w:rFonts w:ascii="Times New Roman" w:hAnsi="Times New Roman" w:cs="Times New Roman"/>
                <w:sz w:val="28"/>
                <w:szCs w:val="28"/>
              </w:rPr>
              <w:t>DISCUSSIONS</w:t>
            </w:r>
          </w:p>
        </w:tc>
        <w:tc>
          <w:tcPr>
            <w:tcW w:w="1524" w:type="dxa"/>
          </w:tcPr>
          <w:p w14:paraId="5BD3A24A" w14:textId="77777777" w:rsidR="00B41030" w:rsidRDefault="00B41030" w:rsidP="00B41030">
            <w:pPr>
              <w:rPr>
                <w:rFonts w:ascii="Times New Roman" w:hAnsi="Times New Roman" w:cs="Times New Roman"/>
                <w:b/>
                <w:bCs/>
                <w:sz w:val="28"/>
                <w:szCs w:val="28"/>
              </w:rPr>
            </w:pPr>
          </w:p>
        </w:tc>
      </w:tr>
      <w:tr w:rsidR="00B41030" w14:paraId="4B035BA5" w14:textId="77777777" w:rsidTr="00FD4F5A">
        <w:trPr>
          <w:trHeight w:val="950"/>
        </w:trPr>
        <w:tc>
          <w:tcPr>
            <w:tcW w:w="1493" w:type="dxa"/>
          </w:tcPr>
          <w:p w14:paraId="7C8B66E9" w14:textId="77777777" w:rsidR="00B41030" w:rsidRPr="003B0772" w:rsidRDefault="00B41030" w:rsidP="00B41030">
            <w:pPr>
              <w:rPr>
                <w:rFonts w:ascii="Times New Roman" w:hAnsi="Times New Roman" w:cs="Times New Roman"/>
                <w:sz w:val="28"/>
                <w:szCs w:val="28"/>
              </w:rPr>
            </w:pPr>
          </w:p>
          <w:p w14:paraId="3794FD7D" w14:textId="65576DD4" w:rsidR="0058494D" w:rsidRPr="003B0772" w:rsidRDefault="0058494D" w:rsidP="00B41030">
            <w:pPr>
              <w:rPr>
                <w:rFonts w:ascii="Times New Roman" w:hAnsi="Times New Roman" w:cs="Times New Roman"/>
                <w:sz w:val="28"/>
                <w:szCs w:val="28"/>
              </w:rPr>
            </w:pPr>
            <w:r w:rsidRPr="003B0772">
              <w:rPr>
                <w:rFonts w:ascii="Times New Roman" w:hAnsi="Times New Roman" w:cs="Times New Roman"/>
                <w:sz w:val="28"/>
                <w:szCs w:val="28"/>
              </w:rPr>
              <w:t xml:space="preserve">       </w:t>
            </w:r>
            <w:r w:rsidR="00880AF8" w:rsidRPr="003B0772">
              <w:rPr>
                <w:rFonts w:ascii="Times New Roman" w:hAnsi="Times New Roman" w:cs="Times New Roman"/>
                <w:sz w:val="28"/>
                <w:szCs w:val="28"/>
              </w:rPr>
              <w:t>8</w:t>
            </w:r>
          </w:p>
        </w:tc>
        <w:tc>
          <w:tcPr>
            <w:tcW w:w="5602" w:type="dxa"/>
          </w:tcPr>
          <w:p w14:paraId="32F04C81" w14:textId="77777777" w:rsidR="00B41030" w:rsidRPr="003B0772" w:rsidRDefault="00B41030" w:rsidP="00B41030">
            <w:pPr>
              <w:rPr>
                <w:rFonts w:ascii="Times New Roman" w:hAnsi="Times New Roman" w:cs="Times New Roman"/>
                <w:sz w:val="28"/>
                <w:szCs w:val="28"/>
              </w:rPr>
            </w:pPr>
          </w:p>
          <w:p w14:paraId="69CD861D" w14:textId="2F7D24E0" w:rsidR="0058494D" w:rsidRPr="003B0772" w:rsidRDefault="0058494D" w:rsidP="00B41030">
            <w:pPr>
              <w:rPr>
                <w:rFonts w:ascii="Times New Roman" w:hAnsi="Times New Roman" w:cs="Times New Roman"/>
                <w:sz w:val="28"/>
                <w:szCs w:val="28"/>
              </w:rPr>
            </w:pPr>
            <w:r w:rsidRPr="003B0772">
              <w:rPr>
                <w:rFonts w:ascii="Times New Roman" w:hAnsi="Times New Roman" w:cs="Times New Roman"/>
                <w:sz w:val="28"/>
                <w:szCs w:val="28"/>
              </w:rPr>
              <w:t xml:space="preserve">CONCLUSION </w:t>
            </w:r>
          </w:p>
        </w:tc>
        <w:tc>
          <w:tcPr>
            <w:tcW w:w="1524" w:type="dxa"/>
          </w:tcPr>
          <w:p w14:paraId="0C9F0159" w14:textId="77777777" w:rsidR="00B41030" w:rsidRDefault="00B41030" w:rsidP="00B41030">
            <w:pPr>
              <w:rPr>
                <w:rFonts w:ascii="Times New Roman" w:hAnsi="Times New Roman" w:cs="Times New Roman"/>
                <w:b/>
                <w:bCs/>
                <w:sz w:val="28"/>
                <w:szCs w:val="28"/>
              </w:rPr>
            </w:pPr>
          </w:p>
        </w:tc>
      </w:tr>
    </w:tbl>
    <w:p w14:paraId="06EC81C7" w14:textId="77777777" w:rsidR="00B41030" w:rsidRPr="00B41030" w:rsidRDefault="00B41030" w:rsidP="00B41030">
      <w:pPr>
        <w:rPr>
          <w:rFonts w:ascii="Times New Roman" w:hAnsi="Times New Roman" w:cs="Times New Roman"/>
          <w:b/>
          <w:bCs/>
          <w:sz w:val="28"/>
          <w:szCs w:val="28"/>
        </w:rPr>
      </w:pPr>
    </w:p>
    <w:p w14:paraId="3AF03405" w14:textId="77777777" w:rsidR="00880AF8" w:rsidRDefault="00FD4F5A" w:rsidP="00FD4F5A">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6959A125" w14:textId="77777777" w:rsidR="00542ADD" w:rsidRDefault="00542ADD" w:rsidP="00FD4F5A">
      <w:pPr>
        <w:rPr>
          <w:rFonts w:ascii="Times New Roman" w:hAnsi="Times New Roman" w:cs="Times New Roman"/>
          <w:b/>
          <w:bCs/>
          <w:sz w:val="28"/>
          <w:szCs w:val="28"/>
        </w:rPr>
      </w:pPr>
    </w:p>
    <w:p w14:paraId="320B8746" w14:textId="77777777" w:rsidR="00542ADD" w:rsidRDefault="00542ADD" w:rsidP="00FD4F5A">
      <w:pPr>
        <w:rPr>
          <w:rFonts w:ascii="Times New Roman" w:hAnsi="Times New Roman" w:cs="Times New Roman"/>
          <w:b/>
          <w:bCs/>
          <w:sz w:val="28"/>
          <w:szCs w:val="28"/>
        </w:rPr>
      </w:pPr>
    </w:p>
    <w:p w14:paraId="46330EA4" w14:textId="2E87FD42" w:rsidR="001B21AF" w:rsidRDefault="005009C6" w:rsidP="00FD4F5A">
      <w:pPr>
        <w:rPr>
          <w:rFonts w:ascii="Times New Roman" w:hAnsi="Times New Roman" w:cs="Times New Roman"/>
          <w:b/>
          <w:bCs/>
          <w:sz w:val="28"/>
          <w:szCs w:val="28"/>
        </w:rPr>
      </w:pPr>
      <w:r>
        <w:rPr>
          <w:rFonts w:ascii="Times New Roman" w:hAnsi="Times New Roman" w:cs="Times New Roman"/>
          <w:b/>
          <w:bCs/>
          <w:sz w:val="28"/>
          <w:szCs w:val="28"/>
        </w:rPr>
        <w:t xml:space="preserve">                                            </w:t>
      </w:r>
    </w:p>
    <w:p w14:paraId="45430FB1" w14:textId="1C95FBE8" w:rsidR="00FD4F5A" w:rsidRDefault="00FD4F5A" w:rsidP="008E4BE4">
      <w:pPr>
        <w:jc w:val="center"/>
        <w:rPr>
          <w:rFonts w:ascii="Times New Roman" w:hAnsi="Times New Roman" w:cs="Times New Roman"/>
          <w:b/>
          <w:bCs/>
          <w:sz w:val="28"/>
          <w:szCs w:val="28"/>
        </w:rPr>
      </w:pPr>
      <w:r w:rsidRPr="00FD4F5A">
        <w:rPr>
          <w:rFonts w:ascii="Times New Roman" w:hAnsi="Times New Roman" w:cs="Times New Roman"/>
          <w:b/>
          <w:bCs/>
          <w:sz w:val="28"/>
          <w:szCs w:val="28"/>
        </w:rPr>
        <w:lastRenderedPageBreak/>
        <w:t>LIST OF TABLES</w:t>
      </w:r>
    </w:p>
    <w:p w14:paraId="783AD9A0" w14:textId="77777777" w:rsidR="005009C6" w:rsidRDefault="005009C6" w:rsidP="00FD4F5A">
      <w:pPr>
        <w:rPr>
          <w:rFonts w:ascii="Times New Roman" w:hAnsi="Times New Roman" w:cs="Times New Roman"/>
          <w:b/>
          <w:bCs/>
          <w:sz w:val="28"/>
          <w:szCs w:val="28"/>
        </w:rPr>
      </w:pPr>
    </w:p>
    <w:tbl>
      <w:tblPr>
        <w:tblStyle w:val="TableGrid"/>
        <w:tblW w:w="9446" w:type="dxa"/>
        <w:tblLook w:val="04A0" w:firstRow="1" w:lastRow="0" w:firstColumn="1" w:lastColumn="0" w:noHBand="0" w:noVBand="1"/>
      </w:tblPr>
      <w:tblGrid>
        <w:gridCol w:w="1459"/>
        <w:gridCol w:w="6526"/>
        <w:gridCol w:w="1461"/>
      </w:tblGrid>
      <w:tr w:rsidR="00FD4F5A" w14:paraId="34492010" w14:textId="77777777" w:rsidTr="008E4BE4">
        <w:trPr>
          <w:trHeight w:val="740"/>
        </w:trPr>
        <w:tc>
          <w:tcPr>
            <w:tcW w:w="1459" w:type="dxa"/>
          </w:tcPr>
          <w:p w14:paraId="3F4641B8" w14:textId="6DCD625C" w:rsidR="00FD4F5A" w:rsidRDefault="001B21AF" w:rsidP="00FD4F5A">
            <w:pPr>
              <w:rPr>
                <w:rFonts w:ascii="Times New Roman" w:hAnsi="Times New Roman" w:cs="Times New Roman"/>
                <w:b/>
                <w:bCs/>
                <w:sz w:val="28"/>
                <w:szCs w:val="28"/>
              </w:rPr>
            </w:pPr>
            <w:r>
              <w:rPr>
                <w:rFonts w:ascii="Times New Roman" w:hAnsi="Times New Roman" w:cs="Times New Roman"/>
                <w:b/>
                <w:bCs/>
                <w:sz w:val="28"/>
                <w:szCs w:val="28"/>
              </w:rPr>
              <w:t>S.NO</w:t>
            </w:r>
          </w:p>
        </w:tc>
        <w:tc>
          <w:tcPr>
            <w:tcW w:w="6526" w:type="dxa"/>
          </w:tcPr>
          <w:p w14:paraId="0554136D" w14:textId="6FBFAF6A" w:rsidR="00FD4F5A" w:rsidRDefault="00FD4F5A" w:rsidP="00FD4F5A">
            <w:pPr>
              <w:rPr>
                <w:rFonts w:ascii="Times New Roman" w:hAnsi="Times New Roman" w:cs="Times New Roman"/>
                <w:b/>
                <w:bCs/>
                <w:sz w:val="28"/>
                <w:szCs w:val="28"/>
              </w:rPr>
            </w:pPr>
            <w:r>
              <w:rPr>
                <w:rFonts w:ascii="Times New Roman" w:hAnsi="Times New Roman" w:cs="Times New Roman"/>
                <w:b/>
                <w:bCs/>
                <w:sz w:val="28"/>
                <w:szCs w:val="28"/>
              </w:rPr>
              <w:t xml:space="preserve">   </w:t>
            </w:r>
            <w:r w:rsidR="001B21AF" w:rsidRPr="001B21AF">
              <w:rPr>
                <w:rFonts w:ascii="Times New Roman" w:hAnsi="Times New Roman" w:cs="Times New Roman"/>
                <w:b/>
                <w:bCs/>
                <w:sz w:val="28"/>
                <w:szCs w:val="28"/>
              </w:rPr>
              <w:t>DESCRIPTION</w:t>
            </w:r>
          </w:p>
        </w:tc>
        <w:tc>
          <w:tcPr>
            <w:tcW w:w="1461" w:type="dxa"/>
          </w:tcPr>
          <w:p w14:paraId="0579FF70" w14:textId="7BC31C65" w:rsidR="00FD4F5A" w:rsidRDefault="00FD4F5A" w:rsidP="00FD4F5A">
            <w:pPr>
              <w:rPr>
                <w:rFonts w:ascii="Times New Roman" w:hAnsi="Times New Roman" w:cs="Times New Roman"/>
                <w:b/>
                <w:bCs/>
                <w:sz w:val="28"/>
                <w:szCs w:val="28"/>
              </w:rPr>
            </w:pPr>
            <w:r>
              <w:rPr>
                <w:rFonts w:ascii="Times New Roman" w:hAnsi="Times New Roman" w:cs="Times New Roman"/>
                <w:b/>
                <w:bCs/>
                <w:sz w:val="28"/>
                <w:szCs w:val="28"/>
              </w:rPr>
              <w:t xml:space="preserve">   PAGE NUMBER</w:t>
            </w:r>
          </w:p>
        </w:tc>
      </w:tr>
      <w:tr w:rsidR="00FD4F5A" w14:paraId="2C3A0E94" w14:textId="77777777" w:rsidTr="008E4BE4">
        <w:trPr>
          <w:trHeight w:val="766"/>
        </w:trPr>
        <w:tc>
          <w:tcPr>
            <w:tcW w:w="1459" w:type="dxa"/>
          </w:tcPr>
          <w:p w14:paraId="32D9379D" w14:textId="2ADE9B65" w:rsidR="00FD4F5A" w:rsidRPr="003B0772" w:rsidRDefault="00EB5171" w:rsidP="00FD4F5A">
            <w:pPr>
              <w:rPr>
                <w:rFonts w:ascii="Times New Roman" w:hAnsi="Times New Roman" w:cs="Times New Roman"/>
                <w:sz w:val="28"/>
                <w:szCs w:val="28"/>
              </w:rPr>
            </w:pPr>
            <w:r w:rsidRPr="003B0772">
              <w:rPr>
                <w:rFonts w:ascii="Times New Roman" w:hAnsi="Times New Roman" w:cs="Times New Roman"/>
                <w:sz w:val="28"/>
                <w:szCs w:val="28"/>
              </w:rPr>
              <w:t>1</w:t>
            </w:r>
          </w:p>
        </w:tc>
        <w:tc>
          <w:tcPr>
            <w:tcW w:w="6526" w:type="dxa"/>
          </w:tcPr>
          <w:p w14:paraId="52375E0C" w14:textId="7C35AC08" w:rsidR="00FD4F5A" w:rsidRPr="003B0772" w:rsidRDefault="006E5E6F" w:rsidP="00FD4F5A">
            <w:pPr>
              <w:rPr>
                <w:rFonts w:ascii="Times New Roman" w:hAnsi="Times New Roman" w:cs="Times New Roman"/>
                <w:sz w:val="28"/>
                <w:szCs w:val="28"/>
              </w:rPr>
            </w:pPr>
            <w:r w:rsidRPr="003B0772">
              <w:rPr>
                <w:rFonts w:ascii="Times New Roman" w:hAnsi="Times New Roman" w:cs="Times New Roman"/>
                <w:sz w:val="28"/>
                <w:szCs w:val="28"/>
              </w:rPr>
              <w:t>Technology Stack Summary</w:t>
            </w:r>
          </w:p>
        </w:tc>
        <w:tc>
          <w:tcPr>
            <w:tcW w:w="1461" w:type="dxa"/>
          </w:tcPr>
          <w:p w14:paraId="311FCE4C" w14:textId="77777777" w:rsidR="00FD4F5A" w:rsidRDefault="00FD4F5A" w:rsidP="00FD4F5A">
            <w:pPr>
              <w:rPr>
                <w:rFonts w:ascii="Times New Roman" w:hAnsi="Times New Roman" w:cs="Times New Roman"/>
                <w:b/>
                <w:bCs/>
                <w:sz w:val="28"/>
                <w:szCs w:val="28"/>
              </w:rPr>
            </w:pPr>
          </w:p>
        </w:tc>
      </w:tr>
      <w:tr w:rsidR="00FD4F5A" w14:paraId="755D9E48" w14:textId="77777777" w:rsidTr="008E4BE4">
        <w:trPr>
          <w:trHeight w:val="740"/>
        </w:trPr>
        <w:tc>
          <w:tcPr>
            <w:tcW w:w="1459" w:type="dxa"/>
          </w:tcPr>
          <w:p w14:paraId="745FDE60" w14:textId="082045F1" w:rsidR="00FD4F5A" w:rsidRPr="003B0772" w:rsidRDefault="006E5E6F" w:rsidP="00FD4F5A">
            <w:pPr>
              <w:rPr>
                <w:rFonts w:ascii="Times New Roman" w:hAnsi="Times New Roman" w:cs="Times New Roman"/>
                <w:sz w:val="28"/>
                <w:szCs w:val="28"/>
              </w:rPr>
            </w:pPr>
            <w:r w:rsidRPr="003B0772">
              <w:rPr>
                <w:rFonts w:ascii="Times New Roman" w:hAnsi="Times New Roman" w:cs="Times New Roman"/>
                <w:sz w:val="28"/>
                <w:szCs w:val="28"/>
              </w:rPr>
              <w:t>2</w:t>
            </w:r>
          </w:p>
        </w:tc>
        <w:tc>
          <w:tcPr>
            <w:tcW w:w="6526" w:type="dxa"/>
          </w:tcPr>
          <w:p w14:paraId="1CE2FD8A" w14:textId="6FAF0198" w:rsidR="00FD4F5A" w:rsidRPr="003B0772" w:rsidRDefault="008E4BE4" w:rsidP="00FD4F5A">
            <w:pPr>
              <w:rPr>
                <w:rFonts w:ascii="Times New Roman" w:hAnsi="Times New Roman" w:cs="Times New Roman"/>
                <w:sz w:val="28"/>
                <w:szCs w:val="28"/>
              </w:rPr>
            </w:pPr>
            <w:r w:rsidRPr="003B0772">
              <w:rPr>
                <w:rFonts w:ascii="Times New Roman" w:hAnsi="Times New Roman" w:cs="Times New Roman"/>
                <w:sz w:val="28"/>
                <w:szCs w:val="28"/>
              </w:rPr>
              <w:t>Agentic RAG Node Descriptions</w:t>
            </w:r>
          </w:p>
        </w:tc>
        <w:tc>
          <w:tcPr>
            <w:tcW w:w="1461" w:type="dxa"/>
          </w:tcPr>
          <w:p w14:paraId="4B2569EE" w14:textId="77777777" w:rsidR="00FD4F5A" w:rsidRDefault="00FD4F5A" w:rsidP="00FD4F5A">
            <w:pPr>
              <w:rPr>
                <w:rFonts w:ascii="Times New Roman" w:hAnsi="Times New Roman" w:cs="Times New Roman"/>
                <w:b/>
                <w:bCs/>
                <w:sz w:val="28"/>
                <w:szCs w:val="28"/>
              </w:rPr>
            </w:pPr>
          </w:p>
        </w:tc>
      </w:tr>
      <w:tr w:rsidR="008E4BE4" w14:paraId="48F44036" w14:textId="77777777" w:rsidTr="008E4BE4">
        <w:trPr>
          <w:trHeight w:val="766"/>
        </w:trPr>
        <w:tc>
          <w:tcPr>
            <w:tcW w:w="1459" w:type="dxa"/>
          </w:tcPr>
          <w:p w14:paraId="238E33A8" w14:textId="5309F416" w:rsidR="008E4BE4" w:rsidRPr="003B0772" w:rsidRDefault="008E4BE4" w:rsidP="008E4BE4">
            <w:pPr>
              <w:rPr>
                <w:rFonts w:ascii="Times New Roman" w:hAnsi="Times New Roman" w:cs="Times New Roman"/>
                <w:sz w:val="28"/>
                <w:szCs w:val="28"/>
              </w:rPr>
            </w:pPr>
            <w:r w:rsidRPr="003B0772">
              <w:rPr>
                <w:rFonts w:ascii="Times New Roman" w:hAnsi="Times New Roman" w:cs="Times New Roman"/>
                <w:sz w:val="28"/>
                <w:szCs w:val="28"/>
              </w:rPr>
              <w:t>3</w:t>
            </w:r>
          </w:p>
        </w:tc>
        <w:tc>
          <w:tcPr>
            <w:tcW w:w="6526" w:type="dxa"/>
          </w:tcPr>
          <w:p w14:paraId="2160857B" w14:textId="22DD1929" w:rsidR="008E4BE4" w:rsidRPr="003B0772" w:rsidRDefault="008E4BE4" w:rsidP="008E4BE4">
            <w:pPr>
              <w:rPr>
                <w:rFonts w:ascii="Times New Roman" w:hAnsi="Times New Roman" w:cs="Times New Roman"/>
                <w:sz w:val="28"/>
                <w:szCs w:val="28"/>
              </w:rPr>
            </w:pPr>
            <w:r w:rsidRPr="003B0772">
              <w:rPr>
                <w:rFonts w:ascii="Times New Roman" w:hAnsi="Times New Roman" w:cs="Times New Roman"/>
                <w:sz w:val="28"/>
                <w:szCs w:val="28"/>
              </w:rPr>
              <w:t>Smart Contract Functions</w:t>
            </w:r>
          </w:p>
        </w:tc>
        <w:tc>
          <w:tcPr>
            <w:tcW w:w="1461" w:type="dxa"/>
          </w:tcPr>
          <w:p w14:paraId="0EED842C" w14:textId="77777777" w:rsidR="008E4BE4" w:rsidRDefault="008E4BE4" w:rsidP="008E4BE4">
            <w:pPr>
              <w:rPr>
                <w:rFonts w:ascii="Times New Roman" w:hAnsi="Times New Roman" w:cs="Times New Roman"/>
                <w:b/>
                <w:bCs/>
                <w:sz w:val="28"/>
                <w:szCs w:val="28"/>
              </w:rPr>
            </w:pPr>
          </w:p>
        </w:tc>
      </w:tr>
      <w:tr w:rsidR="008E4BE4" w14:paraId="7A7C6F04" w14:textId="77777777" w:rsidTr="008E4BE4">
        <w:trPr>
          <w:trHeight w:val="766"/>
        </w:trPr>
        <w:tc>
          <w:tcPr>
            <w:tcW w:w="1459" w:type="dxa"/>
          </w:tcPr>
          <w:p w14:paraId="63704A9A" w14:textId="16A2D45D" w:rsidR="008E4BE4" w:rsidRPr="003B0772" w:rsidRDefault="008E4BE4" w:rsidP="008E4BE4">
            <w:pPr>
              <w:rPr>
                <w:rFonts w:ascii="Times New Roman" w:hAnsi="Times New Roman" w:cs="Times New Roman"/>
                <w:sz w:val="28"/>
                <w:szCs w:val="28"/>
              </w:rPr>
            </w:pPr>
            <w:r w:rsidRPr="003B0772">
              <w:rPr>
                <w:rFonts w:ascii="Times New Roman" w:hAnsi="Times New Roman" w:cs="Times New Roman"/>
                <w:sz w:val="28"/>
                <w:szCs w:val="28"/>
              </w:rPr>
              <w:t>4</w:t>
            </w:r>
          </w:p>
        </w:tc>
        <w:tc>
          <w:tcPr>
            <w:tcW w:w="6526" w:type="dxa"/>
          </w:tcPr>
          <w:p w14:paraId="65EAF073" w14:textId="519E28C2" w:rsidR="008E4BE4" w:rsidRPr="003B0772" w:rsidRDefault="008E4BE4" w:rsidP="008E4BE4">
            <w:pPr>
              <w:rPr>
                <w:rFonts w:ascii="Times New Roman" w:hAnsi="Times New Roman" w:cs="Times New Roman"/>
                <w:sz w:val="28"/>
                <w:szCs w:val="28"/>
              </w:rPr>
            </w:pPr>
            <w:r w:rsidRPr="003B0772">
              <w:rPr>
                <w:rFonts w:ascii="Times New Roman" w:hAnsi="Times New Roman" w:cs="Times New Roman"/>
                <w:sz w:val="28"/>
                <w:szCs w:val="28"/>
              </w:rPr>
              <w:t xml:space="preserve">API endpoints                            </w:t>
            </w:r>
          </w:p>
        </w:tc>
        <w:tc>
          <w:tcPr>
            <w:tcW w:w="1461" w:type="dxa"/>
          </w:tcPr>
          <w:p w14:paraId="01176B4F" w14:textId="77777777" w:rsidR="008E4BE4" w:rsidRDefault="008E4BE4" w:rsidP="008E4BE4">
            <w:pPr>
              <w:rPr>
                <w:rFonts w:ascii="Times New Roman" w:hAnsi="Times New Roman" w:cs="Times New Roman"/>
                <w:b/>
                <w:bCs/>
                <w:sz w:val="28"/>
                <w:szCs w:val="28"/>
              </w:rPr>
            </w:pPr>
          </w:p>
        </w:tc>
      </w:tr>
      <w:tr w:rsidR="008E4BE4" w14:paraId="4D9C7D9B" w14:textId="77777777" w:rsidTr="008E4BE4">
        <w:trPr>
          <w:trHeight w:val="766"/>
        </w:trPr>
        <w:tc>
          <w:tcPr>
            <w:tcW w:w="1459" w:type="dxa"/>
          </w:tcPr>
          <w:p w14:paraId="5878DAAF" w14:textId="078B871E" w:rsidR="008E4BE4" w:rsidRPr="003B0772" w:rsidRDefault="008E4BE4" w:rsidP="008E4BE4">
            <w:pPr>
              <w:rPr>
                <w:rFonts w:ascii="Times New Roman" w:hAnsi="Times New Roman" w:cs="Times New Roman"/>
                <w:sz w:val="28"/>
                <w:szCs w:val="28"/>
              </w:rPr>
            </w:pPr>
            <w:r w:rsidRPr="003B0772">
              <w:rPr>
                <w:rFonts w:ascii="Times New Roman" w:hAnsi="Times New Roman" w:cs="Times New Roman"/>
                <w:sz w:val="28"/>
                <w:szCs w:val="28"/>
              </w:rPr>
              <w:t>5</w:t>
            </w:r>
          </w:p>
        </w:tc>
        <w:tc>
          <w:tcPr>
            <w:tcW w:w="6526" w:type="dxa"/>
          </w:tcPr>
          <w:p w14:paraId="2F6A5167" w14:textId="0ECB3B48" w:rsidR="008E4BE4" w:rsidRPr="003B0772" w:rsidRDefault="008E4BE4" w:rsidP="008E4BE4">
            <w:pPr>
              <w:rPr>
                <w:rFonts w:ascii="Times New Roman" w:hAnsi="Times New Roman" w:cs="Times New Roman"/>
                <w:sz w:val="28"/>
                <w:szCs w:val="28"/>
              </w:rPr>
            </w:pPr>
            <w:r w:rsidRPr="003B0772">
              <w:rPr>
                <w:rFonts w:ascii="Times New Roman" w:hAnsi="Times New Roman" w:cs="Times New Roman"/>
                <w:sz w:val="28"/>
                <w:szCs w:val="28"/>
              </w:rPr>
              <w:t>Comparison table</w:t>
            </w:r>
          </w:p>
        </w:tc>
        <w:tc>
          <w:tcPr>
            <w:tcW w:w="1461" w:type="dxa"/>
          </w:tcPr>
          <w:p w14:paraId="1CC1B07D" w14:textId="77777777" w:rsidR="008E4BE4" w:rsidRDefault="008E4BE4" w:rsidP="008E4BE4">
            <w:pPr>
              <w:rPr>
                <w:rFonts w:ascii="Times New Roman" w:hAnsi="Times New Roman" w:cs="Times New Roman"/>
                <w:b/>
                <w:bCs/>
                <w:sz w:val="28"/>
                <w:szCs w:val="28"/>
              </w:rPr>
            </w:pPr>
          </w:p>
        </w:tc>
      </w:tr>
    </w:tbl>
    <w:p w14:paraId="4E30A937" w14:textId="77777777" w:rsidR="00880AF8" w:rsidRDefault="00880AF8" w:rsidP="00FD4F5A">
      <w:pPr>
        <w:rPr>
          <w:rFonts w:ascii="Times New Roman" w:hAnsi="Times New Roman" w:cs="Times New Roman"/>
          <w:b/>
          <w:bCs/>
          <w:sz w:val="28"/>
          <w:szCs w:val="28"/>
        </w:rPr>
      </w:pPr>
    </w:p>
    <w:p w14:paraId="7DB49960" w14:textId="0CA2F8F3" w:rsidR="00880AF8" w:rsidRDefault="00880AF8" w:rsidP="00FD4F5A">
      <w:pPr>
        <w:rPr>
          <w:rFonts w:ascii="Times New Roman" w:hAnsi="Times New Roman" w:cs="Times New Roman"/>
          <w:b/>
          <w:bCs/>
          <w:sz w:val="28"/>
          <w:szCs w:val="28"/>
        </w:rPr>
      </w:pPr>
      <w:r>
        <w:rPr>
          <w:rFonts w:ascii="Times New Roman" w:hAnsi="Times New Roman" w:cs="Times New Roman"/>
          <w:b/>
          <w:bCs/>
          <w:sz w:val="28"/>
          <w:szCs w:val="28"/>
        </w:rPr>
        <w:t xml:space="preserve">                                            LIST OF FIGURES</w:t>
      </w:r>
    </w:p>
    <w:p w14:paraId="696BB4E3" w14:textId="77777777" w:rsidR="00880AF8" w:rsidRDefault="00880AF8" w:rsidP="00FD4F5A">
      <w:pPr>
        <w:rPr>
          <w:rFonts w:ascii="Times New Roman" w:hAnsi="Times New Roman" w:cs="Times New Roman"/>
          <w:b/>
          <w:bCs/>
          <w:sz w:val="28"/>
          <w:szCs w:val="28"/>
        </w:rPr>
      </w:pPr>
    </w:p>
    <w:tbl>
      <w:tblPr>
        <w:tblStyle w:val="TableGrid"/>
        <w:tblW w:w="9446" w:type="dxa"/>
        <w:tblLook w:val="04A0" w:firstRow="1" w:lastRow="0" w:firstColumn="1" w:lastColumn="0" w:noHBand="0" w:noVBand="1"/>
      </w:tblPr>
      <w:tblGrid>
        <w:gridCol w:w="1435"/>
        <w:gridCol w:w="6480"/>
        <w:gridCol w:w="1531"/>
      </w:tblGrid>
      <w:tr w:rsidR="00880AF8" w14:paraId="2A6D3E6E" w14:textId="77777777" w:rsidTr="001B21AF">
        <w:trPr>
          <w:trHeight w:val="740"/>
        </w:trPr>
        <w:tc>
          <w:tcPr>
            <w:tcW w:w="1435" w:type="dxa"/>
          </w:tcPr>
          <w:p w14:paraId="295E0BA5" w14:textId="6E46F85B" w:rsidR="00880AF8" w:rsidRDefault="001B21AF" w:rsidP="00A5581E">
            <w:pPr>
              <w:rPr>
                <w:rFonts w:ascii="Times New Roman" w:hAnsi="Times New Roman" w:cs="Times New Roman"/>
                <w:b/>
                <w:bCs/>
                <w:sz w:val="28"/>
                <w:szCs w:val="28"/>
              </w:rPr>
            </w:pPr>
            <w:r>
              <w:rPr>
                <w:rFonts w:ascii="Times New Roman" w:hAnsi="Times New Roman" w:cs="Times New Roman"/>
                <w:b/>
                <w:bCs/>
                <w:sz w:val="28"/>
                <w:szCs w:val="28"/>
              </w:rPr>
              <w:t>S.NO</w:t>
            </w:r>
          </w:p>
        </w:tc>
        <w:tc>
          <w:tcPr>
            <w:tcW w:w="6480" w:type="dxa"/>
          </w:tcPr>
          <w:p w14:paraId="17F18359" w14:textId="7C49A907" w:rsidR="00880AF8" w:rsidRDefault="00880AF8" w:rsidP="00A5581E">
            <w:pPr>
              <w:rPr>
                <w:rFonts w:ascii="Times New Roman" w:hAnsi="Times New Roman" w:cs="Times New Roman"/>
                <w:b/>
                <w:bCs/>
                <w:sz w:val="28"/>
                <w:szCs w:val="28"/>
              </w:rPr>
            </w:pPr>
            <w:r>
              <w:rPr>
                <w:rFonts w:ascii="Times New Roman" w:hAnsi="Times New Roman" w:cs="Times New Roman"/>
                <w:b/>
                <w:bCs/>
                <w:sz w:val="28"/>
                <w:szCs w:val="28"/>
              </w:rPr>
              <w:t xml:space="preserve">   </w:t>
            </w:r>
            <w:r w:rsidR="001B21AF" w:rsidRPr="001B21AF">
              <w:rPr>
                <w:rFonts w:ascii="Times New Roman" w:hAnsi="Times New Roman" w:cs="Times New Roman"/>
                <w:b/>
                <w:bCs/>
                <w:sz w:val="28"/>
                <w:szCs w:val="28"/>
              </w:rPr>
              <w:t>DESCRIPTION</w:t>
            </w:r>
          </w:p>
        </w:tc>
        <w:tc>
          <w:tcPr>
            <w:tcW w:w="1531" w:type="dxa"/>
          </w:tcPr>
          <w:p w14:paraId="2748AEF9" w14:textId="4D2993A7" w:rsidR="00880AF8" w:rsidRDefault="00880AF8" w:rsidP="00A5581E">
            <w:pPr>
              <w:rPr>
                <w:rFonts w:ascii="Times New Roman" w:hAnsi="Times New Roman" w:cs="Times New Roman"/>
                <w:b/>
                <w:bCs/>
                <w:sz w:val="28"/>
                <w:szCs w:val="28"/>
              </w:rPr>
            </w:pPr>
            <w:r>
              <w:rPr>
                <w:rFonts w:ascii="Times New Roman" w:hAnsi="Times New Roman" w:cs="Times New Roman"/>
                <w:b/>
                <w:bCs/>
                <w:sz w:val="28"/>
                <w:szCs w:val="28"/>
              </w:rPr>
              <w:t xml:space="preserve">   PAGE NUMBER</w:t>
            </w:r>
          </w:p>
        </w:tc>
      </w:tr>
      <w:tr w:rsidR="00880AF8" w14:paraId="60E23DF5" w14:textId="77777777" w:rsidTr="001B21AF">
        <w:trPr>
          <w:trHeight w:val="766"/>
        </w:trPr>
        <w:tc>
          <w:tcPr>
            <w:tcW w:w="1435" w:type="dxa"/>
          </w:tcPr>
          <w:p w14:paraId="3C00CFBD" w14:textId="3AADD76E" w:rsidR="00880AF8" w:rsidRPr="003B0772" w:rsidRDefault="00CB3587" w:rsidP="00A5581E">
            <w:pPr>
              <w:rPr>
                <w:rFonts w:ascii="Times New Roman" w:hAnsi="Times New Roman" w:cs="Times New Roman"/>
                <w:sz w:val="28"/>
                <w:szCs w:val="28"/>
              </w:rPr>
            </w:pPr>
            <w:r w:rsidRPr="003B0772">
              <w:rPr>
                <w:rFonts w:ascii="Times New Roman" w:hAnsi="Times New Roman" w:cs="Times New Roman"/>
                <w:sz w:val="28"/>
                <w:szCs w:val="28"/>
              </w:rPr>
              <w:t>1</w:t>
            </w:r>
          </w:p>
        </w:tc>
        <w:tc>
          <w:tcPr>
            <w:tcW w:w="6480" w:type="dxa"/>
          </w:tcPr>
          <w:p w14:paraId="062E4DF8" w14:textId="17785058" w:rsidR="00880AF8" w:rsidRPr="003B0772" w:rsidRDefault="00CB3587" w:rsidP="00A5581E">
            <w:pPr>
              <w:rPr>
                <w:rFonts w:ascii="Times New Roman" w:hAnsi="Times New Roman" w:cs="Times New Roman"/>
                <w:sz w:val="28"/>
                <w:szCs w:val="28"/>
              </w:rPr>
            </w:pPr>
            <w:r w:rsidRPr="003B0772">
              <w:rPr>
                <w:rFonts w:ascii="Times New Roman" w:hAnsi="Times New Roman" w:cs="Times New Roman"/>
                <w:sz w:val="28"/>
                <w:szCs w:val="28"/>
              </w:rPr>
              <w:t>System Architecture Diagram</w:t>
            </w:r>
          </w:p>
        </w:tc>
        <w:tc>
          <w:tcPr>
            <w:tcW w:w="1531" w:type="dxa"/>
          </w:tcPr>
          <w:p w14:paraId="3971E16F" w14:textId="77777777" w:rsidR="00880AF8" w:rsidRDefault="00880AF8" w:rsidP="00A5581E">
            <w:pPr>
              <w:rPr>
                <w:rFonts w:ascii="Times New Roman" w:hAnsi="Times New Roman" w:cs="Times New Roman"/>
                <w:b/>
                <w:bCs/>
                <w:sz w:val="28"/>
                <w:szCs w:val="28"/>
              </w:rPr>
            </w:pPr>
          </w:p>
        </w:tc>
      </w:tr>
      <w:tr w:rsidR="00880AF8" w14:paraId="107AB79B" w14:textId="77777777" w:rsidTr="001B21AF">
        <w:trPr>
          <w:trHeight w:val="740"/>
        </w:trPr>
        <w:tc>
          <w:tcPr>
            <w:tcW w:w="1435" w:type="dxa"/>
          </w:tcPr>
          <w:p w14:paraId="626FC9A7" w14:textId="0F40E361" w:rsidR="00880AF8" w:rsidRPr="003B0772" w:rsidRDefault="00CB3587" w:rsidP="00A5581E">
            <w:pPr>
              <w:rPr>
                <w:rFonts w:ascii="Times New Roman" w:hAnsi="Times New Roman" w:cs="Times New Roman"/>
                <w:sz w:val="28"/>
                <w:szCs w:val="28"/>
              </w:rPr>
            </w:pPr>
            <w:r w:rsidRPr="003B0772">
              <w:rPr>
                <w:rFonts w:ascii="Times New Roman" w:hAnsi="Times New Roman" w:cs="Times New Roman"/>
                <w:sz w:val="28"/>
                <w:szCs w:val="28"/>
              </w:rPr>
              <w:t>2</w:t>
            </w:r>
          </w:p>
        </w:tc>
        <w:tc>
          <w:tcPr>
            <w:tcW w:w="6480" w:type="dxa"/>
          </w:tcPr>
          <w:p w14:paraId="7597E9DA" w14:textId="0F0022DD" w:rsidR="00880AF8" w:rsidRPr="003B0772" w:rsidRDefault="003676FC" w:rsidP="003676FC">
            <w:pPr>
              <w:spacing w:after="168"/>
              <w:rPr>
                <w:rFonts w:ascii="Times New Roman" w:hAnsi="Times New Roman" w:cs="Times New Roman"/>
                <w:sz w:val="28"/>
                <w:szCs w:val="28"/>
              </w:rPr>
            </w:pPr>
            <w:r w:rsidRPr="003B0772">
              <w:rPr>
                <w:rFonts w:ascii="Times New Roman" w:hAnsi="Times New Roman" w:cs="Times New Roman"/>
                <w:sz w:val="28"/>
                <w:szCs w:val="28"/>
              </w:rPr>
              <w:t>End-to-End Claim Workflow</w:t>
            </w:r>
          </w:p>
        </w:tc>
        <w:tc>
          <w:tcPr>
            <w:tcW w:w="1531" w:type="dxa"/>
          </w:tcPr>
          <w:p w14:paraId="5FF33665" w14:textId="77777777" w:rsidR="00880AF8" w:rsidRDefault="00880AF8" w:rsidP="00A5581E">
            <w:pPr>
              <w:rPr>
                <w:rFonts w:ascii="Times New Roman" w:hAnsi="Times New Roman" w:cs="Times New Roman"/>
                <w:b/>
                <w:bCs/>
                <w:sz w:val="28"/>
                <w:szCs w:val="28"/>
              </w:rPr>
            </w:pPr>
          </w:p>
        </w:tc>
      </w:tr>
      <w:tr w:rsidR="00880AF8" w14:paraId="495F9AE6" w14:textId="77777777" w:rsidTr="001B21AF">
        <w:trPr>
          <w:trHeight w:val="766"/>
        </w:trPr>
        <w:tc>
          <w:tcPr>
            <w:tcW w:w="1435" w:type="dxa"/>
          </w:tcPr>
          <w:p w14:paraId="4EE272E6" w14:textId="4885413A" w:rsidR="00880AF8" w:rsidRPr="003B0772" w:rsidRDefault="003676FC" w:rsidP="00A5581E">
            <w:pPr>
              <w:rPr>
                <w:rFonts w:ascii="Times New Roman" w:hAnsi="Times New Roman" w:cs="Times New Roman"/>
                <w:sz w:val="28"/>
                <w:szCs w:val="28"/>
              </w:rPr>
            </w:pPr>
            <w:r w:rsidRPr="003B0772">
              <w:rPr>
                <w:rFonts w:ascii="Times New Roman" w:hAnsi="Times New Roman" w:cs="Times New Roman"/>
                <w:sz w:val="28"/>
                <w:szCs w:val="28"/>
              </w:rPr>
              <w:t>3</w:t>
            </w:r>
          </w:p>
        </w:tc>
        <w:tc>
          <w:tcPr>
            <w:tcW w:w="6480" w:type="dxa"/>
          </w:tcPr>
          <w:p w14:paraId="605EC73B" w14:textId="0951D566" w:rsidR="00880AF8" w:rsidRPr="003B0772" w:rsidRDefault="003676FC" w:rsidP="00A5581E">
            <w:pPr>
              <w:rPr>
                <w:rFonts w:ascii="Times New Roman" w:hAnsi="Times New Roman" w:cs="Times New Roman"/>
                <w:sz w:val="28"/>
                <w:szCs w:val="28"/>
              </w:rPr>
            </w:pPr>
            <w:proofErr w:type="spellStart"/>
            <w:r w:rsidRPr="003B0772">
              <w:rPr>
                <w:rFonts w:ascii="Times New Roman" w:hAnsi="Times New Roman" w:cs="Times New Roman"/>
                <w:sz w:val="28"/>
                <w:szCs w:val="28"/>
              </w:rPr>
              <w:t>LangGraph</w:t>
            </w:r>
            <w:proofErr w:type="spellEnd"/>
            <w:r w:rsidRPr="003B0772">
              <w:rPr>
                <w:rFonts w:ascii="Times New Roman" w:hAnsi="Times New Roman" w:cs="Times New Roman"/>
                <w:sz w:val="28"/>
                <w:szCs w:val="28"/>
              </w:rPr>
              <w:t xml:space="preserve"> Agentic RAG Pipeline</w:t>
            </w:r>
          </w:p>
        </w:tc>
        <w:tc>
          <w:tcPr>
            <w:tcW w:w="1531" w:type="dxa"/>
          </w:tcPr>
          <w:p w14:paraId="2F0E0EEE" w14:textId="77777777" w:rsidR="00880AF8" w:rsidRDefault="00880AF8" w:rsidP="00A5581E">
            <w:pPr>
              <w:rPr>
                <w:rFonts w:ascii="Times New Roman" w:hAnsi="Times New Roman" w:cs="Times New Roman"/>
                <w:b/>
                <w:bCs/>
                <w:sz w:val="28"/>
                <w:szCs w:val="28"/>
              </w:rPr>
            </w:pPr>
          </w:p>
        </w:tc>
      </w:tr>
      <w:tr w:rsidR="00880AF8" w14:paraId="5B9FDD62" w14:textId="77777777" w:rsidTr="001B21AF">
        <w:trPr>
          <w:trHeight w:val="766"/>
        </w:trPr>
        <w:tc>
          <w:tcPr>
            <w:tcW w:w="1435" w:type="dxa"/>
          </w:tcPr>
          <w:p w14:paraId="73C64C9B" w14:textId="08265562" w:rsidR="00880AF8" w:rsidRPr="003B0772" w:rsidRDefault="008944FE" w:rsidP="00A5581E">
            <w:pPr>
              <w:rPr>
                <w:rFonts w:ascii="Times New Roman" w:hAnsi="Times New Roman" w:cs="Times New Roman"/>
                <w:sz w:val="28"/>
                <w:szCs w:val="28"/>
              </w:rPr>
            </w:pPr>
            <w:r w:rsidRPr="003B0772">
              <w:rPr>
                <w:rFonts w:ascii="Times New Roman" w:hAnsi="Times New Roman" w:cs="Times New Roman"/>
                <w:sz w:val="28"/>
                <w:szCs w:val="28"/>
              </w:rPr>
              <w:t>4</w:t>
            </w:r>
          </w:p>
        </w:tc>
        <w:tc>
          <w:tcPr>
            <w:tcW w:w="6480" w:type="dxa"/>
          </w:tcPr>
          <w:p w14:paraId="1975DB75" w14:textId="00B673AB" w:rsidR="00880AF8" w:rsidRPr="003B0772" w:rsidRDefault="008944FE" w:rsidP="00A5581E">
            <w:pPr>
              <w:rPr>
                <w:rFonts w:ascii="Times New Roman" w:hAnsi="Times New Roman" w:cs="Times New Roman"/>
                <w:sz w:val="28"/>
                <w:szCs w:val="28"/>
              </w:rPr>
            </w:pPr>
            <w:r w:rsidRPr="003B0772">
              <w:rPr>
                <w:rFonts w:ascii="Times New Roman" w:hAnsi="Times New Roman" w:cs="Times New Roman"/>
                <w:sz w:val="28"/>
                <w:szCs w:val="28"/>
              </w:rPr>
              <w:t>Customer Portal — Upload Page Screenshot</w:t>
            </w:r>
          </w:p>
        </w:tc>
        <w:tc>
          <w:tcPr>
            <w:tcW w:w="1531" w:type="dxa"/>
          </w:tcPr>
          <w:p w14:paraId="5970E8CD" w14:textId="77777777" w:rsidR="00880AF8" w:rsidRDefault="00880AF8" w:rsidP="00A5581E">
            <w:pPr>
              <w:rPr>
                <w:rFonts w:ascii="Times New Roman" w:hAnsi="Times New Roman" w:cs="Times New Roman"/>
                <w:b/>
                <w:bCs/>
                <w:sz w:val="28"/>
                <w:szCs w:val="28"/>
              </w:rPr>
            </w:pPr>
          </w:p>
        </w:tc>
      </w:tr>
      <w:tr w:rsidR="008944FE" w14:paraId="47EC2A2E" w14:textId="77777777" w:rsidTr="001B21AF">
        <w:trPr>
          <w:trHeight w:val="766"/>
        </w:trPr>
        <w:tc>
          <w:tcPr>
            <w:tcW w:w="1435" w:type="dxa"/>
          </w:tcPr>
          <w:p w14:paraId="47504598" w14:textId="4A1AFE27" w:rsidR="008944FE" w:rsidRPr="003B0772" w:rsidRDefault="008944FE" w:rsidP="00A5581E">
            <w:pPr>
              <w:rPr>
                <w:rFonts w:ascii="Times New Roman" w:hAnsi="Times New Roman" w:cs="Times New Roman"/>
                <w:sz w:val="28"/>
                <w:szCs w:val="28"/>
              </w:rPr>
            </w:pPr>
            <w:r w:rsidRPr="003B0772">
              <w:rPr>
                <w:rFonts w:ascii="Times New Roman" w:hAnsi="Times New Roman" w:cs="Times New Roman"/>
                <w:sz w:val="28"/>
                <w:szCs w:val="28"/>
              </w:rPr>
              <w:t>5</w:t>
            </w:r>
          </w:p>
        </w:tc>
        <w:tc>
          <w:tcPr>
            <w:tcW w:w="6480" w:type="dxa"/>
          </w:tcPr>
          <w:p w14:paraId="6D8AAC36" w14:textId="557D5091" w:rsidR="008944FE" w:rsidRPr="003B0772" w:rsidRDefault="008944FE" w:rsidP="00A5581E">
            <w:pPr>
              <w:rPr>
                <w:rFonts w:ascii="Times New Roman" w:hAnsi="Times New Roman" w:cs="Times New Roman"/>
                <w:sz w:val="28"/>
                <w:szCs w:val="28"/>
              </w:rPr>
            </w:pPr>
            <w:r w:rsidRPr="003B0772">
              <w:rPr>
                <w:rFonts w:ascii="Times New Roman" w:hAnsi="Times New Roman" w:cs="Times New Roman"/>
                <w:sz w:val="28"/>
                <w:szCs w:val="28"/>
              </w:rPr>
              <w:t>Customer Portal — Verdict Page Screensho</w:t>
            </w:r>
          </w:p>
        </w:tc>
        <w:tc>
          <w:tcPr>
            <w:tcW w:w="1531" w:type="dxa"/>
          </w:tcPr>
          <w:p w14:paraId="7BFD8535" w14:textId="77777777" w:rsidR="008944FE" w:rsidRDefault="008944FE" w:rsidP="00A5581E">
            <w:pPr>
              <w:rPr>
                <w:rFonts w:ascii="Times New Roman" w:hAnsi="Times New Roman" w:cs="Times New Roman"/>
                <w:b/>
                <w:bCs/>
                <w:sz w:val="28"/>
                <w:szCs w:val="28"/>
              </w:rPr>
            </w:pPr>
          </w:p>
        </w:tc>
      </w:tr>
      <w:tr w:rsidR="008944FE" w14:paraId="6FEB0A16" w14:textId="77777777" w:rsidTr="001B21AF">
        <w:trPr>
          <w:trHeight w:val="766"/>
        </w:trPr>
        <w:tc>
          <w:tcPr>
            <w:tcW w:w="1435" w:type="dxa"/>
          </w:tcPr>
          <w:p w14:paraId="538072D8" w14:textId="26EEF218" w:rsidR="008944FE" w:rsidRPr="003B0772" w:rsidRDefault="008944FE" w:rsidP="00A5581E">
            <w:pPr>
              <w:rPr>
                <w:rFonts w:ascii="Times New Roman" w:hAnsi="Times New Roman" w:cs="Times New Roman"/>
                <w:sz w:val="28"/>
                <w:szCs w:val="28"/>
              </w:rPr>
            </w:pPr>
            <w:r w:rsidRPr="003B0772">
              <w:rPr>
                <w:rFonts w:ascii="Times New Roman" w:hAnsi="Times New Roman" w:cs="Times New Roman"/>
                <w:sz w:val="28"/>
                <w:szCs w:val="28"/>
              </w:rPr>
              <w:t>6</w:t>
            </w:r>
          </w:p>
        </w:tc>
        <w:tc>
          <w:tcPr>
            <w:tcW w:w="6480" w:type="dxa"/>
          </w:tcPr>
          <w:p w14:paraId="01C2A0D0" w14:textId="28756577" w:rsidR="008944FE" w:rsidRPr="003B0772" w:rsidRDefault="008944FE" w:rsidP="00A5581E">
            <w:pPr>
              <w:rPr>
                <w:rFonts w:ascii="Times New Roman" w:hAnsi="Times New Roman" w:cs="Times New Roman"/>
                <w:sz w:val="28"/>
                <w:szCs w:val="28"/>
              </w:rPr>
            </w:pPr>
            <w:r w:rsidRPr="003B0772">
              <w:rPr>
                <w:rFonts w:ascii="Times New Roman" w:hAnsi="Times New Roman" w:cs="Times New Roman"/>
                <w:sz w:val="28"/>
                <w:szCs w:val="28"/>
              </w:rPr>
              <w:t>Insurer Portal — Claim Review Screenshot</w:t>
            </w:r>
          </w:p>
        </w:tc>
        <w:tc>
          <w:tcPr>
            <w:tcW w:w="1531" w:type="dxa"/>
          </w:tcPr>
          <w:p w14:paraId="22A004F6" w14:textId="77777777" w:rsidR="008944FE" w:rsidRDefault="008944FE" w:rsidP="00A5581E">
            <w:pPr>
              <w:rPr>
                <w:rFonts w:ascii="Times New Roman" w:hAnsi="Times New Roman" w:cs="Times New Roman"/>
                <w:b/>
                <w:bCs/>
                <w:sz w:val="28"/>
                <w:szCs w:val="28"/>
              </w:rPr>
            </w:pPr>
          </w:p>
        </w:tc>
      </w:tr>
    </w:tbl>
    <w:p w14:paraId="7913A480" w14:textId="77777777" w:rsidR="00542ADD" w:rsidRDefault="00542ADD" w:rsidP="00576F14">
      <w:pPr>
        <w:rPr>
          <w:rFonts w:ascii="Times New Roman" w:hAnsi="Times New Roman" w:cs="Times New Roman"/>
          <w:b/>
          <w:bCs/>
          <w:lang w:val="en-IN"/>
        </w:rPr>
      </w:pPr>
    </w:p>
    <w:p w14:paraId="1E9831A0" w14:textId="32FB986F" w:rsidR="00576F14" w:rsidRPr="00576F14" w:rsidRDefault="00576F14" w:rsidP="00576F14">
      <w:pPr>
        <w:rPr>
          <w:rFonts w:ascii="Times New Roman" w:hAnsi="Times New Roman" w:cs="Times New Roman"/>
          <w:b/>
          <w:bCs/>
          <w:lang w:val="en-IN"/>
        </w:rPr>
      </w:pPr>
      <w:r w:rsidRPr="00576F14">
        <w:rPr>
          <w:rFonts w:ascii="Times New Roman" w:hAnsi="Times New Roman" w:cs="Times New Roman"/>
          <w:b/>
          <w:bCs/>
          <w:lang w:val="en-IN"/>
        </w:rPr>
        <w:lastRenderedPageBreak/>
        <w:t>1. ABSTRACT</w:t>
      </w:r>
    </w:p>
    <w:p w14:paraId="4FB47701" w14:textId="77777777" w:rsidR="00576F14" w:rsidRPr="00576F14" w:rsidRDefault="00576F14" w:rsidP="00576F14">
      <w:pPr>
        <w:rPr>
          <w:rFonts w:ascii="Times New Roman" w:hAnsi="Times New Roman" w:cs="Times New Roman"/>
          <w:lang w:val="en-IN"/>
        </w:rPr>
      </w:pPr>
      <w:r w:rsidRPr="00576F14">
        <w:rPr>
          <w:rFonts w:ascii="Times New Roman" w:hAnsi="Times New Roman" w:cs="Times New Roman"/>
          <w:lang w:val="en-IN"/>
        </w:rPr>
        <w:t>Medical insurance claims processing in India remains largely manual, slow, and opaque. Hospital staff manually read discharge summaries, bills, and prescriptions, then re-enter data into insurer portals. Policy coverage validation requires interpreting dense documents, leading to frequent errors, queries, and delays. Patients have no trustworthy mechanism to verify what happened to their claim or why.</w:t>
      </w:r>
    </w:p>
    <w:p w14:paraId="59463DD3" w14:textId="77777777" w:rsidR="00576F14" w:rsidRPr="00576F14" w:rsidRDefault="00576F14" w:rsidP="00576F14">
      <w:pPr>
        <w:rPr>
          <w:rFonts w:ascii="Times New Roman" w:hAnsi="Times New Roman" w:cs="Times New Roman"/>
          <w:lang w:val="en-IN"/>
        </w:rPr>
      </w:pPr>
      <w:r w:rsidRPr="00576F14">
        <w:rPr>
          <w:rFonts w:ascii="Times New Roman" w:hAnsi="Times New Roman" w:cs="Times New Roman"/>
          <w:lang w:val="en-IN"/>
        </w:rPr>
        <w:t>This project presents </w:t>
      </w:r>
      <w:proofErr w:type="spellStart"/>
      <w:r w:rsidRPr="00576F14">
        <w:rPr>
          <w:rFonts w:ascii="Times New Roman" w:hAnsi="Times New Roman" w:cs="Times New Roman"/>
          <w:b/>
          <w:bCs/>
          <w:lang w:val="en-IN"/>
        </w:rPr>
        <w:t>ClaimChain</w:t>
      </w:r>
      <w:proofErr w:type="spellEnd"/>
      <w:r w:rsidRPr="00576F14">
        <w:rPr>
          <w:rFonts w:ascii="Times New Roman" w:hAnsi="Times New Roman" w:cs="Times New Roman"/>
          <w:lang w:val="en-IN"/>
        </w:rPr>
        <w:t xml:space="preserve">, a GenAI-powered medical insurance claims processing system that combines Optical Character Recognition (OCR), Retrieval-Augmented Generation (RAG), and blockchain technology to address these challenges. The system uses Tesseract OCR and </w:t>
      </w:r>
      <w:proofErr w:type="spellStart"/>
      <w:r w:rsidRPr="00576F14">
        <w:rPr>
          <w:rFonts w:ascii="Times New Roman" w:hAnsi="Times New Roman" w:cs="Times New Roman"/>
          <w:lang w:val="en-IN"/>
        </w:rPr>
        <w:t>spaCy</w:t>
      </w:r>
      <w:proofErr w:type="spellEnd"/>
      <w:r w:rsidRPr="00576F14">
        <w:rPr>
          <w:rFonts w:ascii="Times New Roman" w:hAnsi="Times New Roman" w:cs="Times New Roman"/>
          <w:lang w:val="en-IN"/>
        </w:rPr>
        <w:t xml:space="preserve"> Natural Language Processing (NLP) to automatically extract structured data from medical documents. An agentic RAG pipeline built on </w:t>
      </w:r>
      <w:proofErr w:type="spellStart"/>
      <w:r w:rsidRPr="00576F14">
        <w:rPr>
          <w:rFonts w:ascii="Times New Roman" w:hAnsi="Times New Roman" w:cs="Times New Roman"/>
          <w:lang w:val="en-IN"/>
        </w:rPr>
        <w:t>LangGraph</w:t>
      </w:r>
      <w:proofErr w:type="spellEnd"/>
      <w:r w:rsidRPr="00576F14">
        <w:rPr>
          <w:rFonts w:ascii="Times New Roman" w:hAnsi="Times New Roman" w:cs="Times New Roman"/>
          <w:lang w:val="en-IN"/>
        </w:rPr>
        <w:t xml:space="preserve"> retrieves relevant policy clauses from a </w:t>
      </w:r>
      <w:proofErr w:type="spellStart"/>
      <w:r w:rsidRPr="00576F14">
        <w:rPr>
          <w:rFonts w:ascii="Times New Roman" w:hAnsi="Times New Roman" w:cs="Times New Roman"/>
          <w:lang w:val="en-IN"/>
        </w:rPr>
        <w:t>ChromaDB</w:t>
      </w:r>
      <w:proofErr w:type="spellEnd"/>
      <w:r w:rsidRPr="00576F14">
        <w:rPr>
          <w:rFonts w:ascii="Times New Roman" w:hAnsi="Times New Roman" w:cs="Times New Roman"/>
          <w:lang w:val="en-IN"/>
        </w:rPr>
        <w:t xml:space="preserve"> vector database and generates natural-language coverage verdicts explaining co-pays, exclusions, and waiting periods. Cryptographic proofs (Merkle roots of document hashes and AI verdicts) are recorded on the Ethereum </w:t>
      </w:r>
      <w:proofErr w:type="spellStart"/>
      <w:r w:rsidRPr="00576F14">
        <w:rPr>
          <w:rFonts w:ascii="Times New Roman" w:hAnsi="Times New Roman" w:cs="Times New Roman"/>
          <w:lang w:val="en-IN"/>
        </w:rPr>
        <w:t>Sepolia</w:t>
      </w:r>
      <w:proofErr w:type="spellEnd"/>
      <w:r w:rsidRPr="00576F14">
        <w:rPr>
          <w:rFonts w:ascii="Times New Roman" w:hAnsi="Times New Roman" w:cs="Times New Roman"/>
          <w:lang w:val="en-IN"/>
        </w:rPr>
        <w:t xml:space="preserve"> blockchain via a Solidity smart contract, providing a tamper-proof, publicly verifiable claim timeline.</w:t>
      </w:r>
    </w:p>
    <w:p w14:paraId="76BEA708" w14:textId="77777777" w:rsidR="00576F14" w:rsidRPr="00576F14" w:rsidRDefault="00576F14" w:rsidP="00576F14">
      <w:pPr>
        <w:rPr>
          <w:rFonts w:ascii="Times New Roman" w:hAnsi="Times New Roman" w:cs="Times New Roman"/>
          <w:lang w:val="en-IN"/>
        </w:rPr>
      </w:pPr>
      <w:r w:rsidRPr="00576F14">
        <w:rPr>
          <w:rFonts w:ascii="Times New Roman" w:hAnsi="Times New Roman" w:cs="Times New Roman"/>
          <w:lang w:val="en-IN"/>
        </w:rPr>
        <w:t>The system features a dual-portal architecture — a Customer Portal for document upload, verdict viewing, and status tracking, and an Insurer Portal for AI-assisted claim review with fraud risk scoring. Each module operates independently with graceful degradation, ensuring reliability. The prototype demonstrates that combining generative AI with blockchain creates faster, more transparent, and more trustworthy insurance claims processing for patients, providers, and insurers.</w:t>
      </w:r>
    </w:p>
    <w:p w14:paraId="5D948355"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2. INTRODUCTION</w:t>
      </w:r>
    </w:p>
    <w:p w14:paraId="257F2E8B"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2.1 Background</w:t>
      </w:r>
    </w:p>
    <w:p w14:paraId="1B295C18"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India's health insurance sector processes over 1.5 crore claims annually, with average settlement times of 15–30 days. The process involves multiple stakeholders — patients, hospitals, Third Party Administrators (TPAs), and insurance companies — each handling paper-based or semi-digital documents. Manual data entry from discharge summaries, hospital bills, and prescriptions into insurer systems introduces errors, delays, and administrative overhead. Up to 30% of claims face queries or rejections due to incomplete documentation or policy mismatches, many of which are preventable with intelligent pre-validation.</w:t>
      </w:r>
    </w:p>
    <w:p w14:paraId="1CBED724"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Furthermore, the claims process is opaque to patients. They submit documents and wait, with little visibility into whether their treatment is covered, what co-pays apply, or why a claim was queried or denied. There is no tamper-proof mechanism for patients to independently verify the history of actions taken on their claim.</w:t>
      </w:r>
    </w:p>
    <w:p w14:paraId="3658EA35" w14:textId="77777777" w:rsidR="00232B96" w:rsidRDefault="00232B96" w:rsidP="00C64C86">
      <w:pPr>
        <w:rPr>
          <w:rFonts w:ascii="Times New Roman" w:hAnsi="Times New Roman" w:cs="Times New Roman"/>
          <w:b/>
          <w:bCs/>
          <w:lang w:val="en-IN"/>
        </w:rPr>
      </w:pPr>
    </w:p>
    <w:p w14:paraId="6DD36914" w14:textId="77777777" w:rsidR="00232B96" w:rsidRDefault="00232B96" w:rsidP="00C64C86">
      <w:pPr>
        <w:rPr>
          <w:rFonts w:ascii="Times New Roman" w:hAnsi="Times New Roman" w:cs="Times New Roman"/>
          <w:b/>
          <w:bCs/>
          <w:lang w:val="en-IN"/>
        </w:rPr>
      </w:pPr>
    </w:p>
    <w:p w14:paraId="6050526C" w14:textId="0C1DC9CD"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lastRenderedPageBreak/>
        <w:t>2.2 Motivation</w:t>
      </w:r>
    </w:p>
    <w:p w14:paraId="0476EAFB"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Recent advances in Generative AI — particularly in document understanding (OCR + NLP), retrieval-augmented generation (RAG), and agentic AI workflows — offer the ability to automate and explain the claims process. Simultaneously, blockchain technology provides immutable audit trails that can restore trust between stakeholders. This project combines these technologies to build a practical, end-to-end solution.</w:t>
      </w:r>
    </w:p>
    <w:p w14:paraId="61214851"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2.3 Objective</w:t>
      </w:r>
    </w:p>
    <w:p w14:paraId="54E040EA"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The objective of this project is to design and develop a GenAI-powered medical insurance claims processing system that:</w:t>
      </w:r>
    </w:p>
    <w:p w14:paraId="3A2723A8" w14:textId="77777777" w:rsidR="00C64C86" w:rsidRPr="00C64C86" w:rsidRDefault="00C64C86" w:rsidP="00C64C86">
      <w:pPr>
        <w:numPr>
          <w:ilvl w:val="0"/>
          <w:numId w:val="2"/>
        </w:numPr>
        <w:rPr>
          <w:rFonts w:ascii="Times New Roman" w:hAnsi="Times New Roman" w:cs="Times New Roman"/>
          <w:lang w:val="en-IN"/>
        </w:rPr>
      </w:pPr>
      <w:r w:rsidRPr="00C64C86">
        <w:rPr>
          <w:rFonts w:ascii="Times New Roman" w:hAnsi="Times New Roman" w:cs="Times New Roman"/>
          <w:lang w:val="en-IN"/>
        </w:rPr>
        <w:t>Automatically extracts structured data from medical documents using OCR and NLP</w:t>
      </w:r>
    </w:p>
    <w:p w14:paraId="0A8FA4EC" w14:textId="77777777" w:rsidR="00C64C86" w:rsidRPr="00C64C86" w:rsidRDefault="00C64C86" w:rsidP="00C64C86">
      <w:pPr>
        <w:numPr>
          <w:ilvl w:val="0"/>
          <w:numId w:val="2"/>
        </w:numPr>
        <w:rPr>
          <w:rFonts w:ascii="Times New Roman" w:hAnsi="Times New Roman" w:cs="Times New Roman"/>
          <w:lang w:val="en-IN"/>
        </w:rPr>
      </w:pPr>
      <w:r w:rsidRPr="00C64C86">
        <w:rPr>
          <w:rFonts w:ascii="Times New Roman" w:hAnsi="Times New Roman" w:cs="Times New Roman"/>
          <w:lang w:val="en-IN"/>
        </w:rPr>
        <w:t>Validates policy coverage using an agentic RAG pipeline with natural-language explanations</w:t>
      </w:r>
    </w:p>
    <w:p w14:paraId="43B6B0C0" w14:textId="77777777" w:rsidR="00C64C86" w:rsidRPr="00C64C86" w:rsidRDefault="00C64C86" w:rsidP="00C64C86">
      <w:pPr>
        <w:numPr>
          <w:ilvl w:val="0"/>
          <w:numId w:val="2"/>
        </w:numPr>
        <w:rPr>
          <w:rFonts w:ascii="Times New Roman" w:hAnsi="Times New Roman" w:cs="Times New Roman"/>
          <w:lang w:val="en-IN"/>
        </w:rPr>
      </w:pPr>
      <w:r w:rsidRPr="00C64C86">
        <w:rPr>
          <w:rFonts w:ascii="Times New Roman" w:hAnsi="Times New Roman" w:cs="Times New Roman"/>
          <w:lang w:val="en-IN"/>
        </w:rPr>
        <w:t>Records cryptographic claim proofs on a blockchain for tamper-proof verification</w:t>
      </w:r>
    </w:p>
    <w:p w14:paraId="52A7865F" w14:textId="77777777" w:rsidR="00C64C86" w:rsidRPr="00C64C86" w:rsidRDefault="00C64C86" w:rsidP="00C64C86">
      <w:pPr>
        <w:numPr>
          <w:ilvl w:val="0"/>
          <w:numId w:val="2"/>
        </w:numPr>
        <w:rPr>
          <w:rFonts w:ascii="Times New Roman" w:hAnsi="Times New Roman" w:cs="Times New Roman"/>
          <w:lang w:val="en-IN"/>
        </w:rPr>
      </w:pPr>
      <w:r w:rsidRPr="00C64C86">
        <w:rPr>
          <w:rFonts w:ascii="Times New Roman" w:hAnsi="Times New Roman" w:cs="Times New Roman"/>
          <w:lang w:val="en-IN"/>
        </w:rPr>
        <w:t>Provides dual-portal interfaces for both patients and insurers</w:t>
      </w:r>
    </w:p>
    <w:p w14:paraId="7FDAD56E" w14:textId="77777777" w:rsidR="00C64C86" w:rsidRPr="00C64C86" w:rsidRDefault="00C64C86" w:rsidP="00C64C86">
      <w:pPr>
        <w:numPr>
          <w:ilvl w:val="0"/>
          <w:numId w:val="2"/>
        </w:numPr>
        <w:rPr>
          <w:rFonts w:ascii="Times New Roman" w:hAnsi="Times New Roman" w:cs="Times New Roman"/>
          <w:lang w:val="en-IN"/>
        </w:rPr>
      </w:pPr>
      <w:r w:rsidRPr="00C64C86">
        <w:rPr>
          <w:rFonts w:ascii="Times New Roman" w:hAnsi="Times New Roman" w:cs="Times New Roman"/>
          <w:lang w:val="en-IN"/>
        </w:rPr>
        <w:t>Flags potential fraud indicators for insurer review</w:t>
      </w:r>
    </w:p>
    <w:p w14:paraId="093AE4E2"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2.4 Scope</w:t>
      </w:r>
    </w:p>
    <w:p w14:paraId="336B78C3"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 xml:space="preserve">The prototype focuses on the reimbursement claims workflow for medical insurance in India. It supports PDF and image document uploads, English-language policy documents, and uses the Ethereum </w:t>
      </w:r>
      <w:proofErr w:type="spellStart"/>
      <w:r w:rsidRPr="00C64C86">
        <w:rPr>
          <w:rFonts w:ascii="Times New Roman" w:hAnsi="Times New Roman" w:cs="Times New Roman"/>
          <w:lang w:val="en-IN"/>
        </w:rPr>
        <w:t>Sepolia</w:t>
      </w:r>
      <w:proofErr w:type="spellEnd"/>
      <w:r w:rsidRPr="00C64C86">
        <w:rPr>
          <w:rFonts w:ascii="Times New Roman" w:hAnsi="Times New Roman" w:cs="Times New Roman"/>
          <w:lang w:val="en-IN"/>
        </w:rPr>
        <w:t xml:space="preserve"> </w:t>
      </w:r>
      <w:proofErr w:type="spellStart"/>
      <w:r w:rsidRPr="00C64C86">
        <w:rPr>
          <w:rFonts w:ascii="Times New Roman" w:hAnsi="Times New Roman" w:cs="Times New Roman"/>
          <w:lang w:val="en-IN"/>
        </w:rPr>
        <w:t>testnet</w:t>
      </w:r>
      <w:proofErr w:type="spellEnd"/>
      <w:r w:rsidRPr="00C64C86">
        <w:rPr>
          <w:rFonts w:ascii="Times New Roman" w:hAnsi="Times New Roman" w:cs="Times New Roman"/>
          <w:lang w:val="en-IN"/>
        </w:rPr>
        <w:t xml:space="preserve"> for blockchain recording. The system is designed as a proof-of-concept suitable for demonstration, with clear pathways to production deployment.</w:t>
      </w:r>
    </w:p>
    <w:p w14:paraId="63343F76"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3. LITERATURE REVIEW</w:t>
      </w:r>
    </w:p>
    <w:p w14:paraId="66738435"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3.1 OCR and NLP in Healthcare Document Processing</w:t>
      </w:r>
    </w:p>
    <w:p w14:paraId="78A3C622"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 xml:space="preserve">Optical Character Recognition has been widely used to digitize medical records. Tesseract OCR, originally developed by HP and maintained by Google, is one of the most accurate open-source OCR engines. When combined with NLP libraries like </w:t>
      </w:r>
      <w:proofErr w:type="spellStart"/>
      <w:r w:rsidRPr="00C64C86">
        <w:rPr>
          <w:rFonts w:ascii="Times New Roman" w:hAnsi="Times New Roman" w:cs="Times New Roman"/>
          <w:lang w:val="en-IN"/>
        </w:rPr>
        <w:t>spaCy</w:t>
      </w:r>
      <w:proofErr w:type="spellEnd"/>
      <w:r w:rsidRPr="00C64C86">
        <w:rPr>
          <w:rFonts w:ascii="Times New Roman" w:hAnsi="Times New Roman" w:cs="Times New Roman"/>
          <w:lang w:val="en-IN"/>
        </w:rPr>
        <w:t>, it enables extraction of named entities (patient names, dates, diagnosis codes) from unstructured medical text. Studies have shown that OCR+NLP pipelines can extract structured fields from hospital discharge summaries with accuracy above 85% when supplemented with domain-specific rules and pattern matching.</w:t>
      </w:r>
    </w:p>
    <w:p w14:paraId="3DF5013C"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3.2 Retrieval-Augmented Generation (RAG)</w:t>
      </w:r>
    </w:p>
    <w:p w14:paraId="7B3D3070"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 xml:space="preserve">RAG, introduced by Lewis et al. (2020), combines retrieval from a knowledge base with generative language models to produce grounded, factual responses. Unlike pure generative models that may hallucinate, RAG systems retrieve relevant documents before generating answers. </w:t>
      </w:r>
      <w:proofErr w:type="spellStart"/>
      <w:r w:rsidRPr="00C64C86">
        <w:rPr>
          <w:rFonts w:ascii="Times New Roman" w:hAnsi="Times New Roman" w:cs="Times New Roman"/>
          <w:lang w:val="en-IN"/>
        </w:rPr>
        <w:t>ChromaDB</w:t>
      </w:r>
      <w:proofErr w:type="spellEnd"/>
      <w:r w:rsidRPr="00C64C86">
        <w:rPr>
          <w:rFonts w:ascii="Times New Roman" w:hAnsi="Times New Roman" w:cs="Times New Roman"/>
          <w:lang w:val="en-IN"/>
        </w:rPr>
        <w:t xml:space="preserve"> has emerged as a popular open-source vector database for RAG </w:t>
      </w:r>
      <w:r w:rsidRPr="00C64C86">
        <w:rPr>
          <w:rFonts w:ascii="Times New Roman" w:hAnsi="Times New Roman" w:cs="Times New Roman"/>
          <w:lang w:val="en-IN"/>
        </w:rPr>
        <w:lastRenderedPageBreak/>
        <w:t>applications, supporting efficient similarity search with embedding models like nomic-embed-text.</w:t>
      </w:r>
    </w:p>
    <w:p w14:paraId="75782A20"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 xml:space="preserve">3.3 Agentic AI and </w:t>
      </w:r>
      <w:proofErr w:type="spellStart"/>
      <w:r w:rsidRPr="00C64C86">
        <w:rPr>
          <w:rFonts w:ascii="Times New Roman" w:hAnsi="Times New Roman" w:cs="Times New Roman"/>
          <w:b/>
          <w:bCs/>
          <w:lang w:val="en-IN"/>
        </w:rPr>
        <w:t>LangGraph</w:t>
      </w:r>
      <w:proofErr w:type="spellEnd"/>
    </w:p>
    <w:p w14:paraId="1DF50E21"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 xml:space="preserve">Traditional RAG pipelines follow a fixed retrieve-then-generate pattern. Agentic approaches, as implemented in </w:t>
      </w:r>
      <w:proofErr w:type="spellStart"/>
      <w:r w:rsidRPr="00C64C86">
        <w:rPr>
          <w:rFonts w:ascii="Times New Roman" w:hAnsi="Times New Roman" w:cs="Times New Roman"/>
          <w:lang w:val="en-IN"/>
        </w:rPr>
        <w:t>LangGraph</w:t>
      </w:r>
      <w:proofErr w:type="spellEnd"/>
      <w:r w:rsidRPr="00C64C86">
        <w:rPr>
          <w:rFonts w:ascii="Times New Roman" w:hAnsi="Times New Roman" w:cs="Times New Roman"/>
          <w:lang w:val="en-IN"/>
        </w:rPr>
        <w:t xml:space="preserve"> (part of the </w:t>
      </w:r>
      <w:proofErr w:type="spellStart"/>
      <w:r w:rsidRPr="00C64C86">
        <w:rPr>
          <w:rFonts w:ascii="Times New Roman" w:hAnsi="Times New Roman" w:cs="Times New Roman"/>
          <w:lang w:val="en-IN"/>
        </w:rPr>
        <w:t>LangChain</w:t>
      </w:r>
      <w:proofErr w:type="spellEnd"/>
      <w:r w:rsidRPr="00C64C86">
        <w:rPr>
          <w:rFonts w:ascii="Times New Roman" w:hAnsi="Times New Roman" w:cs="Times New Roman"/>
          <w:lang w:val="en-IN"/>
        </w:rPr>
        <w:t xml:space="preserve"> ecosystem), allow the language model to decide its own workflow — choosing when to retrieve, evaluating retrieval quality, reformulating queries, and determining when it has enough information to generate an answer. This self-correcting </w:t>
      </w:r>
      <w:proofErr w:type="spellStart"/>
      <w:r w:rsidRPr="00C64C86">
        <w:rPr>
          <w:rFonts w:ascii="Times New Roman" w:hAnsi="Times New Roman" w:cs="Times New Roman"/>
          <w:lang w:val="en-IN"/>
        </w:rPr>
        <w:t>behavior</w:t>
      </w:r>
      <w:proofErr w:type="spellEnd"/>
      <w:r w:rsidRPr="00C64C86">
        <w:rPr>
          <w:rFonts w:ascii="Times New Roman" w:hAnsi="Times New Roman" w:cs="Times New Roman"/>
          <w:lang w:val="en-IN"/>
        </w:rPr>
        <w:t xml:space="preserve"> significantly improves answer quality for complex, multi-step reasoning tasks like policy coverage validation.</w:t>
      </w:r>
    </w:p>
    <w:p w14:paraId="5D2BCF3E"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3.4 Blockchain in Insurance</w:t>
      </w:r>
    </w:p>
    <w:p w14:paraId="74BA73C2"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 xml:space="preserve">Blockchain technology has been explored in insurance for claims processing, fraud detection, and policy management. Smart contracts on Ethereum enable automated, transparent, and immutable recording of claim events. Merkle trees provide efficient cryptographic proofs that allow verification of data integrity without revealing the underlying data. The Ethereum </w:t>
      </w:r>
      <w:proofErr w:type="spellStart"/>
      <w:r w:rsidRPr="00C64C86">
        <w:rPr>
          <w:rFonts w:ascii="Times New Roman" w:hAnsi="Times New Roman" w:cs="Times New Roman"/>
          <w:lang w:val="en-IN"/>
        </w:rPr>
        <w:t>Sepolia</w:t>
      </w:r>
      <w:proofErr w:type="spellEnd"/>
      <w:r w:rsidRPr="00C64C86">
        <w:rPr>
          <w:rFonts w:ascii="Times New Roman" w:hAnsi="Times New Roman" w:cs="Times New Roman"/>
          <w:lang w:val="en-IN"/>
        </w:rPr>
        <w:t xml:space="preserve"> </w:t>
      </w:r>
      <w:proofErr w:type="spellStart"/>
      <w:r w:rsidRPr="00C64C86">
        <w:rPr>
          <w:rFonts w:ascii="Times New Roman" w:hAnsi="Times New Roman" w:cs="Times New Roman"/>
          <w:lang w:val="en-IN"/>
        </w:rPr>
        <w:t>testnet</w:t>
      </w:r>
      <w:proofErr w:type="spellEnd"/>
      <w:r w:rsidRPr="00C64C86">
        <w:rPr>
          <w:rFonts w:ascii="Times New Roman" w:hAnsi="Times New Roman" w:cs="Times New Roman"/>
          <w:lang w:val="en-IN"/>
        </w:rPr>
        <w:t xml:space="preserve"> provides a production-equivalent environment for prototyping without real financial cost.</w:t>
      </w:r>
    </w:p>
    <w:p w14:paraId="2FF7CB72"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3.5 Fraud Detection in Insurance Claims</w:t>
      </w:r>
    </w:p>
    <w:p w14:paraId="50449287"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Insurance fraud accounts for an estimated 10–15% of claims costs globally. Traditional fraud detection relies on manual review by Special Investigation Units (SIUs). Rule-based anomaly detection — flagging unusually high bills, short hospital stays with expensive procedures, or missing documentation — provides an effective first layer of triage that can prioritize human review.</w:t>
      </w:r>
    </w:p>
    <w:p w14:paraId="71B63522" w14:textId="77777777" w:rsidR="00C64C86" w:rsidRPr="00C64C86" w:rsidRDefault="00C64C86" w:rsidP="00C64C86">
      <w:pPr>
        <w:rPr>
          <w:rFonts w:ascii="Times New Roman" w:hAnsi="Times New Roman" w:cs="Times New Roman"/>
          <w:b/>
          <w:bCs/>
          <w:lang w:val="en-IN"/>
        </w:rPr>
      </w:pPr>
      <w:r w:rsidRPr="00C64C86">
        <w:rPr>
          <w:rFonts w:ascii="Times New Roman" w:hAnsi="Times New Roman" w:cs="Times New Roman"/>
          <w:b/>
          <w:bCs/>
          <w:lang w:val="en-IN"/>
        </w:rPr>
        <w:t>3.6 Research Gap</w:t>
      </w:r>
    </w:p>
    <w:p w14:paraId="76214F5C" w14:textId="77777777" w:rsidR="00C64C86" w:rsidRPr="00C64C86" w:rsidRDefault="00C64C86" w:rsidP="00C64C86">
      <w:pPr>
        <w:rPr>
          <w:rFonts w:ascii="Times New Roman" w:hAnsi="Times New Roman" w:cs="Times New Roman"/>
          <w:lang w:val="en-IN"/>
        </w:rPr>
      </w:pPr>
      <w:r w:rsidRPr="00C64C86">
        <w:rPr>
          <w:rFonts w:ascii="Times New Roman" w:hAnsi="Times New Roman" w:cs="Times New Roman"/>
          <w:lang w:val="en-IN"/>
        </w:rPr>
        <w:t>While individual technologies (OCR, RAG, blockchain) have been applied to insurance, no existing system integrates all three into an end-to-end claims processing pipeline with a dual-portal architecture. This project addresses this gap by combining intelligent document extraction, agentic policy validation, blockchain-based transparency, and fraud risk scoring into a unified system.</w:t>
      </w:r>
    </w:p>
    <w:p w14:paraId="68EB9D3F" w14:textId="77777777" w:rsidR="00344CC5" w:rsidRPr="00344CC5" w:rsidRDefault="00344CC5" w:rsidP="00344CC5">
      <w:pPr>
        <w:rPr>
          <w:rFonts w:ascii="Times New Roman" w:hAnsi="Times New Roman" w:cs="Times New Roman"/>
          <w:b/>
          <w:bCs/>
          <w:lang w:val="en-IN"/>
        </w:rPr>
      </w:pPr>
      <w:r w:rsidRPr="00344CC5">
        <w:rPr>
          <w:rFonts w:ascii="Times New Roman" w:hAnsi="Times New Roman" w:cs="Times New Roman"/>
          <w:b/>
          <w:bCs/>
          <w:lang w:val="en-IN"/>
        </w:rPr>
        <w:t>4. PROBLEM STATEMENT — Design Methodology</w:t>
      </w:r>
    </w:p>
    <w:p w14:paraId="31FC6410" w14:textId="77777777" w:rsidR="00344CC5" w:rsidRPr="00344CC5" w:rsidRDefault="00344CC5" w:rsidP="00344CC5">
      <w:pPr>
        <w:rPr>
          <w:rFonts w:ascii="Times New Roman" w:hAnsi="Times New Roman" w:cs="Times New Roman"/>
          <w:b/>
          <w:bCs/>
          <w:lang w:val="en-IN"/>
        </w:rPr>
      </w:pPr>
      <w:r w:rsidRPr="00344CC5">
        <w:rPr>
          <w:rFonts w:ascii="Times New Roman" w:hAnsi="Times New Roman" w:cs="Times New Roman"/>
          <w:b/>
          <w:bCs/>
          <w:lang w:val="en-IN"/>
        </w:rPr>
        <w:t>4.1 Problem Definition</w:t>
      </w:r>
    </w:p>
    <w:p w14:paraId="3A977C0D" w14:textId="77777777" w:rsidR="00344CC5" w:rsidRPr="00344CC5" w:rsidRDefault="00344CC5" w:rsidP="00344CC5">
      <w:pPr>
        <w:rPr>
          <w:rFonts w:ascii="Times New Roman" w:hAnsi="Times New Roman" w:cs="Times New Roman"/>
          <w:lang w:val="en-IN"/>
        </w:rPr>
      </w:pPr>
      <w:r w:rsidRPr="00344CC5">
        <w:rPr>
          <w:rFonts w:ascii="Times New Roman" w:hAnsi="Times New Roman" w:cs="Times New Roman"/>
          <w:lang w:val="en-IN"/>
        </w:rPr>
        <w:t>Design and develop a GenAI-powered system that automates the medical insurance claims pipeline — from document intake to coverage validation to blockchain-recorded status tracking — while providing transparency to both patients and insurers.</w:t>
      </w:r>
    </w:p>
    <w:p w14:paraId="6A105E77" w14:textId="77777777" w:rsidR="00411319" w:rsidRDefault="00411319" w:rsidP="00344CC5">
      <w:pPr>
        <w:rPr>
          <w:rFonts w:ascii="Times New Roman" w:hAnsi="Times New Roman" w:cs="Times New Roman"/>
          <w:b/>
          <w:bCs/>
          <w:lang w:val="en-IN"/>
        </w:rPr>
      </w:pPr>
    </w:p>
    <w:p w14:paraId="03409044" w14:textId="77777777" w:rsidR="00411319" w:rsidRDefault="00411319" w:rsidP="00344CC5">
      <w:pPr>
        <w:rPr>
          <w:rFonts w:ascii="Times New Roman" w:hAnsi="Times New Roman" w:cs="Times New Roman"/>
          <w:b/>
          <w:bCs/>
          <w:lang w:val="en-IN"/>
        </w:rPr>
      </w:pPr>
    </w:p>
    <w:p w14:paraId="607EC813" w14:textId="1104E136" w:rsidR="00344CC5" w:rsidRPr="00344CC5" w:rsidRDefault="00344CC5" w:rsidP="00344CC5">
      <w:pPr>
        <w:rPr>
          <w:rFonts w:ascii="Times New Roman" w:hAnsi="Times New Roman" w:cs="Times New Roman"/>
          <w:b/>
          <w:bCs/>
          <w:lang w:val="en-IN"/>
        </w:rPr>
      </w:pPr>
      <w:r w:rsidRPr="00344CC5">
        <w:rPr>
          <w:rFonts w:ascii="Times New Roman" w:hAnsi="Times New Roman" w:cs="Times New Roman"/>
          <w:b/>
          <w:bCs/>
          <w:lang w:val="en-IN"/>
        </w:rPr>
        <w:lastRenderedPageBreak/>
        <w:t>4.2 Design Methodology</w:t>
      </w:r>
    </w:p>
    <w:p w14:paraId="5E3BE5FD" w14:textId="77777777" w:rsidR="00344CC5" w:rsidRPr="00344CC5" w:rsidRDefault="00344CC5" w:rsidP="00344CC5">
      <w:pPr>
        <w:rPr>
          <w:rFonts w:ascii="Times New Roman" w:hAnsi="Times New Roman" w:cs="Times New Roman"/>
          <w:lang w:val="en-IN"/>
        </w:rPr>
      </w:pPr>
      <w:r w:rsidRPr="00344CC5">
        <w:rPr>
          <w:rFonts w:ascii="Times New Roman" w:hAnsi="Times New Roman" w:cs="Times New Roman"/>
          <w:b/>
          <w:bCs/>
          <w:lang w:val="en-IN"/>
        </w:rPr>
        <w:t>Layer 1: Frontend (Presentation Layer)</w:t>
      </w:r>
    </w:p>
    <w:p w14:paraId="3AF309E1" w14:textId="77777777" w:rsidR="00344CC5" w:rsidRPr="00344CC5" w:rsidRDefault="00344CC5" w:rsidP="00344CC5">
      <w:pPr>
        <w:numPr>
          <w:ilvl w:val="0"/>
          <w:numId w:val="3"/>
        </w:numPr>
        <w:rPr>
          <w:rFonts w:ascii="Times New Roman" w:hAnsi="Times New Roman" w:cs="Times New Roman"/>
          <w:lang w:val="en-IN"/>
        </w:rPr>
      </w:pPr>
      <w:r w:rsidRPr="00344CC5">
        <w:rPr>
          <w:rFonts w:ascii="Times New Roman" w:hAnsi="Times New Roman" w:cs="Times New Roman"/>
          <w:lang w:val="en-IN"/>
        </w:rPr>
        <w:t>React 18 with Vite build tooling</w:t>
      </w:r>
    </w:p>
    <w:p w14:paraId="18CED6F4" w14:textId="77777777" w:rsidR="00344CC5" w:rsidRPr="00344CC5" w:rsidRDefault="00344CC5" w:rsidP="00344CC5">
      <w:pPr>
        <w:numPr>
          <w:ilvl w:val="0"/>
          <w:numId w:val="3"/>
        </w:numPr>
        <w:rPr>
          <w:rFonts w:ascii="Times New Roman" w:hAnsi="Times New Roman" w:cs="Times New Roman"/>
          <w:lang w:val="en-IN"/>
        </w:rPr>
      </w:pPr>
      <w:r w:rsidRPr="00344CC5">
        <w:rPr>
          <w:rFonts w:ascii="Times New Roman" w:hAnsi="Times New Roman" w:cs="Times New Roman"/>
          <w:lang w:val="en-IN"/>
        </w:rPr>
        <w:t>Dual-portal design: Customer Portal and Insurer Portal</w:t>
      </w:r>
    </w:p>
    <w:p w14:paraId="52191CCA" w14:textId="77777777" w:rsidR="00344CC5" w:rsidRPr="00344CC5" w:rsidRDefault="00344CC5" w:rsidP="00344CC5">
      <w:pPr>
        <w:numPr>
          <w:ilvl w:val="0"/>
          <w:numId w:val="3"/>
        </w:numPr>
        <w:rPr>
          <w:rFonts w:ascii="Times New Roman" w:hAnsi="Times New Roman" w:cs="Times New Roman"/>
          <w:lang w:val="en-IN"/>
        </w:rPr>
      </w:pPr>
      <w:r w:rsidRPr="00344CC5">
        <w:rPr>
          <w:rFonts w:ascii="Times New Roman" w:hAnsi="Times New Roman" w:cs="Times New Roman"/>
          <w:lang w:val="en-IN"/>
        </w:rPr>
        <w:t xml:space="preserve">Component-based architecture (Sidebar, Card, Badge, </w:t>
      </w:r>
      <w:proofErr w:type="spellStart"/>
      <w:r w:rsidRPr="00344CC5">
        <w:rPr>
          <w:rFonts w:ascii="Times New Roman" w:hAnsi="Times New Roman" w:cs="Times New Roman"/>
          <w:lang w:val="en-IN"/>
        </w:rPr>
        <w:t>ClaimTimeline</w:t>
      </w:r>
      <w:proofErr w:type="spellEnd"/>
      <w:r w:rsidRPr="00344CC5">
        <w:rPr>
          <w:rFonts w:ascii="Times New Roman" w:hAnsi="Times New Roman" w:cs="Times New Roman"/>
          <w:lang w:val="en-IN"/>
        </w:rPr>
        <w:t>, Spinner)</w:t>
      </w:r>
    </w:p>
    <w:p w14:paraId="28725C88" w14:textId="77777777" w:rsidR="00344CC5" w:rsidRPr="00344CC5" w:rsidRDefault="00344CC5" w:rsidP="00344CC5">
      <w:pPr>
        <w:rPr>
          <w:rFonts w:ascii="Times New Roman" w:hAnsi="Times New Roman" w:cs="Times New Roman"/>
          <w:lang w:val="en-IN"/>
        </w:rPr>
      </w:pPr>
      <w:r w:rsidRPr="00344CC5">
        <w:rPr>
          <w:rFonts w:ascii="Times New Roman" w:hAnsi="Times New Roman" w:cs="Times New Roman"/>
          <w:b/>
          <w:bCs/>
          <w:lang w:val="en-IN"/>
        </w:rPr>
        <w:t>Layer 2: Backend API (Orchestration Layer)</w:t>
      </w:r>
    </w:p>
    <w:p w14:paraId="46549D81" w14:textId="77777777" w:rsidR="00344CC5" w:rsidRPr="00344CC5" w:rsidRDefault="00344CC5" w:rsidP="00344CC5">
      <w:pPr>
        <w:numPr>
          <w:ilvl w:val="0"/>
          <w:numId w:val="4"/>
        </w:numPr>
        <w:rPr>
          <w:rFonts w:ascii="Times New Roman" w:hAnsi="Times New Roman" w:cs="Times New Roman"/>
          <w:lang w:val="en-IN"/>
        </w:rPr>
      </w:pPr>
      <w:proofErr w:type="spellStart"/>
      <w:r w:rsidRPr="00344CC5">
        <w:rPr>
          <w:rFonts w:ascii="Times New Roman" w:hAnsi="Times New Roman" w:cs="Times New Roman"/>
          <w:lang w:val="en-IN"/>
        </w:rPr>
        <w:t>FastAPI</w:t>
      </w:r>
      <w:proofErr w:type="spellEnd"/>
      <w:r w:rsidRPr="00344CC5">
        <w:rPr>
          <w:rFonts w:ascii="Times New Roman" w:hAnsi="Times New Roman" w:cs="Times New Roman"/>
          <w:lang w:val="en-IN"/>
        </w:rPr>
        <w:t xml:space="preserve"> framework with RESTful endpoints</w:t>
      </w:r>
    </w:p>
    <w:p w14:paraId="372B3E5F" w14:textId="77777777" w:rsidR="00344CC5" w:rsidRPr="00344CC5" w:rsidRDefault="00344CC5" w:rsidP="00344CC5">
      <w:pPr>
        <w:numPr>
          <w:ilvl w:val="0"/>
          <w:numId w:val="4"/>
        </w:numPr>
        <w:rPr>
          <w:rFonts w:ascii="Times New Roman" w:hAnsi="Times New Roman" w:cs="Times New Roman"/>
          <w:lang w:val="en-IN"/>
        </w:rPr>
      </w:pPr>
      <w:r w:rsidRPr="00344CC5">
        <w:rPr>
          <w:rFonts w:ascii="Times New Roman" w:hAnsi="Times New Roman" w:cs="Times New Roman"/>
          <w:lang w:val="en-IN"/>
        </w:rPr>
        <w:t>Orchestrates the sequential pipeline: OCR → RAG → Hashing → Blockchain</w:t>
      </w:r>
    </w:p>
    <w:p w14:paraId="11049A8E" w14:textId="77777777" w:rsidR="00344CC5" w:rsidRPr="00344CC5" w:rsidRDefault="00344CC5" w:rsidP="00344CC5">
      <w:pPr>
        <w:numPr>
          <w:ilvl w:val="0"/>
          <w:numId w:val="4"/>
        </w:numPr>
        <w:rPr>
          <w:rFonts w:ascii="Times New Roman" w:hAnsi="Times New Roman" w:cs="Times New Roman"/>
          <w:lang w:val="en-IN"/>
        </w:rPr>
      </w:pPr>
      <w:r w:rsidRPr="00344CC5">
        <w:rPr>
          <w:rFonts w:ascii="Times New Roman" w:hAnsi="Times New Roman" w:cs="Times New Roman"/>
          <w:lang w:val="en-IN"/>
        </w:rPr>
        <w:t>Graceful degradation — each module can fail independently</w:t>
      </w:r>
    </w:p>
    <w:p w14:paraId="78A9FD78" w14:textId="77777777" w:rsidR="00344CC5" w:rsidRPr="00344CC5" w:rsidRDefault="00344CC5" w:rsidP="00344CC5">
      <w:pPr>
        <w:rPr>
          <w:rFonts w:ascii="Times New Roman" w:hAnsi="Times New Roman" w:cs="Times New Roman"/>
          <w:lang w:val="en-IN"/>
        </w:rPr>
      </w:pPr>
      <w:r w:rsidRPr="00344CC5">
        <w:rPr>
          <w:rFonts w:ascii="Times New Roman" w:hAnsi="Times New Roman" w:cs="Times New Roman"/>
          <w:b/>
          <w:bCs/>
          <w:lang w:val="en-IN"/>
        </w:rPr>
        <w:t>Layer 3: Processing Modules</w:t>
      </w:r>
    </w:p>
    <w:p w14:paraId="2C6DD42A" w14:textId="77777777" w:rsidR="00344CC5" w:rsidRPr="00344CC5" w:rsidRDefault="00344CC5" w:rsidP="00344CC5">
      <w:pPr>
        <w:numPr>
          <w:ilvl w:val="0"/>
          <w:numId w:val="5"/>
        </w:numPr>
        <w:rPr>
          <w:rFonts w:ascii="Times New Roman" w:hAnsi="Times New Roman" w:cs="Times New Roman"/>
          <w:lang w:val="en-IN"/>
        </w:rPr>
      </w:pPr>
      <w:r w:rsidRPr="00344CC5">
        <w:rPr>
          <w:rFonts w:ascii="Times New Roman" w:hAnsi="Times New Roman" w:cs="Times New Roman"/>
          <w:b/>
          <w:bCs/>
          <w:lang w:val="en-IN"/>
        </w:rPr>
        <w:t>OCR Module:</w:t>
      </w:r>
      <w:r w:rsidRPr="00344CC5">
        <w:rPr>
          <w:rFonts w:ascii="Times New Roman" w:hAnsi="Times New Roman" w:cs="Times New Roman"/>
          <w:lang w:val="en-IN"/>
        </w:rPr>
        <w:t xml:space="preserve"> Tesseract + </w:t>
      </w:r>
      <w:proofErr w:type="spellStart"/>
      <w:r w:rsidRPr="00344CC5">
        <w:rPr>
          <w:rFonts w:ascii="Times New Roman" w:hAnsi="Times New Roman" w:cs="Times New Roman"/>
          <w:lang w:val="en-IN"/>
        </w:rPr>
        <w:t>PyMuPDF</w:t>
      </w:r>
      <w:proofErr w:type="spellEnd"/>
      <w:r w:rsidRPr="00344CC5">
        <w:rPr>
          <w:rFonts w:ascii="Times New Roman" w:hAnsi="Times New Roman" w:cs="Times New Roman"/>
          <w:lang w:val="en-IN"/>
        </w:rPr>
        <w:t xml:space="preserve"> for text extraction, </w:t>
      </w:r>
      <w:proofErr w:type="spellStart"/>
      <w:r w:rsidRPr="00344CC5">
        <w:rPr>
          <w:rFonts w:ascii="Times New Roman" w:hAnsi="Times New Roman" w:cs="Times New Roman"/>
          <w:lang w:val="en-IN"/>
        </w:rPr>
        <w:t>spaCy</w:t>
      </w:r>
      <w:proofErr w:type="spellEnd"/>
      <w:r w:rsidRPr="00344CC5">
        <w:rPr>
          <w:rFonts w:ascii="Times New Roman" w:hAnsi="Times New Roman" w:cs="Times New Roman"/>
          <w:lang w:val="en-IN"/>
        </w:rPr>
        <w:t xml:space="preserve"> for NLP entity recognition</w:t>
      </w:r>
    </w:p>
    <w:p w14:paraId="0C711492" w14:textId="77777777" w:rsidR="00344CC5" w:rsidRPr="00344CC5" w:rsidRDefault="00344CC5" w:rsidP="00344CC5">
      <w:pPr>
        <w:numPr>
          <w:ilvl w:val="0"/>
          <w:numId w:val="5"/>
        </w:numPr>
        <w:rPr>
          <w:rFonts w:ascii="Times New Roman" w:hAnsi="Times New Roman" w:cs="Times New Roman"/>
          <w:lang w:val="en-IN"/>
        </w:rPr>
      </w:pPr>
      <w:r w:rsidRPr="00344CC5">
        <w:rPr>
          <w:rFonts w:ascii="Times New Roman" w:hAnsi="Times New Roman" w:cs="Times New Roman"/>
          <w:b/>
          <w:bCs/>
          <w:lang w:val="en-IN"/>
        </w:rPr>
        <w:t>RAG Module:</w:t>
      </w:r>
      <w:r w:rsidRPr="00344CC5">
        <w:rPr>
          <w:rFonts w:ascii="Times New Roman" w:hAnsi="Times New Roman" w:cs="Times New Roman"/>
          <w:lang w:val="en-IN"/>
        </w:rPr>
        <w:t> </w:t>
      </w:r>
      <w:proofErr w:type="spellStart"/>
      <w:r w:rsidRPr="00344CC5">
        <w:rPr>
          <w:rFonts w:ascii="Times New Roman" w:hAnsi="Times New Roman" w:cs="Times New Roman"/>
          <w:lang w:val="en-IN"/>
        </w:rPr>
        <w:t>LangGraph</w:t>
      </w:r>
      <w:proofErr w:type="spellEnd"/>
      <w:r w:rsidRPr="00344CC5">
        <w:rPr>
          <w:rFonts w:ascii="Times New Roman" w:hAnsi="Times New Roman" w:cs="Times New Roman"/>
          <w:lang w:val="en-IN"/>
        </w:rPr>
        <w:t xml:space="preserve"> agentic workflow with </w:t>
      </w:r>
      <w:proofErr w:type="spellStart"/>
      <w:r w:rsidRPr="00344CC5">
        <w:rPr>
          <w:rFonts w:ascii="Times New Roman" w:hAnsi="Times New Roman" w:cs="Times New Roman"/>
          <w:lang w:val="en-IN"/>
        </w:rPr>
        <w:t>ChromaDB</w:t>
      </w:r>
      <w:proofErr w:type="spellEnd"/>
      <w:r w:rsidRPr="00344CC5">
        <w:rPr>
          <w:rFonts w:ascii="Times New Roman" w:hAnsi="Times New Roman" w:cs="Times New Roman"/>
          <w:lang w:val="en-IN"/>
        </w:rPr>
        <w:t xml:space="preserve"> vector store and Gemini/Mistral LLM</w:t>
      </w:r>
    </w:p>
    <w:p w14:paraId="692ED930" w14:textId="77777777" w:rsidR="00344CC5" w:rsidRDefault="00344CC5" w:rsidP="00344CC5">
      <w:pPr>
        <w:numPr>
          <w:ilvl w:val="0"/>
          <w:numId w:val="5"/>
        </w:numPr>
        <w:rPr>
          <w:rFonts w:ascii="Times New Roman" w:hAnsi="Times New Roman" w:cs="Times New Roman"/>
          <w:lang w:val="en-IN"/>
        </w:rPr>
      </w:pPr>
      <w:r w:rsidRPr="00344CC5">
        <w:rPr>
          <w:rFonts w:ascii="Times New Roman" w:hAnsi="Times New Roman" w:cs="Times New Roman"/>
          <w:b/>
          <w:bCs/>
          <w:lang w:val="en-IN"/>
        </w:rPr>
        <w:t>Blockchain Module:</w:t>
      </w:r>
      <w:r w:rsidRPr="00344CC5">
        <w:rPr>
          <w:rFonts w:ascii="Times New Roman" w:hAnsi="Times New Roman" w:cs="Times New Roman"/>
          <w:lang w:val="en-IN"/>
        </w:rPr>
        <w:t xml:space="preserve"> Web3.py interaction with </w:t>
      </w:r>
      <w:proofErr w:type="spellStart"/>
      <w:r w:rsidRPr="00344CC5">
        <w:rPr>
          <w:rFonts w:ascii="Times New Roman" w:hAnsi="Times New Roman" w:cs="Times New Roman"/>
          <w:lang w:val="en-IN"/>
        </w:rPr>
        <w:t>ClaimChain</w:t>
      </w:r>
      <w:proofErr w:type="spellEnd"/>
      <w:r w:rsidRPr="00344CC5">
        <w:rPr>
          <w:rFonts w:ascii="Times New Roman" w:hAnsi="Times New Roman" w:cs="Times New Roman"/>
          <w:lang w:val="en-IN"/>
        </w:rPr>
        <w:t xml:space="preserve"> Solidity smart contract on Ethereum </w:t>
      </w:r>
      <w:proofErr w:type="spellStart"/>
      <w:r w:rsidRPr="00344CC5">
        <w:rPr>
          <w:rFonts w:ascii="Times New Roman" w:hAnsi="Times New Roman" w:cs="Times New Roman"/>
          <w:lang w:val="en-IN"/>
        </w:rPr>
        <w:t>Sepolia</w:t>
      </w:r>
      <w:proofErr w:type="spellEnd"/>
    </w:p>
    <w:p w14:paraId="6532F846" w14:textId="4D915E52" w:rsidR="009A47C3" w:rsidRDefault="00411319" w:rsidP="009A47C3">
      <w:pPr>
        <w:ind w:left="360"/>
        <w:rPr>
          <w:noProof/>
        </w:rPr>
      </w:pPr>
      <w:r>
        <w:rPr>
          <w:noProof/>
        </w:rPr>
        <w:t xml:space="preserve">                            </w:t>
      </w:r>
      <w:r w:rsidR="000C4737">
        <w:rPr>
          <w:noProof/>
        </w:rPr>
        <w:drawing>
          <wp:inline distT="0" distB="0" distL="0" distR="0" wp14:anchorId="442248FC" wp14:editId="5CDC5F0E">
            <wp:extent cx="3688080" cy="3074582"/>
            <wp:effectExtent l="0" t="0" r="7620" b="0"/>
            <wp:docPr id="36986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88080" cy="3074582"/>
                    </a:xfrm>
                    <a:prstGeom prst="rect">
                      <a:avLst/>
                    </a:prstGeom>
                    <a:noFill/>
                    <a:ln>
                      <a:noFill/>
                    </a:ln>
                  </pic:spPr>
                </pic:pic>
              </a:graphicData>
            </a:graphic>
          </wp:inline>
        </w:drawing>
      </w:r>
    </w:p>
    <w:p w14:paraId="60A096C0" w14:textId="615F68ED" w:rsidR="003F0965" w:rsidRPr="00344CC5" w:rsidRDefault="007F1CA9" w:rsidP="003F0965">
      <w:pPr>
        <w:tabs>
          <w:tab w:val="left" w:pos="3804"/>
        </w:tabs>
        <w:jc w:val="center"/>
        <w:rPr>
          <w:rFonts w:ascii="Times New Roman" w:hAnsi="Times New Roman" w:cs="Times New Roman"/>
          <w:i/>
          <w:iCs/>
          <w:lang w:val="en-IN"/>
        </w:rPr>
      </w:pPr>
      <w:r>
        <w:rPr>
          <w:rFonts w:ascii="Times New Roman" w:hAnsi="Times New Roman" w:cs="Times New Roman"/>
          <w:i/>
          <w:iCs/>
        </w:rPr>
        <w:t>F</w:t>
      </w:r>
      <w:r w:rsidR="003F0965">
        <w:rPr>
          <w:rFonts w:ascii="Times New Roman" w:hAnsi="Times New Roman" w:cs="Times New Roman"/>
          <w:i/>
          <w:iCs/>
        </w:rPr>
        <w:t>ig1</w:t>
      </w:r>
      <w:r w:rsidR="00AF50B9">
        <w:rPr>
          <w:rFonts w:ascii="Times New Roman" w:hAnsi="Times New Roman" w:cs="Times New Roman"/>
          <w:i/>
          <w:iCs/>
        </w:rPr>
        <w:t xml:space="preserve"> </w:t>
      </w:r>
      <w:r w:rsidR="003F0965" w:rsidRPr="003F0965">
        <w:rPr>
          <w:rFonts w:ascii="Times New Roman" w:hAnsi="Times New Roman" w:cs="Times New Roman"/>
          <w:i/>
          <w:iCs/>
        </w:rPr>
        <w:t>System Architecture Diagram</w:t>
      </w:r>
    </w:p>
    <w:p w14:paraId="6FDBB0BD" w14:textId="62F7CFBB" w:rsidR="00576F14" w:rsidRDefault="00BF3141" w:rsidP="00BF3141">
      <w:pPr>
        <w:pStyle w:val="Heading3"/>
        <w:spacing w:before="360" w:after="240"/>
        <w:rPr>
          <w:rFonts w:ascii="Segoe UI" w:hAnsi="Segoe UI" w:cs="Segoe UI"/>
          <w:color w:val="000000" w:themeColor="text1"/>
          <w:sz w:val="30"/>
          <w:szCs w:val="30"/>
        </w:rPr>
      </w:pPr>
      <w:r w:rsidRPr="00BF3141">
        <w:rPr>
          <w:rFonts w:ascii="Segoe UI" w:hAnsi="Segoe UI" w:cs="Segoe UI"/>
          <w:color w:val="000000" w:themeColor="text1"/>
          <w:sz w:val="30"/>
          <w:szCs w:val="30"/>
        </w:rPr>
        <w:lastRenderedPageBreak/>
        <w:t>4.3 Technology Stack</w:t>
      </w:r>
    </w:p>
    <w:tbl>
      <w:tblPr>
        <w:tblStyle w:val="TableGrid"/>
        <w:tblW w:w="0" w:type="auto"/>
        <w:tblLook w:val="04A0" w:firstRow="1" w:lastRow="0" w:firstColumn="1" w:lastColumn="0" w:noHBand="0" w:noVBand="1"/>
      </w:tblPr>
      <w:tblGrid>
        <w:gridCol w:w="4669"/>
        <w:gridCol w:w="4669"/>
      </w:tblGrid>
      <w:tr w:rsidR="00EA2199" w14:paraId="2CDF2B4E" w14:textId="77777777" w:rsidTr="00EA2199">
        <w:trPr>
          <w:trHeight w:val="442"/>
        </w:trPr>
        <w:tc>
          <w:tcPr>
            <w:tcW w:w="4669" w:type="dxa"/>
          </w:tcPr>
          <w:p w14:paraId="7514D43C" w14:textId="488232FF" w:rsidR="00EA2199" w:rsidRDefault="00CB7DED" w:rsidP="00BF3141">
            <w:r w:rsidRPr="00CB7DED">
              <w:rPr>
                <w:b/>
                <w:bCs/>
              </w:rPr>
              <w:t>Component</w:t>
            </w:r>
          </w:p>
        </w:tc>
        <w:tc>
          <w:tcPr>
            <w:tcW w:w="4669" w:type="dxa"/>
          </w:tcPr>
          <w:p w14:paraId="3B1EEFB8" w14:textId="28AD734E" w:rsidR="00EA2199" w:rsidRDefault="00CB7DED" w:rsidP="00BF3141">
            <w:r w:rsidRPr="00CB7DED">
              <w:rPr>
                <w:b/>
                <w:bCs/>
              </w:rPr>
              <w:t>Technology</w:t>
            </w:r>
          </w:p>
        </w:tc>
      </w:tr>
      <w:tr w:rsidR="00EA2199" w14:paraId="5071FADD" w14:textId="77777777" w:rsidTr="00EA2199">
        <w:trPr>
          <w:trHeight w:val="442"/>
        </w:trPr>
        <w:tc>
          <w:tcPr>
            <w:tcW w:w="4669" w:type="dxa"/>
          </w:tcPr>
          <w:p w14:paraId="088D116D" w14:textId="562D2A66" w:rsidR="00EA2199" w:rsidRDefault="00CB7DED" w:rsidP="00BF3141">
            <w:r w:rsidRPr="00CB7DED">
              <w:t>Frontend</w:t>
            </w:r>
          </w:p>
        </w:tc>
        <w:tc>
          <w:tcPr>
            <w:tcW w:w="4669" w:type="dxa"/>
          </w:tcPr>
          <w:p w14:paraId="26E23E05" w14:textId="2502F1FE" w:rsidR="00EA2199" w:rsidRDefault="00CB7DED" w:rsidP="00BF3141">
            <w:r w:rsidRPr="00CB7DED">
              <w:t>React 18, Vite 5, React Router DOM</w:t>
            </w:r>
          </w:p>
        </w:tc>
      </w:tr>
      <w:tr w:rsidR="00EA2199" w14:paraId="353D4653" w14:textId="77777777" w:rsidTr="00EA2199">
        <w:trPr>
          <w:trHeight w:val="460"/>
        </w:trPr>
        <w:tc>
          <w:tcPr>
            <w:tcW w:w="4669" w:type="dxa"/>
          </w:tcPr>
          <w:p w14:paraId="3FB1E134" w14:textId="6C52DD86" w:rsidR="00EA2199" w:rsidRDefault="00CB7DED" w:rsidP="00BF3141">
            <w:r w:rsidRPr="00CB7DED">
              <w:t>Backend API</w:t>
            </w:r>
          </w:p>
        </w:tc>
        <w:tc>
          <w:tcPr>
            <w:tcW w:w="4669" w:type="dxa"/>
          </w:tcPr>
          <w:p w14:paraId="26195777" w14:textId="1DB7BFA3" w:rsidR="00EA2199" w:rsidRDefault="00CB7DED" w:rsidP="00BF3141">
            <w:proofErr w:type="spellStart"/>
            <w:r w:rsidRPr="00CB7DED">
              <w:t>FastAPI</w:t>
            </w:r>
            <w:proofErr w:type="spellEnd"/>
            <w:r w:rsidRPr="00CB7DED">
              <w:t>, Uvicorn, Python 3.13</w:t>
            </w:r>
          </w:p>
        </w:tc>
      </w:tr>
      <w:tr w:rsidR="00EA2199" w14:paraId="022C13D1" w14:textId="77777777" w:rsidTr="00EA2199">
        <w:trPr>
          <w:trHeight w:val="442"/>
        </w:trPr>
        <w:tc>
          <w:tcPr>
            <w:tcW w:w="4669" w:type="dxa"/>
          </w:tcPr>
          <w:p w14:paraId="0ABFACAE" w14:textId="3612DFD0" w:rsidR="00EA2199" w:rsidRDefault="001B2A2E" w:rsidP="00BF3141">
            <w:r w:rsidRPr="001B2A2E">
              <w:t>OCR Engine</w:t>
            </w:r>
          </w:p>
        </w:tc>
        <w:tc>
          <w:tcPr>
            <w:tcW w:w="4669" w:type="dxa"/>
          </w:tcPr>
          <w:p w14:paraId="76505078" w14:textId="7443C83A" w:rsidR="00EA2199" w:rsidRDefault="001B2A2E" w:rsidP="00BF3141">
            <w:r w:rsidRPr="001B2A2E">
              <w:t>Tesseract, PyMuPDF, Pillow</w:t>
            </w:r>
          </w:p>
        </w:tc>
      </w:tr>
      <w:tr w:rsidR="00EA2199" w14:paraId="50D74724" w14:textId="77777777" w:rsidTr="00EA2199">
        <w:trPr>
          <w:trHeight w:val="442"/>
        </w:trPr>
        <w:tc>
          <w:tcPr>
            <w:tcW w:w="4669" w:type="dxa"/>
          </w:tcPr>
          <w:p w14:paraId="7000F517" w14:textId="2BB473A5" w:rsidR="00EA2199" w:rsidRDefault="001B2A2E" w:rsidP="00BF3141">
            <w:r w:rsidRPr="001B2A2E">
              <w:t>NLP</w:t>
            </w:r>
          </w:p>
        </w:tc>
        <w:tc>
          <w:tcPr>
            <w:tcW w:w="4669" w:type="dxa"/>
          </w:tcPr>
          <w:p w14:paraId="6FC76E16" w14:textId="408F701B" w:rsidR="00EA2199" w:rsidRDefault="001B2A2E" w:rsidP="00BF3141">
            <w:proofErr w:type="spellStart"/>
            <w:r w:rsidRPr="001B2A2E">
              <w:t>spaCy</w:t>
            </w:r>
            <w:proofErr w:type="spellEnd"/>
            <w:r w:rsidRPr="001B2A2E">
              <w:t xml:space="preserve"> 3.8 (</w:t>
            </w:r>
            <w:proofErr w:type="spellStart"/>
            <w:r w:rsidRPr="001B2A2E">
              <w:t>en_core_web_sm</w:t>
            </w:r>
            <w:proofErr w:type="spellEnd"/>
            <w:r w:rsidRPr="001B2A2E">
              <w:t>)</w:t>
            </w:r>
          </w:p>
        </w:tc>
      </w:tr>
      <w:tr w:rsidR="00EA2199" w14:paraId="4541ADDA" w14:textId="77777777" w:rsidTr="00EA2199">
        <w:trPr>
          <w:trHeight w:val="442"/>
        </w:trPr>
        <w:tc>
          <w:tcPr>
            <w:tcW w:w="4669" w:type="dxa"/>
          </w:tcPr>
          <w:p w14:paraId="6DD1015F" w14:textId="1B3D4217" w:rsidR="00EA2199" w:rsidRDefault="001B2A2E" w:rsidP="00BF3141">
            <w:r w:rsidRPr="001B2A2E">
              <w:t>RAG Framework</w:t>
            </w:r>
          </w:p>
        </w:tc>
        <w:tc>
          <w:tcPr>
            <w:tcW w:w="4669" w:type="dxa"/>
          </w:tcPr>
          <w:p w14:paraId="062E9CCA" w14:textId="12C68A41" w:rsidR="00EA2199" w:rsidRDefault="001B2A2E" w:rsidP="00BF3141">
            <w:proofErr w:type="spellStart"/>
            <w:r w:rsidRPr="001B2A2E">
              <w:t>LangChain</w:t>
            </w:r>
            <w:proofErr w:type="spellEnd"/>
            <w:r w:rsidRPr="001B2A2E">
              <w:t>, LangGraph</w:t>
            </w:r>
          </w:p>
        </w:tc>
      </w:tr>
      <w:tr w:rsidR="00EA2199" w14:paraId="365AEC3B" w14:textId="77777777" w:rsidTr="00EA2199">
        <w:trPr>
          <w:trHeight w:val="460"/>
        </w:trPr>
        <w:tc>
          <w:tcPr>
            <w:tcW w:w="4669" w:type="dxa"/>
          </w:tcPr>
          <w:p w14:paraId="03B74E14" w14:textId="10F4B461" w:rsidR="00EA2199" w:rsidRDefault="00D217AF" w:rsidP="00BF3141">
            <w:r w:rsidRPr="00D217AF">
              <w:t>Vector Database</w:t>
            </w:r>
          </w:p>
        </w:tc>
        <w:tc>
          <w:tcPr>
            <w:tcW w:w="4669" w:type="dxa"/>
          </w:tcPr>
          <w:p w14:paraId="2A3B0C7D" w14:textId="30F98DDB" w:rsidR="00EA2199" w:rsidRDefault="00D217AF" w:rsidP="00BF3141">
            <w:proofErr w:type="spellStart"/>
            <w:r w:rsidRPr="00D217AF">
              <w:t>ChromaDB</w:t>
            </w:r>
            <w:proofErr w:type="spellEnd"/>
            <w:r w:rsidRPr="00D217AF">
              <w:t xml:space="preserve"> (persistent, nomic-embed-text embeddings)</w:t>
            </w:r>
          </w:p>
        </w:tc>
      </w:tr>
      <w:tr w:rsidR="00EA2199" w14:paraId="6D34F443" w14:textId="77777777" w:rsidTr="00EA2199">
        <w:trPr>
          <w:trHeight w:val="442"/>
        </w:trPr>
        <w:tc>
          <w:tcPr>
            <w:tcW w:w="4669" w:type="dxa"/>
          </w:tcPr>
          <w:p w14:paraId="59255E96" w14:textId="23B8E94C" w:rsidR="00EA2199" w:rsidRDefault="00D217AF" w:rsidP="00BF3141">
            <w:r w:rsidRPr="00D217AF">
              <w:t>LLM</w:t>
            </w:r>
          </w:p>
        </w:tc>
        <w:tc>
          <w:tcPr>
            <w:tcW w:w="4669" w:type="dxa"/>
          </w:tcPr>
          <w:p w14:paraId="09AA8174" w14:textId="32D12F21" w:rsidR="00EA2199" w:rsidRDefault="00D217AF" w:rsidP="00BF3141">
            <w:r w:rsidRPr="00D217AF">
              <w:t>Gemini 2.0 Flash (demo) / Mistral 7B via Ollama (local)</w:t>
            </w:r>
          </w:p>
        </w:tc>
      </w:tr>
      <w:tr w:rsidR="00EA2199" w14:paraId="7E8A4D25" w14:textId="77777777" w:rsidTr="00EA2199">
        <w:trPr>
          <w:trHeight w:val="442"/>
        </w:trPr>
        <w:tc>
          <w:tcPr>
            <w:tcW w:w="4669" w:type="dxa"/>
          </w:tcPr>
          <w:p w14:paraId="238BA63A" w14:textId="382B0DF9" w:rsidR="00EA2199" w:rsidRDefault="00D217AF" w:rsidP="00BF3141">
            <w:r w:rsidRPr="00D217AF">
              <w:t>Blockchain</w:t>
            </w:r>
          </w:p>
        </w:tc>
        <w:tc>
          <w:tcPr>
            <w:tcW w:w="4669" w:type="dxa"/>
          </w:tcPr>
          <w:p w14:paraId="3F74CA86" w14:textId="00A1F54D" w:rsidR="00EA2199" w:rsidRDefault="00BF0241" w:rsidP="00BF3141">
            <w:r w:rsidRPr="00BF0241">
              <w:t xml:space="preserve">Solidity 0.8.19, Ethereum </w:t>
            </w:r>
            <w:proofErr w:type="spellStart"/>
            <w:r w:rsidRPr="00BF0241">
              <w:t>Sepolia</w:t>
            </w:r>
            <w:proofErr w:type="spellEnd"/>
            <w:r w:rsidRPr="00BF0241">
              <w:t>, Web3.py</w:t>
            </w:r>
          </w:p>
        </w:tc>
      </w:tr>
      <w:tr w:rsidR="00EA2199" w14:paraId="63007CF1" w14:textId="77777777" w:rsidTr="00EA2199">
        <w:trPr>
          <w:trHeight w:val="442"/>
        </w:trPr>
        <w:tc>
          <w:tcPr>
            <w:tcW w:w="4669" w:type="dxa"/>
          </w:tcPr>
          <w:p w14:paraId="1ABE75CF" w14:textId="1720827F" w:rsidR="00EA2199" w:rsidRDefault="00BF0241" w:rsidP="00BF3141">
            <w:r w:rsidRPr="00BF0241">
              <w:t>Hashing</w:t>
            </w:r>
          </w:p>
        </w:tc>
        <w:tc>
          <w:tcPr>
            <w:tcW w:w="4669" w:type="dxa"/>
          </w:tcPr>
          <w:p w14:paraId="17BA594C" w14:textId="5FF1174D" w:rsidR="00EA2199" w:rsidRDefault="00BF0241" w:rsidP="00BF3141">
            <w:r w:rsidRPr="00BF0241">
              <w:t>SHA-256, Merkle Tree</w:t>
            </w:r>
          </w:p>
        </w:tc>
      </w:tr>
    </w:tbl>
    <w:p w14:paraId="79E1E778" w14:textId="649F853B" w:rsidR="0022098C" w:rsidRPr="007F1CA9" w:rsidRDefault="0022098C" w:rsidP="007F1CA9">
      <w:pPr>
        <w:jc w:val="center"/>
        <w:rPr>
          <w:i/>
          <w:iCs/>
          <w:lang w:val="en-IN"/>
        </w:rPr>
      </w:pPr>
      <w:r w:rsidRPr="007F1CA9">
        <w:rPr>
          <w:i/>
          <w:iCs/>
          <w:lang w:val="en-IN"/>
        </w:rPr>
        <w:t>Table1</w:t>
      </w:r>
      <w:r w:rsidR="006D2710" w:rsidRPr="007F1CA9">
        <w:rPr>
          <w:i/>
          <w:iCs/>
          <w:lang w:val="en-IN"/>
        </w:rPr>
        <w:t xml:space="preserve"> </w:t>
      </w:r>
      <w:r w:rsidR="006D2710" w:rsidRPr="007F1CA9">
        <w:rPr>
          <w:i/>
          <w:iCs/>
        </w:rPr>
        <w:t>Technology Stack Summary</w:t>
      </w:r>
    </w:p>
    <w:p w14:paraId="050CB88F" w14:textId="2E6BD548" w:rsidR="00415AAB" w:rsidRPr="00415AAB" w:rsidRDefault="00415AAB" w:rsidP="00415AAB">
      <w:pPr>
        <w:rPr>
          <w:b/>
          <w:bCs/>
          <w:lang w:val="en-IN"/>
        </w:rPr>
      </w:pPr>
      <w:r w:rsidRPr="00415AAB">
        <w:rPr>
          <w:b/>
          <w:bCs/>
          <w:lang w:val="en-IN"/>
        </w:rPr>
        <w:t>4.4 Data Flow Design</w:t>
      </w:r>
    </w:p>
    <w:p w14:paraId="24B25711" w14:textId="77777777" w:rsidR="00415AAB" w:rsidRPr="00415AAB" w:rsidRDefault="00415AAB" w:rsidP="00415AAB">
      <w:pPr>
        <w:numPr>
          <w:ilvl w:val="0"/>
          <w:numId w:val="6"/>
        </w:numPr>
        <w:rPr>
          <w:lang w:val="en-IN"/>
        </w:rPr>
      </w:pPr>
      <w:r w:rsidRPr="00415AAB">
        <w:rPr>
          <w:lang w:val="en-IN"/>
        </w:rPr>
        <w:t>User uploads medical documents + policy number via Customer Portal</w:t>
      </w:r>
    </w:p>
    <w:p w14:paraId="68C2F300" w14:textId="77777777" w:rsidR="00415AAB" w:rsidRPr="00415AAB" w:rsidRDefault="00415AAB" w:rsidP="00415AAB">
      <w:pPr>
        <w:numPr>
          <w:ilvl w:val="0"/>
          <w:numId w:val="6"/>
        </w:numPr>
        <w:rPr>
          <w:lang w:val="en-IN"/>
        </w:rPr>
      </w:pPr>
      <w:proofErr w:type="spellStart"/>
      <w:r w:rsidRPr="00415AAB">
        <w:rPr>
          <w:lang w:val="en-IN"/>
        </w:rPr>
        <w:t>FastAPI</w:t>
      </w:r>
      <w:proofErr w:type="spellEnd"/>
      <w:r w:rsidRPr="00415AAB">
        <w:rPr>
          <w:lang w:val="en-IN"/>
        </w:rPr>
        <w:t xml:space="preserve"> receives multipart files, saves to temp directory</w:t>
      </w:r>
    </w:p>
    <w:p w14:paraId="19F14050" w14:textId="77777777" w:rsidR="00415AAB" w:rsidRPr="00415AAB" w:rsidRDefault="00415AAB" w:rsidP="00415AAB">
      <w:pPr>
        <w:numPr>
          <w:ilvl w:val="0"/>
          <w:numId w:val="6"/>
        </w:numPr>
        <w:rPr>
          <w:lang w:val="en-IN"/>
        </w:rPr>
      </w:pPr>
      <w:r w:rsidRPr="00415AAB">
        <w:rPr>
          <w:lang w:val="en-IN"/>
        </w:rPr>
        <w:t xml:space="preserve">OCR module extracts text → </w:t>
      </w:r>
      <w:proofErr w:type="spellStart"/>
      <w:r w:rsidRPr="00415AAB">
        <w:rPr>
          <w:lang w:val="en-IN"/>
        </w:rPr>
        <w:t>spaCy</w:t>
      </w:r>
      <w:proofErr w:type="spellEnd"/>
      <w:r w:rsidRPr="00415AAB">
        <w:rPr>
          <w:lang w:val="en-IN"/>
        </w:rPr>
        <w:t xml:space="preserve"> NLP structures into JSON (patient, diagnosis, billing, dates)</w:t>
      </w:r>
    </w:p>
    <w:p w14:paraId="573CF376" w14:textId="77777777" w:rsidR="00415AAB" w:rsidRPr="00415AAB" w:rsidRDefault="00415AAB" w:rsidP="00415AAB">
      <w:pPr>
        <w:numPr>
          <w:ilvl w:val="0"/>
          <w:numId w:val="6"/>
        </w:numPr>
        <w:rPr>
          <w:lang w:val="en-IN"/>
        </w:rPr>
      </w:pPr>
      <w:r w:rsidRPr="00415AAB">
        <w:rPr>
          <w:lang w:val="en-IN"/>
        </w:rPr>
        <w:t xml:space="preserve">RAG module queries policy vector store → </w:t>
      </w:r>
      <w:proofErr w:type="spellStart"/>
      <w:r w:rsidRPr="00415AAB">
        <w:rPr>
          <w:lang w:val="en-IN"/>
        </w:rPr>
        <w:t>LangGraph</w:t>
      </w:r>
      <w:proofErr w:type="spellEnd"/>
      <w:r w:rsidRPr="00415AAB">
        <w:rPr>
          <w:lang w:val="en-IN"/>
        </w:rPr>
        <w:t xml:space="preserve"> agent reasons over retrieved clauses → generates natural-language coverage verdict</w:t>
      </w:r>
    </w:p>
    <w:p w14:paraId="5854CAC3" w14:textId="77777777" w:rsidR="00415AAB" w:rsidRPr="00415AAB" w:rsidRDefault="00415AAB" w:rsidP="00415AAB">
      <w:pPr>
        <w:numPr>
          <w:ilvl w:val="0"/>
          <w:numId w:val="6"/>
        </w:numPr>
        <w:rPr>
          <w:lang w:val="en-IN"/>
        </w:rPr>
      </w:pPr>
      <w:r w:rsidRPr="00415AAB">
        <w:rPr>
          <w:lang w:val="en-IN"/>
        </w:rPr>
        <w:t>Hashing service computes SHA-256 per document + verdict → builds Merkle root</w:t>
      </w:r>
    </w:p>
    <w:p w14:paraId="47F36CF6" w14:textId="77777777" w:rsidR="00415AAB" w:rsidRPr="00415AAB" w:rsidRDefault="00415AAB" w:rsidP="00415AAB">
      <w:pPr>
        <w:numPr>
          <w:ilvl w:val="0"/>
          <w:numId w:val="6"/>
        </w:numPr>
        <w:rPr>
          <w:lang w:val="en-IN"/>
        </w:rPr>
      </w:pPr>
      <w:r w:rsidRPr="00415AAB">
        <w:rPr>
          <w:lang w:val="en-IN"/>
        </w:rPr>
        <w:t xml:space="preserve">Blockchain service submits Merkle root to </w:t>
      </w:r>
      <w:proofErr w:type="spellStart"/>
      <w:r w:rsidRPr="00415AAB">
        <w:rPr>
          <w:lang w:val="en-IN"/>
        </w:rPr>
        <w:t>ClaimChain</w:t>
      </w:r>
      <w:proofErr w:type="spellEnd"/>
      <w:r w:rsidRPr="00415AAB">
        <w:rPr>
          <w:lang w:val="en-IN"/>
        </w:rPr>
        <w:t xml:space="preserve"> smart contract → receives transaction hash</w:t>
      </w:r>
    </w:p>
    <w:p w14:paraId="60A7F634" w14:textId="77777777" w:rsidR="00415AAB" w:rsidRPr="00415AAB" w:rsidRDefault="00415AAB" w:rsidP="00415AAB">
      <w:pPr>
        <w:numPr>
          <w:ilvl w:val="0"/>
          <w:numId w:val="6"/>
        </w:numPr>
        <w:rPr>
          <w:lang w:val="en-IN"/>
        </w:rPr>
      </w:pPr>
      <w:r w:rsidRPr="00415AAB">
        <w:rPr>
          <w:lang w:val="en-IN"/>
        </w:rPr>
        <w:t>All data stored in claim record → returned to frontend with step-by-step progress</w:t>
      </w:r>
    </w:p>
    <w:p w14:paraId="269D04C1" w14:textId="77777777" w:rsidR="00415AAB" w:rsidRDefault="00415AAB" w:rsidP="00415AAB">
      <w:pPr>
        <w:numPr>
          <w:ilvl w:val="0"/>
          <w:numId w:val="6"/>
        </w:numPr>
        <w:rPr>
          <w:lang w:val="en-IN"/>
        </w:rPr>
      </w:pPr>
      <w:r w:rsidRPr="00415AAB">
        <w:rPr>
          <w:lang w:val="en-IN"/>
        </w:rPr>
        <w:t>Insurer reviews via Insurer Portal → approves/rejects → status update recorded on-chain</w:t>
      </w:r>
    </w:p>
    <w:p w14:paraId="65BC8EBF" w14:textId="0FCA255E" w:rsidR="00D33094" w:rsidRPr="00415AAB" w:rsidRDefault="00D33094" w:rsidP="00D33094">
      <w:pPr>
        <w:ind w:left="360"/>
        <w:rPr>
          <w:lang w:val="en-IN"/>
        </w:rPr>
      </w:pPr>
      <w:r>
        <w:rPr>
          <w:noProof/>
        </w:rPr>
        <w:lastRenderedPageBreak/>
        <w:drawing>
          <wp:inline distT="0" distB="0" distL="0" distR="0" wp14:anchorId="70FFD48F" wp14:editId="1D4C99B0">
            <wp:extent cx="5943600" cy="5781675"/>
            <wp:effectExtent l="0" t="0" r="0" b="9525"/>
            <wp:docPr id="697385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781675"/>
                    </a:xfrm>
                    <a:prstGeom prst="rect">
                      <a:avLst/>
                    </a:prstGeom>
                    <a:noFill/>
                    <a:ln>
                      <a:noFill/>
                    </a:ln>
                  </pic:spPr>
                </pic:pic>
              </a:graphicData>
            </a:graphic>
          </wp:inline>
        </w:drawing>
      </w:r>
    </w:p>
    <w:p w14:paraId="3A2258CC" w14:textId="2610308D" w:rsidR="00AF50B9" w:rsidRPr="0022098C" w:rsidRDefault="007F1CA9" w:rsidP="0022098C">
      <w:pPr>
        <w:jc w:val="center"/>
        <w:rPr>
          <w:i/>
          <w:iCs/>
          <w:lang w:val="en-IN"/>
        </w:rPr>
      </w:pPr>
      <w:r>
        <w:rPr>
          <w:i/>
          <w:iCs/>
          <w:lang w:val="en-IN"/>
        </w:rPr>
        <w:t>F</w:t>
      </w:r>
      <w:r w:rsidR="00AF50B9" w:rsidRPr="0022098C">
        <w:rPr>
          <w:i/>
          <w:iCs/>
          <w:lang w:val="en-IN"/>
        </w:rPr>
        <w:t>ig2</w:t>
      </w:r>
      <w:r w:rsidR="0022098C" w:rsidRPr="0022098C">
        <w:rPr>
          <w:i/>
          <w:iCs/>
          <w:lang w:val="en-IN"/>
        </w:rPr>
        <w:t xml:space="preserve"> </w:t>
      </w:r>
      <w:r w:rsidR="0022098C" w:rsidRPr="0022098C">
        <w:rPr>
          <w:i/>
          <w:iCs/>
        </w:rPr>
        <w:t>End-to-End Claim Workflow</w:t>
      </w:r>
    </w:p>
    <w:p w14:paraId="7009A932" w14:textId="35207B2E" w:rsidR="00B675C0" w:rsidRPr="00B675C0" w:rsidRDefault="00B675C0" w:rsidP="00B675C0">
      <w:pPr>
        <w:rPr>
          <w:b/>
          <w:bCs/>
          <w:lang w:val="en-IN"/>
        </w:rPr>
      </w:pPr>
      <w:r w:rsidRPr="00B675C0">
        <w:rPr>
          <w:b/>
          <w:bCs/>
          <w:lang w:val="en-IN"/>
        </w:rPr>
        <w:t>5. DEVELOPMENT OF PROTOTYPE</w:t>
      </w:r>
    </w:p>
    <w:p w14:paraId="3DACDB46" w14:textId="77777777" w:rsidR="00B675C0" w:rsidRPr="00B675C0" w:rsidRDefault="00B675C0" w:rsidP="00B675C0">
      <w:pPr>
        <w:rPr>
          <w:b/>
          <w:bCs/>
          <w:lang w:val="en-IN"/>
        </w:rPr>
      </w:pPr>
      <w:r w:rsidRPr="00B675C0">
        <w:rPr>
          <w:b/>
          <w:bCs/>
          <w:lang w:val="en-IN"/>
        </w:rPr>
        <w:t>5.1 OCR and NLP Pipeline</w:t>
      </w:r>
    </w:p>
    <w:p w14:paraId="2B64ECDD" w14:textId="77777777" w:rsidR="00B675C0" w:rsidRPr="00B675C0" w:rsidRDefault="00B675C0" w:rsidP="00B675C0">
      <w:pPr>
        <w:rPr>
          <w:lang w:val="en-IN"/>
        </w:rPr>
      </w:pPr>
      <w:r w:rsidRPr="00B675C0">
        <w:rPr>
          <w:lang w:val="en-IN"/>
        </w:rPr>
        <w:t xml:space="preserve">The document intake module supports both scanned images and digital PDFs. For scanned documents, Tesseract OCR is used with image preprocessing (grayscale conversion, noise removal). For digital PDFs, </w:t>
      </w:r>
      <w:proofErr w:type="spellStart"/>
      <w:r w:rsidRPr="00B675C0">
        <w:rPr>
          <w:lang w:val="en-IN"/>
        </w:rPr>
        <w:t>PyMuPDF</w:t>
      </w:r>
      <w:proofErr w:type="spellEnd"/>
      <w:r w:rsidRPr="00B675C0">
        <w:rPr>
          <w:lang w:val="en-IN"/>
        </w:rPr>
        <w:t xml:space="preserve"> (</w:t>
      </w:r>
      <w:proofErr w:type="spellStart"/>
      <w:r w:rsidRPr="00B675C0">
        <w:rPr>
          <w:lang w:val="en-IN"/>
        </w:rPr>
        <w:t>fitz</w:t>
      </w:r>
      <w:proofErr w:type="spellEnd"/>
      <w:r w:rsidRPr="00B675C0">
        <w:rPr>
          <w:lang w:val="en-IN"/>
        </w:rPr>
        <w:t>) extracts text directly without OCR, preserving higher accuracy.</w:t>
      </w:r>
    </w:p>
    <w:p w14:paraId="59DFAB5B" w14:textId="77777777" w:rsidR="00B675C0" w:rsidRPr="00B675C0" w:rsidRDefault="00B675C0" w:rsidP="00B675C0">
      <w:pPr>
        <w:rPr>
          <w:lang w:val="en-IN"/>
        </w:rPr>
      </w:pPr>
      <w:r w:rsidRPr="00B675C0">
        <w:rPr>
          <w:lang w:val="en-IN"/>
        </w:rPr>
        <w:lastRenderedPageBreak/>
        <w:t xml:space="preserve">The extracted raw text is processed by a </w:t>
      </w:r>
      <w:proofErr w:type="spellStart"/>
      <w:r w:rsidRPr="00B675C0">
        <w:rPr>
          <w:lang w:val="en-IN"/>
        </w:rPr>
        <w:t>spaCy</w:t>
      </w:r>
      <w:proofErr w:type="spellEnd"/>
      <w:r w:rsidRPr="00B675C0">
        <w:rPr>
          <w:lang w:val="en-IN"/>
        </w:rPr>
        <w:t xml:space="preserve"> NLP pipeline using the </w:t>
      </w:r>
      <w:proofErr w:type="spellStart"/>
      <w:r w:rsidRPr="00B675C0">
        <w:rPr>
          <w:lang w:val="en-IN"/>
        </w:rPr>
        <w:t>en_core_web_sm</w:t>
      </w:r>
      <w:proofErr w:type="spellEnd"/>
      <w:r w:rsidRPr="00B675C0">
        <w:rPr>
          <w:lang w:val="en-IN"/>
        </w:rPr>
        <w:t> model. Named Entity Recognition identifies patient names, dates, and monetary amounts. Custom rule-based pattern matching extracts domain-specific fields: policy numbers (regex patterns), ICD codes, procedure names, medication lists, and itemized charges. The output is a structured </w:t>
      </w:r>
      <w:proofErr w:type="spellStart"/>
      <w:r w:rsidRPr="00B675C0">
        <w:rPr>
          <w:lang w:val="en-IN"/>
        </w:rPr>
        <w:t>ExtractedClaim</w:t>
      </w:r>
      <w:proofErr w:type="spellEnd"/>
      <w:r w:rsidRPr="00B675C0">
        <w:rPr>
          <w:lang w:val="en-IN"/>
        </w:rPr>
        <w:t> </w:t>
      </w:r>
      <w:proofErr w:type="spellStart"/>
      <w:r w:rsidRPr="00B675C0">
        <w:rPr>
          <w:lang w:val="en-IN"/>
        </w:rPr>
        <w:t>Pydantic</w:t>
      </w:r>
      <w:proofErr w:type="spellEnd"/>
      <w:r w:rsidRPr="00B675C0">
        <w:rPr>
          <w:lang w:val="en-IN"/>
        </w:rPr>
        <w:t xml:space="preserve"> model containing:</w:t>
      </w:r>
    </w:p>
    <w:p w14:paraId="74BDB06D" w14:textId="77777777" w:rsidR="00B675C0" w:rsidRPr="00B675C0" w:rsidRDefault="00B675C0" w:rsidP="00B675C0">
      <w:pPr>
        <w:numPr>
          <w:ilvl w:val="0"/>
          <w:numId w:val="7"/>
        </w:numPr>
        <w:rPr>
          <w:lang w:val="en-IN"/>
        </w:rPr>
      </w:pPr>
      <w:r w:rsidRPr="00B675C0">
        <w:rPr>
          <w:b/>
          <w:bCs/>
          <w:lang w:val="en-IN"/>
        </w:rPr>
        <w:t>Patient Info:</w:t>
      </w:r>
      <w:r w:rsidRPr="00B675C0">
        <w:rPr>
          <w:lang w:val="en-IN"/>
        </w:rPr>
        <w:t> name, age, gender, policy number</w:t>
      </w:r>
    </w:p>
    <w:p w14:paraId="2C2634CB" w14:textId="77777777" w:rsidR="00B675C0" w:rsidRPr="00B675C0" w:rsidRDefault="00B675C0" w:rsidP="00B675C0">
      <w:pPr>
        <w:numPr>
          <w:ilvl w:val="0"/>
          <w:numId w:val="7"/>
        </w:numPr>
        <w:rPr>
          <w:lang w:val="en-IN"/>
        </w:rPr>
      </w:pPr>
      <w:r w:rsidRPr="00B675C0">
        <w:rPr>
          <w:b/>
          <w:bCs/>
          <w:lang w:val="en-IN"/>
        </w:rPr>
        <w:t>Hospital Info:</w:t>
      </w:r>
      <w:r w:rsidRPr="00B675C0">
        <w:rPr>
          <w:lang w:val="en-IN"/>
        </w:rPr>
        <w:t> name, address, doctor name</w:t>
      </w:r>
    </w:p>
    <w:p w14:paraId="50C41880" w14:textId="77777777" w:rsidR="00B675C0" w:rsidRPr="00B675C0" w:rsidRDefault="00B675C0" w:rsidP="00B675C0">
      <w:pPr>
        <w:numPr>
          <w:ilvl w:val="0"/>
          <w:numId w:val="7"/>
        </w:numPr>
        <w:rPr>
          <w:lang w:val="en-IN"/>
        </w:rPr>
      </w:pPr>
      <w:r w:rsidRPr="00B675C0">
        <w:rPr>
          <w:b/>
          <w:bCs/>
          <w:lang w:val="en-IN"/>
        </w:rPr>
        <w:t>Diagnosis:</w:t>
      </w:r>
      <w:r w:rsidRPr="00B675C0">
        <w:rPr>
          <w:lang w:val="en-IN"/>
        </w:rPr>
        <w:t> primary diagnosis, secondary diagnosis, ICD codes</w:t>
      </w:r>
    </w:p>
    <w:p w14:paraId="0DECCEA7" w14:textId="77777777" w:rsidR="00B675C0" w:rsidRPr="00B675C0" w:rsidRDefault="00B675C0" w:rsidP="00B675C0">
      <w:pPr>
        <w:numPr>
          <w:ilvl w:val="0"/>
          <w:numId w:val="7"/>
        </w:numPr>
        <w:rPr>
          <w:lang w:val="en-IN"/>
        </w:rPr>
      </w:pPr>
      <w:r w:rsidRPr="00B675C0">
        <w:rPr>
          <w:b/>
          <w:bCs/>
          <w:lang w:val="en-IN"/>
        </w:rPr>
        <w:t>Treatment:</w:t>
      </w:r>
      <w:r w:rsidRPr="00B675C0">
        <w:rPr>
          <w:lang w:val="en-IN"/>
        </w:rPr>
        <w:t> procedures, medications, admission type</w:t>
      </w:r>
    </w:p>
    <w:p w14:paraId="50C0A293" w14:textId="77777777" w:rsidR="00B675C0" w:rsidRPr="00B675C0" w:rsidRDefault="00B675C0" w:rsidP="00B675C0">
      <w:pPr>
        <w:numPr>
          <w:ilvl w:val="0"/>
          <w:numId w:val="7"/>
        </w:numPr>
        <w:rPr>
          <w:lang w:val="en-IN"/>
        </w:rPr>
      </w:pPr>
      <w:r w:rsidRPr="00B675C0">
        <w:rPr>
          <w:b/>
          <w:bCs/>
          <w:lang w:val="en-IN"/>
        </w:rPr>
        <w:t>Billing:</w:t>
      </w:r>
      <w:r w:rsidRPr="00B675C0">
        <w:rPr>
          <w:lang w:val="en-IN"/>
        </w:rPr>
        <w:t> total amount, itemized charges, payment mode</w:t>
      </w:r>
    </w:p>
    <w:p w14:paraId="0929CD4E" w14:textId="77777777" w:rsidR="00B675C0" w:rsidRPr="00B675C0" w:rsidRDefault="00B675C0" w:rsidP="00B675C0">
      <w:pPr>
        <w:numPr>
          <w:ilvl w:val="0"/>
          <w:numId w:val="7"/>
        </w:numPr>
        <w:rPr>
          <w:lang w:val="en-IN"/>
        </w:rPr>
      </w:pPr>
      <w:r w:rsidRPr="00B675C0">
        <w:rPr>
          <w:b/>
          <w:bCs/>
          <w:lang w:val="en-IN"/>
        </w:rPr>
        <w:t>Dates:</w:t>
      </w:r>
      <w:r w:rsidRPr="00B675C0">
        <w:rPr>
          <w:lang w:val="en-IN"/>
        </w:rPr>
        <w:t> admission, discharge, bill date</w:t>
      </w:r>
    </w:p>
    <w:p w14:paraId="23B5CC08" w14:textId="77777777" w:rsidR="00B675C0" w:rsidRPr="00B675C0" w:rsidRDefault="00B675C0" w:rsidP="00B675C0">
      <w:pPr>
        <w:numPr>
          <w:ilvl w:val="0"/>
          <w:numId w:val="7"/>
        </w:numPr>
        <w:rPr>
          <w:lang w:val="en-IN"/>
        </w:rPr>
      </w:pPr>
      <w:r w:rsidRPr="00B675C0">
        <w:rPr>
          <w:b/>
          <w:bCs/>
          <w:lang w:val="en-IN"/>
        </w:rPr>
        <w:t>Metadata:</w:t>
      </w:r>
      <w:r w:rsidRPr="00B675C0">
        <w:rPr>
          <w:lang w:val="en-IN"/>
        </w:rPr>
        <w:t> document type, extraction method, confidence score (0.0–1.0), missing fields list</w:t>
      </w:r>
    </w:p>
    <w:p w14:paraId="10610635" w14:textId="77777777" w:rsidR="00B675C0" w:rsidRPr="00B675C0" w:rsidRDefault="00B675C0" w:rsidP="00B675C0">
      <w:pPr>
        <w:rPr>
          <w:lang w:val="en-IN"/>
        </w:rPr>
      </w:pPr>
      <w:r w:rsidRPr="00B675C0">
        <w:rPr>
          <w:lang w:val="en-IN"/>
        </w:rPr>
        <w:t>When multiple documents are uploaded, the pipeline merges extractions — filling gaps in one document with data from another.</w:t>
      </w:r>
    </w:p>
    <w:p w14:paraId="72FB0EF6" w14:textId="77777777" w:rsidR="00D07DB9" w:rsidRPr="00D07DB9" w:rsidRDefault="00D07DB9" w:rsidP="00D07DB9">
      <w:pPr>
        <w:rPr>
          <w:b/>
          <w:bCs/>
          <w:lang w:val="en-IN"/>
        </w:rPr>
      </w:pPr>
      <w:r w:rsidRPr="00D07DB9">
        <w:rPr>
          <w:b/>
          <w:bCs/>
          <w:lang w:val="en-IN"/>
        </w:rPr>
        <w:t>5.2 Agentic RAG Pipeline</w:t>
      </w:r>
    </w:p>
    <w:p w14:paraId="2479E4F6" w14:textId="77777777" w:rsidR="00D07DB9" w:rsidRPr="00D07DB9" w:rsidRDefault="00D07DB9" w:rsidP="00D07DB9">
      <w:pPr>
        <w:rPr>
          <w:lang w:val="en-IN"/>
        </w:rPr>
      </w:pPr>
      <w:r w:rsidRPr="00D07DB9">
        <w:rPr>
          <w:lang w:val="en-IN"/>
        </w:rPr>
        <w:t xml:space="preserve">The RAG module uses a 5-node </w:t>
      </w:r>
      <w:proofErr w:type="spellStart"/>
      <w:r w:rsidRPr="00D07DB9">
        <w:rPr>
          <w:lang w:val="en-IN"/>
        </w:rPr>
        <w:t>LangGraph</w:t>
      </w:r>
      <w:proofErr w:type="spellEnd"/>
      <w:r w:rsidRPr="00D07DB9">
        <w:rPr>
          <w:lang w:val="en-IN"/>
        </w:rPr>
        <w:t xml:space="preserve"> workflow for policy coverage validation:</w:t>
      </w:r>
    </w:p>
    <w:tbl>
      <w:tblPr>
        <w:tblStyle w:val="TableGrid"/>
        <w:tblW w:w="0" w:type="auto"/>
        <w:tblLook w:val="04A0" w:firstRow="1" w:lastRow="0" w:firstColumn="1" w:lastColumn="0" w:noHBand="0" w:noVBand="1"/>
      </w:tblPr>
      <w:tblGrid>
        <w:gridCol w:w="2830"/>
        <w:gridCol w:w="6520"/>
      </w:tblGrid>
      <w:tr w:rsidR="00D926FB" w14:paraId="0B2E132E" w14:textId="77777777" w:rsidTr="00145750">
        <w:tc>
          <w:tcPr>
            <w:tcW w:w="2830" w:type="dxa"/>
          </w:tcPr>
          <w:p w14:paraId="3962A9FF" w14:textId="125E4B64" w:rsidR="00D926FB" w:rsidRDefault="00710C71" w:rsidP="00BF3141">
            <w:r w:rsidRPr="00710C71">
              <w:rPr>
                <w:b/>
                <w:bCs/>
              </w:rPr>
              <w:t>Node</w:t>
            </w:r>
          </w:p>
        </w:tc>
        <w:tc>
          <w:tcPr>
            <w:tcW w:w="6520" w:type="dxa"/>
          </w:tcPr>
          <w:p w14:paraId="19206778" w14:textId="1E7EF379" w:rsidR="00D926FB" w:rsidRDefault="00077731" w:rsidP="00BF3141">
            <w:r w:rsidRPr="00077731">
              <w:rPr>
                <w:b/>
                <w:bCs/>
              </w:rPr>
              <w:t>Function</w:t>
            </w:r>
          </w:p>
        </w:tc>
      </w:tr>
      <w:tr w:rsidR="00D926FB" w14:paraId="37DAFB4D" w14:textId="77777777" w:rsidTr="00145750">
        <w:tc>
          <w:tcPr>
            <w:tcW w:w="2830" w:type="dxa"/>
          </w:tcPr>
          <w:p w14:paraId="01A2821D" w14:textId="1E03A486" w:rsidR="00D926FB" w:rsidRDefault="00077731" w:rsidP="00BF3141">
            <w:proofErr w:type="spellStart"/>
            <w:r w:rsidRPr="00077731">
              <w:t>generate_or_retrieve</w:t>
            </w:r>
            <w:proofErr w:type="spellEnd"/>
          </w:p>
        </w:tc>
        <w:tc>
          <w:tcPr>
            <w:tcW w:w="6520" w:type="dxa"/>
          </w:tcPr>
          <w:p w14:paraId="52664111" w14:textId="2F0E919A" w:rsidR="00D926FB" w:rsidRDefault="00077731" w:rsidP="00BF3141">
            <w:r w:rsidRPr="00077731">
              <w:t>LLM decides whether to retrieve from vector store or answer directly</w:t>
            </w:r>
          </w:p>
        </w:tc>
      </w:tr>
      <w:tr w:rsidR="00D926FB" w14:paraId="487C6F11" w14:textId="77777777" w:rsidTr="00145750">
        <w:tc>
          <w:tcPr>
            <w:tcW w:w="2830" w:type="dxa"/>
          </w:tcPr>
          <w:p w14:paraId="66E77AE8" w14:textId="6A00E32F" w:rsidR="00D926FB" w:rsidRDefault="00284B6B" w:rsidP="00BF3141">
            <w:r w:rsidRPr="00284B6B">
              <w:t>R</w:t>
            </w:r>
            <w:r w:rsidRPr="00284B6B">
              <w:t>etrieve</w:t>
            </w:r>
          </w:p>
        </w:tc>
        <w:tc>
          <w:tcPr>
            <w:tcW w:w="6520" w:type="dxa"/>
          </w:tcPr>
          <w:p w14:paraId="5963107D" w14:textId="4C3F7B19" w:rsidR="00D926FB" w:rsidRDefault="00284B6B" w:rsidP="00BF3141">
            <w:proofErr w:type="spellStart"/>
            <w:r w:rsidRPr="00284B6B">
              <w:t>ChromaDB</w:t>
            </w:r>
            <w:proofErr w:type="spellEnd"/>
            <w:r w:rsidRPr="00284B6B">
              <w:t xml:space="preserve"> MMR search (k=4 documents) using nomic-embed-text embeddings</w:t>
            </w:r>
          </w:p>
        </w:tc>
      </w:tr>
      <w:tr w:rsidR="00D926FB" w14:paraId="1382406A" w14:textId="77777777" w:rsidTr="00145750">
        <w:tc>
          <w:tcPr>
            <w:tcW w:w="2830" w:type="dxa"/>
          </w:tcPr>
          <w:p w14:paraId="68BDA8FA" w14:textId="58AFDE9B" w:rsidR="00D926FB" w:rsidRDefault="00284B6B" w:rsidP="00BF3141">
            <w:proofErr w:type="spellStart"/>
            <w:r w:rsidRPr="00284B6B">
              <w:t>grade_documents</w:t>
            </w:r>
            <w:proofErr w:type="spellEnd"/>
          </w:p>
        </w:tc>
        <w:tc>
          <w:tcPr>
            <w:tcW w:w="6520" w:type="dxa"/>
          </w:tcPr>
          <w:p w14:paraId="4F087BCD" w14:textId="08EFC541" w:rsidR="00D926FB" w:rsidRDefault="00D25167" w:rsidP="00BF3141">
            <w:r w:rsidRPr="00D25167">
              <w:t>LLM evaluates relevance of retrieved policy clauses to the query</w:t>
            </w:r>
          </w:p>
        </w:tc>
      </w:tr>
      <w:tr w:rsidR="00D926FB" w14:paraId="681B3FBA" w14:textId="77777777" w:rsidTr="00145750">
        <w:tc>
          <w:tcPr>
            <w:tcW w:w="2830" w:type="dxa"/>
          </w:tcPr>
          <w:p w14:paraId="06EDED4A" w14:textId="354CF299" w:rsidR="00D926FB" w:rsidRDefault="00D25167" w:rsidP="00BF3141">
            <w:proofErr w:type="spellStart"/>
            <w:r w:rsidRPr="00D25167">
              <w:t>rewrite_question</w:t>
            </w:r>
            <w:proofErr w:type="spellEnd"/>
          </w:p>
        </w:tc>
        <w:tc>
          <w:tcPr>
            <w:tcW w:w="6520" w:type="dxa"/>
          </w:tcPr>
          <w:p w14:paraId="70B4EDFF" w14:textId="1AA705F0" w:rsidR="00D926FB" w:rsidRDefault="00D25167" w:rsidP="00BF3141">
            <w:r w:rsidRPr="00D25167">
              <w:t>If documents are not relevant, LLM reformulates the query for better retrieval</w:t>
            </w:r>
          </w:p>
        </w:tc>
      </w:tr>
      <w:tr w:rsidR="00D926FB" w14:paraId="5233675B" w14:textId="77777777" w:rsidTr="00145750">
        <w:tc>
          <w:tcPr>
            <w:tcW w:w="2830" w:type="dxa"/>
          </w:tcPr>
          <w:p w14:paraId="7868B894" w14:textId="06C689BF" w:rsidR="00D926FB" w:rsidRDefault="00145750" w:rsidP="00BF3141">
            <w:proofErr w:type="spellStart"/>
            <w:r w:rsidRPr="00145750">
              <w:t>generate_answer</w:t>
            </w:r>
            <w:proofErr w:type="spellEnd"/>
          </w:p>
        </w:tc>
        <w:tc>
          <w:tcPr>
            <w:tcW w:w="6520" w:type="dxa"/>
          </w:tcPr>
          <w:p w14:paraId="647E0930" w14:textId="062B9AFF" w:rsidR="00D926FB" w:rsidRDefault="00145750" w:rsidP="00BF3141">
            <w:r w:rsidRPr="00145750">
              <w:t>LLM synthesizes final coverage verdict from relevant policy clauses</w:t>
            </w:r>
          </w:p>
        </w:tc>
      </w:tr>
    </w:tbl>
    <w:p w14:paraId="6D6083F7" w14:textId="5B6E4721" w:rsidR="006D2710" w:rsidRPr="008D4EF6" w:rsidRDefault="00F94218" w:rsidP="008D4EF6">
      <w:pPr>
        <w:jc w:val="center"/>
        <w:rPr>
          <w:i/>
          <w:iCs/>
        </w:rPr>
      </w:pPr>
      <w:r w:rsidRPr="008D4EF6">
        <w:rPr>
          <w:i/>
          <w:iCs/>
        </w:rPr>
        <w:t xml:space="preserve">Table2 </w:t>
      </w:r>
      <w:r w:rsidRPr="008D4EF6">
        <w:rPr>
          <w:i/>
          <w:iCs/>
        </w:rPr>
        <w:t>Agentic RAG Node Descriptions</w:t>
      </w:r>
    </w:p>
    <w:p w14:paraId="23A1A62E" w14:textId="3F925F58" w:rsidR="00BF3141" w:rsidRDefault="00145750" w:rsidP="00BF3141">
      <w:r w:rsidRPr="00145750">
        <w:t xml:space="preserve">Policy documents (general policy terms, coverage details, claims procedures) are chunked into 1000-token segments with 200-token overlap and stored in a persistent </w:t>
      </w:r>
      <w:proofErr w:type="spellStart"/>
      <w:r w:rsidRPr="00145750">
        <w:t>ChromaDB</w:t>
      </w:r>
      <w:proofErr w:type="spellEnd"/>
      <w:r w:rsidRPr="00145750">
        <w:t xml:space="preserve"> collection. The agent can self-correct — if retrieved documents are graded as irrelevant, it rewrites the query and retrieves again, up to a maximum of 3 iterations.</w:t>
      </w:r>
    </w:p>
    <w:p w14:paraId="4605663A" w14:textId="6D3E0921" w:rsidR="00145750" w:rsidRDefault="00AC1E85" w:rsidP="00BF3141">
      <w:r w:rsidRPr="00AC1E85">
        <w:lastRenderedPageBreak/>
        <w:t>The LLM backend supports two modes: local Mistral 7B via Ollama for offline development, and Google Gemini 2.0 Flash via API for faster demo performance.</w:t>
      </w:r>
    </w:p>
    <w:p w14:paraId="3601FB74" w14:textId="77777777" w:rsidR="00D93E37" w:rsidRDefault="00D93E37" w:rsidP="00BF3141"/>
    <w:p w14:paraId="14E6CFB2" w14:textId="77777777" w:rsidR="00D93E37" w:rsidRDefault="00D93E37" w:rsidP="00BF3141"/>
    <w:p w14:paraId="11CB3C55" w14:textId="7FDD2059" w:rsidR="00D93E37" w:rsidRDefault="00F94218" w:rsidP="00BF3141">
      <w:r>
        <w:rPr>
          <w:noProof/>
        </w:rPr>
        <w:t xml:space="preserve">             </w:t>
      </w:r>
      <w:r w:rsidR="00D93E37">
        <w:rPr>
          <w:noProof/>
        </w:rPr>
        <w:drawing>
          <wp:inline distT="0" distB="0" distL="0" distR="0" wp14:anchorId="254DCD82" wp14:editId="7A274EFB">
            <wp:extent cx="5297457" cy="6606540"/>
            <wp:effectExtent l="0" t="0" r="0" b="3810"/>
            <wp:docPr id="11953777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17611" cy="6631674"/>
                    </a:xfrm>
                    <a:prstGeom prst="rect">
                      <a:avLst/>
                    </a:prstGeom>
                    <a:noFill/>
                    <a:ln>
                      <a:noFill/>
                    </a:ln>
                  </pic:spPr>
                </pic:pic>
              </a:graphicData>
            </a:graphic>
          </wp:inline>
        </w:drawing>
      </w:r>
    </w:p>
    <w:p w14:paraId="1F672CE7" w14:textId="6017E3DD" w:rsidR="00F94218" w:rsidRPr="008D4EF6" w:rsidRDefault="00172746" w:rsidP="008D4EF6">
      <w:pPr>
        <w:jc w:val="center"/>
        <w:rPr>
          <w:i/>
          <w:iCs/>
          <w:lang w:val="en-IN"/>
        </w:rPr>
      </w:pPr>
      <w:r w:rsidRPr="008D4EF6">
        <w:rPr>
          <w:i/>
          <w:iCs/>
          <w:lang w:val="en-IN"/>
        </w:rPr>
        <w:t xml:space="preserve">Fig3 </w:t>
      </w:r>
      <w:proofErr w:type="spellStart"/>
      <w:r w:rsidRPr="008D4EF6">
        <w:rPr>
          <w:i/>
          <w:iCs/>
        </w:rPr>
        <w:t>LangGraph</w:t>
      </w:r>
      <w:proofErr w:type="spellEnd"/>
      <w:r w:rsidRPr="008D4EF6">
        <w:rPr>
          <w:i/>
          <w:iCs/>
        </w:rPr>
        <w:t xml:space="preserve"> Agentic RAG Pipeline</w:t>
      </w:r>
    </w:p>
    <w:p w14:paraId="52A8C935" w14:textId="510DF46F" w:rsidR="00AC1E85" w:rsidRPr="00AC1E85" w:rsidRDefault="00AC1E85" w:rsidP="00AC1E85">
      <w:pPr>
        <w:rPr>
          <w:b/>
          <w:bCs/>
          <w:lang w:val="en-IN"/>
        </w:rPr>
      </w:pPr>
      <w:r w:rsidRPr="00AC1E85">
        <w:rPr>
          <w:b/>
          <w:bCs/>
          <w:lang w:val="en-IN"/>
        </w:rPr>
        <w:lastRenderedPageBreak/>
        <w:t>5.3 Blockchain Integration</w:t>
      </w:r>
    </w:p>
    <w:p w14:paraId="303BE48D" w14:textId="77777777" w:rsidR="00AC1E85" w:rsidRPr="00AC1E85" w:rsidRDefault="00AC1E85" w:rsidP="00AC1E85">
      <w:pPr>
        <w:rPr>
          <w:lang w:val="en-IN"/>
        </w:rPr>
      </w:pPr>
      <w:r w:rsidRPr="00AC1E85">
        <w:rPr>
          <w:lang w:val="en-IN"/>
        </w:rPr>
        <w:t>The blockchain layer provides tamper-proof claim verification through a Solidity smart contract (</w:t>
      </w:r>
      <w:proofErr w:type="spellStart"/>
      <w:r w:rsidRPr="00AC1E85">
        <w:rPr>
          <w:lang w:val="en-IN"/>
        </w:rPr>
        <w:t>ClaimChain.sol</w:t>
      </w:r>
      <w:proofErr w:type="spellEnd"/>
      <w:r w:rsidRPr="00AC1E85">
        <w:rPr>
          <w:lang w:val="en-IN"/>
        </w:rPr>
        <w:t xml:space="preserve">) deployed on Ethereum </w:t>
      </w:r>
      <w:proofErr w:type="spellStart"/>
      <w:r w:rsidRPr="00AC1E85">
        <w:rPr>
          <w:lang w:val="en-IN"/>
        </w:rPr>
        <w:t>Sepolia</w:t>
      </w:r>
      <w:proofErr w:type="spellEnd"/>
      <w:r w:rsidRPr="00AC1E85">
        <w:rPr>
          <w:lang w:val="en-IN"/>
        </w:rPr>
        <w:t>:</w:t>
      </w:r>
    </w:p>
    <w:p w14:paraId="04BBB717" w14:textId="77777777" w:rsidR="00AC1E85" w:rsidRPr="00AC1E85" w:rsidRDefault="00AC1E85" w:rsidP="00AC1E85">
      <w:pPr>
        <w:rPr>
          <w:lang w:val="en-IN"/>
        </w:rPr>
      </w:pPr>
      <w:r w:rsidRPr="00AC1E85">
        <w:rPr>
          <w:b/>
          <w:bCs/>
          <w:lang w:val="en-IN"/>
        </w:rPr>
        <w:t>Smart Contract Functions:</w:t>
      </w:r>
    </w:p>
    <w:tbl>
      <w:tblPr>
        <w:tblStyle w:val="TableGrid"/>
        <w:tblW w:w="0" w:type="auto"/>
        <w:tblLook w:val="04A0" w:firstRow="1" w:lastRow="0" w:firstColumn="1" w:lastColumn="0" w:noHBand="0" w:noVBand="1"/>
      </w:tblPr>
      <w:tblGrid>
        <w:gridCol w:w="4390"/>
        <w:gridCol w:w="4960"/>
      </w:tblGrid>
      <w:tr w:rsidR="007C63B6" w14:paraId="6C4C3074" w14:textId="77777777" w:rsidTr="00132791">
        <w:tc>
          <w:tcPr>
            <w:tcW w:w="4390" w:type="dxa"/>
          </w:tcPr>
          <w:p w14:paraId="02DFB612" w14:textId="41AA22F9" w:rsidR="007C63B6" w:rsidRDefault="007C63B6" w:rsidP="00BF3141">
            <w:r w:rsidRPr="007C63B6">
              <w:rPr>
                <w:b/>
                <w:bCs/>
              </w:rPr>
              <w:t>Function</w:t>
            </w:r>
          </w:p>
        </w:tc>
        <w:tc>
          <w:tcPr>
            <w:tcW w:w="4960" w:type="dxa"/>
          </w:tcPr>
          <w:p w14:paraId="5B5879F9" w14:textId="0D3EA39E" w:rsidR="007C63B6" w:rsidRDefault="00D554FB" w:rsidP="00BF3141">
            <w:r w:rsidRPr="00D554FB">
              <w:rPr>
                <w:b/>
                <w:bCs/>
              </w:rPr>
              <w:t>Purpose</w:t>
            </w:r>
          </w:p>
        </w:tc>
      </w:tr>
      <w:tr w:rsidR="007C63B6" w14:paraId="797BB2B1" w14:textId="77777777" w:rsidTr="00132791">
        <w:tc>
          <w:tcPr>
            <w:tcW w:w="4390" w:type="dxa"/>
          </w:tcPr>
          <w:p w14:paraId="41EBD1AB" w14:textId="12005347" w:rsidR="007C63B6" w:rsidRDefault="00D554FB" w:rsidP="00BF3141">
            <w:proofErr w:type="spellStart"/>
            <w:proofErr w:type="gramStart"/>
            <w:r w:rsidRPr="00D554FB">
              <w:t>submitClaimMeta</w:t>
            </w:r>
            <w:proofErr w:type="spellEnd"/>
            <w:r w:rsidRPr="00D554FB">
              <w:t>(</w:t>
            </w:r>
            <w:proofErr w:type="spellStart"/>
            <w:proofErr w:type="gramEnd"/>
            <w:r w:rsidRPr="00D554FB">
              <w:t>claimId</w:t>
            </w:r>
            <w:proofErr w:type="spellEnd"/>
            <w:r w:rsidRPr="00D554FB">
              <w:t xml:space="preserve">, </w:t>
            </w:r>
            <w:proofErr w:type="spellStart"/>
            <w:r w:rsidRPr="00D554FB">
              <w:t>merkleRoot</w:t>
            </w:r>
            <w:proofErr w:type="spellEnd"/>
            <w:r w:rsidRPr="00D554FB">
              <w:t>)</w:t>
            </w:r>
          </w:p>
        </w:tc>
        <w:tc>
          <w:tcPr>
            <w:tcW w:w="4960" w:type="dxa"/>
          </w:tcPr>
          <w:p w14:paraId="0ED76CF5" w14:textId="2EA8B2ED" w:rsidR="007C63B6" w:rsidRDefault="00D554FB" w:rsidP="00BF3141">
            <w:r w:rsidRPr="00D554FB">
              <w:t>Submit cryptographic proof before insurer review</w:t>
            </w:r>
          </w:p>
        </w:tc>
      </w:tr>
      <w:tr w:rsidR="007C63B6" w14:paraId="64A284EC" w14:textId="77777777" w:rsidTr="00132791">
        <w:tc>
          <w:tcPr>
            <w:tcW w:w="4390" w:type="dxa"/>
          </w:tcPr>
          <w:p w14:paraId="19831947" w14:textId="22CFFF79" w:rsidR="007C63B6" w:rsidRDefault="00F66997" w:rsidP="00BF3141">
            <w:proofErr w:type="spellStart"/>
            <w:proofErr w:type="gramStart"/>
            <w:r w:rsidRPr="00F66997">
              <w:t>updateStatus</w:t>
            </w:r>
            <w:proofErr w:type="spellEnd"/>
            <w:r w:rsidRPr="00F66997">
              <w:t>(</w:t>
            </w:r>
            <w:proofErr w:type="spellStart"/>
            <w:proofErr w:type="gramEnd"/>
            <w:r w:rsidRPr="00F66997">
              <w:t>claimId</w:t>
            </w:r>
            <w:proofErr w:type="spellEnd"/>
            <w:r w:rsidRPr="00F66997">
              <w:t xml:space="preserve">, </w:t>
            </w:r>
            <w:proofErr w:type="spellStart"/>
            <w:r w:rsidRPr="00F66997">
              <w:t>newStatus</w:t>
            </w:r>
            <w:proofErr w:type="spellEnd"/>
            <w:r w:rsidRPr="00F66997">
              <w:t xml:space="preserve">, </w:t>
            </w:r>
            <w:proofErr w:type="spellStart"/>
            <w:r w:rsidRPr="00F66997">
              <w:t>reasonHash</w:t>
            </w:r>
            <w:proofErr w:type="spellEnd"/>
            <w:r w:rsidRPr="00F66997">
              <w:t>)</w:t>
            </w:r>
          </w:p>
        </w:tc>
        <w:tc>
          <w:tcPr>
            <w:tcW w:w="4960" w:type="dxa"/>
          </w:tcPr>
          <w:p w14:paraId="556D7EB3" w14:textId="1B9C6B8D" w:rsidR="007C63B6" w:rsidRDefault="00F66997" w:rsidP="00BF3141">
            <w:r w:rsidRPr="00F66997">
              <w:t>Insurer updates claim status on-chain</w:t>
            </w:r>
          </w:p>
        </w:tc>
      </w:tr>
      <w:tr w:rsidR="007C63B6" w14:paraId="66E86ACD" w14:textId="77777777" w:rsidTr="00132791">
        <w:tc>
          <w:tcPr>
            <w:tcW w:w="4390" w:type="dxa"/>
          </w:tcPr>
          <w:p w14:paraId="49D24127" w14:textId="19C2EDD1" w:rsidR="007C63B6" w:rsidRDefault="00F66997" w:rsidP="00BF3141">
            <w:proofErr w:type="spellStart"/>
            <w:r w:rsidRPr="00F66997">
              <w:t>getClaimRecord</w:t>
            </w:r>
            <w:proofErr w:type="spellEnd"/>
            <w:r w:rsidRPr="00F66997">
              <w:t>(</w:t>
            </w:r>
            <w:proofErr w:type="spellStart"/>
            <w:r w:rsidRPr="00F66997">
              <w:t>claimId</w:t>
            </w:r>
            <w:proofErr w:type="spellEnd"/>
            <w:r w:rsidRPr="00F66997">
              <w:t>)</w:t>
            </w:r>
          </w:p>
        </w:tc>
        <w:tc>
          <w:tcPr>
            <w:tcW w:w="4960" w:type="dxa"/>
          </w:tcPr>
          <w:p w14:paraId="221A52D5" w14:textId="6271222F" w:rsidR="007C63B6" w:rsidRDefault="00132791" w:rsidP="00BF3141">
            <w:r w:rsidRPr="00132791">
              <w:t>Retrieve proof data for verification</w:t>
            </w:r>
          </w:p>
        </w:tc>
      </w:tr>
      <w:tr w:rsidR="007C63B6" w14:paraId="70E38539" w14:textId="77777777" w:rsidTr="00132791">
        <w:tc>
          <w:tcPr>
            <w:tcW w:w="4390" w:type="dxa"/>
          </w:tcPr>
          <w:p w14:paraId="7D5627DD" w14:textId="5F7E4C80" w:rsidR="007C63B6" w:rsidRDefault="00132791" w:rsidP="00BF3141">
            <w:proofErr w:type="spellStart"/>
            <w:r w:rsidRPr="00132791">
              <w:t>getStatusHistory</w:t>
            </w:r>
            <w:proofErr w:type="spellEnd"/>
            <w:r w:rsidRPr="00132791">
              <w:t>(</w:t>
            </w:r>
            <w:proofErr w:type="spellStart"/>
            <w:r w:rsidRPr="00132791">
              <w:t>claimId</w:t>
            </w:r>
            <w:proofErr w:type="spellEnd"/>
            <w:r w:rsidRPr="00132791">
              <w:t>)</w:t>
            </w:r>
          </w:p>
        </w:tc>
        <w:tc>
          <w:tcPr>
            <w:tcW w:w="4960" w:type="dxa"/>
          </w:tcPr>
          <w:p w14:paraId="6D4450FA" w14:textId="3D6AC45D" w:rsidR="007C63B6" w:rsidRDefault="00132791" w:rsidP="00BF3141">
            <w:r w:rsidRPr="00132791">
              <w:t>Get immutable timeline of all status changes</w:t>
            </w:r>
          </w:p>
        </w:tc>
      </w:tr>
    </w:tbl>
    <w:p w14:paraId="43BA9F9E" w14:textId="619028B1" w:rsidR="00C01A5F" w:rsidRPr="008D4EF6" w:rsidRDefault="00C10024" w:rsidP="008D4EF6">
      <w:pPr>
        <w:jc w:val="center"/>
        <w:rPr>
          <w:i/>
          <w:iCs/>
        </w:rPr>
      </w:pPr>
      <w:r w:rsidRPr="008D4EF6">
        <w:rPr>
          <w:i/>
          <w:iCs/>
        </w:rPr>
        <w:t xml:space="preserve">Table3 </w:t>
      </w:r>
      <w:r w:rsidRPr="008D4EF6">
        <w:rPr>
          <w:i/>
          <w:iCs/>
        </w:rPr>
        <w:t>Smart Contract Functions</w:t>
      </w:r>
    </w:p>
    <w:p w14:paraId="2D24D865" w14:textId="58C61FB1" w:rsidR="00AC1E85" w:rsidRDefault="000F5B56" w:rsidP="00BF3141">
      <w:r w:rsidRPr="000F5B56">
        <w:rPr>
          <w:b/>
          <w:bCs/>
        </w:rPr>
        <w:t>Claim Status Lifecycle:</w:t>
      </w:r>
      <w:r w:rsidRPr="000F5B56">
        <w:t xml:space="preserve"> Submitted → </w:t>
      </w:r>
      <w:proofErr w:type="spellStart"/>
      <w:r w:rsidRPr="000F5B56">
        <w:t>UnderReview</w:t>
      </w:r>
      <w:proofErr w:type="spellEnd"/>
      <w:r w:rsidRPr="000F5B56">
        <w:t xml:space="preserve"> → Approved / Rejected / </w:t>
      </w:r>
      <w:proofErr w:type="spellStart"/>
      <w:r w:rsidRPr="000F5B56">
        <w:t>QueryRaised</w:t>
      </w:r>
      <w:proofErr w:type="spellEnd"/>
      <w:r w:rsidRPr="000F5B56">
        <w:t xml:space="preserve"> → Settled</w:t>
      </w:r>
    </w:p>
    <w:p w14:paraId="341EB41C" w14:textId="77777777" w:rsidR="0074625C" w:rsidRPr="0074625C" w:rsidRDefault="0074625C" w:rsidP="0074625C">
      <w:pPr>
        <w:rPr>
          <w:lang w:val="en-IN"/>
        </w:rPr>
      </w:pPr>
      <w:r w:rsidRPr="0074625C">
        <w:rPr>
          <w:lang w:val="en-IN"/>
        </w:rPr>
        <w:t>The Merkle root is computed by taking SHA-256 hashes of each uploaded document and the RAG verdict text, then combining them into a single root hash. This allows verification that neither the documents nor the AI verdict were tampered with after submission.</w:t>
      </w:r>
    </w:p>
    <w:p w14:paraId="18F06380" w14:textId="77777777" w:rsidR="0074625C" w:rsidRPr="0074625C" w:rsidRDefault="0074625C" w:rsidP="0074625C">
      <w:pPr>
        <w:rPr>
          <w:lang w:val="en-IN"/>
        </w:rPr>
      </w:pPr>
      <w:r w:rsidRPr="0074625C">
        <w:rPr>
          <w:lang w:val="en-IN"/>
        </w:rPr>
        <w:t>The backend interacts with the smart contract using Web3.py, signing transactions with the deployer's private key. Contract events (</w:t>
      </w:r>
      <w:proofErr w:type="spellStart"/>
      <w:r w:rsidRPr="0074625C">
        <w:rPr>
          <w:lang w:val="en-IN"/>
        </w:rPr>
        <w:t>ClaimSubmitted</w:t>
      </w:r>
      <w:proofErr w:type="spellEnd"/>
      <w:r w:rsidRPr="0074625C">
        <w:rPr>
          <w:lang w:val="en-IN"/>
        </w:rPr>
        <w:t>, </w:t>
      </w:r>
      <w:proofErr w:type="spellStart"/>
      <w:r w:rsidRPr="0074625C">
        <w:rPr>
          <w:lang w:val="en-IN"/>
        </w:rPr>
        <w:t>StatusUpdated</w:t>
      </w:r>
      <w:proofErr w:type="spellEnd"/>
      <w:r w:rsidRPr="0074625C">
        <w:rPr>
          <w:lang w:val="en-IN"/>
        </w:rPr>
        <w:t>) are emitted and polled by the frontend every 10 seconds to update the claim timeline.</w:t>
      </w:r>
    </w:p>
    <w:p w14:paraId="21D252EA" w14:textId="77777777" w:rsidR="0074625C" w:rsidRPr="0074625C" w:rsidRDefault="0074625C" w:rsidP="0074625C">
      <w:pPr>
        <w:rPr>
          <w:b/>
          <w:bCs/>
          <w:lang w:val="en-IN"/>
        </w:rPr>
      </w:pPr>
      <w:r w:rsidRPr="0074625C">
        <w:rPr>
          <w:b/>
          <w:bCs/>
          <w:lang w:val="en-IN"/>
        </w:rPr>
        <w:t>5.4 Frontend — Dual Portal Architecture</w:t>
      </w:r>
    </w:p>
    <w:p w14:paraId="1CC3A929" w14:textId="77777777" w:rsidR="0074625C" w:rsidRPr="0074625C" w:rsidRDefault="0074625C" w:rsidP="0074625C">
      <w:pPr>
        <w:rPr>
          <w:lang w:val="en-IN"/>
        </w:rPr>
      </w:pPr>
      <w:r w:rsidRPr="0074625C">
        <w:rPr>
          <w:b/>
          <w:bCs/>
          <w:lang w:val="en-IN"/>
        </w:rPr>
        <w:t>Customer Portal:</w:t>
      </w:r>
    </w:p>
    <w:p w14:paraId="193D4EAE" w14:textId="77777777" w:rsidR="0074625C" w:rsidRPr="0074625C" w:rsidRDefault="0074625C" w:rsidP="0074625C">
      <w:pPr>
        <w:numPr>
          <w:ilvl w:val="0"/>
          <w:numId w:val="8"/>
        </w:numPr>
        <w:rPr>
          <w:lang w:val="en-IN"/>
        </w:rPr>
      </w:pPr>
      <w:r w:rsidRPr="0074625C">
        <w:rPr>
          <w:b/>
          <w:bCs/>
          <w:lang w:val="en-IN"/>
        </w:rPr>
        <w:t>Upload Page:</w:t>
      </w:r>
      <w:r w:rsidRPr="0074625C">
        <w:rPr>
          <w:lang w:val="en-IN"/>
        </w:rPr>
        <w:t> Drag-and-drop file upload with policy number input. Displays a 6-step progress bar during processing (Upload → OCR → RAG → Hashing → Blockchain → Complete).</w:t>
      </w:r>
    </w:p>
    <w:p w14:paraId="6000394F" w14:textId="77777777" w:rsidR="0074625C" w:rsidRPr="0074625C" w:rsidRDefault="0074625C" w:rsidP="0074625C">
      <w:pPr>
        <w:numPr>
          <w:ilvl w:val="0"/>
          <w:numId w:val="8"/>
        </w:numPr>
        <w:rPr>
          <w:lang w:val="en-IN"/>
        </w:rPr>
      </w:pPr>
      <w:r w:rsidRPr="0074625C">
        <w:rPr>
          <w:b/>
          <w:bCs/>
          <w:lang w:val="en-IN"/>
        </w:rPr>
        <w:t>Verdict Page:</w:t>
      </w:r>
      <w:r w:rsidRPr="0074625C">
        <w:rPr>
          <w:lang w:val="en-IN"/>
        </w:rPr>
        <w:t xml:space="preserve"> Shows extracted data with confidence indicators (high/medium/low per field), natural-language AI verdict, blockchain proof (Merkle root + </w:t>
      </w:r>
      <w:proofErr w:type="spellStart"/>
      <w:r w:rsidRPr="0074625C">
        <w:rPr>
          <w:lang w:val="en-IN"/>
        </w:rPr>
        <w:t>Etherscan</w:t>
      </w:r>
      <w:proofErr w:type="spellEnd"/>
      <w:r w:rsidRPr="0074625C">
        <w:rPr>
          <w:lang w:val="en-IN"/>
        </w:rPr>
        <w:t xml:space="preserve"> link), and on-chain event timeline.</w:t>
      </w:r>
    </w:p>
    <w:p w14:paraId="03A36C36" w14:textId="77777777" w:rsidR="0074625C" w:rsidRDefault="0074625C" w:rsidP="0074625C">
      <w:pPr>
        <w:numPr>
          <w:ilvl w:val="0"/>
          <w:numId w:val="8"/>
        </w:numPr>
        <w:rPr>
          <w:lang w:val="en-IN"/>
        </w:rPr>
      </w:pPr>
      <w:r w:rsidRPr="0074625C">
        <w:rPr>
          <w:b/>
          <w:bCs/>
          <w:lang w:val="en-IN"/>
        </w:rPr>
        <w:t>Claims Page:</w:t>
      </w:r>
      <w:r w:rsidRPr="0074625C">
        <w:rPr>
          <w:lang w:val="en-IN"/>
        </w:rPr>
        <w:t> Lists all submitted claims with status badges.</w:t>
      </w:r>
    </w:p>
    <w:p w14:paraId="4C7F513C" w14:textId="77777777" w:rsidR="00C10024" w:rsidRDefault="00C76CAB" w:rsidP="00D93E37">
      <w:pPr>
        <w:ind w:left="360"/>
        <w:rPr>
          <w:noProof/>
        </w:rPr>
      </w:pPr>
      <w:r>
        <w:rPr>
          <w:noProof/>
        </w:rPr>
        <w:lastRenderedPageBreak/>
        <w:t xml:space="preserve">                                         </w:t>
      </w:r>
      <w:r w:rsidR="00D93E37">
        <w:rPr>
          <w:noProof/>
        </w:rPr>
        <w:drawing>
          <wp:inline distT="0" distB="0" distL="0" distR="0" wp14:anchorId="65266C0B" wp14:editId="777700DB">
            <wp:extent cx="3246120" cy="3000375"/>
            <wp:effectExtent l="0" t="0" r="0" b="9525"/>
            <wp:docPr id="11083506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5384"/>
                    <a:stretch>
                      <a:fillRect/>
                    </a:stretch>
                  </pic:blipFill>
                  <pic:spPr bwMode="auto">
                    <a:xfrm>
                      <a:off x="0" y="0"/>
                      <a:ext cx="3246120" cy="3000375"/>
                    </a:xfrm>
                    <a:prstGeom prst="rect">
                      <a:avLst/>
                    </a:prstGeom>
                    <a:noFill/>
                    <a:ln>
                      <a:noFill/>
                    </a:ln>
                    <a:extLst>
                      <a:ext uri="{53640926-AAD7-44D8-BBD7-CCE9431645EC}">
                        <a14:shadowObscured xmlns:a14="http://schemas.microsoft.com/office/drawing/2010/main"/>
                      </a:ext>
                    </a:extLst>
                  </pic:spPr>
                </pic:pic>
              </a:graphicData>
            </a:graphic>
          </wp:inline>
        </w:drawing>
      </w:r>
    </w:p>
    <w:p w14:paraId="30B31101" w14:textId="446E24DD" w:rsidR="00C10024" w:rsidRPr="008D4EF6" w:rsidRDefault="00C12661" w:rsidP="008D4EF6">
      <w:pPr>
        <w:ind w:left="360"/>
        <w:jc w:val="center"/>
        <w:rPr>
          <w:i/>
          <w:iCs/>
          <w:noProof/>
        </w:rPr>
      </w:pPr>
      <w:r w:rsidRPr="008D4EF6">
        <w:rPr>
          <w:i/>
          <w:iCs/>
          <w:noProof/>
        </w:rPr>
        <w:t xml:space="preserve">Fig4 </w:t>
      </w:r>
      <w:r w:rsidRPr="008D4EF6">
        <w:rPr>
          <w:i/>
          <w:iCs/>
          <w:noProof/>
        </w:rPr>
        <w:t>Customer Portal — Upload Page Screenshot</w:t>
      </w:r>
    </w:p>
    <w:p w14:paraId="7C98DC5F" w14:textId="482B9EFE" w:rsidR="00D93E37" w:rsidRPr="0074625C" w:rsidRDefault="00C76CAB" w:rsidP="00D93E37">
      <w:pPr>
        <w:ind w:left="360"/>
        <w:rPr>
          <w:lang w:val="en-IN"/>
        </w:rPr>
      </w:pPr>
      <w:r>
        <w:rPr>
          <w:noProof/>
        </w:rPr>
        <w:drawing>
          <wp:inline distT="0" distB="0" distL="0" distR="0" wp14:anchorId="1BD7CDC6" wp14:editId="4558F53A">
            <wp:extent cx="5943600" cy="3037205"/>
            <wp:effectExtent l="0" t="0" r="0" b="0"/>
            <wp:docPr id="1992109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35A2CDCA" w14:textId="36DCD982" w:rsidR="00C12661" w:rsidRPr="008D4EF6" w:rsidRDefault="00C12661" w:rsidP="008D4EF6">
      <w:pPr>
        <w:jc w:val="center"/>
        <w:rPr>
          <w:i/>
          <w:iCs/>
          <w:lang w:val="en-IN"/>
        </w:rPr>
      </w:pPr>
      <w:r w:rsidRPr="008D4EF6">
        <w:rPr>
          <w:i/>
          <w:iCs/>
          <w:lang w:val="en-IN"/>
        </w:rPr>
        <w:t xml:space="preserve">Fig5 </w:t>
      </w:r>
      <w:r w:rsidRPr="008D4EF6">
        <w:rPr>
          <w:i/>
          <w:iCs/>
        </w:rPr>
        <w:t>Customer Portal — Verdict Page Screenshot</w:t>
      </w:r>
    </w:p>
    <w:p w14:paraId="2F7B054C" w14:textId="508912CB" w:rsidR="0074625C" w:rsidRPr="0074625C" w:rsidRDefault="0074625C" w:rsidP="0074625C">
      <w:pPr>
        <w:rPr>
          <w:lang w:val="en-IN"/>
        </w:rPr>
      </w:pPr>
      <w:r w:rsidRPr="0074625C">
        <w:rPr>
          <w:b/>
          <w:bCs/>
          <w:lang w:val="en-IN"/>
        </w:rPr>
        <w:t>Insurer Portal:</w:t>
      </w:r>
    </w:p>
    <w:p w14:paraId="1D86F87F" w14:textId="77777777" w:rsidR="0074625C" w:rsidRPr="0074625C" w:rsidRDefault="0074625C" w:rsidP="0074625C">
      <w:pPr>
        <w:numPr>
          <w:ilvl w:val="0"/>
          <w:numId w:val="9"/>
        </w:numPr>
        <w:rPr>
          <w:lang w:val="en-IN"/>
        </w:rPr>
      </w:pPr>
      <w:r w:rsidRPr="0074625C">
        <w:rPr>
          <w:b/>
          <w:bCs/>
          <w:lang w:val="en-IN"/>
        </w:rPr>
        <w:t>Dashboard:</w:t>
      </w:r>
      <w:r w:rsidRPr="0074625C">
        <w:rPr>
          <w:lang w:val="en-IN"/>
        </w:rPr>
        <w:t> Overview of all pending and processed claims with status counts.</w:t>
      </w:r>
    </w:p>
    <w:p w14:paraId="5DF7E957" w14:textId="77777777" w:rsidR="0074625C" w:rsidRPr="0074625C" w:rsidRDefault="0074625C" w:rsidP="0074625C">
      <w:pPr>
        <w:numPr>
          <w:ilvl w:val="0"/>
          <w:numId w:val="9"/>
        </w:numPr>
        <w:rPr>
          <w:lang w:val="en-IN"/>
        </w:rPr>
      </w:pPr>
      <w:r w:rsidRPr="0074625C">
        <w:rPr>
          <w:b/>
          <w:bCs/>
          <w:lang w:val="en-IN"/>
        </w:rPr>
        <w:t>Claim Detail Page:</w:t>
      </w:r>
      <w:r w:rsidRPr="0074625C">
        <w:rPr>
          <w:lang w:val="en-IN"/>
        </w:rPr>
        <w:t> Full extracted data, AI verdict summary, fraud risk score, confidence indicators, and Approve/Reject action buttons.</w:t>
      </w:r>
    </w:p>
    <w:p w14:paraId="0ABF9A35" w14:textId="77777777" w:rsidR="0074625C" w:rsidRDefault="0074625C" w:rsidP="0074625C">
      <w:pPr>
        <w:rPr>
          <w:lang w:val="en-IN"/>
        </w:rPr>
      </w:pPr>
      <w:r w:rsidRPr="0074625C">
        <w:rPr>
          <w:lang w:val="en-IN"/>
        </w:rPr>
        <w:lastRenderedPageBreak/>
        <w:t xml:space="preserve">Both portals share the same </w:t>
      </w:r>
      <w:proofErr w:type="spellStart"/>
      <w:r w:rsidRPr="0074625C">
        <w:rPr>
          <w:lang w:val="en-IN"/>
        </w:rPr>
        <w:t>FastAPI</w:t>
      </w:r>
      <w:proofErr w:type="spellEnd"/>
      <w:r w:rsidRPr="0074625C">
        <w:rPr>
          <w:lang w:val="en-IN"/>
        </w:rPr>
        <w:t xml:space="preserve"> backend with CORS enabled. The design uses a dark theme (#0A0F1E) with blue/cyan accents, Inter font family, and responsive grid layouts.</w:t>
      </w:r>
    </w:p>
    <w:p w14:paraId="3A5AFD93" w14:textId="67FA3DAF" w:rsidR="00C76CAB" w:rsidRDefault="00C76CAB" w:rsidP="0074625C">
      <w:pPr>
        <w:rPr>
          <w:lang w:val="en-IN"/>
        </w:rPr>
      </w:pPr>
      <w:r>
        <w:rPr>
          <w:noProof/>
        </w:rPr>
        <w:drawing>
          <wp:inline distT="0" distB="0" distL="0" distR="0" wp14:anchorId="181DA879" wp14:editId="7F8C52FF">
            <wp:extent cx="5943600" cy="3037840"/>
            <wp:effectExtent l="0" t="0" r="0" b="0"/>
            <wp:docPr id="1498650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037840"/>
                    </a:xfrm>
                    <a:prstGeom prst="rect">
                      <a:avLst/>
                    </a:prstGeom>
                    <a:noFill/>
                    <a:ln>
                      <a:noFill/>
                    </a:ln>
                  </pic:spPr>
                </pic:pic>
              </a:graphicData>
            </a:graphic>
          </wp:inline>
        </w:drawing>
      </w:r>
    </w:p>
    <w:p w14:paraId="49C5057F" w14:textId="18515119" w:rsidR="00C12661" w:rsidRPr="0074625C" w:rsidRDefault="0040001D" w:rsidP="008D4EF6">
      <w:pPr>
        <w:jc w:val="center"/>
        <w:rPr>
          <w:i/>
          <w:iCs/>
          <w:lang w:val="en-IN"/>
        </w:rPr>
      </w:pPr>
      <w:r w:rsidRPr="008D4EF6">
        <w:rPr>
          <w:i/>
          <w:iCs/>
          <w:lang w:val="en-IN"/>
        </w:rPr>
        <w:t xml:space="preserve">Fig6 </w:t>
      </w:r>
      <w:r w:rsidRPr="008D4EF6">
        <w:rPr>
          <w:i/>
          <w:iCs/>
        </w:rPr>
        <w:t>Insurer Portal — Claim Review Screenshot</w:t>
      </w:r>
    </w:p>
    <w:p w14:paraId="5C3454BD" w14:textId="77777777" w:rsidR="00BA306B" w:rsidRPr="00BA306B" w:rsidRDefault="00BA306B" w:rsidP="00BA306B">
      <w:pPr>
        <w:rPr>
          <w:b/>
          <w:bCs/>
          <w:lang w:val="en-IN"/>
        </w:rPr>
      </w:pPr>
      <w:r w:rsidRPr="00BA306B">
        <w:rPr>
          <w:b/>
          <w:bCs/>
          <w:lang w:val="en-IN"/>
        </w:rPr>
        <w:t>5.5 API Endpoints</w:t>
      </w:r>
    </w:p>
    <w:tbl>
      <w:tblPr>
        <w:tblStyle w:val="TableGrid"/>
        <w:tblW w:w="0" w:type="auto"/>
        <w:tblLook w:val="04A0" w:firstRow="1" w:lastRow="0" w:firstColumn="1" w:lastColumn="0" w:noHBand="0" w:noVBand="1"/>
      </w:tblPr>
      <w:tblGrid>
        <w:gridCol w:w="1129"/>
        <w:gridCol w:w="3402"/>
        <w:gridCol w:w="4819"/>
      </w:tblGrid>
      <w:tr w:rsidR="00E35189" w14:paraId="33930D64" w14:textId="77777777" w:rsidTr="00863D38">
        <w:tc>
          <w:tcPr>
            <w:tcW w:w="1129" w:type="dxa"/>
          </w:tcPr>
          <w:p w14:paraId="0DF0A875" w14:textId="27D2C709" w:rsidR="00E35189" w:rsidRDefault="003678E9" w:rsidP="00BF3141">
            <w:r w:rsidRPr="003678E9">
              <w:rPr>
                <w:b/>
                <w:bCs/>
              </w:rPr>
              <w:t>Method</w:t>
            </w:r>
          </w:p>
        </w:tc>
        <w:tc>
          <w:tcPr>
            <w:tcW w:w="3402" w:type="dxa"/>
          </w:tcPr>
          <w:p w14:paraId="647B4879" w14:textId="1C44093F" w:rsidR="00E35189" w:rsidRDefault="00216060" w:rsidP="00BF3141">
            <w:r w:rsidRPr="00216060">
              <w:rPr>
                <w:b/>
                <w:bCs/>
              </w:rPr>
              <w:t>Endpoint</w:t>
            </w:r>
          </w:p>
        </w:tc>
        <w:tc>
          <w:tcPr>
            <w:tcW w:w="4819" w:type="dxa"/>
          </w:tcPr>
          <w:p w14:paraId="68983E18" w14:textId="6EC9B9CC" w:rsidR="00E35189" w:rsidRDefault="00216060" w:rsidP="00BF3141">
            <w:r w:rsidRPr="00216060">
              <w:rPr>
                <w:b/>
                <w:bCs/>
              </w:rPr>
              <w:t>Description</w:t>
            </w:r>
          </w:p>
        </w:tc>
      </w:tr>
      <w:tr w:rsidR="00E35189" w14:paraId="515CA506" w14:textId="77777777" w:rsidTr="00863D38">
        <w:tc>
          <w:tcPr>
            <w:tcW w:w="1129" w:type="dxa"/>
          </w:tcPr>
          <w:p w14:paraId="2B7573AC" w14:textId="52264174" w:rsidR="00E35189" w:rsidRDefault="00216060" w:rsidP="00BF3141">
            <w:r w:rsidRPr="00216060">
              <w:t>POST</w:t>
            </w:r>
          </w:p>
        </w:tc>
        <w:tc>
          <w:tcPr>
            <w:tcW w:w="3402" w:type="dxa"/>
          </w:tcPr>
          <w:p w14:paraId="53E345C1" w14:textId="0D148E15" w:rsidR="00E35189" w:rsidRDefault="00216060" w:rsidP="00BF3141">
            <w:r w:rsidRPr="00216060">
              <w:t>/</w:t>
            </w:r>
            <w:proofErr w:type="spellStart"/>
            <w:r w:rsidRPr="00216060">
              <w:t>api</w:t>
            </w:r>
            <w:proofErr w:type="spellEnd"/>
            <w:r w:rsidRPr="00216060">
              <w:t>/claims/analyze</w:t>
            </w:r>
          </w:p>
        </w:tc>
        <w:tc>
          <w:tcPr>
            <w:tcW w:w="4819" w:type="dxa"/>
          </w:tcPr>
          <w:p w14:paraId="50F7E6C3" w14:textId="209527F9" w:rsidR="00E35189" w:rsidRDefault="00F03D40" w:rsidP="00BF3141">
            <w:r w:rsidRPr="00F03D40">
              <w:t>Upload documents + policy number → full pipeline</w:t>
            </w:r>
          </w:p>
        </w:tc>
      </w:tr>
      <w:tr w:rsidR="00E35189" w14:paraId="0ECA4A28" w14:textId="77777777" w:rsidTr="00863D38">
        <w:tc>
          <w:tcPr>
            <w:tcW w:w="1129" w:type="dxa"/>
          </w:tcPr>
          <w:p w14:paraId="6A33BD61" w14:textId="023DFCF6" w:rsidR="00E35189" w:rsidRDefault="00F03D40" w:rsidP="00BF3141">
            <w:r w:rsidRPr="00F03D40">
              <w:t>GET</w:t>
            </w:r>
          </w:p>
        </w:tc>
        <w:tc>
          <w:tcPr>
            <w:tcW w:w="3402" w:type="dxa"/>
          </w:tcPr>
          <w:p w14:paraId="5DF52926" w14:textId="1C02E9CD" w:rsidR="00E35189" w:rsidRDefault="00F03D40" w:rsidP="00BF3141">
            <w:r w:rsidRPr="00F03D40">
              <w:t>/</w:t>
            </w:r>
            <w:proofErr w:type="spellStart"/>
            <w:proofErr w:type="gramStart"/>
            <w:r w:rsidRPr="00F03D40">
              <w:t>api</w:t>
            </w:r>
            <w:proofErr w:type="spellEnd"/>
            <w:proofErr w:type="gramEnd"/>
            <w:r w:rsidRPr="00F03D40">
              <w:t>/claims/{</w:t>
            </w:r>
            <w:proofErr w:type="spellStart"/>
            <w:r w:rsidRPr="00F03D40">
              <w:t>claim_id</w:t>
            </w:r>
            <w:proofErr w:type="spellEnd"/>
            <w:r w:rsidRPr="00F03D40">
              <w:t>}</w:t>
            </w:r>
          </w:p>
        </w:tc>
        <w:tc>
          <w:tcPr>
            <w:tcW w:w="4819" w:type="dxa"/>
          </w:tcPr>
          <w:p w14:paraId="21387AC3" w14:textId="1F44EB3E" w:rsidR="00E35189" w:rsidRDefault="00BB30B8" w:rsidP="00BF3141">
            <w:r w:rsidRPr="00BB30B8">
              <w:t>Get claim record + blockchain events</w:t>
            </w:r>
          </w:p>
        </w:tc>
      </w:tr>
      <w:tr w:rsidR="00E35189" w14:paraId="3468BD98" w14:textId="77777777" w:rsidTr="00863D38">
        <w:tc>
          <w:tcPr>
            <w:tcW w:w="1129" w:type="dxa"/>
          </w:tcPr>
          <w:p w14:paraId="018BA6AB" w14:textId="3BA39504" w:rsidR="00E35189" w:rsidRDefault="00BB30B8" w:rsidP="00BF3141">
            <w:r w:rsidRPr="00BB30B8">
              <w:t>GET</w:t>
            </w:r>
          </w:p>
        </w:tc>
        <w:tc>
          <w:tcPr>
            <w:tcW w:w="3402" w:type="dxa"/>
          </w:tcPr>
          <w:p w14:paraId="6585A232" w14:textId="1C00786D" w:rsidR="00E35189" w:rsidRDefault="00BB30B8" w:rsidP="00BF3141">
            <w:r w:rsidRPr="00BB30B8">
              <w:t>/</w:t>
            </w:r>
            <w:proofErr w:type="spellStart"/>
            <w:r w:rsidRPr="00BB30B8">
              <w:t>api</w:t>
            </w:r>
            <w:proofErr w:type="spellEnd"/>
            <w:r w:rsidRPr="00BB30B8">
              <w:t>/claims/</w:t>
            </w:r>
          </w:p>
        </w:tc>
        <w:tc>
          <w:tcPr>
            <w:tcW w:w="4819" w:type="dxa"/>
          </w:tcPr>
          <w:p w14:paraId="52AC3B38" w14:textId="5414CA96" w:rsidR="00E35189" w:rsidRDefault="00BB30B8" w:rsidP="00BF3141">
            <w:r w:rsidRPr="00BB30B8">
              <w:t>List all claims</w:t>
            </w:r>
          </w:p>
        </w:tc>
      </w:tr>
      <w:tr w:rsidR="00E35189" w14:paraId="586FD8E1" w14:textId="77777777" w:rsidTr="00863D38">
        <w:tc>
          <w:tcPr>
            <w:tcW w:w="1129" w:type="dxa"/>
          </w:tcPr>
          <w:p w14:paraId="313E396D" w14:textId="31D65244" w:rsidR="00E35189" w:rsidRDefault="00AD3FDA" w:rsidP="00BF3141">
            <w:r w:rsidRPr="00AD3FDA">
              <w:t>POST</w:t>
            </w:r>
          </w:p>
        </w:tc>
        <w:tc>
          <w:tcPr>
            <w:tcW w:w="3402" w:type="dxa"/>
          </w:tcPr>
          <w:p w14:paraId="3B2DCFD5" w14:textId="64C07FCD" w:rsidR="00E35189" w:rsidRDefault="00AD3FDA" w:rsidP="00BF3141">
            <w:r w:rsidRPr="00AD3FDA">
              <w:t>/</w:t>
            </w:r>
            <w:proofErr w:type="spellStart"/>
            <w:proofErr w:type="gramStart"/>
            <w:r w:rsidRPr="00AD3FDA">
              <w:t>api</w:t>
            </w:r>
            <w:proofErr w:type="spellEnd"/>
            <w:proofErr w:type="gramEnd"/>
            <w:r w:rsidRPr="00AD3FDA">
              <w:t>/review/{</w:t>
            </w:r>
            <w:proofErr w:type="spellStart"/>
            <w:r w:rsidRPr="00AD3FDA">
              <w:t>claim_id</w:t>
            </w:r>
            <w:proofErr w:type="spellEnd"/>
            <w:r w:rsidRPr="00AD3FDA">
              <w:t>}/approve</w:t>
            </w:r>
          </w:p>
        </w:tc>
        <w:tc>
          <w:tcPr>
            <w:tcW w:w="4819" w:type="dxa"/>
          </w:tcPr>
          <w:p w14:paraId="678AF1EC" w14:textId="68444CF3" w:rsidR="00E35189" w:rsidRDefault="00863D38" w:rsidP="00BF3141">
            <w:r w:rsidRPr="00863D38">
              <w:t>Insurer approves claim</w:t>
            </w:r>
          </w:p>
        </w:tc>
      </w:tr>
      <w:tr w:rsidR="00E35189" w14:paraId="73CEECB4" w14:textId="77777777" w:rsidTr="00863D38">
        <w:tc>
          <w:tcPr>
            <w:tcW w:w="1129" w:type="dxa"/>
          </w:tcPr>
          <w:p w14:paraId="55E00A07" w14:textId="7A5593D7" w:rsidR="00E35189" w:rsidRDefault="00863D38" w:rsidP="00BF3141">
            <w:r w:rsidRPr="00863D38">
              <w:t>POST</w:t>
            </w:r>
          </w:p>
        </w:tc>
        <w:tc>
          <w:tcPr>
            <w:tcW w:w="3402" w:type="dxa"/>
          </w:tcPr>
          <w:p w14:paraId="0EED83AA" w14:textId="75501EED" w:rsidR="00E35189" w:rsidRDefault="00863D38" w:rsidP="00BF3141">
            <w:r w:rsidRPr="00863D38">
              <w:t>/</w:t>
            </w:r>
            <w:proofErr w:type="spellStart"/>
            <w:proofErr w:type="gramStart"/>
            <w:r w:rsidRPr="00863D38">
              <w:t>api</w:t>
            </w:r>
            <w:proofErr w:type="spellEnd"/>
            <w:proofErr w:type="gramEnd"/>
            <w:r w:rsidRPr="00863D38">
              <w:t>/review/{</w:t>
            </w:r>
            <w:proofErr w:type="spellStart"/>
            <w:r w:rsidRPr="00863D38">
              <w:t>claim_id</w:t>
            </w:r>
            <w:proofErr w:type="spellEnd"/>
            <w:r w:rsidRPr="00863D38">
              <w:t>}/reject</w:t>
            </w:r>
          </w:p>
        </w:tc>
        <w:tc>
          <w:tcPr>
            <w:tcW w:w="4819" w:type="dxa"/>
          </w:tcPr>
          <w:p w14:paraId="48E0D16C" w14:textId="6B743EFD" w:rsidR="00E35189" w:rsidRDefault="00863D38" w:rsidP="00BF3141">
            <w:r w:rsidRPr="00863D38">
              <w:t>Insurer rejects claim</w:t>
            </w:r>
          </w:p>
        </w:tc>
      </w:tr>
    </w:tbl>
    <w:p w14:paraId="2664C8E3" w14:textId="5B77362E" w:rsidR="0040001D" w:rsidRPr="008D4EF6" w:rsidRDefault="0040001D" w:rsidP="008D4EF6">
      <w:pPr>
        <w:jc w:val="center"/>
        <w:rPr>
          <w:i/>
          <w:iCs/>
          <w:lang w:val="en-IN"/>
        </w:rPr>
      </w:pPr>
      <w:r w:rsidRPr="008D4EF6">
        <w:rPr>
          <w:i/>
          <w:iCs/>
          <w:lang w:val="en-IN"/>
        </w:rPr>
        <w:t>Table4 API endpoints</w:t>
      </w:r>
    </w:p>
    <w:p w14:paraId="54C1A1F1" w14:textId="6B047E0E" w:rsidR="009322BD" w:rsidRPr="009322BD" w:rsidRDefault="009322BD" w:rsidP="009322BD">
      <w:pPr>
        <w:rPr>
          <w:b/>
          <w:bCs/>
          <w:lang w:val="en-IN"/>
        </w:rPr>
      </w:pPr>
      <w:r w:rsidRPr="009322BD">
        <w:rPr>
          <w:b/>
          <w:bCs/>
          <w:lang w:val="en-IN"/>
        </w:rPr>
        <w:t>6. DESIGN VALIDATION / PROTOTYPE TESTING</w:t>
      </w:r>
    </w:p>
    <w:p w14:paraId="236E7D3C" w14:textId="77777777" w:rsidR="009322BD" w:rsidRPr="009322BD" w:rsidRDefault="009322BD" w:rsidP="009322BD">
      <w:pPr>
        <w:rPr>
          <w:b/>
          <w:bCs/>
          <w:lang w:val="en-IN"/>
        </w:rPr>
      </w:pPr>
      <w:r w:rsidRPr="009322BD">
        <w:rPr>
          <w:b/>
          <w:bCs/>
          <w:lang w:val="en-IN"/>
        </w:rPr>
        <w:t>6.1 Test Methodology</w:t>
      </w:r>
    </w:p>
    <w:p w14:paraId="60C722BD" w14:textId="77777777" w:rsidR="009322BD" w:rsidRPr="009322BD" w:rsidRDefault="009322BD" w:rsidP="009322BD">
      <w:pPr>
        <w:rPr>
          <w:lang w:val="en-IN"/>
        </w:rPr>
      </w:pPr>
      <w:r w:rsidRPr="009322BD">
        <w:rPr>
          <w:lang w:val="en-IN"/>
        </w:rPr>
        <w:t>The system was tested using sample medical documents including discharge summaries and hospital bills. Testing was performed in both Ollama mode (local Mistral LLM) and Gemini mode (cloud API) to validate functionality across configurations.</w:t>
      </w:r>
    </w:p>
    <w:p w14:paraId="528C927D" w14:textId="77777777" w:rsidR="009322BD" w:rsidRPr="009322BD" w:rsidRDefault="009322BD" w:rsidP="009322BD">
      <w:pPr>
        <w:rPr>
          <w:b/>
          <w:bCs/>
          <w:lang w:val="en-IN"/>
        </w:rPr>
      </w:pPr>
      <w:r w:rsidRPr="009322BD">
        <w:rPr>
          <w:b/>
          <w:bCs/>
          <w:lang w:val="en-IN"/>
        </w:rPr>
        <w:t>6.2 OCR Extraction Testing</w:t>
      </w:r>
    </w:p>
    <w:p w14:paraId="75DC997A" w14:textId="77777777" w:rsidR="009322BD" w:rsidRPr="009322BD" w:rsidRDefault="009322BD" w:rsidP="009322BD">
      <w:pPr>
        <w:rPr>
          <w:lang w:val="en-IN"/>
        </w:rPr>
      </w:pPr>
      <w:r w:rsidRPr="009322BD">
        <w:rPr>
          <w:lang w:val="en-IN"/>
        </w:rPr>
        <w:t xml:space="preserve">Sample discharge summaries and hospital bills were processed through the OCR pipeline. The system correctly extracted patient names, diagnosis, procedures, billing amounts, and </w:t>
      </w:r>
      <w:r w:rsidRPr="009322BD">
        <w:rPr>
          <w:lang w:val="en-IN"/>
        </w:rPr>
        <w:lastRenderedPageBreak/>
        <w:t>dates from both scanned images and digital PDFs. Confidence scores ranged from 0.75 to 0.95 depending on document quality. The missing fields detection accurately identified absent information (e.g., missing ICD codes in handwritten prescriptions).</w:t>
      </w:r>
    </w:p>
    <w:p w14:paraId="2AF8D5E2" w14:textId="77777777" w:rsidR="009322BD" w:rsidRPr="009322BD" w:rsidRDefault="009322BD" w:rsidP="009322BD">
      <w:pPr>
        <w:rPr>
          <w:b/>
          <w:bCs/>
          <w:lang w:val="en-IN"/>
        </w:rPr>
      </w:pPr>
      <w:r w:rsidRPr="009322BD">
        <w:rPr>
          <w:b/>
          <w:bCs/>
          <w:lang w:val="en-IN"/>
        </w:rPr>
        <w:t>6.3 RAG Coverage Validation Testing</w:t>
      </w:r>
    </w:p>
    <w:p w14:paraId="2731FC9F" w14:textId="77777777" w:rsidR="009322BD" w:rsidRPr="009322BD" w:rsidRDefault="009322BD" w:rsidP="009322BD">
      <w:pPr>
        <w:rPr>
          <w:lang w:val="en-IN"/>
        </w:rPr>
      </w:pPr>
      <w:r w:rsidRPr="009322BD">
        <w:rPr>
          <w:lang w:val="en-IN"/>
        </w:rPr>
        <w:t>The agentic RAG pipeline was tested with queries derived from extracted claim data. Example test case:</w:t>
      </w:r>
    </w:p>
    <w:p w14:paraId="43B5181C" w14:textId="77777777" w:rsidR="009322BD" w:rsidRPr="009322BD" w:rsidRDefault="009322BD" w:rsidP="009322BD">
      <w:pPr>
        <w:numPr>
          <w:ilvl w:val="0"/>
          <w:numId w:val="10"/>
        </w:numPr>
        <w:rPr>
          <w:lang w:val="en-IN"/>
        </w:rPr>
      </w:pPr>
      <w:r w:rsidRPr="009322BD">
        <w:rPr>
          <w:b/>
          <w:bCs/>
          <w:lang w:val="en-IN"/>
        </w:rPr>
        <w:t>Input:</w:t>
      </w:r>
      <w:r w:rsidRPr="009322BD">
        <w:rPr>
          <w:lang w:val="en-IN"/>
        </w:rPr>
        <w:t> Patient diagnosed with Cataract, treatment cost ₹1,50,000, policy number HSP-2025-TN-001</w:t>
      </w:r>
    </w:p>
    <w:p w14:paraId="156AB46E" w14:textId="77777777" w:rsidR="009322BD" w:rsidRPr="009322BD" w:rsidRDefault="009322BD" w:rsidP="009322BD">
      <w:pPr>
        <w:numPr>
          <w:ilvl w:val="0"/>
          <w:numId w:val="10"/>
        </w:numPr>
        <w:rPr>
          <w:lang w:val="en-IN"/>
        </w:rPr>
      </w:pPr>
      <w:r w:rsidRPr="009322BD">
        <w:rPr>
          <w:b/>
          <w:bCs/>
          <w:lang w:val="en-IN"/>
        </w:rPr>
        <w:t>Expected:</w:t>
      </w:r>
      <w:r w:rsidRPr="009322BD">
        <w:rPr>
          <w:lang w:val="en-IN"/>
        </w:rPr>
        <w:t> Coverage confirmed after 2-year waiting period, room rent within ₹1,000/day limit, 5% co-pay</w:t>
      </w:r>
    </w:p>
    <w:p w14:paraId="399893AA" w14:textId="77777777" w:rsidR="009322BD" w:rsidRPr="009322BD" w:rsidRDefault="009322BD" w:rsidP="009322BD">
      <w:pPr>
        <w:numPr>
          <w:ilvl w:val="0"/>
          <w:numId w:val="10"/>
        </w:numPr>
        <w:rPr>
          <w:lang w:val="en-IN"/>
        </w:rPr>
      </w:pPr>
      <w:r w:rsidRPr="009322BD">
        <w:rPr>
          <w:b/>
          <w:bCs/>
          <w:lang w:val="en-IN"/>
        </w:rPr>
        <w:t>Result:</w:t>
      </w:r>
      <w:r w:rsidRPr="009322BD">
        <w:rPr>
          <w:lang w:val="en-IN"/>
        </w:rPr>
        <w:t> Agent correctly retrieved cataract-related policy clauses, graded them as relevant, and generated a verdict: coverage at approximately 85% of the bill with co-pay and sub-limit deductions explained in natural language</w:t>
      </w:r>
    </w:p>
    <w:p w14:paraId="2D65A0F9" w14:textId="77777777" w:rsidR="009322BD" w:rsidRPr="009322BD" w:rsidRDefault="009322BD" w:rsidP="009322BD">
      <w:pPr>
        <w:rPr>
          <w:lang w:val="en-IN"/>
        </w:rPr>
      </w:pPr>
      <w:r w:rsidRPr="009322BD">
        <w:rPr>
          <w:lang w:val="en-IN"/>
        </w:rPr>
        <w:t>The self-correcting retrieval was validated by testing with ambiguous queries — the agent successfully rewrote queries and retrieved more relevant documents on the second attempt.</w:t>
      </w:r>
    </w:p>
    <w:p w14:paraId="2EDD3D7C" w14:textId="77777777" w:rsidR="009322BD" w:rsidRPr="009322BD" w:rsidRDefault="009322BD" w:rsidP="009322BD">
      <w:pPr>
        <w:rPr>
          <w:b/>
          <w:bCs/>
          <w:lang w:val="en-IN"/>
        </w:rPr>
      </w:pPr>
      <w:r w:rsidRPr="009322BD">
        <w:rPr>
          <w:b/>
          <w:bCs/>
          <w:lang w:val="en-IN"/>
        </w:rPr>
        <w:t>6.4 Blockchain Verification Testing</w:t>
      </w:r>
    </w:p>
    <w:p w14:paraId="788C8D65" w14:textId="77777777" w:rsidR="009322BD" w:rsidRPr="009322BD" w:rsidRDefault="009322BD" w:rsidP="009322BD">
      <w:pPr>
        <w:rPr>
          <w:lang w:val="en-IN"/>
        </w:rPr>
      </w:pPr>
      <w:r w:rsidRPr="009322BD">
        <w:rPr>
          <w:lang w:val="en-IN"/>
        </w:rPr>
        <w:t xml:space="preserve">Merkle root submission was tested on Ethereum </w:t>
      </w:r>
      <w:proofErr w:type="spellStart"/>
      <w:r w:rsidRPr="009322BD">
        <w:rPr>
          <w:lang w:val="en-IN"/>
        </w:rPr>
        <w:t>Sepolia</w:t>
      </w:r>
      <w:proofErr w:type="spellEnd"/>
      <w:r w:rsidRPr="009322BD">
        <w:rPr>
          <w:lang w:val="en-IN"/>
        </w:rPr>
        <w:t>. Transactions were confirmed within 15–30 seconds. The </w:t>
      </w:r>
      <w:proofErr w:type="spellStart"/>
      <w:r w:rsidRPr="009322BD">
        <w:rPr>
          <w:lang w:val="en-IN"/>
        </w:rPr>
        <w:t>getStatusHistory</w:t>
      </w:r>
      <w:proofErr w:type="spellEnd"/>
      <w:r w:rsidRPr="009322BD">
        <w:rPr>
          <w:lang w:val="en-IN"/>
        </w:rPr>
        <w:t xml:space="preserve"> function correctly returned the full timeline of claim events. Transaction hashes were verified on </w:t>
      </w:r>
      <w:proofErr w:type="spellStart"/>
      <w:r w:rsidRPr="009322BD">
        <w:rPr>
          <w:lang w:val="en-IN"/>
        </w:rPr>
        <w:t>Etherscan</w:t>
      </w:r>
      <w:proofErr w:type="spellEnd"/>
      <w:r w:rsidRPr="009322BD">
        <w:rPr>
          <w:lang w:val="en-IN"/>
        </w:rPr>
        <w:t>, confirming public verifiability.</w:t>
      </w:r>
    </w:p>
    <w:p w14:paraId="4319433E" w14:textId="77777777" w:rsidR="009322BD" w:rsidRPr="009322BD" w:rsidRDefault="009322BD" w:rsidP="009322BD">
      <w:pPr>
        <w:rPr>
          <w:b/>
          <w:bCs/>
          <w:lang w:val="en-IN"/>
        </w:rPr>
      </w:pPr>
      <w:r w:rsidRPr="009322BD">
        <w:rPr>
          <w:b/>
          <w:bCs/>
          <w:lang w:val="en-IN"/>
        </w:rPr>
        <w:t>6.5 Graceful Degradation Testing</w:t>
      </w:r>
    </w:p>
    <w:p w14:paraId="2492D93E" w14:textId="571C5028" w:rsidR="000F5B56" w:rsidRDefault="009322BD" w:rsidP="009322BD">
      <w:pPr>
        <w:rPr>
          <w:lang w:val="en-IN"/>
        </w:rPr>
      </w:pPr>
      <w:r w:rsidRPr="009322BD">
        <w:rPr>
          <w:lang w:val="en-IN"/>
        </w:rPr>
        <w:t>Each module was tested in failure scenarios:</w:t>
      </w:r>
    </w:p>
    <w:tbl>
      <w:tblPr>
        <w:tblStyle w:val="TableGrid"/>
        <w:tblW w:w="0" w:type="auto"/>
        <w:tblLook w:val="04A0" w:firstRow="1" w:lastRow="0" w:firstColumn="1" w:lastColumn="0" w:noHBand="0" w:noVBand="1"/>
      </w:tblPr>
      <w:tblGrid>
        <w:gridCol w:w="4675"/>
        <w:gridCol w:w="4675"/>
      </w:tblGrid>
      <w:tr w:rsidR="009322BD" w14:paraId="4A97CFA4" w14:textId="77777777" w:rsidTr="009322BD">
        <w:tc>
          <w:tcPr>
            <w:tcW w:w="4675" w:type="dxa"/>
          </w:tcPr>
          <w:p w14:paraId="3EDB2178" w14:textId="03F015A5" w:rsidR="009322BD" w:rsidRDefault="001F3876" w:rsidP="009322BD">
            <w:pPr>
              <w:rPr>
                <w:lang w:val="en-IN"/>
              </w:rPr>
            </w:pPr>
            <w:r w:rsidRPr="001F3876">
              <w:rPr>
                <w:b/>
                <w:bCs/>
              </w:rPr>
              <w:t>Scenario</w:t>
            </w:r>
          </w:p>
        </w:tc>
        <w:tc>
          <w:tcPr>
            <w:tcW w:w="4675" w:type="dxa"/>
          </w:tcPr>
          <w:p w14:paraId="779FDABF" w14:textId="7D06AC71" w:rsidR="009322BD" w:rsidRDefault="001F3876" w:rsidP="009322BD">
            <w:pPr>
              <w:rPr>
                <w:lang w:val="en-IN"/>
              </w:rPr>
            </w:pPr>
            <w:r w:rsidRPr="001F3876">
              <w:rPr>
                <w:b/>
                <w:bCs/>
              </w:rPr>
              <w:t>Behavior</w:t>
            </w:r>
          </w:p>
        </w:tc>
      </w:tr>
      <w:tr w:rsidR="009322BD" w14:paraId="52DD902B" w14:textId="77777777" w:rsidTr="009322BD">
        <w:tc>
          <w:tcPr>
            <w:tcW w:w="4675" w:type="dxa"/>
          </w:tcPr>
          <w:p w14:paraId="3D05A2F7" w14:textId="246E2C28" w:rsidR="009322BD" w:rsidRDefault="001F3876" w:rsidP="009322BD">
            <w:pPr>
              <w:rPr>
                <w:lang w:val="en-IN"/>
              </w:rPr>
            </w:pPr>
            <w:r w:rsidRPr="001F3876">
              <w:t>RAG service unavailable (Ollama offline)</w:t>
            </w:r>
          </w:p>
        </w:tc>
        <w:tc>
          <w:tcPr>
            <w:tcW w:w="4675" w:type="dxa"/>
          </w:tcPr>
          <w:p w14:paraId="1C49B626" w14:textId="5D0E89BB" w:rsidR="009322BD" w:rsidRDefault="001F3876" w:rsidP="009322BD">
            <w:pPr>
              <w:rPr>
                <w:lang w:val="en-IN"/>
              </w:rPr>
            </w:pPr>
            <w:r w:rsidRPr="001F3876">
              <w:t>Claim processes with OCR data only; verdict marked as "unavailable"</w:t>
            </w:r>
          </w:p>
        </w:tc>
      </w:tr>
      <w:tr w:rsidR="009322BD" w14:paraId="4EAEEEE2" w14:textId="77777777" w:rsidTr="009322BD">
        <w:tc>
          <w:tcPr>
            <w:tcW w:w="4675" w:type="dxa"/>
          </w:tcPr>
          <w:p w14:paraId="18F09C96" w14:textId="1AD6B987" w:rsidR="009322BD" w:rsidRDefault="001F3876" w:rsidP="009322BD">
            <w:pPr>
              <w:rPr>
                <w:lang w:val="en-IN"/>
              </w:rPr>
            </w:pPr>
            <w:r w:rsidRPr="001F3876">
              <w:t>Blockchain RPC unreachable</w:t>
            </w:r>
          </w:p>
        </w:tc>
        <w:tc>
          <w:tcPr>
            <w:tcW w:w="4675" w:type="dxa"/>
          </w:tcPr>
          <w:p w14:paraId="61B3ED99" w14:textId="32C05C34" w:rsidR="009322BD" w:rsidRDefault="00E01F84" w:rsidP="009322BD">
            <w:pPr>
              <w:rPr>
                <w:lang w:val="en-IN"/>
              </w:rPr>
            </w:pPr>
            <w:r w:rsidRPr="00E01F84">
              <w:t>Claim stored locally with warning; blockchain proof marked as pending</w:t>
            </w:r>
          </w:p>
        </w:tc>
      </w:tr>
      <w:tr w:rsidR="009322BD" w14:paraId="047874D9" w14:textId="77777777" w:rsidTr="009322BD">
        <w:tc>
          <w:tcPr>
            <w:tcW w:w="4675" w:type="dxa"/>
          </w:tcPr>
          <w:p w14:paraId="280F27F3" w14:textId="633EE527" w:rsidR="009322BD" w:rsidRDefault="00E01F84" w:rsidP="009322BD">
            <w:pPr>
              <w:rPr>
                <w:lang w:val="en-IN"/>
              </w:rPr>
            </w:pPr>
            <w:r w:rsidRPr="00E01F84">
              <w:t>Low-quality scanned document</w:t>
            </w:r>
          </w:p>
        </w:tc>
        <w:tc>
          <w:tcPr>
            <w:tcW w:w="4675" w:type="dxa"/>
          </w:tcPr>
          <w:p w14:paraId="687C5291" w14:textId="4C3AC73C" w:rsidR="009322BD" w:rsidRDefault="00E01F84" w:rsidP="009322BD">
            <w:pPr>
              <w:rPr>
                <w:lang w:val="en-IN"/>
              </w:rPr>
            </w:pPr>
            <w:r w:rsidRPr="00E01F84">
              <w:t>OCR extracts partial data with low confidence score; missing fields listed</w:t>
            </w:r>
          </w:p>
        </w:tc>
      </w:tr>
    </w:tbl>
    <w:p w14:paraId="3D3C68EC" w14:textId="0772F327" w:rsidR="009322BD" w:rsidRDefault="00E74DA6" w:rsidP="009322BD">
      <w:r w:rsidRPr="00E74DA6">
        <w:t xml:space="preserve">The </w:t>
      </w:r>
      <w:proofErr w:type="gramStart"/>
      <w:r w:rsidRPr="00E74DA6">
        <w:t>system maintained</w:t>
      </w:r>
      <w:proofErr w:type="gramEnd"/>
      <w:r w:rsidRPr="00E74DA6">
        <w:t xml:space="preserve"> functionality in all degraded states, confirming the independent module design.</w:t>
      </w:r>
    </w:p>
    <w:p w14:paraId="0F9F6383" w14:textId="77777777" w:rsidR="008D4EF6" w:rsidRDefault="008D4EF6" w:rsidP="00E74DA6">
      <w:pPr>
        <w:rPr>
          <w:b/>
          <w:bCs/>
          <w:lang w:val="en-IN"/>
        </w:rPr>
      </w:pPr>
    </w:p>
    <w:p w14:paraId="11CA2147" w14:textId="77777777" w:rsidR="008D4EF6" w:rsidRDefault="008D4EF6" w:rsidP="00E74DA6">
      <w:pPr>
        <w:rPr>
          <w:b/>
          <w:bCs/>
          <w:lang w:val="en-IN"/>
        </w:rPr>
      </w:pPr>
    </w:p>
    <w:p w14:paraId="06D97453" w14:textId="70B95A4D" w:rsidR="00E74DA6" w:rsidRPr="00E74DA6" w:rsidRDefault="00E74DA6" w:rsidP="00E74DA6">
      <w:pPr>
        <w:rPr>
          <w:b/>
          <w:bCs/>
          <w:lang w:val="en-IN"/>
        </w:rPr>
      </w:pPr>
      <w:r w:rsidRPr="00E74DA6">
        <w:rPr>
          <w:b/>
          <w:bCs/>
          <w:lang w:val="en-IN"/>
        </w:rPr>
        <w:lastRenderedPageBreak/>
        <w:t>6.6 Fraud Risk Scoring Validation</w:t>
      </w:r>
    </w:p>
    <w:p w14:paraId="5F503831" w14:textId="77777777" w:rsidR="00E74DA6" w:rsidRPr="00E74DA6" w:rsidRDefault="00E74DA6" w:rsidP="00E74DA6">
      <w:pPr>
        <w:rPr>
          <w:lang w:val="en-IN"/>
        </w:rPr>
      </w:pPr>
      <w:r w:rsidRPr="00E74DA6">
        <w:rPr>
          <w:lang w:val="en-IN"/>
        </w:rPr>
        <w:t>Rule-based fraud indicators were tested against crafted scenarios:</w:t>
      </w:r>
    </w:p>
    <w:p w14:paraId="238897CE" w14:textId="77777777" w:rsidR="00E74DA6" w:rsidRPr="00E74DA6" w:rsidRDefault="00E74DA6" w:rsidP="00E74DA6">
      <w:pPr>
        <w:numPr>
          <w:ilvl w:val="0"/>
          <w:numId w:val="11"/>
        </w:numPr>
        <w:rPr>
          <w:lang w:val="en-IN"/>
        </w:rPr>
      </w:pPr>
      <w:r w:rsidRPr="00E74DA6">
        <w:rPr>
          <w:lang w:val="en-IN"/>
        </w:rPr>
        <w:t>Bills exceeding ₹5,00,000 → flagged as high-value</w:t>
      </w:r>
    </w:p>
    <w:p w14:paraId="4A3471CF" w14:textId="77777777" w:rsidR="00E74DA6" w:rsidRPr="00E74DA6" w:rsidRDefault="00E74DA6" w:rsidP="00E74DA6">
      <w:pPr>
        <w:numPr>
          <w:ilvl w:val="0"/>
          <w:numId w:val="11"/>
        </w:numPr>
        <w:rPr>
          <w:lang w:val="en-IN"/>
        </w:rPr>
      </w:pPr>
      <w:r w:rsidRPr="00E74DA6">
        <w:rPr>
          <w:lang w:val="en-IN"/>
        </w:rPr>
        <w:t>1-day stay with ₹3,00,000 procedure → flagged as short-stay anomaly</w:t>
      </w:r>
    </w:p>
    <w:p w14:paraId="58FEDFF9" w14:textId="77777777" w:rsidR="00E74DA6" w:rsidRPr="00E74DA6" w:rsidRDefault="00E74DA6" w:rsidP="00E74DA6">
      <w:pPr>
        <w:numPr>
          <w:ilvl w:val="0"/>
          <w:numId w:val="11"/>
        </w:numPr>
        <w:rPr>
          <w:lang w:val="en-IN"/>
        </w:rPr>
      </w:pPr>
      <w:r w:rsidRPr="00E74DA6">
        <w:rPr>
          <w:lang w:val="en-IN"/>
        </w:rPr>
        <w:t>Missing discharge summary → flagged as incomplete documentation</w:t>
      </w:r>
    </w:p>
    <w:p w14:paraId="44E34220" w14:textId="77777777" w:rsidR="00E74DA6" w:rsidRPr="00E74DA6" w:rsidRDefault="00E74DA6" w:rsidP="00E74DA6">
      <w:pPr>
        <w:rPr>
          <w:lang w:val="en-IN"/>
        </w:rPr>
      </w:pPr>
      <w:r w:rsidRPr="00E74DA6">
        <w:rPr>
          <w:lang w:val="en-IN"/>
        </w:rPr>
        <w:t>All expected anomalies were correctly detected and surfaced in the insurer portal.</w:t>
      </w:r>
    </w:p>
    <w:p w14:paraId="1BEC84AA" w14:textId="77777777" w:rsidR="00E74DA6" w:rsidRPr="00E74DA6" w:rsidRDefault="00E74DA6" w:rsidP="00E74DA6">
      <w:pPr>
        <w:rPr>
          <w:b/>
          <w:bCs/>
          <w:lang w:val="en-IN"/>
        </w:rPr>
      </w:pPr>
      <w:r w:rsidRPr="00E74DA6">
        <w:rPr>
          <w:b/>
          <w:bCs/>
          <w:lang w:val="en-IN"/>
        </w:rPr>
        <w:t>7. RESULTS AND DISCUSSIONS</w:t>
      </w:r>
    </w:p>
    <w:p w14:paraId="5BAA1F95" w14:textId="77777777" w:rsidR="00E74DA6" w:rsidRPr="00E74DA6" w:rsidRDefault="00E74DA6" w:rsidP="00E74DA6">
      <w:pPr>
        <w:rPr>
          <w:b/>
          <w:bCs/>
          <w:lang w:val="en-IN"/>
        </w:rPr>
      </w:pPr>
      <w:r w:rsidRPr="00E74DA6">
        <w:rPr>
          <w:b/>
          <w:bCs/>
          <w:lang w:val="en-IN"/>
        </w:rPr>
        <w:t>7.1 Key Results</w:t>
      </w:r>
    </w:p>
    <w:p w14:paraId="288A8F51" w14:textId="77777777" w:rsidR="00E74DA6" w:rsidRPr="00E74DA6" w:rsidRDefault="00E74DA6" w:rsidP="00E74DA6">
      <w:pPr>
        <w:numPr>
          <w:ilvl w:val="0"/>
          <w:numId w:val="12"/>
        </w:numPr>
        <w:rPr>
          <w:lang w:val="en-IN"/>
        </w:rPr>
      </w:pPr>
      <w:r w:rsidRPr="00E74DA6">
        <w:rPr>
          <w:b/>
          <w:bCs/>
          <w:lang w:val="en-IN"/>
        </w:rPr>
        <w:t>End-to-End Pipeline Operational:</w:t>
      </w:r>
      <w:r w:rsidRPr="00E74DA6">
        <w:rPr>
          <w:lang w:val="en-IN"/>
        </w:rPr>
        <w:t> The complete flow — from document upload through OCR extraction, RAG policy validation, Merkle root hashing, blockchain submission, to dual-portal display — was demonstrated successfully.</w:t>
      </w:r>
    </w:p>
    <w:p w14:paraId="66A8D763" w14:textId="77777777" w:rsidR="00E74DA6" w:rsidRPr="00E74DA6" w:rsidRDefault="00E74DA6" w:rsidP="00E74DA6">
      <w:pPr>
        <w:numPr>
          <w:ilvl w:val="0"/>
          <w:numId w:val="12"/>
        </w:numPr>
        <w:rPr>
          <w:lang w:val="en-IN"/>
        </w:rPr>
      </w:pPr>
      <w:r w:rsidRPr="00E74DA6">
        <w:rPr>
          <w:b/>
          <w:bCs/>
          <w:lang w:val="en-IN"/>
        </w:rPr>
        <w:t>OCR Accuracy:</w:t>
      </w:r>
      <w:r w:rsidRPr="00E74DA6">
        <w:rPr>
          <w:lang w:val="en-IN"/>
        </w:rPr>
        <w:t xml:space="preserve"> The Tesseract + </w:t>
      </w:r>
      <w:proofErr w:type="spellStart"/>
      <w:r w:rsidRPr="00E74DA6">
        <w:rPr>
          <w:lang w:val="en-IN"/>
        </w:rPr>
        <w:t>spaCy</w:t>
      </w:r>
      <w:proofErr w:type="spellEnd"/>
      <w:r w:rsidRPr="00E74DA6">
        <w:rPr>
          <w:lang w:val="en-IN"/>
        </w:rPr>
        <w:t xml:space="preserve"> pipeline reliably extracted structured fields from medical documents. Digital PDFs achieved near-perfect extraction; scanned documents achieved confidence scores of 75–95% depending on image quality.</w:t>
      </w:r>
    </w:p>
    <w:p w14:paraId="765BDD4F" w14:textId="77777777" w:rsidR="00E74DA6" w:rsidRPr="00E74DA6" w:rsidRDefault="00E74DA6" w:rsidP="00E74DA6">
      <w:pPr>
        <w:numPr>
          <w:ilvl w:val="0"/>
          <w:numId w:val="12"/>
        </w:numPr>
        <w:rPr>
          <w:lang w:val="en-IN"/>
        </w:rPr>
      </w:pPr>
      <w:r w:rsidRPr="00E74DA6">
        <w:rPr>
          <w:b/>
          <w:bCs/>
          <w:lang w:val="en-IN"/>
        </w:rPr>
        <w:t>RAG Verdict Quality:</w:t>
      </w:r>
      <w:r w:rsidRPr="00E74DA6">
        <w:rPr>
          <w:lang w:val="en-IN"/>
        </w:rPr>
        <w:t> The 5-node agentic workflow produced accurate, well-reasoned coverage verdicts. The self-correcting retrieval mechanism (query rewriting when documents are irrelevant) significantly improved answer quality compared to a single-shot RAG approach.</w:t>
      </w:r>
    </w:p>
    <w:p w14:paraId="3D461291" w14:textId="77777777" w:rsidR="00E74DA6" w:rsidRPr="00E74DA6" w:rsidRDefault="00E74DA6" w:rsidP="00E74DA6">
      <w:pPr>
        <w:numPr>
          <w:ilvl w:val="0"/>
          <w:numId w:val="12"/>
        </w:numPr>
        <w:rPr>
          <w:lang w:val="en-IN"/>
        </w:rPr>
      </w:pPr>
      <w:r w:rsidRPr="00E74DA6">
        <w:rPr>
          <w:b/>
          <w:bCs/>
          <w:lang w:val="en-IN"/>
        </w:rPr>
        <w:t>Blockchain Transparency:</w:t>
      </w:r>
      <w:r w:rsidRPr="00E74DA6">
        <w:rPr>
          <w:lang w:val="en-IN"/>
        </w:rPr>
        <w:t xml:space="preserve"> Merkle root proofs were successfully submitted and verified on Ethereum </w:t>
      </w:r>
      <w:proofErr w:type="spellStart"/>
      <w:r w:rsidRPr="00E74DA6">
        <w:rPr>
          <w:lang w:val="en-IN"/>
        </w:rPr>
        <w:t>Sepolia</w:t>
      </w:r>
      <w:proofErr w:type="spellEnd"/>
      <w:r w:rsidRPr="00E74DA6">
        <w:rPr>
          <w:lang w:val="en-IN"/>
        </w:rPr>
        <w:t xml:space="preserve">. The immutable status timeline provided a </w:t>
      </w:r>
      <w:proofErr w:type="spellStart"/>
      <w:r w:rsidRPr="00E74DA6">
        <w:rPr>
          <w:lang w:val="en-IN"/>
        </w:rPr>
        <w:t>trustless</w:t>
      </w:r>
      <w:proofErr w:type="spellEnd"/>
      <w:r w:rsidRPr="00E74DA6">
        <w:rPr>
          <w:lang w:val="en-IN"/>
        </w:rPr>
        <w:t xml:space="preserve"> audit trail viewable by any stakeholder.</w:t>
      </w:r>
    </w:p>
    <w:p w14:paraId="444309AF" w14:textId="77777777" w:rsidR="00E74DA6" w:rsidRPr="00E74DA6" w:rsidRDefault="00E74DA6" w:rsidP="00E74DA6">
      <w:pPr>
        <w:numPr>
          <w:ilvl w:val="0"/>
          <w:numId w:val="12"/>
        </w:numPr>
        <w:rPr>
          <w:lang w:val="en-IN"/>
        </w:rPr>
      </w:pPr>
      <w:r w:rsidRPr="00E74DA6">
        <w:rPr>
          <w:b/>
          <w:bCs/>
          <w:lang w:val="en-IN"/>
        </w:rPr>
        <w:t>Graceful Degradation:</w:t>
      </w:r>
      <w:r w:rsidRPr="00E74DA6">
        <w:rPr>
          <w:lang w:val="en-IN"/>
        </w:rPr>
        <w:t> The modular architecture ensured system availability even when individual components failed — a critical requirement for real-world deployment.</w:t>
      </w:r>
    </w:p>
    <w:p w14:paraId="1FC5F975" w14:textId="77777777" w:rsidR="00E74DA6" w:rsidRPr="00E74DA6" w:rsidRDefault="00E74DA6" w:rsidP="00E74DA6">
      <w:pPr>
        <w:rPr>
          <w:b/>
          <w:bCs/>
          <w:lang w:val="en-IN"/>
        </w:rPr>
      </w:pPr>
      <w:r w:rsidRPr="00E74DA6">
        <w:rPr>
          <w:b/>
          <w:bCs/>
          <w:lang w:val="en-IN"/>
        </w:rPr>
        <w:t>7.2 Discussion</w:t>
      </w:r>
    </w:p>
    <w:p w14:paraId="08FFC584" w14:textId="77777777" w:rsidR="00E74DA6" w:rsidRPr="00E74DA6" w:rsidRDefault="00E74DA6" w:rsidP="00E74DA6">
      <w:pPr>
        <w:rPr>
          <w:lang w:val="en-IN"/>
        </w:rPr>
      </w:pPr>
      <w:r w:rsidRPr="00E74DA6">
        <w:rPr>
          <w:b/>
          <w:bCs/>
          <w:lang w:val="en-IN"/>
        </w:rPr>
        <w:t>Strengths:</w:t>
      </w:r>
    </w:p>
    <w:p w14:paraId="5748FB6B" w14:textId="77777777" w:rsidR="00E74DA6" w:rsidRPr="00E74DA6" w:rsidRDefault="00E74DA6" w:rsidP="00E74DA6">
      <w:pPr>
        <w:numPr>
          <w:ilvl w:val="0"/>
          <w:numId w:val="13"/>
        </w:numPr>
        <w:rPr>
          <w:lang w:val="en-IN"/>
        </w:rPr>
      </w:pPr>
      <w:r w:rsidRPr="00E74DA6">
        <w:rPr>
          <w:lang w:val="en-IN"/>
        </w:rPr>
        <w:t>The agentic RAG approach is a significant improvement over simple retrieval — the LLM's ability to judge document relevance and reformulate queries produces more accurate and reliable coverage verdicts</w:t>
      </w:r>
    </w:p>
    <w:p w14:paraId="25E226FE" w14:textId="77777777" w:rsidR="00E74DA6" w:rsidRPr="00E74DA6" w:rsidRDefault="00E74DA6" w:rsidP="00E74DA6">
      <w:pPr>
        <w:numPr>
          <w:ilvl w:val="0"/>
          <w:numId w:val="13"/>
        </w:numPr>
        <w:rPr>
          <w:lang w:val="en-IN"/>
        </w:rPr>
      </w:pPr>
      <w:r w:rsidRPr="00E74DA6">
        <w:rPr>
          <w:lang w:val="en-IN"/>
        </w:rPr>
        <w:lastRenderedPageBreak/>
        <w:t>Blockchain integration goes beyond simple record-keeping; the Merkle root approach allows verification of both document integrity and AI verdict integrity in a single proof</w:t>
      </w:r>
    </w:p>
    <w:p w14:paraId="6FFEA00F" w14:textId="77777777" w:rsidR="00E74DA6" w:rsidRPr="00E74DA6" w:rsidRDefault="00E74DA6" w:rsidP="00E74DA6">
      <w:pPr>
        <w:numPr>
          <w:ilvl w:val="0"/>
          <w:numId w:val="13"/>
        </w:numPr>
        <w:rPr>
          <w:lang w:val="en-IN"/>
        </w:rPr>
      </w:pPr>
      <w:r w:rsidRPr="00E74DA6">
        <w:rPr>
          <w:lang w:val="en-IN"/>
        </w:rPr>
        <w:t>The dual-portal design demonstrates real-world applicability by addressing the needs of both claim submitters and adjudicators</w:t>
      </w:r>
    </w:p>
    <w:p w14:paraId="164F4BB9" w14:textId="77777777" w:rsidR="00E74DA6" w:rsidRPr="00E74DA6" w:rsidRDefault="00E74DA6" w:rsidP="00E74DA6">
      <w:pPr>
        <w:numPr>
          <w:ilvl w:val="0"/>
          <w:numId w:val="13"/>
        </w:numPr>
        <w:rPr>
          <w:lang w:val="en-IN"/>
        </w:rPr>
      </w:pPr>
      <w:r w:rsidRPr="00E74DA6">
        <w:rPr>
          <w:lang w:val="en-IN"/>
        </w:rPr>
        <w:t>Confidence scoring on OCR fields provides transparency about AI reliability, enabling human reviewers to focus attention where it matters most</w:t>
      </w:r>
    </w:p>
    <w:p w14:paraId="7B18BDD0" w14:textId="77777777" w:rsidR="00E74DA6" w:rsidRPr="00E74DA6" w:rsidRDefault="00E74DA6" w:rsidP="00E74DA6">
      <w:pPr>
        <w:rPr>
          <w:lang w:val="en-IN"/>
        </w:rPr>
      </w:pPr>
      <w:r w:rsidRPr="00E74DA6">
        <w:rPr>
          <w:b/>
          <w:bCs/>
          <w:lang w:val="en-IN"/>
        </w:rPr>
        <w:t>Limitations:</w:t>
      </w:r>
    </w:p>
    <w:p w14:paraId="7F36CAF2" w14:textId="77777777" w:rsidR="00E74DA6" w:rsidRPr="00E74DA6" w:rsidRDefault="00E74DA6" w:rsidP="00E74DA6">
      <w:pPr>
        <w:numPr>
          <w:ilvl w:val="0"/>
          <w:numId w:val="14"/>
        </w:numPr>
        <w:rPr>
          <w:lang w:val="en-IN"/>
        </w:rPr>
      </w:pPr>
      <w:r w:rsidRPr="00E74DA6">
        <w:rPr>
          <w:lang w:val="en-IN"/>
        </w:rPr>
        <w:t>The current prototype uses in-memory storage; production deployment would require a persistent database (PostgreSQL)</w:t>
      </w:r>
    </w:p>
    <w:p w14:paraId="7414A5D0" w14:textId="77777777" w:rsidR="00E74DA6" w:rsidRPr="00E74DA6" w:rsidRDefault="00E74DA6" w:rsidP="00E74DA6">
      <w:pPr>
        <w:numPr>
          <w:ilvl w:val="0"/>
          <w:numId w:val="14"/>
        </w:numPr>
        <w:rPr>
          <w:lang w:val="en-IN"/>
        </w:rPr>
      </w:pPr>
      <w:r w:rsidRPr="00E74DA6">
        <w:rPr>
          <w:lang w:val="en-IN"/>
        </w:rPr>
        <w:t>OCR accuracy degrades significantly with handwritten documents or poor-quality scans</w:t>
      </w:r>
    </w:p>
    <w:p w14:paraId="572A1F29" w14:textId="77777777" w:rsidR="00E74DA6" w:rsidRPr="00E74DA6" w:rsidRDefault="00E74DA6" w:rsidP="00E74DA6">
      <w:pPr>
        <w:numPr>
          <w:ilvl w:val="0"/>
          <w:numId w:val="14"/>
        </w:numPr>
        <w:rPr>
          <w:lang w:val="en-IN"/>
        </w:rPr>
      </w:pPr>
      <w:r w:rsidRPr="00E74DA6">
        <w:rPr>
          <w:lang w:val="en-IN"/>
        </w:rPr>
        <w:t>The policy document set is limited to demonstration policies; scaling to real insurer policy libraries would require more sophisticated chunking and indexing</w:t>
      </w:r>
    </w:p>
    <w:p w14:paraId="05FA58D1" w14:textId="77777777" w:rsidR="00E74DA6" w:rsidRPr="00E74DA6" w:rsidRDefault="00E74DA6" w:rsidP="00E74DA6">
      <w:pPr>
        <w:numPr>
          <w:ilvl w:val="0"/>
          <w:numId w:val="14"/>
        </w:numPr>
        <w:rPr>
          <w:lang w:val="en-IN"/>
        </w:rPr>
      </w:pPr>
      <w:r w:rsidRPr="00E74DA6">
        <w:rPr>
          <w:lang w:val="en-IN"/>
        </w:rPr>
        <w:t>Fraud detection is rule-based; machine learning models trained on historical claims data would provide more sophisticated detection</w:t>
      </w:r>
    </w:p>
    <w:p w14:paraId="702DF322" w14:textId="77777777" w:rsidR="00E74DA6" w:rsidRPr="00E74DA6" w:rsidRDefault="00E74DA6" w:rsidP="00E74DA6">
      <w:pPr>
        <w:numPr>
          <w:ilvl w:val="0"/>
          <w:numId w:val="14"/>
        </w:numPr>
        <w:rPr>
          <w:lang w:val="en-IN"/>
        </w:rPr>
      </w:pPr>
      <w:r w:rsidRPr="00E74DA6">
        <w:rPr>
          <w:lang w:val="en-IN"/>
        </w:rPr>
        <w:t>The system currently supports only English-language documents</w:t>
      </w:r>
    </w:p>
    <w:p w14:paraId="6ED71258" w14:textId="77777777" w:rsidR="005F3904" w:rsidRPr="005F3904" w:rsidRDefault="005F3904" w:rsidP="005F3904">
      <w:pPr>
        <w:pStyle w:val="Heading3"/>
        <w:spacing w:before="360" w:after="240"/>
        <w:rPr>
          <w:rFonts w:ascii="Segoe UI" w:hAnsi="Segoe UI" w:cs="Segoe UI"/>
          <w:color w:val="000000" w:themeColor="text1"/>
          <w:sz w:val="30"/>
          <w:szCs w:val="30"/>
        </w:rPr>
      </w:pPr>
      <w:r w:rsidRPr="005F3904">
        <w:rPr>
          <w:rFonts w:ascii="Segoe UI" w:hAnsi="Segoe UI" w:cs="Segoe UI"/>
          <w:color w:val="000000" w:themeColor="text1"/>
          <w:sz w:val="30"/>
          <w:szCs w:val="30"/>
        </w:rPr>
        <w:t>7.3 Comparison with Existing Solutions</w:t>
      </w:r>
    </w:p>
    <w:tbl>
      <w:tblPr>
        <w:tblStyle w:val="TableGrid"/>
        <w:tblW w:w="0" w:type="auto"/>
        <w:tblLook w:val="04A0" w:firstRow="1" w:lastRow="0" w:firstColumn="1" w:lastColumn="0" w:noHBand="0" w:noVBand="1"/>
      </w:tblPr>
      <w:tblGrid>
        <w:gridCol w:w="3116"/>
        <w:gridCol w:w="3117"/>
        <w:gridCol w:w="3117"/>
      </w:tblGrid>
      <w:tr w:rsidR="00352942" w14:paraId="236D1137" w14:textId="77777777" w:rsidTr="00352942">
        <w:tc>
          <w:tcPr>
            <w:tcW w:w="3116" w:type="dxa"/>
          </w:tcPr>
          <w:p w14:paraId="1AABF4E6" w14:textId="71C92158" w:rsidR="00352942" w:rsidRDefault="003F5131" w:rsidP="009322BD">
            <w:pPr>
              <w:rPr>
                <w:lang w:val="en-IN"/>
              </w:rPr>
            </w:pPr>
            <w:r w:rsidRPr="003F5131">
              <w:rPr>
                <w:b/>
                <w:bCs/>
              </w:rPr>
              <w:t>Feature</w:t>
            </w:r>
          </w:p>
        </w:tc>
        <w:tc>
          <w:tcPr>
            <w:tcW w:w="3117" w:type="dxa"/>
          </w:tcPr>
          <w:p w14:paraId="51DEE43C" w14:textId="2C8C7932" w:rsidR="00352942" w:rsidRDefault="003F5131" w:rsidP="009322BD">
            <w:pPr>
              <w:rPr>
                <w:lang w:val="en-IN"/>
              </w:rPr>
            </w:pPr>
            <w:r w:rsidRPr="003F5131">
              <w:rPr>
                <w:b/>
                <w:bCs/>
              </w:rPr>
              <w:t>Traditional TPA Systems</w:t>
            </w:r>
          </w:p>
        </w:tc>
        <w:tc>
          <w:tcPr>
            <w:tcW w:w="3117" w:type="dxa"/>
          </w:tcPr>
          <w:p w14:paraId="6EE6B2FA" w14:textId="344C3D2E" w:rsidR="00352942" w:rsidRDefault="003F5131" w:rsidP="009322BD">
            <w:pPr>
              <w:rPr>
                <w:lang w:val="en-IN"/>
              </w:rPr>
            </w:pPr>
            <w:r w:rsidRPr="003F5131">
              <w:rPr>
                <w:b/>
                <w:bCs/>
              </w:rPr>
              <w:t>Our System (ClaimChain)</w:t>
            </w:r>
          </w:p>
        </w:tc>
      </w:tr>
      <w:tr w:rsidR="00352942" w14:paraId="31E42BBD" w14:textId="77777777" w:rsidTr="00352942">
        <w:tc>
          <w:tcPr>
            <w:tcW w:w="3116" w:type="dxa"/>
          </w:tcPr>
          <w:p w14:paraId="2A3A3024" w14:textId="095C5E67" w:rsidR="00352942" w:rsidRDefault="003F5131" w:rsidP="009322BD">
            <w:pPr>
              <w:rPr>
                <w:lang w:val="en-IN"/>
              </w:rPr>
            </w:pPr>
            <w:r w:rsidRPr="003F5131">
              <w:t>Document Processing</w:t>
            </w:r>
          </w:p>
        </w:tc>
        <w:tc>
          <w:tcPr>
            <w:tcW w:w="3117" w:type="dxa"/>
          </w:tcPr>
          <w:p w14:paraId="1555A1A8" w14:textId="1D7A879E" w:rsidR="00352942" w:rsidRDefault="003F5131" w:rsidP="009322BD">
            <w:pPr>
              <w:rPr>
                <w:lang w:val="en-IN"/>
              </w:rPr>
            </w:pPr>
            <w:r w:rsidRPr="003F5131">
              <w:t>Manual data entry</w:t>
            </w:r>
          </w:p>
        </w:tc>
        <w:tc>
          <w:tcPr>
            <w:tcW w:w="3117" w:type="dxa"/>
          </w:tcPr>
          <w:p w14:paraId="112775F0" w14:textId="438FBC6C" w:rsidR="00352942" w:rsidRDefault="00EF6362" w:rsidP="009322BD">
            <w:pPr>
              <w:rPr>
                <w:lang w:val="en-IN"/>
              </w:rPr>
            </w:pPr>
            <w:r w:rsidRPr="00EF6362">
              <w:t>Automated OCR + NLP</w:t>
            </w:r>
          </w:p>
        </w:tc>
      </w:tr>
      <w:tr w:rsidR="00352942" w14:paraId="6A0E31DB" w14:textId="77777777" w:rsidTr="00352942">
        <w:tc>
          <w:tcPr>
            <w:tcW w:w="3116" w:type="dxa"/>
          </w:tcPr>
          <w:p w14:paraId="196ECA4E" w14:textId="0392E45F" w:rsidR="00352942" w:rsidRDefault="00EF6362" w:rsidP="009322BD">
            <w:pPr>
              <w:rPr>
                <w:lang w:val="en-IN"/>
              </w:rPr>
            </w:pPr>
            <w:r w:rsidRPr="00EF6362">
              <w:t>Coverage Validation</w:t>
            </w:r>
          </w:p>
        </w:tc>
        <w:tc>
          <w:tcPr>
            <w:tcW w:w="3117" w:type="dxa"/>
          </w:tcPr>
          <w:p w14:paraId="4A53C13E" w14:textId="346CC37F" w:rsidR="00352942" w:rsidRDefault="00EF6362" w:rsidP="009322BD">
            <w:pPr>
              <w:rPr>
                <w:lang w:val="en-IN"/>
              </w:rPr>
            </w:pPr>
            <w:r w:rsidRPr="00EF6362">
              <w:t>Human interpretation</w:t>
            </w:r>
          </w:p>
        </w:tc>
        <w:tc>
          <w:tcPr>
            <w:tcW w:w="3117" w:type="dxa"/>
          </w:tcPr>
          <w:p w14:paraId="0A293620" w14:textId="42B2EAFE" w:rsidR="00352942" w:rsidRDefault="00EF6362" w:rsidP="009322BD">
            <w:pPr>
              <w:rPr>
                <w:lang w:val="en-IN"/>
              </w:rPr>
            </w:pPr>
            <w:r w:rsidRPr="00EF6362">
              <w:t>Agentic RAG with explanation</w:t>
            </w:r>
          </w:p>
        </w:tc>
      </w:tr>
      <w:tr w:rsidR="00352942" w14:paraId="2FD89023" w14:textId="77777777" w:rsidTr="00352942">
        <w:tc>
          <w:tcPr>
            <w:tcW w:w="3116" w:type="dxa"/>
          </w:tcPr>
          <w:p w14:paraId="3D9B7C4B" w14:textId="663EEE41" w:rsidR="00352942" w:rsidRDefault="00EF6362" w:rsidP="009322BD">
            <w:pPr>
              <w:rPr>
                <w:lang w:val="en-IN"/>
              </w:rPr>
            </w:pPr>
            <w:r w:rsidRPr="00EF6362">
              <w:t>Audit Trail</w:t>
            </w:r>
          </w:p>
        </w:tc>
        <w:tc>
          <w:tcPr>
            <w:tcW w:w="3117" w:type="dxa"/>
          </w:tcPr>
          <w:p w14:paraId="10FC2C01" w14:textId="002B935E" w:rsidR="00352942" w:rsidRDefault="007C72E8" w:rsidP="009322BD">
            <w:pPr>
              <w:rPr>
                <w:lang w:val="en-IN"/>
              </w:rPr>
            </w:pPr>
            <w:r w:rsidRPr="007C72E8">
              <w:t>Internal database logs</w:t>
            </w:r>
          </w:p>
        </w:tc>
        <w:tc>
          <w:tcPr>
            <w:tcW w:w="3117" w:type="dxa"/>
          </w:tcPr>
          <w:p w14:paraId="3530E546" w14:textId="4D99F359" w:rsidR="00352942" w:rsidRDefault="007C72E8" w:rsidP="009322BD">
            <w:pPr>
              <w:rPr>
                <w:lang w:val="en-IN"/>
              </w:rPr>
            </w:pPr>
            <w:r w:rsidRPr="007C72E8">
              <w:t>Public blockchain (</w:t>
            </w:r>
            <w:proofErr w:type="spellStart"/>
            <w:r w:rsidRPr="007C72E8">
              <w:t>Etherscan</w:t>
            </w:r>
            <w:proofErr w:type="spellEnd"/>
            <w:r w:rsidRPr="007C72E8">
              <w:t xml:space="preserve"> verifiable)</w:t>
            </w:r>
          </w:p>
        </w:tc>
      </w:tr>
      <w:tr w:rsidR="00352942" w14:paraId="2A07A7C7" w14:textId="77777777" w:rsidTr="00352942">
        <w:tc>
          <w:tcPr>
            <w:tcW w:w="3116" w:type="dxa"/>
          </w:tcPr>
          <w:p w14:paraId="221E6329" w14:textId="11DD1A46" w:rsidR="00352942" w:rsidRDefault="007C72E8" w:rsidP="009322BD">
            <w:pPr>
              <w:rPr>
                <w:lang w:val="en-IN"/>
              </w:rPr>
            </w:pPr>
            <w:r w:rsidRPr="007C72E8">
              <w:t>Patient Visibility</w:t>
            </w:r>
          </w:p>
        </w:tc>
        <w:tc>
          <w:tcPr>
            <w:tcW w:w="3117" w:type="dxa"/>
          </w:tcPr>
          <w:p w14:paraId="02CEEA93" w14:textId="5271AB48" w:rsidR="00352942" w:rsidRDefault="007C72E8" w:rsidP="009322BD">
            <w:pPr>
              <w:rPr>
                <w:lang w:val="en-IN"/>
              </w:rPr>
            </w:pPr>
            <w:r w:rsidRPr="007C72E8">
              <w:t>Phone/email status inquiry</w:t>
            </w:r>
          </w:p>
        </w:tc>
        <w:tc>
          <w:tcPr>
            <w:tcW w:w="3117" w:type="dxa"/>
          </w:tcPr>
          <w:p w14:paraId="5709B23D" w14:textId="65B22F9A" w:rsidR="00352942" w:rsidRDefault="007C72E8" w:rsidP="009322BD">
            <w:pPr>
              <w:rPr>
                <w:lang w:val="en-IN"/>
              </w:rPr>
            </w:pPr>
            <w:r w:rsidRPr="007C72E8">
              <w:t>Real-time portal with on-chain timeline</w:t>
            </w:r>
          </w:p>
        </w:tc>
      </w:tr>
      <w:tr w:rsidR="00352942" w14:paraId="65CE35D7" w14:textId="77777777" w:rsidTr="00352942">
        <w:tc>
          <w:tcPr>
            <w:tcW w:w="3116" w:type="dxa"/>
          </w:tcPr>
          <w:p w14:paraId="02BC5111" w14:textId="5AAD4E66" w:rsidR="00352942" w:rsidRDefault="00417EE7" w:rsidP="009322BD">
            <w:pPr>
              <w:rPr>
                <w:lang w:val="en-IN"/>
              </w:rPr>
            </w:pPr>
            <w:r w:rsidRPr="00417EE7">
              <w:t>Fraud Detection</w:t>
            </w:r>
          </w:p>
        </w:tc>
        <w:tc>
          <w:tcPr>
            <w:tcW w:w="3117" w:type="dxa"/>
          </w:tcPr>
          <w:p w14:paraId="0D7EAF81" w14:textId="07FE03B8" w:rsidR="00352942" w:rsidRDefault="00417EE7" w:rsidP="009322BD">
            <w:pPr>
              <w:rPr>
                <w:lang w:val="en-IN"/>
              </w:rPr>
            </w:pPr>
            <w:r w:rsidRPr="00417EE7">
              <w:t>Manual SIU review</w:t>
            </w:r>
          </w:p>
        </w:tc>
        <w:tc>
          <w:tcPr>
            <w:tcW w:w="3117" w:type="dxa"/>
          </w:tcPr>
          <w:p w14:paraId="501F8F6D" w14:textId="51B8B105" w:rsidR="00352942" w:rsidRDefault="00417EE7" w:rsidP="009322BD">
            <w:pPr>
              <w:rPr>
                <w:lang w:val="en-IN"/>
              </w:rPr>
            </w:pPr>
            <w:r w:rsidRPr="00417EE7">
              <w:t>Automated risk scoring + SIU support</w:t>
            </w:r>
          </w:p>
        </w:tc>
      </w:tr>
      <w:tr w:rsidR="00417EE7" w14:paraId="4C5E672A" w14:textId="77777777" w:rsidTr="00352942">
        <w:tc>
          <w:tcPr>
            <w:tcW w:w="3116" w:type="dxa"/>
          </w:tcPr>
          <w:p w14:paraId="03C3498F" w14:textId="643158B4" w:rsidR="00417EE7" w:rsidRPr="00417EE7" w:rsidRDefault="00012B6F" w:rsidP="009322BD">
            <w:r w:rsidRPr="00012B6F">
              <w:t>Processing Speed</w:t>
            </w:r>
          </w:p>
        </w:tc>
        <w:tc>
          <w:tcPr>
            <w:tcW w:w="3117" w:type="dxa"/>
          </w:tcPr>
          <w:p w14:paraId="75E99D22" w14:textId="1AE8CF18" w:rsidR="00417EE7" w:rsidRPr="00417EE7" w:rsidRDefault="00012B6F" w:rsidP="009322BD">
            <w:r w:rsidRPr="00012B6F">
              <w:t>15–30 days</w:t>
            </w:r>
          </w:p>
        </w:tc>
        <w:tc>
          <w:tcPr>
            <w:tcW w:w="3117" w:type="dxa"/>
          </w:tcPr>
          <w:p w14:paraId="1E3E054F" w14:textId="1AF18A5F" w:rsidR="00417EE7" w:rsidRPr="00417EE7" w:rsidRDefault="00012B6F" w:rsidP="009322BD">
            <w:r w:rsidRPr="00012B6F">
              <w:t>Minutes (automated pipeline)</w:t>
            </w:r>
          </w:p>
        </w:tc>
      </w:tr>
    </w:tbl>
    <w:p w14:paraId="61CCD0F4" w14:textId="37A16D41" w:rsidR="00A970F6" w:rsidRDefault="00A970F6" w:rsidP="008D4EF6">
      <w:pPr>
        <w:jc w:val="center"/>
        <w:rPr>
          <w:i/>
          <w:iCs/>
          <w:lang w:val="en-IN"/>
        </w:rPr>
      </w:pPr>
      <w:r w:rsidRPr="008D4EF6">
        <w:rPr>
          <w:i/>
          <w:iCs/>
          <w:lang w:val="en-IN"/>
        </w:rPr>
        <w:t xml:space="preserve">Table5 </w:t>
      </w:r>
      <w:r w:rsidR="00E55879" w:rsidRPr="008D4EF6">
        <w:rPr>
          <w:i/>
          <w:iCs/>
          <w:lang w:val="en-IN"/>
        </w:rPr>
        <w:t>Comparison table</w:t>
      </w:r>
    </w:p>
    <w:p w14:paraId="4F6B4020" w14:textId="77777777" w:rsidR="008D4EF6" w:rsidRPr="008D4EF6" w:rsidRDefault="008D4EF6" w:rsidP="008D4EF6">
      <w:pPr>
        <w:jc w:val="center"/>
        <w:rPr>
          <w:i/>
          <w:iCs/>
          <w:lang w:val="en-IN"/>
        </w:rPr>
      </w:pPr>
    </w:p>
    <w:p w14:paraId="3D78333C" w14:textId="4B504751" w:rsidR="00012B6F" w:rsidRPr="00012B6F" w:rsidRDefault="00012B6F" w:rsidP="00012B6F">
      <w:pPr>
        <w:rPr>
          <w:b/>
          <w:bCs/>
          <w:lang w:val="en-IN"/>
        </w:rPr>
      </w:pPr>
      <w:r w:rsidRPr="00012B6F">
        <w:rPr>
          <w:b/>
          <w:bCs/>
          <w:lang w:val="en-IN"/>
        </w:rPr>
        <w:lastRenderedPageBreak/>
        <w:t>8. CONCLUSION</w:t>
      </w:r>
    </w:p>
    <w:p w14:paraId="4752592A" w14:textId="77777777" w:rsidR="00012B6F" w:rsidRPr="00012B6F" w:rsidRDefault="00012B6F" w:rsidP="00012B6F">
      <w:pPr>
        <w:rPr>
          <w:lang w:val="en-IN"/>
        </w:rPr>
      </w:pPr>
      <w:r w:rsidRPr="00012B6F">
        <w:rPr>
          <w:lang w:val="en-IN"/>
        </w:rPr>
        <w:t>This project successfully demonstrates that combining Generative AI with blockchain technology can fundamentally improve the medical insurance claims experience for all stakeholders.</w:t>
      </w:r>
    </w:p>
    <w:p w14:paraId="3D338E54" w14:textId="77777777" w:rsidR="00012B6F" w:rsidRPr="00012B6F" w:rsidRDefault="00012B6F" w:rsidP="00012B6F">
      <w:pPr>
        <w:rPr>
          <w:lang w:val="en-IN"/>
        </w:rPr>
      </w:pPr>
      <w:proofErr w:type="spellStart"/>
      <w:r w:rsidRPr="00012B6F">
        <w:rPr>
          <w:b/>
          <w:bCs/>
          <w:lang w:val="en-IN"/>
        </w:rPr>
        <w:t>ClaimChain</w:t>
      </w:r>
      <w:proofErr w:type="spellEnd"/>
      <w:r w:rsidRPr="00012B6F">
        <w:rPr>
          <w:lang w:val="en-IN"/>
        </w:rPr>
        <w:t> automates the most time-consuming aspects of claims processing — document reading, data extraction, and policy coverage analysis — while adding a layer of transparency and trust through blockchain-recorded proofs. The agentic RAG pipeline represents an advancement over traditional retrieval systems, as the language model actively reasons about retrieval quality and self-corrects its approach.</w:t>
      </w:r>
    </w:p>
    <w:p w14:paraId="7DE7FFD5" w14:textId="77777777" w:rsidR="00012B6F" w:rsidRPr="00012B6F" w:rsidRDefault="00012B6F" w:rsidP="00012B6F">
      <w:pPr>
        <w:rPr>
          <w:lang w:val="en-IN"/>
        </w:rPr>
      </w:pPr>
      <w:r w:rsidRPr="00012B6F">
        <w:rPr>
          <w:lang w:val="en-IN"/>
        </w:rPr>
        <w:t>The dual-portal architecture addresses a critical gap in existing solutions: patients gain real-time, verifiable visibility into their claim's journey, while insurers receive AI-summarized, pre-validated claims with fraud risk indicators that enable faster and more accurate adjudication.</w:t>
      </w:r>
    </w:p>
    <w:p w14:paraId="484E8DFB" w14:textId="77777777" w:rsidR="00012B6F" w:rsidRPr="00012B6F" w:rsidRDefault="00012B6F" w:rsidP="00012B6F">
      <w:pPr>
        <w:rPr>
          <w:lang w:val="en-IN"/>
        </w:rPr>
      </w:pPr>
      <w:r w:rsidRPr="00012B6F">
        <w:rPr>
          <w:b/>
          <w:bCs/>
          <w:lang w:val="en-IN"/>
        </w:rPr>
        <w:t>Key Contributions:</w:t>
      </w:r>
    </w:p>
    <w:p w14:paraId="08A9BCEA" w14:textId="77777777" w:rsidR="00012B6F" w:rsidRPr="00012B6F" w:rsidRDefault="00012B6F" w:rsidP="00012B6F">
      <w:pPr>
        <w:numPr>
          <w:ilvl w:val="0"/>
          <w:numId w:val="15"/>
        </w:numPr>
        <w:rPr>
          <w:lang w:val="en-IN"/>
        </w:rPr>
      </w:pPr>
      <w:r w:rsidRPr="00012B6F">
        <w:rPr>
          <w:lang w:val="en-IN"/>
        </w:rPr>
        <w:t>An end-to-end automated pipeline integrating OCR, NLP, agentic RAG, and blockchain for insurance claims</w:t>
      </w:r>
    </w:p>
    <w:p w14:paraId="72C1119B" w14:textId="77777777" w:rsidR="00012B6F" w:rsidRPr="00012B6F" w:rsidRDefault="00012B6F" w:rsidP="00012B6F">
      <w:pPr>
        <w:numPr>
          <w:ilvl w:val="0"/>
          <w:numId w:val="15"/>
        </w:numPr>
        <w:rPr>
          <w:lang w:val="en-IN"/>
        </w:rPr>
      </w:pPr>
      <w:r w:rsidRPr="00012B6F">
        <w:rPr>
          <w:lang w:val="en-IN"/>
        </w:rPr>
        <w:t xml:space="preserve">A self-correcting RAG workflow using </w:t>
      </w:r>
      <w:proofErr w:type="spellStart"/>
      <w:r w:rsidRPr="00012B6F">
        <w:rPr>
          <w:lang w:val="en-IN"/>
        </w:rPr>
        <w:t>LangGraph</w:t>
      </w:r>
      <w:proofErr w:type="spellEnd"/>
      <w:r w:rsidRPr="00012B6F">
        <w:rPr>
          <w:lang w:val="en-IN"/>
        </w:rPr>
        <w:t xml:space="preserve"> that improves coverage verdict accuracy</w:t>
      </w:r>
    </w:p>
    <w:p w14:paraId="73CD54C7" w14:textId="77777777" w:rsidR="00012B6F" w:rsidRPr="00012B6F" w:rsidRDefault="00012B6F" w:rsidP="00012B6F">
      <w:pPr>
        <w:numPr>
          <w:ilvl w:val="0"/>
          <w:numId w:val="15"/>
        </w:numPr>
        <w:rPr>
          <w:lang w:val="en-IN"/>
        </w:rPr>
      </w:pPr>
      <w:r w:rsidRPr="00012B6F">
        <w:rPr>
          <w:lang w:val="en-IN"/>
        </w:rPr>
        <w:t>Merkle root-based blockchain proofs that verify both document and AI verdict integrity</w:t>
      </w:r>
    </w:p>
    <w:p w14:paraId="273A3EAC" w14:textId="77777777" w:rsidR="00012B6F" w:rsidRPr="00012B6F" w:rsidRDefault="00012B6F" w:rsidP="00012B6F">
      <w:pPr>
        <w:numPr>
          <w:ilvl w:val="0"/>
          <w:numId w:val="15"/>
        </w:numPr>
        <w:rPr>
          <w:lang w:val="en-IN"/>
        </w:rPr>
      </w:pPr>
      <w:r w:rsidRPr="00012B6F">
        <w:rPr>
          <w:lang w:val="en-IN"/>
        </w:rPr>
        <w:t>A gracefully degrading architecture where each module operates independently</w:t>
      </w:r>
    </w:p>
    <w:p w14:paraId="00830103" w14:textId="77777777" w:rsidR="00012B6F" w:rsidRPr="00012B6F" w:rsidRDefault="00012B6F" w:rsidP="00012B6F">
      <w:pPr>
        <w:rPr>
          <w:lang w:val="en-IN"/>
        </w:rPr>
      </w:pPr>
      <w:r w:rsidRPr="00012B6F">
        <w:rPr>
          <w:b/>
          <w:bCs/>
          <w:lang w:val="en-IN"/>
        </w:rPr>
        <w:t>Future Scope:</w:t>
      </w:r>
    </w:p>
    <w:p w14:paraId="3CCA903B" w14:textId="77777777" w:rsidR="00012B6F" w:rsidRPr="00012B6F" w:rsidRDefault="00012B6F" w:rsidP="00012B6F">
      <w:pPr>
        <w:numPr>
          <w:ilvl w:val="0"/>
          <w:numId w:val="16"/>
        </w:numPr>
        <w:rPr>
          <w:lang w:val="en-IN"/>
        </w:rPr>
      </w:pPr>
      <w:r w:rsidRPr="00012B6F">
        <w:rPr>
          <w:lang w:val="en-IN"/>
        </w:rPr>
        <w:t>PostgreSQL persistence and user authentication for production deployment</w:t>
      </w:r>
    </w:p>
    <w:p w14:paraId="420BED7E" w14:textId="77777777" w:rsidR="00012B6F" w:rsidRPr="00012B6F" w:rsidRDefault="00012B6F" w:rsidP="00012B6F">
      <w:pPr>
        <w:numPr>
          <w:ilvl w:val="0"/>
          <w:numId w:val="16"/>
        </w:numPr>
        <w:rPr>
          <w:lang w:val="en-IN"/>
        </w:rPr>
      </w:pPr>
      <w:r w:rsidRPr="00012B6F">
        <w:rPr>
          <w:lang w:val="en-IN"/>
        </w:rPr>
        <w:t>Multi-language support (Hindi, Tamil) for broader accessibility</w:t>
      </w:r>
    </w:p>
    <w:p w14:paraId="5EA2D9B5" w14:textId="77777777" w:rsidR="00012B6F" w:rsidRPr="00012B6F" w:rsidRDefault="00012B6F" w:rsidP="00012B6F">
      <w:pPr>
        <w:numPr>
          <w:ilvl w:val="0"/>
          <w:numId w:val="16"/>
        </w:numPr>
        <w:rPr>
          <w:lang w:val="en-IN"/>
        </w:rPr>
      </w:pPr>
      <w:r w:rsidRPr="00012B6F">
        <w:rPr>
          <w:lang w:val="en-IN"/>
        </w:rPr>
        <w:t>Machine learning-based fraud detection trained on historical claims data</w:t>
      </w:r>
    </w:p>
    <w:p w14:paraId="2886D3EA" w14:textId="77777777" w:rsidR="00012B6F" w:rsidRPr="00012B6F" w:rsidRDefault="00012B6F" w:rsidP="00012B6F">
      <w:pPr>
        <w:numPr>
          <w:ilvl w:val="0"/>
          <w:numId w:val="16"/>
        </w:numPr>
        <w:rPr>
          <w:lang w:val="en-IN"/>
        </w:rPr>
      </w:pPr>
      <w:r w:rsidRPr="00012B6F">
        <w:rPr>
          <w:lang w:val="en-IN"/>
        </w:rPr>
        <w:t>PDF export of claim summaries with QR code for blockchain verification</w:t>
      </w:r>
    </w:p>
    <w:p w14:paraId="577C85B5" w14:textId="77777777" w:rsidR="00012B6F" w:rsidRPr="00012B6F" w:rsidRDefault="00012B6F" w:rsidP="00012B6F">
      <w:pPr>
        <w:numPr>
          <w:ilvl w:val="0"/>
          <w:numId w:val="16"/>
        </w:numPr>
        <w:rPr>
          <w:lang w:val="en-IN"/>
        </w:rPr>
      </w:pPr>
      <w:r w:rsidRPr="00012B6F">
        <w:rPr>
          <w:lang w:val="en-IN"/>
        </w:rPr>
        <w:t>Email/SMS notifications for claim status updates</w:t>
      </w:r>
    </w:p>
    <w:p w14:paraId="5F225874" w14:textId="77777777" w:rsidR="00012B6F" w:rsidRPr="00012B6F" w:rsidRDefault="00012B6F" w:rsidP="00012B6F">
      <w:pPr>
        <w:numPr>
          <w:ilvl w:val="0"/>
          <w:numId w:val="16"/>
        </w:numPr>
        <w:rPr>
          <w:lang w:val="en-IN"/>
        </w:rPr>
      </w:pPr>
      <w:r w:rsidRPr="00012B6F">
        <w:rPr>
          <w:lang w:val="en-IN"/>
        </w:rPr>
        <w:t>Analytics dashboard for claim processing metrics and trends</w:t>
      </w:r>
    </w:p>
    <w:p w14:paraId="43A842F7" w14:textId="77777777" w:rsidR="00012B6F" w:rsidRPr="00012B6F" w:rsidRDefault="00012B6F" w:rsidP="00012B6F">
      <w:pPr>
        <w:rPr>
          <w:lang w:val="en-IN"/>
        </w:rPr>
      </w:pPr>
      <w:r w:rsidRPr="00012B6F">
        <w:rPr>
          <w:lang w:val="en-IN"/>
        </w:rPr>
        <w:lastRenderedPageBreak/>
        <w:t>The prototype validates that intelligent automation combined with transparent record-keeping can reduce claims processing time from weeks to minutes while increasing trust across the insurance ecosystem.</w:t>
      </w:r>
    </w:p>
    <w:p w14:paraId="599FBBB3" w14:textId="77777777" w:rsidR="00EF2B3D" w:rsidRPr="00EF2B3D" w:rsidRDefault="00EF2B3D" w:rsidP="00EF2B3D">
      <w:pPr>
        <w:rPr>
          <w:b/>
          <w:bCs/>
          <w:lang w:val="en-IN"/>
        </w:rPr>
      </w:pPr>
      <w:r w:rsidRPr="00EF2B3D">
        <w:rPr>
          <w:b/>
          <w:bCs/>
          <w:lang w:val="en-IN"/>
        </w:rPr>
        <w:t>REFERENCES</w:t>
      </w:r>
    </w:p>
    <w:p w14:paraId="5FF0BA83" w14:textId="77777777" w:rsidR="00EF2B3D" w:rsidRPr="00EF2B3D" w:rsidRDefault="00EF2B3D" w:rsidP="00EF2B3D">
      <w:pPr>
        <w:numPr>
          <w:ilvl w:val="0"/>
          <w:numId w:val="17"/>
        </w:numPr>
        <w:rPr>
          <w:lang w:val="en-IN"/>
        </w:rPr>
      </w:pPr>
      <w:r w:rsidRPr="00EF2B3D">
        <w:rPr>
          <w:lang w:val="en-IN"/>
        </w:rPr>
        <w:t>Lewis, P., et al. (2020). "Retrieval-Augmented Generation for Knowledge-Intensive NLP Tasks." </w:t>
      </w:r>
      <w:r w:rsidRPr="00EF2B3D">
        <w:rPr>
          <w:i/>
          <w:iCs/>
          <w:lang w:val="en-IN"/>
        </w:rPr>
        <w:t>Advances in Neural Information Processing Systems</w:t>
      </w:r>
      <w:r w:rsidRPr="00EF2B3D">
        <w:rPr>
          <w:lang w:val="en-IN"/>
        </w:rPr>
        <w:t>, 33.</w:t>
      </w:r>
    </w:p>
    <w:p w14:paraId="3130106D" w14:textId="77777777" w:rsidR="00EF2B3D" w:rsidRPr="00EF2B3D" w:rsidRDefault="00EF2B3D" w:rsidP="00EF2B3D">
      <w:pPr>
        <w:numPr>
          <w:ilvl w:val="0"/>
          <w:numId w:val="17"/>
        </w:numPr>
        <w:rPr>
          <w:lang w:val="en-IN"/>
        </w:rPr>
      </w:pPr>
      <w:r w:rsidRPr="00EF2B3D">
        <w:rPr>
          <w:lang w:val="en-IN"/>
        </w:rPr>
        <w:t>Tesseract OCR Engine — </w:t>
      </w:r>
      <w:hyperlink r:id="rId18" w:history="1">
        <w:r w:rsidRPr="00EF2B3D">
          <w:rPr>
            <w:rStyle w:val="Hyperlink"/>
            <w:lang w:val="en-IN"/>
          </w:rPr>
          <w:t>https://github.com/tesseract-ocr/tesseract</w:t>
        </w:r>
      </w:hyperlink>
    </w:p>
    <w:p w14:paraId="1BF30176" w14:textId="77777777" w:rsidR="00EF2B3D" w:rsidRPr="00EF2B3D" w:rsidRDefault="00EF2B3D" w:rsidP="00EF2B3D">
      <w:pPr>
        <w:numPr>
          <w:ilvl w:val="0"/>
          <w:numId w:val="17"/>
        </w:numPr>
        <w:rPr>
          <w:lang w:val="en-IN"/>
        </w:rPr>
      </w:pPr>
      <w:proofErr w:type="spellStart"/>
      <w:r w:rsidRPr="00EF2B3D">
        <w:rPr>
          <w:lang w:val="en-IN"/>
        </w:rPr>
        <w:t>spaCy</w:t>
      </w:r>
      <w:proofErr w:type="spellEnd"/>
      <w:r w:rsidRPr="00EF2B3D">
        <w:rPr>
          <w:lang w:val="en-IN"/>
        </w:rPr>
        <w:t xml:space="preserve"> Industrial-Strength NLP — </w:t>
      </w:r>
      <w:hyperlink r:id="rId19" w:history="1">
        <w:r w:rsidRPr="00EF2B3D">
          <w:rPr>
            <w:rStyle w:val="Hyperlink"/>
            <w:lang w:val="en-IN"/>
          </w:rPr>
          <w:t>https://spacy.io</w:t>
        </w:r>
      </w:hyperlink>
    </w:p>
    <w:p w14:paraId="548BD9DE" w14:textId="77777777" w:rsidR="00EF2B3D" w:rsidRPr="00EF2B3D" w:rsidRDefault="00EF2B3D" w:rsidP="00EF2B3D">
      <w:pPr>
        <w:numPr>
          <w:ilvl w:val="0"/>
          <w:numId w:val="17"/>
        </w:numPr>
        <w:rPr>
          <w:lang w:val="en-IN"/>
        </w:rPr>
      </w:pPr>
      <w:proofErr w:type="spellStart"/>
      <w:r w:rsidRPr="00EF2B3D">
        <w:rPr>
          <w:lang w:val="en-IN"/>
        </w:rPr>
        <w:t>LangChain</w:t>
      </w:r>
      <w:proofErr w:type="spellEnd"/>
      <w:r w:rsidRPr="00EF2B3D">
        <w:rPr>
          <w:lang w:val="en-IN"/>
        </w:rPr>
        <w:t xml:space="preserve"> and </w:t>
      </w:r>
      <w:proofErr w:type="spellStart"/>
      <w:r w:rsidRPr="00EF2B3D">
        <w:rPr>
          <w:lang w:val="en-IN"/>
        </w:rPr>
        <w:t>LangGraph</w:t>
      </w:r>
      <w:proofErr w:type="spellEnd"/>
      <w:r w:rsidRPr="00EF2B3D">
        <w:rPr>
          <w:lang w:val="en-IN"/>
        </w:rPr>
        <w:t xml:space="preserve"> Documentation — </w:t>
      </w:r>
      <w:hyperlink r:id="rId20" w:history="1">
        <w:r w:rsidRPr="00EF2B3D">
          <w:rPr>
            <w:rStyle w:val="Hyperlink"/>
            <w:lang w:val="en-IN"/>
          </w:rPr>
          <w:t>https://python.langchain.com</w:t>
        </w:r>
      </w:hyperlink>
    </w:p>
    <w:p w14:paraId="1431F6DD" w14:textId="77777777" w:rsidR="00EF2B3D" w:rsidRPr="00EF2B3D" w:rsidRDefault="00EF2B3D" w:rsidP="00EF2B3D">
      <w:pPr>
        <w:numPr>
          <w:ilvl w:val="0"/>
          <w:numId w:val="17"/>
        </w:numPr>
        <w:rPr>
          <w:lang w:val="en-IN"/>
        </w:rPr>
      </w:pPr>
      <w:proofErr w:type="spellStart"/>
      <w:r w:rsidRPr="00EF2B3D">
        <w:rPr>
          <w:lang w:val="en-IN"/>
        </w:rPr>
        <w:t>ChromaDB</w:t>
      </w:r>
      <w:proofErr w:type="spellEnd"/>
      <w:r w:rsidRPr="00EF2B3D">
        <w:rPr>
          <w:lang w:val="en-IN"/>
        </w:rPr>
        <w:t xml:space="preserve"> Vector Database — </w:t>
      </w:r>
      <w:hyperlink r:id="rId21" w:history="1">
        <w:r w:rsidRPr="00EF2B3D">
          <w:rPr>
            <w:rStyle w:val="Hyperlink"/>
            <w:lang w:val="en-IN"/>
          </w:rPr>
          <w:t>https://www.trychroma.com</w:t>
        </w:r>
      </w:hyperlink>
    </w:p>
    <w:p w14:paraId="5BD82E43" w14:textId="77777777" w:rsidR="00EF2B3D" w:rsidRPr="00EF2B3D" w:rsidRDefault="00EF2B3D" w:rsidP="00EF2B3D">
      <w:pPr>
        <w:numPr>
          <w:ilvl w:val="0"/>
          <w:numId w:val="17"/>
        </w:numPr>
        <w:rPr>
          <w:lang w:val="en-IN"/>
        </w:rPr>
      </w:pPr>
      <w:r w:rsidRPr="00EF2B3D">
        <w:rPr>
          <w:lang w:val="en-IN"/>
        </w:rPr>
        <w:t>Solidity Smart Contract Language — </w:t>
      </w:r>
      <w:hyperlink r:id="rId22" w:history="1">
        <w:r w:rsidRPr="00EF2B3D">
          <w:rPr>
            <w:rStyle w:val="Hyperlink"/>
            <w:lang w:val="en-IN"/>
          </w:rPr>
          <w:t>https://docs.soliditylang.org</w:t>
        </w:r>
      </w:hyperlink>
    </w:p>
    <w:p w14:paraId="0F73A01A" w14:textId="77777777" w:rsidR="00EF2B3D" w:rsidRPr="00EF2B3D" w:rsidRDefault="00EF2B3D" w:rsidP="00EF2B3D">
      <w:pPr>
        <w:numPr>
          <w:ilvl w:val="0"/>
          <w:numId w:val="17"/>
        </w:numPr>
        <w:rPr>
          <w:lang w:val="en-IN"/>
        </w:rPr>
      </w:pPr>
      <w:r w:rsidRPr="00EF2B3D">
        <w:rPr>
          <w:lang w:val="en-IN"/>
        </w:rPr>
        <w:t xml:space="preserve">Ethereum </w:t>
      </w:r>
      <w:proofErr w:type="spellStart"/>
      <w:r w:rsidRPr="00EF2B3D">
        <w:rPr>
          <w:lang w:val="en-IN"/>
        </w:rPr>
        <w:t>Sepolia</w:t>
      </w:r>
      <w:proofErr w:type="spellEnd"/>
      <w:r w:rsidRPr="00EF2B3D">
        <w:rPr>
          <w:lang w:val="en-IN"/>
        </w:rPr>
        <w:t xml:space="preserve"> </w:t>
      </w:r>
      <w:proofErr w:type="spellStart"/>
      <w:r w:rsidRPr="00EF2B3D">
        <w:rPr>
          <w:lang w:val="en-IN"/>
        </w:rPr>
        <w:t>Testnet</w:t>
      </w:r>
      <w:proofErr w:type="spellEnd"/>
      <w:r w:rsidRPr="00EF2B3D">
        <w:rPr>
          <w:lang w:val="en-IN"/>
        </w:rPr>
        <w:t xml:space="preserve"> — </w:t>
      </w:r>
      <w:hyperlink r:id="rId23" w:history="1">
        <w:r w:rsidRPr="00EF2B3D">
          <w:rPr>
            <w:rStyle w:val="Hyperlink"/>
            <w:lang w:val="en-IN"/>
          </w:rPr>
          <w:t>https://sepolia.etherscan.io</w:t>
        </w:r>
      </w:hyperlink>
    </w:p>
    <w:p w14:paraId="61D1BE2A" w14:textId="77777777" w:rsidR="00EF2B3D" w:rsidRPr="00EF2B3D" w:rsidRDefault="00EF2B3D" w:rsidP="00EF2B3D">
      <w:pPr>
        <w:numPr>
          <w:ilvl w:val="0"/>
          <w:numId w:val="17"/>
        </w:numPr>
        <w:rPr>
          <w:lang w:val="en-IN"/>
        </w:rPr>
      </w:pPr>
      <w:proofErr w:type="spellStart"/>
      <w:r w:rsidRPr="00EF2B3D">
        <w:rPr>
          <w:lang w:val="en-IN"/>
        </w:rPr>
        <w:t>FastAPI</w:t>
      </w:r>
      <w:proofErr w:type="spellEnd"/>
      <w:r w:rsidRPr="00EF2B3D">
        <w:rPr>
          <w:lang w:val="en-IN"/>
        </w:rPr>
        <w:t xml:space="preserve"> Web Framework — </w:t>
      </w:r>
      <w:hyperlink r:id="rId24" w:history="1">
        <w:r w:rsidRPr="00EF2B3D">
          <w:rPr>
            <w:rStyle w:val="Hyperlink"/>
            <w:lang w:val="en-IN"/>
          </w:rPr>
          <w:t>https://fastapi.tiangolo.com</w:t>
        </w:r>
      </w:hyperlink>
    </w:p>
    <w:p w14:paraId="46793E5A" w14:textId="77777777" w:rsidR="00EF2B3D" w:rsidRPr="00EF2B3D" w:rsidRDefault="00EF2B3D" w:rsidP="00EF2B3D">
      <w:pPr>
        <w:numPr>
          <w:ilvl w:val="0"/>
          <w:numId w:val="17"/>
        </w:numPr>
        <w:rPr>
          <w:lang w:val="en-IN"/>
        </w:rPr>
      </w:pPr>
      <w:r w:rsidRPr="00EF2B3D">
        <w:rPr>
          <w:lang w:val="en-IN"/>
        </w:rPr>
        <w:t>React JavaScript Library — </w:t>
      </w:r>
      <w:hyperlink r:id="rId25" w:history="1">
        <w:r w:rsidRPr="00EF2B3D">
          <w:rPr>
            <w:rStyle w:val="Hyperlink"/>
            <w:lang w:val="en-IN"/>
          </w:rPr>
          <w:t>https://react.dev</w:t>
        </w:r>
      </w:hyperlink>
    </w:p>
    <w:p w14:paraId="3459EE85" w14:textId="77777777" w:rsidR="00EF2B3D" w:rsidRPr="00EF2B3D" w:rsidRDefault="00EF2B3D" w:rsidP="00EF2B3D">
      <w:pPr>
        <w:numPr>
          <w:ilvl w:val="0"/>
          <w:numId w:val="17"/>
        </w:numPr>
        <w:rPr>
          <w:lang w:val="en-IN"/>
        </w:rPr>
      </w:pPr>
      <w:r w:rsidRPr="00EF2B3D">
        <w:rPr>
          <w:lang w:val="en-IN"/>
        </w:rPr>
        <w:t>Web3.py Ethereum Library — </w:t>
      </w:r>
      <w:hyperlink r:id="rId26" w:history="1">
        <w:r w:rsidRPr="00EF2B3D">
          <w:rPr>
            <w:rStyle w:val="Hyperlink"/>
            <w:lang w:val="en-IN"/>
          </w:rPr>
          <w:t>https://web3py.readthedocs.io</w:t>
        </w:r>
      </w:hyperlink>
    </w:p>
    <w:p w14:paraId="0575A3E6" w14:textId="77777777" w:rsidR="00E74DA6" w:rsidRPr="009322BD" w:rsidRDefault="00E74DA6" w:rsidP="009322BD">
      <w:pPr>
        <w:rPr>
          <w:lang w:val="en-IN"/>
        </w:rPr>
      </w:pPr>
    </w:p>
    <w:sectPr w:rsidR="00E74DA6" w:rsidRPr="009322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85954" w14:textId="77777777" w:rsidR="00FA0FCC" w:rsidRDefault="00FA0FCC" w:rsidP="00F94218">
      <w:pPr>
        <w:spacing w:after="0" w:line="240" w:lineRule="auto"/>
      </w:pPr>
      <w:r>
        <w:separator/>
      </w:r>
    </w:p>
  </w:endnote>
  <w:endnote w:type="continuationSeparator" w:id="0">
    <w:p w14:paraId="377B1D47" w14:textId="77777777" w:rsidR="00FA0FCC" w:rsidRDefault="00FA0FCC" w:rsidP="00F942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C4EE8" w14:textId="77777777" w:rsidR="00FA0FCC" w:rsidRDefault="00FA0FCC" w:rsidP="00F94218">
      <w:pPr>
        <w:spacing w:after="0" w:line="240" w:lineRule="auto"/>
      </w:pPr>
      <w:r>
        <w:separator/>
      </w:r>
    </w:p>
  </w:footnote>
  <w:footnote w:type="continuationSeparator" w:id="0">
    <w:p w14:paraId="00A2ED3F" w14:textId="77777777" w:rsidR="00FA0FCC" w:rsidRDefault="00FA0FCC" w:rsidP="00F942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57A05"/>
    <w:multiLevelType w:val="multilevel"/>
    <w:tmpl w:val="E32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B1A5D"/>
    <w:multiLevelType w:val="multilevel"/>
    <w:tmpl w:val="0E7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94A10"/>
    <w:multiLevelType w:val="multilevel"/>
    <w:tmpl w:val="1A1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66B92"/>
    <w:multiLevelType w:val="multilevel"/>
    <w:tmpl w:val="29A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4788"/>
    <w:multiLevelType w:val="multilevel"/>
    <w:tmpl w:val="02BC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842BE"/>
    <w:multiLevelType w:val="multilevel"/>
    <w:tmpl w:val="6DC6E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857BCA"/>
    <w:multiLevelType w:val="multilevel"/>
    <w:tmpl w:val="ADFA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204F84"/>
    <w:multiLevelType w:val="multilevel"/>
    <w:tmpl w:val="9616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A4934"/>
    <w:multiLevelType w:val="multilevel"/>
    <w:tmpl w:val="4BFC6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5979C8"/>
    <w:multiLevelType w:val="multilevel"/>
    <w:tmpl w:val="7144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C32A38"/>
    <w:multiLevelType w:val="multilevel"/>
    <w:tmpl w:val="B468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64722"/>
    <w:multiLevelType w:val="multilevel"/>
    <w:tmpl w:val="60D6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F06DA6"/>
    <w:multiLevelType w:val="multilevel"/>
    <w:tmpl w:val="75222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E020CC2"/>
    <w:multiLevelType w:val="multilevel"/>
    <w:tmpl w:val="4B3E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233025"/>
    <w:multiLevelType w:val="multilevel"/>
    <w:tmpl w:val="724E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213683"/>
    <w:multiLevelType w:val="multilevel"/>
    <w:tmpl w:val="D702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0A795C"/>
    <w:multiLevelType w:val="multilevel"/>
    <w:tmpl w:val="2108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1998194">
    <w:abstractNumId w:val="8"/>
  </w:num>
  <w:num w:numId="2" w16cid:durableId="285434071">
    <w:abstractNumId w:val="10"/>
  </w:num>
  <w:num w:numId="3" w16cid:durableId="1546874056">
    <w:abstractNumId w:val="7"/>
  </w:num>
  <w:num w:numId="4" w16cid:durableId="1544252156">
    <w:abstractNumId w:val="4"/>
  </w:num>
  <w:num w:numId="5" w16cid:durableId="253445199">
    <w:abstractNumId w:val="0"/>
  </w:num>
  <w:num w:numId="6" w16cid:durableId="706564110">
    <w:abstractNumId w:val="12"/>
  </w:num>
  <w:num w:numId="7" w16cid:durableId="1784033745">
    <w:abstractNumId w:val="15"/>
  </w:num>
  <w:num w:numId="8" w16cid:durableId="380908114">
    <w:abstractNumId w:val="16"/>
  </w:num>
  <w:num w:numId="9" w16cid:durableId="1041781967">
    <w:abstractNumId w:val="6"/>
  </w:num>
  <w:num w:numId="10" w16cid:durableId="906187391">
    <w:abstractNumId w:val="13"/>
  </w:num>
  <w:num w:numId="11" w16cid:durableId="83957860">
    <w:abstractNumId w:val="14"/>
  </w:num>
  <w:num w:numId="12" w16cid:durableId="322126297">
    <w:abstractNumId w:val="9"/>
  </w:num>
  <w:num w:numId="13" w16cid:durableId="1032538250">
    <w:abstractNumId w:val="3"/>
  </w:num>
  <w:num w:numId="14" w16cid:durableId="1935430205">
    <w:abstractNumId w:val="1"/>
  </w:num>
  <w:num w:numId="15" w16cid:durableId="1396776284">
    <w:abstractNumId w:val="11"/>
  </w:num>
  <w:num w:numId="16" w16cid:durableId="1425607448">
    <w:abstractNumId w:val="2"/>
  </w:num>
  <w:num w:numId="17" w16cid:durableId="13439719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2E1"/>
    <w:rsid w:val="00012B6F"/>
    <w:rsid w:val="00062B0F"/>
    <w:rsid w:val="00064A19"/>
    <w:rsid w:val="00077731"/>
    <w:rsid w:val="000C37D3"/>
    <w:rsid w:val="000C4737"/>
    <w:rsid w:val="000E1CFD"/>
    <w:rsid w:val="000F5B56"/>
    <w:rsid w:val="00103728"/>
    <w:rsid w:val="00132791"/>
    <w:rsid w:val="00145750"/>
    <w:rsid w:val="0015536D"/>
    <w:rsid w:val="00172746"/>
    <w:rsid w:val="00176D00"/>
    <w:rsid w:val="001A3613"/>
    <w:rsid w:val="001B21AF"/>
    <w:rsid w:val="001B2A2E"/>
    <w:rsid w:val="001F3876"/>
    <w:rsid w:val="00216060"/>
    <w:rsid w:val="0022098C"/>
    <w:rsid w:val="00232B96"/>
    <w:rsid w:val="00245599"/>
    <w:rsid w:val="00255C6E"/>
    <w:rsid w:val="0028235B"/>
    <w:rsid w:val="0028440F"/>
    <w:rsid w:val="00284B6B"/>
    <w:rsid w:val="002A30B6"/>
    <w:rsid w:val="002B4F9F"/>
    <w:rsid w:val="00344CC5"/>
    <w:rsid w:val="00350D5E"/>
    <w:rsid w:val="00352942"/>
    <w:rsid w:val="003676FC"/>
    <w:rsid w:val="003678E9"/>
    <w:rsid w:val="00371BC0"/>
    <w:rsid w:val="00394E2A"/>
    <w:rsid w:val="00396232"/>
    <w:rsid w:val="003B01F1"/>
    <w:rsid w:val="003B0772"/>
    <w:rsid w:val="003B0E11"/>
    <w:rsid w:val="003F0965"/>
    <w:rsid w:val="003F5131"/>
    <w:rsid w:val="0040001D"/>
    <w:rsid w:val="00411319"/>
    <w:rsid w:val="00415AAB"/>
    <w:rsid w:val="00417EE7"/>
    <w:rsid w:val="005009C6"/>
    <w:rsid w:val="005427A4"/>
    <w:rsid w:val="00542ADD"/>
    <w:rsid w:val="00570406"/>
    <w:rsid w:val="00576F14"/>
    <w:rsid w:val="0058494D"/>
    <w:rsid w:val="005B4283"/>
    <w:rsid w:val="005C1E1E"/>
    <w:rsid w:val="005E1E7C"/>
    <w:rsid w:val="005F3904"/>
    <w:rsid w:val="00642AEF"/>
    <w:rsid w:val="00656E6A"/>
    <w:rsid w:val="00671214"/>
    <w:rsid w:val="006D2710"/>
    <w:rsid w:val="006E5E6F"/>
    <w:rsid w:val="006F499D"/>
    <w:rsid w:val="00710C71"/>
    <w:rsid w:val="0074625C"/>
    <w:rsid w:val="007934EB"/>
    <w:rsid w:val="007C63B6"/>
    <w:rsid w:val="007C72E8"/>
    <w:rsid w:val="007F1CA9"/>
    <w:rsid w:val="00826628"/>
    <w:rsid w:val="00863D38"/>
    <w:rsid w:val="00880AF8"/>
    <w:rsid w:val="008944FE"/>
    <w:rsid w:val="008D4EF6"/>
    <w:rsid w:val="008E3519"/>
    <w:rsid w:val="008E4BE4"/>
    <w:rsid w:val="009322BD"/>
    <w:rsid w:val="00937990"/>
    <w:rsid w:val="00965786"/>
    <w:rsid w:val="00985CC4"/>
    <w:rsid w:val="009A47C3"/>
    <w:rsid w:val="009B4F4E"/>
    <w:rsid w:val="00A03876"/>
    <w:rsid w:val="00A970F6"/>
    <w:rsid w:val="00AC1E85"/>
    <w:rsid w:val="00AD3FDA"/>
    <w:rsid w:val="00AF50B9"/>
    <w:rsid w:val="00B3087A"/>
    <w:rsid w:val="00B41030"/>
    <w:rsid w:val="00B675C0"/>
    <w:rsid w:val="00BA306B"/>
    <w:rsid w:val="00BA550E"/>
    <w:rsid w:val="00BB30B8"/>
    <w:rsid w:val="00BF0241"/>
    <w:rsid w:val="00BF3141"/>
    <w:rsid w:val="00C01A5F"/>
    <w:rsid w:val="00C10024"/>
    <w:rsid w:val="00C12661"/>
    <w:rsid w:val="00C40803"/>
    <w:rsid w:val="00C546EB"/>
    <w:rsid w:val="00C64C86"/>
    <w:rsid w:val="00C76CAB"/>
    <w:rsid w:val="00C836AF"/>
    <w:rsid w:val="00C97A53"/>
    <w:rsid w:val="00CB3587"/>
    <w:rsid w:val="00CB7DED"/>
    <w:rsid w:val="00CF3E53"/>
    <w:rsid w:val="00D07DB9"/>
    <w:rsid w:val="00D217AF"/>
    <w:rsid w:val="00D25167"/>
    <w:rsid w:val="00D33094"/>
    <w:rsid w:val="00D554FB"/>
    <w:rsid w:val="00D926FB"/>
    <w:rsid w:val="00D93E37"/>
    <w:rsid w:val="00DB29D1"/>
    <w:rsid w:val="00E01F84"/>
    <w:rsid w:val="00E04FF1"/>
    <w:rsid w:val="00E35189"/>
    <w:rsid w:val="00E55879"/>
    <w:rsid w:val="00E74DA6"/>
    <w:rsid w:val="00E91105"/>
    <w:rsid w:val="00E97974"/>
    <w:rsid w:val="00EA2199"/>
    <w:rsid w:val="00EB3B0B"/>
    <w:rsid w:val="00EB5171"/>
    <w:rsid w:val="00EF2B3D"/>
    <w:rsid w:val="00EF6362"/>
    <w:rsid w:val="00F03D40"/>
    <w:rsid w:val="00F66997"/>
    <w:rsid w:val="00F8294C"/>
    <w:rsid w:val="00F94218"/>
    <w:rsid w:val="00FA0FCC"/>
    <w:rsid w:val="00FD42E1"/>
    <w:rsid w:val="00FD4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5DA54"/>
  <w15:chartTrackingRefBased/>
  <w15:docId w15:val="{422128E1-5846-4635-B4A8-350E4D32D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AF8"/>
  </w:style>
  <w:style w:type="paragraph" w:styleId="Heading1">
    <w:name w:val="heading 1"/>
    <w:basedOn w:val="Normal"/>
    <w:next w:val="Normal"/>
    <w:link w:val="Heading1Char"/>
    <w:uiPriority w:val="9"/>
    <w:qFormat/>
    <w:rsid w:val="00FD42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2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2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2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2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2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2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2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2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2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2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2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2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2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2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2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2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2E1"/>
    <w:rPr>
      <w:rFonts w:eastAsiaTheme="majorEastAsia" w:cstheme="majorBidi"/>
      <w:color w:val="272727" w:themeColor="text1" w:themeTint="D8"/>
    </w:rPr>
  </w:style>
  <w:style w:type="paragraph" w:styleId="Title">
    <w:name w:val="Title"/>
    <w:basedOn w:val="Normal"/>
    <w:next w:val="Normal"/>
    <w:link w:val="TitleChar"/>
    <w:uiPriority w:val="10"/>
    <w:qFormat/>
    <w:rsid w:val="00FD42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2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2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2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2E1"/>
    <w:pPr>
      <w:spacing w:before="160"/>
      <w:jc w:val="center"/>
    </w:pPr>
    <w:rPr>
      <w:i/>
      <w:iCs/>
      <w:color w:val="404040" w:themeColor="text1" w:themeTint="BF"/>
    </w:rPr>
  </w:style>
  <w:style w:type="character" w:customStyle="1" w:styleId="QuoteChar">
    <w:name w:val="Quote Char"/>
    <w:basedOn w:val="DefaultParagraphFont"/>
    <w:link w:val="Quote"/>
    <w:uiPriority w:val="29"/>
    <w:rsid w:val="00FD42E1"/>
    <w:rPr>
      <w:i/>
      <w:iCs/>
      <w:color w:val="404040" w:themeColor="text1" w:themeTint="BF"/>
    </w:rPr>
  </w:style>
  <w:style w:type="paragraph" w:styleId="ListParagraph">
    <w:name w:val="List Paragraph"/>
    <w:basedOn w:val="Normal"/>
    <w:uiPriority w:val="34"/>
    <w:qFormat/>
    <w:rsid w:val="00FD42E1"/>
    <w:pPr>
      <w:ind w:left="720"/>
      <w:contextualSpacing/>
    </w:pPr>
  </w:style>
  <w:style w:type="character" w:styleId="IntenseEmphasis">
    <w:name w:val="Intense Emphasis"/>
    <w:basedOn w:val="DefaultParagraphFont"/>
    <w:uiPriority w:val="21"/>
    <w:qFormat/>
    <w:rsid w:val="00FD42E1"/>
    <w:rPr>
      <w:i/>
      <w:iCs/>
      <w:color w:val="0F4761" w:themeColor="accent1" w:themeShade="BF"/>
    </w:rPr>
  </w:style>
  <w:style w:type="paragraph" w:styleId="IntenseQuote">
    <w:name w:val="Intense Quote"/>
    <w:basedOn w:val="Normal"/>
    <w:next w:val="Normal"/>
    <w:link w:val="IntenseQuoteChar"/>
    <w:uiPriority w:val="30"/>
    <w:qFormat/>
    <w:rsid w:val="00FD42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2E1"/>
    <w:rPr>
      <w:i/>
      <w:iCs/>
      <w:color w:val="0F4761" w:themeColor="accent1" w:themeShade="BF"/>
    </w:rPr>
  </w:style>
  <w:style w:type="character" w:styleId="IntenseReference">
    <w:name w:val="Intense Reference"/>
    <w:basedOn w:val="DefaultParagraphFont"/>
    <w:uiPriority w:val="32"/>
    <w:qFormat/>
    <w:rsid w:val="00FD42E1"/>
    <w:rPr>
      <w:b/>
      <w:bCs/>
      <w:smallCaps/>
      <w:color w:val="0F4761" w:themeColor="accent1" w:themeShade="BF"/>
      <w:spacing w:val="5"/>
    </w:rPr>
  </w:style>
  <w:style w:type="paragraph" w:styleId="NormalWeb">
    <w:name w:val="Normal (Web)"/>
    <w:basedOn w:val="Normal"/>
    <w:uiPriority w:val="99"/>
    <w:semiHidden/>
    <w:unhideWhenUsed/>
    <w:rsid w:val="00064A19"/>
    <w:rPr>
      <w:rFonts w:ascii="Times New Roman" w:hAnsi="Times New Roman" w:cs="Times New Roman"/>
    </w:rPr>
  </w:style>
  <w:style w:type="table" w:styleId="TableGrid">
    <w:name w:val="Table Grid"/>
    <w:basedOn w:val="TableNormal"/>
    <w:uiPriority w:val="39"/>
    <w:rsid w:val="00B410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2B3D"/>
    <w:rPr>
      <w:color w:val="467886" w:themeColor="hyperlink"/>
      <w:u w:val="single"/>
    </w:rPr>
  </w:style>
  <w:style w:type="character" w:styleId="UnresolvedMention">
    <w:name w:val="Unresolved Mention"/>
    <w:basedOn w:val="DefaultParagraphFont"/>
    <w:uiPriority w:val="99"/>
    <w:semiHidden/>
    <w:unhideWhenUsed/>
    <w:rsid w:val="00EF2B3D"/>
    <w:rPr>
      <w:color w:val="605E5C"/>
      <w:shd w:val="clear" w:color="auto" w:fill="E1DFDD"/>
    </w:rPr>
  </w:style>
  <w:style w:type="paragraph" w:styleId="Header">
    <w:name w:val="header"/>
    <w:basedOn w:val="Normal"/>
    <w:link w:val="HeaderChar"/>
    <w:uiPriority w:val="99"/>
    <w:unhideWhenUsed/>
    <w:rsid w:val="00F942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4218"/>
  </w:style>
  <w:style w:type="paragraph" w:styleId="Footer">
    <w:name w:val="footer"/>
    <w:basedOn w:val="Normal"/>
    <w:link w:val="FooterChar"/>
    <w:uiPriority w:val="99"/>
    <w:unhideWhenUsed/>
    <w:rsid w:val="00F942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42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hyperlink" Target="https://github.com/tesseract-ocr/tesseract" TargetMode="External"/><Relationship Id="rId26" Type="http://schemas.openxmlformats.org/officeDocument/2006/relationships/hyperlink" Target="https://web3py.readthedocs.io/" TargetMode="External"/><Relationship Id="rId3" Type="http://schemas.openxmlformats.org/officeDocument/2006/relationships/settings" Target="settings.xml"/><Relationship Id="rId21" Type="http://schemas.openxmlformats.org/officeDocument/2006/relationships/hyperlink" Target="https://www.trychroma.com/"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react.dev/"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python.langchain.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hyperlink" Target="https://fastapi.tiangolo.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sepolia.etherscan.io/" TargetMode="External"/><Relationship Id="rId28" Type="http://schemas.openxmlformats.org/officeDocument/2006/relationships/theme" Target="theme/theme1.xml"/><Relationship Id="rId10" Type="http://schemas.openxmlformats.org/officeDocument/2006/relationships/image" Target="media/image4.emf"/><Relationship Id="rId19" Type="http://schemas.openxmlformats.org/officeDocument/2006/relationships/hyperlink" Target="https://spacy.io/" TargetMode="Externa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 Id="rId22" Type="http://schemas.openxmlformats.org/officeDocument/2006/relationships/hyperlink" Target="https://docs.soliditylang.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21</Pages>
  <Words>3852</Words>
  <Characters>21957</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Thiru Maran</cp:lastModifiedBy>
  <cp:revision>107</cp:revision>
  <dcterms:created xsi:type="dcterms:W3CDTF">2026-01-08T10:50:00Z</dcterms:created>
  <dcterms:modified xsi:type="dcterms:W3CDTF">2026-03-04T17:20:00Z</dcterms:modified>
</cp:coreProperties>
</file>