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E333" w14:textId="77777777" w:rsidR="00EB3AC3" w:rsidRPr="00EB3AC3" w:rsidRDefault="00EB3AC3" w:rsidP="00EB3AC3">
      <w:pPr>
        <w:spacing w:before="100" w:beforeAutospacing="1" w:after="240" w:line="510" w:lineRule="atLeast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</w:pPr>
      <w:r w:rsidRPr="00EB3AC3"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  <w:t>Документация к приложению детекции объектов по цвету</w:t>
      </w:r>
    </w:p>
    <w:p w14:paraId="3C6DF717" w14:textId="77777777" w:rsidR="00EB3AC3" w:rsidRPr="00EB3AC3" w:rsidRDefault="00EB3AC3" w:rsidP="00EB3AC3">
      <w:pPr>
        <w:spacing w:before="480" w:after="240" w:line="480" w:lineRule="atLeast"/>
        <w:outlineLvl w:val="1"/>
        <w:rPr>
          <w:rFonts w:eastAsia="Times New Roman" w:cstheme="minorHAnsi"/>
          <w:b/>
          <w:bCs/>
          <w:sz w:val="33"/>
          <w:szCs w:val="33"/>
          <w:lang w:eastAsia="ru-RU"/>
        </w:rPr>
      </w:pPr>
      <w:r w:rsidRPr="00EB3AC3">
        <w:rPr>
          <w:rFonts w:eastAsia="Times New Roman" w:cstheme="minorHAnsi"/>
          <w:b/>
          <w:bCs/>
          <w:sz w:val="33"/>
          <w:szCs w:val="33"/>
          <w:lang w:eastAsia="ru-RU"/>
        </w:rPr>
        <w:t>1. Общее описание</w:t>
      </w:r>
    </w:p>
    <w:p w14:paraId="61AD05D8" w14:textId="77777777" w:rsidR="00EB3AC3" w:rsidRPr="00EB3AC3" w:rsidRDefault="00EB3AC3" w:rsidP="00EB3AC3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Приложение предназначено для детекции объектов заданного цвета в реальном времени с использованием компьютерного зрения. Программа захватывает видео с камеры, идентифицирует объекты по цвету, определяет их геометрические характеристики и визуализирует результаты анализа.</w:t>
      </w:r>
    </w:p>
    <w:p w14:paraId="45C61D2A" w14:textId="77777777" w:rsidR="00EB3AC3" w:rsidRPr="00EB3AC3" w:rsidRDefault="00EB3AC3" w:rsidP="00EB3AC3">
      <w:pPr>
        <w:spacing w:before="480" w:after="240" w:line="480" w:lineRule="atLeast"/>
        <w:outlineLvl w:val="1"/>
        <w:rPr>
          <w:rFonts w:eastAsia="Times New Roman" w:cstheme="minorHAnsi"/>
          <w:b/>
          <w:bCs/>
          <w:sz w:val="33"/>
          <w:szCs w:val="33"/>
          <w:lang w:eastAsia="ru-RU"/>
        </w:rPr>
      </w:pPr>
      <w:r w:rsidRPr="00EB3AC3">
        <w:rPr>
          <w:rFonts w:eastAsia="Times New Roman" w:cstheme="minorHAnsi"/>
          <w:b/>
          <w:bCs/>
          <w:sz w:val="33"/>
          <w:szCs w:val="33"/>
          <w:lang w:eastAsia="ru-RU"/>
        </w:rPr>
        <w:t>2. Алгоритм работы</w:t>
      </w:r>
    </w:p>
    <w:p w14:paraId="5C59AB19" w14:textId="77777777" w:rsidR="00EB3AC3" w:rsidRPr="00EB3AC3" w:rsidRDefault="00EB3AC3" w:rsidP="00EB3AC3">
      <w:pPr>
        <w:spacing w:before="480" w:after="240" w:line="450" w:lineRule="atLeast"/>
        <w:outlineLvl w:val="2"/>
        <w:rPr>
          <w:rFonts w:eastAsia="Times New Roman" w:cstheme="minorHAnsi"/>
          <w:b/>
          <w:bCs/>
          <w:sz w:val="30"/>
          <w:szCs w:val="30"/>
          <w:lang w:eastAsia="ru-RU"/>
        </w:rPr>
      </w:pPr>
      <w:r w:rsidRPr="00EB3AC3">
        <w:rPr>
          <w:rFonts w:eastAsia="Times New Roman" w:cstheme="minorHAnsi"/>
          <w:b/>
          <w:bCs/>
          <w:sz w:val="30"/>
          <w:szCs w:val="30"/>
          <w:lang w:eastAsia="ru-RU"/>
        </w:rPr>
        <w:t>2.1. Инициализация и настройка</w:t>
      </w:r>
    </w:p>
    <w:p w14:paraId="7705CBED" w14:textId="4412F7AF" w:rsidR="00EB3AC3" w:rsidRPr="00EB3AC3" w:rsidRDefault="00EB3AC3" w:rsidP="00EB3AC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Инициализация </w:t>
      </w:r>
      <w:proofErr w:type="spellStart"/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видеозахвата</w:t>
      </w:r>
      <w:proofErr w:type="spellEnd"/>
      <w:r w:rsidRPr="00EB3AC3">
        <w:rPr>
          <w:rFonts w:eastAsia="Times New Roman" w:cstheme="minorHAnsi"/>
          <w:sz w:val="24"/>
          <w:szCs w:val="24"/>
          <w:lang w:eastAsia="ru-RU"/>
        </w:rPr>
        <w:t>: Открытие видеопотока с камеры</w:t>
      </w:r>
    </w:p>
    <w:p w14:paraId="346D27E1" w14:textId="77777777" w:rsidR="00EB3AC3" w:rsidRPr="00EB3AC3" w:rsidRDefault="00EB3AC3" w:rsidP="00EB3AC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Настройка параметров</w:t>
      </w:r>
      <w:r w:rsidRPr="00EB3AC3">
        <w:rPr>
          <w:rFonts w:eastAsia="Times New Roman" w:cstheme="minorHAnsi"/>
          <w:sz w:val="24"/>
          <w:szCs w:val="24"/>
          <w:lang w:eastAsia="ru-RU"/>
        </w:rPr>
        <w:t>: Установка разрешения кадров (640×480 пикселей)</w:t>
      </w:r>
    </w:p>
    <w:p w14:paraId="5A9FA20D" w14:textId="77777777" w:rsidR="00EB3AC3" w:rsidRPr="00EB3AC3" w:rsidRDefault="00EB3AC3" w:rsidP="00EB3AC3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Инициализация детектора</w:t>
      </w:r>
      <w:r w:rsidRPr="00EB3AC3">
        <w:rPr>
          <w:rFonts w:eastAsia="Times New Roman" w:cstheme="minorHAnsi"/>
          <w:sz w:val="24"/>
          <w:szCs w:val="24"/>
          <w:lang w:eastAsia="ru-RU"/>
        </w:rPr>
        <w:t>: Задание начального цветового диапазона в HSV-пространстве</w:t>
      </w:r>
    </w:p>
    <w:p w14:paraId="3918B938" w14:textId="77777777" w:rsidR="00EB3AC3" w:rsidRPr="00EB3AC3" w:rsidRDefault="00EB3AC3" w:rsidP="00EB3AC3">
      <w:pPr>
        <w:spacing w:before="480" w:after="240" w:line="450" w:lineRule="atLeast"/>
        <w:outlineLvl w:val="2"/>
        <w:rPr>
          <w:rFonts w:eastAsia="Times New Roman" w:cstheme="minorHAnsi"/>
          <w:b/>
          <w:bCs/>
          <w:sz w:val="30"/>
          <w:szCs w:val="30"/>
          <w:lang w:eastAsia="ru-RU"/>
        </w:rPr>
      </w:pPr>
      <w:r w:rsidRPr="00EB3AC3">
        <w:rPr>
          <w:rFonts w:eastAsia="Times New Roman" w:cstheme="minorHAnsi"/>
          <w:b/>
          <w:bCs/>
          <w:sz w:val="30"/>
          <w:szCs w:val="30"/>
          <w:lang w:eastAsia="ru-RU"/>
        </w:rPr>
        <w:t>2.2. Основной цикл обработки</w:t>
      </w:r>
    </w:p>
    <w:p w14:paraId="048673C9" w14:textId="77777777" w:rsidR="00EB3AC3" w:rsidRPr="00EB3AC3" w:rsidRDefault="00EB3AC3" w:rsidP="00EB3AC3">
      <w:pPr>
        <w:spacing w:before="240" w:after="12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1: Захват кадра</w:t>
      </w:r>
    </w:p>
    <w:p w14:paraId="3514A2B6" w14:textId="77777777" w:rsidR="00EB3AC3" w:rsidRPr="00EB3AC3" w:rsidRDefault="00EB3AC3" w:rsidP="00EB3AC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Получение очередного кадра с камеры</w:t>
      </w:r>
    </w:p>
    <w:p w14:paraId="73B2FEE6" w14:textId="77777777" w:rsidR="00EB3AC3" w:rsidRPr="00EB3AC3" w:rsidRDefault="00EB3AC3" w:rsidP="00EB3AC3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Проверка успешности захвата</w:t>
      </w:r>
    </w:p>
    <w:p w14:paraId="34E9B524" w14:textId="77777777" w:rsidR="00EB3AC3" w:rsidRPr="00EB3AC3" w:rsidRDefault="00EB3AC3" w:rsidP="00EB3AC3">
      <w:pPr>
        <w:spacing w:before="240" w:after="12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2: Цветовая сегментация</w:t>
      </w:r>
    </w:p>
    <w:p w14:paraId="04D6FC06" w14:textId="77777777" w:rsidR="00EB3AC3" w:rsidRPr="00EB3AC3" w:rsidRDefault="00EB3AC3" w:rsidP="00EB3AC3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Конвертация в HSV</w:t>
      </w:r>
      <w:r w:rsidRPr="00EB3AC3">
        <w:rPr>
          <w:rFonts w:eastAsia="Times New Roman" w:cstheme="minorHAnsi"/>
          <w:sz w:val="24"/>
          <w:szCs w:val="24"/>
          <w:lang w:eastAsia="ru-RU"/>
        </w:rPr>
        <w:t>: Преобразование BGR-изображения в HSV-пространство</w:t>
      </w:r>
    </w:p>
    <w:p w14:paraId="468F32C5" w14:textId="77777777" w:rsidR="00EB3AC3" w:rsidRPr="00EB3AC3" w:rsidRDefault="00EB3AC3" w:rsidP="00EB3AC3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Бинаризация</w:t>
      </w:r>
      <w:r w:rsidRPr="00EB3AC3">
        <w:rPr>
          <w:rFonts w:eastAsia="Times New Roman" w:cstheme="minorHAnsi"/>
          <w:sz w:val="24"/>
          <w:szCs w:val="24"/>
          <w:lang w:eastAsia="ru-RU"/>
        </w:rPr>
        <w:t>: Создание маски с использованием заданного цветового диапазона</w:t>
      </w:r>
    </w:p>
    <w:p w14:paraId="7E9B7911" w14:textId="77777777" w:rsidR="00EB3AC3" w:rsidRPr="00EB3AC3" w:rsidRDefault="00EB3AC3" w:rsidP="00EB3AC3">
      <w:pPr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Морфологическая обработка</w:t>
      </w:r>
      <w:r w:rsidRPr="00EB3AC3">
        <w:rPr>
          <w:rFonts w:eastAsia="Times New Roman" w:cstheme="minorHAnsi"/>
          <w:sz w:val="24"/>
          <w:szCs w:val="24"/>
          <w:lang w:eastAsia="ru-RU"/>
        </w:rPr>
        <w:t>:</w:t>
      </w:r>
    </w:p>
    <w:p w14:paraId="2D8088A6" w14:textId="77777777" w:rsidR="00EB3AC3" w:rsidRPr="00EB3AC3" w:rsidRDefault="00EB3AC3" w:rsidP="00EB3AC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Операция закрытия (CLOSE) для заполнения внутренних отверстий</w:t>
      </w:r>
    </w:p>
    <w:p w14:paraId="37070B5E" w14:textId="77777777" w:rsidR="00EB3AC3" w:rsidRPr="00EB3AC3" w:rsidRDefault="00EB3AC3" w:rsidP="00EB3AC3">
      <w:pPr>
        <w:numPr>
          <w:ilvl w:val="1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Операция открытия (OPEN) для удаления шума</w:t>
      </w:r>
    </w:p>
    <w:p w14:paraId="244BDE6E" w14:textId="77777777" w:rsidR="00EB3AC3" w:rsidRPr="00EB3AC3" w:rsidRDefault="00EB3AC3" w:rsidP="00EB3AC3">
      <w:pPr>
        <w:spacing w:before="240" w:after="12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3: Анализ контуров</w:t>
      </w:r>
    </w:p>
    <w:p w14:paraId="0DA0EE2B" w14:textId="77777777" w:rsidR="00EB3AC3" w:rsidRPr="00EB3AC3" w:rsidRDefault="00EB3AC3" w:rsidP="00EB3AC3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Поиск контуров</w:t>
      </w:r>
      <w:r w:rsidRPr="00EB3AC3">
        <w:rPr>
          <w:rFonts w:eastAsia="Times New Roman" w:cstheme="minorHAnsi"/>
          <w:sz w:val="24"/>
          <w:szCs w:val="24"/>
          <w:lang w:eastAsia="ru-RU"/>
        </w:rPr>
        <w:t>: Выявление всех связанных областей на бинарной маске</w:t>
      </w:r>
    </w:p>
    <w:p w14:paraId="71DD90AE" w14:textId="77777777" w:rsidR="00EB3AC3" w:rsidRPr="00EB3AC3" w:rsidRDefault="00EB3AC3" w:rsidP="00EB3AC3">
      <w:pPr>
        <w:numPr>
          <w:ilvl w:val="0"/>
          <w:numId w:val="4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Фильтрация контуров</w:t>
      </w:r>
      <w:r w:rsidRPr="00EB3AC3">
        <w:rPr>
          <w:rFonts w:eastAsia="Times New Roman" w:cstheme="minorHAnsi"/>
          <w:sz w:val="24"/>
          <w:szCs w:val="24"/>
          <w:lang w:eastAsia="ru-RU"/>
        </w:rPr>
        <w:t>:</w:t>
      </w:r>
    </w:p>
    <w:p w14:paraId="5C0451BB" w14:textId="77777777" w:rsidR="00EB3AC3" w:rsidRPr="00EB3AC3" w:rsidRDefault="00EB3AC3" w:rsidP="00EB3AC3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Выбор контура с максимальной площадью</w:t>
      </w:r>
    </w:p>
    <w:p w14:paraId="2CC049C7" w14:textId="77777777" w:rsidR="00EB3AC3" w:rsidRPr="00EB3AC3" w:rsidRDefault="00EB3AC3" w:rsidP="00EB3AC3">
      <w:pPr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lastRenderedPageBreak/>
        <w:t xml:space="preserve">Отсеивание слишком маленьких контуров (площадь </w:t>
      </w:r>
      <w:proofErr w:type="gramStart"/>
      <w:r w:rsidRPr="00EB3AC3">
        <w:rPr>
          <w:rFonts w:eastAsia="Times New Roman" w:cstheme="minorHAnsi"/>
          <w:sz w:val="24"/>
          <w:szCs w:val="24"/>
          <w:lang w:eastAsia="ru-RU"/>
        </w:rPr>
        <w:t>&lt; 500</w:t>
      </w:r>
      <w:proofErr w:type="gramEnd"/>
      <w:r w:rsidRPr="00EB3AC3">
        <w:rPr>
          <w:rFonts w:eastAsia="Times New Roman" w:cstheme="minorHAnsi"/>
          <w:sz w:val="24"/>
          <w:szCs w:val="24"/>
          <w:lang w:eastAsia="ru-RU"/>
        </w:rPr>
        <w:t xml:space="preserve"> пикселей)</w:t>
      </w:r>
    </w:p>
    <w:p w14:paraId="67DB1EC6" w14:textId="77777777" w:rsidR="00EB3AC3" w:rsidRPr="00EB3AC3" w:rsidRDefault="00EB3AC3" w:rsidP="00EB3AC3">
      <w:pPr>
        <w:spacing w:before="240" w:after="24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4: Определение характеристик объекта</w:t>
      </w:r>
    </w:p>
    <w:p w14:paraId="5C3876B5" w14:textId="77777777" w:rsidR="00EB3AC3" w:rsidRPr="00EB3AC3" w:rsidRDefault="00EB3AC3" w:rsidP="00EB3AC3">
      <w:pPr>
        <w:spacing w:before="240" w:after="120" w:line="420" w:lineRule="atLeast"/>
        <w:outlineLvl w:val="4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Центр масс:</w:t>
      </w:r>
    </w:p>
    <w:p w14:paraId="7D2EE35A" w14:textId="77777777" w:rsidR="00EB3AC3" w:rsidRPr="00EB3AC3" w:rsidRDefault="00EB3AC3" w:rsidP="00EB3AC3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Вычисление моментов контура</w:t>
      </w:r>
    </w:p>
    <w:p w14:paraId="0AD4FF97" w14:textId="77777777" w:rsidR="00EB3AC3" w:rsidRPr="00EB3AC3" w:rsidRDefault="00EB3AC3" w:rsidP="00EB3AC3">
      <w:pPr>
        <w:numPr>
          <w:ilvl w:val="0"/>
          <w:numId w:val="5"/>
        </w:numPr>
        <w:spacing w:before="100" w:beforeAutospacing="1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Расчет координат центра по формулам:</w:t>
      </w:r>
    </w:p>
    <w:p w14:paraId="389E4146" w14:textId="77777777" w:rsidR="00EB3AC3" w:rsidRPr="00EB3AC3" w:rsidRDefault="00EB3AC3" w:rsidP="00EB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720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EB3AC3">
        <w:rPr>
          <w:rFonts w:eastAsia="Times New Roman" w:cstheme="minorHAnsi"/>
          <w:sz w:val="20"/>
          <w:szCs w:val="20"/>
          <w:lang w:val="en-US" w:eastAsia="ru-RU"/>
        </w:rPr>
        <w:t>center_x</w:t>
      </w:r>
      <w:proofErr w:type="spellEnd"/>
      <w:r w:rsidRPr="00EB3AC3">
        <w:rPr>
          <w:rFonts w:eastAsia="Times New Roman" w:cstheme="minorHAnsi"/>
          <w:sz w:val="20"/>
          <w:szCs w:val="20"/>
          <w:lang w:val="en-US" w:eastAsia="ru-RU"/>
        </w:rPr>
        <w:t xml:space="preserve"> = M10 / M00</w:t>
      </w:r>
    </w:p>
    <w:p w14:paraId="2A3AF89E" w14:textId="77777777" w:rsidR="00EB3AC3" w:rsidRPr="00EB3AC3" w:rsidRDefault="00EB3AC3" w:rsidP="00EB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720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EB3AC3">
        <w:rPr>
          <w:rFonts w:eastAsia="Times New Roman" w:cstheme="minorHAnsi"/>
          <w:sz w:val="20"/>
          <w:szCs w:val="20"/>
          <w:lang w:val="en-US" w:eastAsia="ru-RU"/>
        </w:rPr>
        <w:t>center_y</w:t>
      </w:r>
      <w:proofErr w:type="spellEnd"/>
      <w:r w:rsidRPr="00EB3AC3">
        <w:rPr>
          <w:rFonts w:eastAsia="Times New Roman" w:cstheme="minorHAnsi"/>
          <w:sz w:val="20"/>
          <w:szCs w:val="20"/>
          <w:lang w:val="en-US" w:eastAsia="ru-RU"/>
        </w:rPr>
        <w:t xml:space="preserve"> = M01 / M00</w:t>
      </w:r>
    </w:p>
    <w:p w14:paraId="3360853D" w14:textId="77777777" w:rsidR="00EB3AC3" w:rsidRPr="00EB3AC3" w:rsidRDefault="00EB3AC3" w:rsidP="00EB3AC3">
      <w:pPr>
        <w:spacing w:before="240" w:after="120" w:line="420" w:lineRule="atLeast"/>
        <w:outlineLvl w:val="4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Область захвата:</w:t>
      </w:r>
    </w:p>
    <w:p w14:paraId="18E445B6" w14:textId="63BF3A86" w:rsidR="00EB3AC3" w:rsidRPr="00EB3AC3" w:rsidRDefault="00EB3AC3" w:rsidP="00EB3AC3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 xml:space="preserve">Построение ориентированного ограничивающего прямоугольника </w:t>
      </w:r>
    </w:p>
    <w:p w14:paraId="085314B6" w14:textId="77777777" w:rsidR="00EB3AC3" w:rsidRPr="00EB3AC3" w:rsidRDefault="00EB3AC3" w:rsidP="00EB3AC3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Определение минимальной оси прямоугольника</w:t>
      </w:r>
    </w:p>
    <w:p w14:paraId="764E496E" w14:textId="77777777" w:rsidR="00EB3AC3" w:rsidRPr="00EB3AC3" w:rsidRDefault="00EB3AC3" w:rsidP="00EB3AC3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Построение линии через центр объекта вдоль минимальной оси</w:t>
      </w:r>
    </w:p>
    <w:p w14:paraId="3463ED75" w14:textId="77777777" w:rsidR="00EB3AC3" w:rsidRPr="00EB3AC3" w:rsidRDefault="00EB3AC3" w:rsidP="00EB3AC3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Длина линии соответствует длине минимальной оси</w:t>
      </w:r>
    </w:p>
    <w:p w14:paraId="78997BF0" w14:textId="77777777" w:rsidR="00EB3AC3" w:rsidRPr="00EB3AC3" w:rsidRDefault="00EB3AC3" w:rsidP="00EB3AC3">
      <w:pPr>
        <w:spacing w:before="240" w:after="120" w:line="420" w:lineRule="atLeast"/>
        <w:outlineLvl w:val="4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Угловые характеристики:</w:t>
      </w:r>
    </w:p>
    <w:p w14:paraId="3334AF9B" w14:textId="77777777" w:rsidR="00EB3AC3" w:rsidRPr="00EB3AC3" w:rsidRDefault="00EB3AC3" w:rsidP="00EB3AC3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Вычисление угла между областью захвата и горизонтальной осью</w:t>
      </w:r>
    </w:p>
    <w:p w14:paraId="0741AC3F" w14:textId="77777777" w:rsidR="00EB3AC3" w:rsidRPr="00EB3AC3" w:rsidRDefault="00EB3AC3" w:rsidP="00EB3AC3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Вычисление угла между областью захвата и вертикальной осью</w:t>
      </w:r>
    </w:p>
    <w:p w14:paraId="7D79A5AE" w14:textId="77777777" w:rsidR="00EB3AC3" w:rsidRPr="00EB3AC3" w:rsidRDefault="00EB3AC3" w:rsidP="00EB3AC3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Углы измеряются в градусах относительно системы координат изображения</w:t>
      </w:r>
    </w:p>
    <w:p w14:paraId="3ED5F846" w14:textId="77777777" w:rsidR="00EB3AC3" w:rsidRPr="00EB3AC3" w:rsidRDefault="00EB3AC3" w:rsidP="00EB3AC3">
      <w:pPr>
        <w:spacing w:before="240" w:after="12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5: Визуализация результатов</w:t>
      </w:r>
    </w:p>
    <w:p w14:paraId="31A27D35" w14:textId="77777777" w:rsidR="00EB3AC3" w:rsidRPr="00EB3AC3" w:rsidRDefault="00EB3AC3" w:rsidP="00EB3AC3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Отображение контура</w:t>
      </w:r>
      <w:r w:rsidRPr="00EB3AC3">
        <w:rPr>
          <w:rFonts w:eastAsia="Times New Roman" w:cstheme="minorHAnsi"/>
          <w:sz w:val="24"/>
          <w:szCs w:val="24"/>
          <w:lang w:eastAsia="ru-RU"/>
        </w:rPr>
        <w:t>: Зеленая линия вокруг объекта</w:t>
      </w:r>
    </w:p>
    <w:p w14:paraId="41AA23AF" w14:textId="77777777" w:rsidR="00EB3AC3" w:rsidRPr="00EB3AC3" w:rsidRDefault="00EB3AC3" w:rsidP="00EB3AC3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Отметка центра</w:t>
      </w:r>
      <w:r w:rsidRPr="00EB3AC3">
        <w:rPr>
          <w:rFonts w:eastAsia="Times New Roman" w:cstheme="minorHAnsi"/>
          <w:sz w:val="24"/>
          <w:szCs w:val="24"/>
          <w:lang w:eastAsia="ru-RU"/>
        </w:rPr>
        <w:t>: Синяя точка в центре масс</w:t>
      </w:r>
    </w:p>
    <w:p w14:paraId="3727CAB7" w14:textId="77777777" w:rsidR="00EB3AC3" w:rsidRPr="00EB3AC3" w:rsidRDefault="00EB3AC3" w:rsidP="00EB3AC3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Область захвата</w:t>
      </w:r>
      <w:r w:rsidRPr="00EB3AC3">
        <w:rPr>
          <w:rFonts w:eastAsia="Times New Roman" w:cstheme="minorHAnsi"/>
          <w:sz w:val="24"/>
          <w:szCs w:val="24"/>
          <w:lang w:eastAsia="ru-RU"/>
        </w:rPr>
        <w:t>: Красная линия через центр вдоль минимальной оси</w:t>
      </w:r>
    </w:p>
    <w:p w14:paraId="0C9895AA" w14:textId="77777777" w:rsidR="00EB3AC3" w:rsidRPr="00EB3AC3" w:rsidRDefault="00EB3AC3" w:rsidP="00EB3AC3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Текстовая информация</w:t>
      </w:r>
      <w:r w:rsidRPr="00EB3AC3">
        <w:rPr>
          <w:rFonts w:eastAsia="Times New Roman" w:cstheme="minorHAnsi"/>
          <w:sz w:val="24"/>
          <w:szCs w:val="24"/>
          <w:lang w:eastAsia="ru-RU"/>
        </w:rPr>
        <w:t>: Координаты центра и углы наклона</w:t>
      </w:r>
    </w:p>
    <w:p w14:paraId="54B263A9" w14:textId="77777777" w:rsidR="00EB3AC3" w:rsidRPr="00EB3AC3" w:rsidRDefault="00EB3AC3" w:rsidP="00EB3AC3">
      <w:pPr>
        <w:spacing w:before="240" w:after="120" w:line="420" w:lineRule="atLeast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Шаг 6: Отображение маски</w:t>
      </w:r>
    </w:p>
    <w:p w14:paraId="5AA6407B" w14:textId="77777777" w:rsidR="00EB3AC3" w:rsidRPr="00EB3AC3" w:rsidRDefault="00EB3AC3" w:rsidP="00EB3AC3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Демонстрация бинарной маски в отдельном окне</w:t>
      </w:r>
    </w:p>
    <w:p w14:paraId="370492B7" w14:textId="77777777" w:rsidR="00EB3AC3" w:rsidRPr="00EB3AC3" w:rsidRDefault="00EB3AC3" w:rsidP="00EB3AC3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Белый цвет - обнаруженный объект</w:t>
      </w:r>
    </w:p>
    <w:p w14:paraId="457D3CC3" w14:textId="77777777" w:rsidR="00EB3AC3" w:rsidRPr="00EB3AC3" w:rsidRDefault="00EB3AC3" w:rsidP="00EB3AC3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Черный цвет - фон</w:t>
      </w:r>
    </w:p>
    <w:p w14:paraId="7090ED36" w14:textId="77777777" w:rsidR="00EB3AC3" w:rsidRPr="00EB3AC3" w:rsidRDefault="00EB3AC3" w:rsidP="00EB3AC3">
      <w:pPr>
        <w:spacing w:before="480" w:after="240" w:line="450" w:lineRule="atLeast"/>
        <w:outlineLvl w:val="2"/>
        <w:rPr>
          <w:rFonts w:eastAsia="Times New Roman" w:cstheme="minorHAnsi"/>
          <w:b/>
          <w:bCs/>
          <w:sz w:val="30"/>
          <w:szCs w:val="30"/>
          <w:lang w:eastAsia="ru-RU"/>
        </w:rPr>
      </w:pPr>
      <w:r w:rsidRPr="00EB3AC3">
        <w:rPr>
          <w:rFonts w:eastAsia="Times New Roman" w:cstheme="minorHAnsi"/>
          <w:b/>
          <w:bCs/>
          <w:sz w:val="30"/>
          <w:szCs w:val="30"/>
          <w:lang w:eastAsia="ru-RU"/>
        </w:rPr>
        <w:t>2.3. Система координат</w:t>
      </w:r>
    </w:p>
    <w:p w14:paraId="02E931CC" w14:textId="77777777" w:rsidR="00EB3AC3" w:rsidRPr="00EB3AC3" w:rsidRDefault="00EB3AC3" w:rsidP="00EB3AC3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sz w:val="24"/>
          <w:szCs w:val="24"/>
          <w:lang w:eastAsia="ru-RU"/>
        </w:rPr>
        <w:t>Приложение использует следующую систему координат:</w:t>
      </w:r>
    </w:p>
    <w:p w14:paraId="47281848" w14:textId="77777777" w:rsidR="00EB3AC3" w:rsidRPr="00EB3AC3" w:rsidRDefault="00EB3AC3" w:rsidP="00EB3AC3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Начало координат</w:t>
      </w:r>
      <w:r w:rsidRPr="00EB3AC3">
        <w:rPr>
          <w:rFonts w:eastAsia="Times New Roman" w:cstheme="minorHAnsi"/>
          <w:sz w:val="24"/>
          <w:szCs w:val="24"/>
          <w:lang w:eastAsia="ru-RU"/>
        </w:rPr>
        <w:t>: Левый верхний угол изображения</w:t>
      </w:r>
    </w:p>
    <w:p w14:paraId="68384C56" w14:textId="77777777" w:rsidR="00EB3AC3" w:rsidRPr="00EB3AC3" w:rsidRDefault="00EB3AC3" w:rsidP="00EB3AC3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Ось X</w:t>
      </w:r>
      <w:r w:rsidRPr="00EB3AC3">
        <w:rPr>
          <w:rFonts w:eastAsia="Times New Roman" w:cstheme="minorHAnsi"/>
          <w:sz w:val="24"/>
          <w:szCs w:val="24"/>
          <w:lang w:eastAsia="ru-RU"/>
        </w:rPr>
        <w:t>: Горизонтальное направление слева направо</w:t>
      </w:r>
    </w:p>
    <w:p w14:paraId="52D56957" w14:textId="77777777" w:rsidR="00EB3AC3" w:rsidRPr="00EB3AC3" w:rsidRDefault="00EB3AC3" w:rsidP="00EB3AC3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Ось Y</w:t>
      </w:r>
      <w:r w:rsidRPr="00EB3AC3">
        <w:rPr>
          <w:rFonts w:eastAsia="Times New Roman" w:cstheme="minorHAnsi"/>
          <w:sz w:val="24"/>
          <w:szCs w:val="24"/>
          <w:lang w:eastAsia="ru-RU"/>
        </w:rPr>
        <w:t>: Вертикальное направление сверху вниз</w:t>
      </w:r>
    </w:p>
    <w:p w14:paraId="300B4865" w14:textId="03DACD9A" w:rsidR="00EB3AC3" w:rsidRPr="00EB3AC3" w:rsidRDefault="00EB3AC3" w:rsidP="00EB3AC3">
      <w:pPr>
        <w:spacing w:before="480" w:after="240" w:line="480" w:lineRule="atLeast"/>
        <w:outlineLvl w:val="1"/>
        <w:rPr>
          <w:rFonts w:eastAsia="Times New Roman" w:cstheme="minorHAnsi"/>
          <w:b/>
          <w:bCs/>
          <w:sz w:val="33"/>
          <w:szCs w:val="33"/>
          <w:lang w:val="en-US" w:eastAsia="ru-RU"/>
        </w:rPr>
      </w:pPr>
      <w:r>
        <w:rPr>
          <w:rFonts w:eastAsia="Times New Roman" w:cstheme="minorHAnsi"/>
          <w:b/>
          <w:bCs/>
          <w:sz w:val="33"/>
          <w:szCs w:val="33"/>
          <w:lang w:eastAsia="ru-RU"/>
        </w:rPr>
        <w:lastRenderedPageBreak/>
        <w:t>3</w:t>
      </w:r>
      <w:r w:rsidRPr="00EB3AC3">
        <w:rPr>
          <w:rFonts w:eastAsia="Times New Roman" w:cstheme="minorHAnsi"/>
          <w:b/>
          <w:bCs/>
          <w:sz w:val="33"/>
          <w:szCs w:val="33"/>
          <w:lang w:val="en-US" w:eastAsia="ru-RU"/>
        </w:rPr>
        <w:t xml:space="preserve">. </w:t>
      </w:r>
      <w:r w:rsidRPr="00EB3AC3">
        <w:rPr>
          <w:rFonts w:eastAsia="Times New Roman" w:cstheme="minorHAnsi"/>
          <w:b/>
          <w:bCs/>
          <w:sz w:val="33"/>
          <w:szCs w:val="33"/>
          <w:lang w:eastAsia="ru-RU"/>
        </w:rPr>
        <w:t>Требования</w:t>
      </w:r>
      <w:r w:rsidRPr="00EB3AC3">
        <w:rPr>
          <w:rFonts w:eastAsia="Times New Roman" w:cstheme="minorHAnsi"/>
          <w:b/>
          <w:bCs/>
          <w:sz w:val="33"/>
          <w:szCs w:val="33"/>
          <w:lang w:val="en-US" w:eastAsia="ru-RU"/>
        </w:rPr>
        <w:t xml:space="preserve"> </w:t>
      </w:r>
      <w:r w:rsidRPr="00EB3AC3">
        <w:rPr>
          <w:rFonts w:eastAsia="Times New Roman" w:cstheme="minorHAnsi"/>
          <w:b/>
          <w:bCs/>
          <w:sz w:val="33"/>
          <w:szCs w:val="33"/>
          <w:lang w:eastAsia="ru-RU"/>
        </w:rPr>
        <w:t>к</w:t>
      </w:r>
      <w:r w:rsidRPr="00EB3AC3">
        <w:rPr>
          <w:rFonts w:eastAsia="Times New Roman" w:cstheme="minorHAnsi"/>
          <w:b/>
          <w:bCs/>
          <w:sz w:val="33"/>
          <w:szCs w:val="33"/>
          <w:lang w:val="en-US" w:eastAsia="ru-RU"/>
        </w:rPr>
        <w:t xml:space="preserve"> </w:t>
      </w:r>
      <w:r w:rsidRPr="00EB3AC3">
        <w:rPr>
          <w:rFonts w:eastAsia="Times New Roman" w:cstheme="minorHAnsi"/>
          <w:b/>
          <w:bCs/>
          <w:sz w:val="33"/>
          <w:szCs w:val="33"/>
          <w:lang w:eastAsia="ru-RU"/>
        </w:rPr>
        <w:t>объекту</w:t>
      </w:r>
    </w:p>
    <w:p w14:paraId="3BE50C08" w14:textId="77777777" w:rsidR="00EB3AC3" w:rsidRPr="00EB3AC3" w:rsidRDefault="00EB3AC3" w:rsidP="00EB3AC3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Цветовая однородность</w:t>
      </w:r>
      <w:r w:rsidRPr="00EB3AC3">
        <w:rPr>
          <w:rFonts w:eastAsia="Times New Roman" w:cstheme="minorHAnsi"/>
          <w:sz w:val="24"/>
          <w:szCs w:val="24"/>
          <w:lang w:eastAsia="ru-RU"/>
        </w:rPr>
        <w:t>: Объект должен иметь четкий цветовой контраст с фоном</w:t>
      </w:r>
    </w:p>
    <w:p w14:paraId="5D0B5F01" w14:textId="77777777" w:rsidR="00EB3AC3" w:rsidRPr="00EB3AC3" w:rsidRDefault="00EB3AC3" w:rsidP="00EB3AC3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Размер</w:t>
      </w:r>
      <w:r w:rsidRPr="00EB3AC3">
        <w:rPr>
          <w:rFonts w:eastAsia="Times New Roman" w:cstheme="minorHAnsi"/>
          <w:sz w:val="24"/>
          <w:szCs w:val="24"/>
          <w:lang w:eastAsia="ru-RU"/>
        </w:rPr>
        <w:t>: Минимальная площадь 500 пикселей</w:t>
      </w:r>
    </w:p>
    <w:p w14:paraId="184889E0" w14:textId="77777777" w:rsidR="00EB3AC3" w:rsidRPr="00EB3AC3" w:rsidRDefault="00EB3AC3" w:rsidP="00EB3AC3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Форма</w:t>
      </w:r>
      <w:r w:rsidRPr="00EB3AC3">
        <w:rPr>
          <w:rFonts w:eastAsia="Times New Roman" w:cstheme="minorHAnsi"/>
          <w:sz w:val="24"/>
          <w:szCs w:val="24"/>
          <w:lang w:eastAsia="ru-RU"/>
        </w:rPr>
        <w:t>: Предпочтительны объекты простой геометрической формы</w:t>
      </w:r>
    </w:p>
    <w:p w14:paraId="31DE080E" w14:textId="77777777" w:rsidR="00EB3AC3" w:rsidRPr="00EB3AC3" w:rsidRDefault="00EB3AC3" w:rsidP="00EB3AC3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B3AC3">
        <w:rPr>
          <w:rFonts w:eastAsia="Times New Roman" w:cstheme="minorHAnsi"/>
          <w:b/>
          <w:bCs/>
          <w:sz w:val="24"/>
          <w:szCs w:val="24"/>
          <w:lang w:eastAsia="ru-RU"/>
        </w:rPr>
        <w:t>Освещение</w:t>
      </w:r>
      <w:r w:rsidRPr="00EB3AC3">
        <w:rPr>
          <w:rFonts w:eastAsia="Times New Roman" w:cstheme="minorHAnsi"/>
          <w:sz w:val="24"/>
          <w:szCs w:val="24"/>
          <w:lang w:eastAsia="ru-RU"/>
        </w:rPr>
        <w:t>: Равномерное освещение для стабильной цветопередачи</w:t>
      </w:r>
    </w:p>
    <w:p w14:paraId="01478F51" w14:textId="77777777" w:rsidR="00A47AA3" w:rsidRDefault="00A47AA3"/>
    <w:sectPr w:rsidR="00A4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3DF"/>
    <w:multiLevelType w:val="multilevel"/>
    <w:tmpl w:val="3D4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1060"/>
    <w:multiLevelType w:val="multilevel"/>
    <w:tmpl w:val="C752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04317"/>
    <w:multiLevelType w:val="multilevel"/>
    <w:tmpl w:val="153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73133"/>
    <w:multiLevelType w:val="multilevel"/>
    <w:tmpl w:val="561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C3C13"/>
    <w:multiLevelType w:val="multilevel"/>
    <w:tmpl w:val="B70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D1288"/>
    <w:multiLevelType w:val="multilevel"/>
    <w:tmpl w:val="1CC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079FD"/>
    <w:multiLevelType w:val="multilevel"/>
    <w:tmpl w:val="419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C24B2"/>
    <w:multiLevelType w:val="multilevel"/>
    <w:tmpl w:val="050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F14"/>
    <w:multiLevelType w:val="multilevel"/>
    <w:tmpl w:val="8C6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94347"/>
    <w:multiLevelType w:val="multilevel"/>
    <w:tmpl w:val="74B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46485"/>
    <w:multiLevelType w:val="multilevel"/>
    <w:tmpl w:val="007E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71E90"/>
    <w:multiLevelType w:val="multilevel"/>
    <w:tmpl w:val="3F9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C3"/>
    <w:rsid w:val="00A47AA3"/>
    <w:rsid w:val="00E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A767"/>
  <w15:chartTrackingRefBased/>
  <w15:docId w15:val="{5846523B-CB96-4746-A9BA-ADA057DF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3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3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B3A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B3A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A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3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3A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3A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B3AC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EB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B3AC3"/>
    <w:rPr>
      <w:b/>
      <w:bCs/>
    </w:rPr>
  </w:style>
  <w:style w:type="character" w:customStyle="1" w:styleId="d813de27">
    <w:name w:val="d813de27"/>
    <w:basedOn w:val="a0"/>
    <w:rsid w:val="00EB3AC3"/>
  </w:style>
  <w:style w:type="paragraph" w:styleId="HTML">
    <w:name w:val="HTML Preformatted"/>
    <w:basedOn w:val="a"/>
    <w:link w:val="HTML0"/>
    <w:uiPriority w:val="99"/>
    <w:semiHidden/>
    <w:unhideWhenUsed/>
    <w:rsid w:val="00EB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A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3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0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9666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Камаз Отходов</dc:creator>
  <cp:keywords/>
  <dc:description/>
  <cp:lastModifiedBy>Камаз Отходов</cp:lastModifiedBy>
  <cp:revision>1</cp:revision>
  <dcterms:created xsi:type="dcterms:W3CDTF">2025-10-27T04:28:00Z</dcterms:created>
  <dcterms:modified xsi:type="dcterms:W3CDTF">2025-10-27T04:30:00Z</dcterms:modified>
</cp:coreProperties>
</file>