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0EC0A">
      <w:pPr>
        <w:pStyle w:val="2"/>
        <w:shd w:val="clear" w:color="auto" w:fill="FFFFFF"/>
        <w:spacing w:before="0" w:beforeAutospacing="0" w:after="0" w:afterAutospacing="0" w:line="360" w:lineRule="atLeast"/>
        <w:ind w:firstLine="360"/>
        <w:rPr>
          <w:rFonts w:hint="eastAsia"/>
          <w:b/>
          <w:bCs/>
          <w:color w:val="FF0000"/>
          <w:sz w:val="36"/>
          <w:szCs w:val="36"/>
          <w:shd w:val="clear" w:color="auto" w:fill="FFFFFF"/>
        </w:rPr>
      </w:pPr>
    </w:p>
    <w:p w14:paraId="56259ECA">
      <w:pPr>
        <w:pStyle w:val="2"/>
        <w:shd w:val="clear" w:color="auto" w:fill="FFFFFF"/>
        <w:spacing w:before="0" w:beforeAutospacing="0" w:after="0" w:afterAutospacing="0" w:line="360" w:lineRule="atLeast"/>
        <w:ind w:firstLine="360"/>
        <w:rPr>
          <w:rFonts w:hint="eastAsia"/>
          <w:b/>
          <w:bCs/>
          <w:sz w:val="36"/>
          <w:szCs w:val="36"/>
          <w:shd w:val="clear" w:color="auto" w:fill="FFFFFF"/>
        </w:rPr>
      </w:pPr>
      <w:r>
        <w:rPr>
          <w:rFonts w:hint="eastAsia"/>
          <w:b/>
          <w:bCs/>
          <w:color w:val="FF0000"/>
          <w:sz w:val="36"/>
          <w:szCs w:val="36"/>
          <w:shd w:val="clear" w:color="auto" w:fill="FFFFFF"/>
        </w:rPr>
        <w:t xml:space="preserve">        </w:t>
      </w:r>
      <w:r>
        <w:rPr>
          <w:rFonts w:hint="eastAsia"/>
          <w:b/>
          <w:bCs/>
          <w:color w:val="FF0000"/>
          <w:sz w:val="36"/>
          <w:szCs w:val="36"/>
          <w:shd w:val="clear" w:color="auto" w:fill="FFFFFF"/>
          <w:lang w:val="en-US" w:eastAsia="zh-CN"/>
        </w:rPr>
        <w:t xml:space="preserve"> </w:t>
      </w:r>
      <w:r>
        <w:rPr>
          <w:rFonts w:hint="eastAsia"/>
          <w:b/>
          <w:bCs/>
          <w:sz w:val="36"/>
          <w:szCs w:val="36"/>
          <w:shd w:val="clear" w:color="auto" w:fill="FFFFFF"/>
        </w:rPr>
        <w:t>房屋无偿提供使用证明</w:t>
      </w:r>
    </w:p>
    <w:p w14:paraId="099D3961">
      <w:pPr>
        <w:pStyle w:val="2"/>
        <w:shd w:val="clear" w:color="auto" w:fill="FFFFFF"/>
        <w:spacing w:before="0" w:beforeAutospacing="0" w:after="0" w:afterAutospacing="0" w:line="360" w:lineRule="atLeast"/>
        <w:ind w:firstLine="360"/>
        <w:rPr>
          <w:rFonts w:hint="eastAsia"/>
          <w:color w:val="000000"/>
          <w:sz w:val="21"/>
          <w:szCs w:val="21"/>
        </w:rPr>
      </w:pPr>
    </w:p>
    <w:p w14:paraId="5A16D514">
      <w:pPr>
        <w:pStyle w:val="2"/>
        <w:shd w:val="clear" w:color="auto" w:fill="FFFFFF"/>
        <w:spacing w:before="0" w:beforeAutospacing="0" w:after="0" w:afterAutospacing="0" w:line="360" w:lineRule="atLeast"/>
        <w:ind w:firstLine="360"/>
        <w:rPr>
          <w:rFonts w:hint="eastAsia"/>
          <w:color w:val="000000"/>
          <w:sz w:val="21"/>
          <w:szCs w:val="21"/>
        </w:rPr>
      </w:pPr>
    </w:p>
    <w:p w14:paraId="28FD169B">
      <w:pPr>
        <w:pStyle w:val="2"/>
        <w:shd w:val="clear" w:color="auto" w:fill="FFFFFF"/>
        <w:spacing w:before="0" w:beforeAutospacing="0" w:after="0" w:afterAutospacing="0" w:line="360" w:lineRule="atLeast"/>
        <w:ind w:firstLine="360"/>
        <w:rPr>
          <w:rFonts w:hint="eastAsia"/>
          <w:color w:val="000000"/>
          <w:sz w:val="21"/>
          <w:szCs w:val="21"/>
        </w:rPr>
      </w:pPr>
    </w:p>
    <w:p w14:paraId="75BC3CA7">
      <w:pPr>
        <w:pStyle w:val="2"/>
        <w:shd w:val="clear" w:color="auto" w:fill="FFFFFF"/>
        <w:spacing w:before="0" w:beforeAutospacing="0" w:after="0" w:afterAutospacing="0" w:line="360" w:lineRule="atLeast"/>
        <w:ind w:firstLine="360"/>
        <w:rPr>
          <w:rFonts w:hint="eastAsia"/>
          <w:color w:val="000000"/>
          <w:sz w:val="21"/>
          <w:szCs w:val="21"/>
        </w:rPr>
      </w:pPr>
    </w:p>
    <w:p w14:paraId="71A02033">
      <w:pPr>
        <w:pStyle w:val="2"/>
        <w:shd w:val="clear" w:color="auto" w:fill="FFFFFF"/>
        <w:spacing w:before="0" w:beforeAutospacing="0" w:after="0" w:afterAutospacing="0" w:line="360" w:lineRule="atLeast"/>
        <w:ind w:firstLine="360"/>
        <w:rPr>
          <w:rFonts w:hint="eastAsia"/>
          <w:color w:val="000000"/>
          <w:sz w:val="24"/>
          <w:szCs w:val="24"/>
        </w:rPr>
      </w:pPr>
    </w:p>
    <w:p w14:paraId="58870816">
      <w:pPr>
        <w:pStyle w:val="2"/>
        <w:shd w:val="clear" w:color="auto" w:fill="FFFFFF"/>
        <w:spacing w:before="0" w:beforeAutospacing="0" w:after="0" w:afterAutospacing="0" w:line="480" w:lineRule="auto"/>
        <w:ind w:firstLine="36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本人孟儒</w:t>
      </w:r>
      <w:r>
        <w:rPr>
          <w:rFonts w:hint="eastAsia"/>
          <w:color w:val="000000"/>
          <w:sz w:val="24"/>
          <w:szCs w:val="24"/>
        </w:rPr>
        <w:t>自愿将位于</w:t>
      </w:r>
      <w:r>
        <w:rPr>
          <w:rFonts w:hint="eastAsia"/>
          <w:color w:val="000000"/>
          <w:sz w:val="24"/>
          <w:szCs w:val="24"/>
          <w:u w:val="single"/>
          <w:lang w:val="en-US" w:eastAsia="zh-CN"/>
        </w:rPr>
        <w:t>浙江省杭州市余杭区余杭街道江都南悦府岚境居3-6-208</w:t>
      </w:r>
      <w:r>
        <w:rPr>
          <w:rFonts w:hint="eastAsia"/>
          <w:color w:val="000000"/>
          <w:sz w:val="24"/>
          <w:szCs w:val="24"/>
        </w:rPr>
        <w:t>的自有房屋</w:t>
      </w:r>
      <w:r>
        <w:rPr>
          <w:rFonts w:hint="eastAsia"/>
          <w:color w:val="000000"/>
          <w:sz w:val="24"/>
          <w:szCs w:val="24"/>
          <w:u w:val="single"/>
          <w:lang w:val="en-US" w:eastAsia="zh-CN"/>
        </w:rPr>
        <w:t>20平方米</w:t>
      </w:r>
      <w:r>
        <w:rPr>
          <w:rFonts w:hint="eastAsia"/>
          <w:color w:val="000000"/>
          <w:sz w:val="24"/>
          <w:szCs w:val="24"/>
        </w:rPr>
        <w:t>无偿提供给</w:t>
      </w:r>
      <w:r>
        <w:rPr>
          <w:rFonts w:hint="eastAsia"/>
          <w:color w:val="000000"/>
          <w:sz w:val="24"/>
          <w:szCs w:val="24"/>
          <w:u w:val="single"/>
        </w:rPr>
        <w:t>杭州余杭罗中立油画工作室</w:t>
      </w:r>
      <w:r>
        <w:rPr>
          <w:rFonts w:hint="eastAsia"/>
          <w:color w:val="000000"/>
          <w:sz w:val="24"/>
          <w:szCs w:val="24"/>
        </w:rPr>
        <w:t>用经营场所</w:t>
      </w:r>
      <w:r>
        <w:rPr>
          <w:rFonts w:hint="eastAsia"/>
          <w:color w:val="000000"/>
          <w:sz w:val="24"/>
          <w:szCs w:val="24"/>
          <w:lang w:val="en-US" w:eastAsia="zh-CN"/>
        </w:rPr>
        <w:t>使用</w:t>
      </w:r>
      <w:r>
        <w:rPr>
          <w:rFonts w:hint="eastAsia"/>
          <w:color w:val="000000"/>
          <w:sz w:val="24"/>
          <w:szCs w:val="24"/>
        </w:rPr>
        <w:t>，使用期限自</w:t>
      </w:r>
      <w:r>
        <w:rPr>
          <w:rFonts w:hint="eastAsia"/>
          <w:color w:val="000000"/>
          <w:sz w:val="24"/>
          <w:szCs w:val="24"/>
          <w:lang w:val="en-US" w:eastAsia="zh-CN"/>
        </w:rPr>
        <w:t>2026年5月26日</w:t>
      </w:r>
      <w:r>
        <w:rPr>
          <w:rFonts w:hint="eastAsia"/>
          <w:color w:val="000000"/>
          <w:sz w:val="24"/>
          <w:szCs w:val="24"/>
        </w:rPr>
        <w:t>至</w:t>
      </w:r>
      <w:r>
        <w:rPr>
          <w:rFonts w:hint="eastAsia"/>
          <w:color w:val="000000"/>
          <w:sz w:val="24"/>
          <w:szCs w:val="24"/>
          <w:lang w:val="en-US" w:eastAsia="zh-CN"/>
        </w:rPr>
        <w:t>2028年1月1日</w:t>
      </w:r>
      <w:r>
        <w:rPr>
          <w:rFonts w:hint="eastAsia"/>
          <w:color w:val="000000"/>
          <w:sz w:val="24"/>
          <w:szCs w:val="24"/>
        </w:rPr>
        <w:t>，本</w:t>
      </w:r>
      <w:r>
        <w:rPr>
          <w:rFonts w:hint="eastAsia"/>
          <w:color w:val="000000"/>
          <w:sz w:val="24"/>
          <w:szCs w:val="24"/>
          <w:lang w:val="en-US" w:eastAsia="zh-CN"/>
        </w:rPr>
        <w:t>人</w:t>
      </w:r>
      <w:r>
        <w:rPr>
          <w:rFonts w:hint="eastAsia"/>
          <w:color w:val="000000"/>
          <w:sz w:val="24"/>
          <w:szCs w:val="24"/>
        </w:rPr>
        <w:t>与</w:t>
      </w:r>
      <w:r>
        <w:rPr>
          <w:rFonts w:hint="eastAsia"/>
          <w:color w:val="000000"/>
          <w:sz w:val="24"/>
          <w:szCs w:val="24"/>
          <w:u w:val="single"/>
          <w:lang w:val="en-US" w:eastAsia="zh-CN"/>
        </w:rPr>
        <w:t>杭州余杭罗</w:t>
      </w:r>
      <w:bookmarkStart w:id="0" w:name="_GoBack"/>
      <w:bookmarkEnd w:id="0"/>
      <w:r>
        <w:rPr>
          <w:rFonts w:hint="eastAsia"/>
          <w:color w:val="000000"/>
          <w:sz w:val="24"/>
          <w:szCs w:val="24"/>
          <w:u w:val="single"/>
          <w:lang w:val="en-US" w:eastAsia="zh-CN"/>
        </w:rPr>
        <w:t>中立油画工作室</w:t>
      </w:r>
      <w:r>
        <w:rPr>
          <w:rFonts w:hint="eastAsia"/>
          <w:color w:val="000000"/>
          <w:sz w:val="24"/>
          <w:szCs w:val="24"/>
        </w:rPr>
        <w:t>共同遵守有关房屋管理的法律、法规以及管理规约的规定。</w:t>
      </w:r>
    </w:p>
    <w:p w14:paraId="646E68F8">
      <w:pPr>
        <w:pStyle w:val="2"/>
        <w:shd w:val="clear" w:color="auto" w:fill="FFFFFF"/>
        <w:spacing w:before="0" w:beforeAutospacing="0" w:after="0" w:afterAutospacing="0" w:line="480" w:lineRule="auto"/>
        <w:ind w:firstLine="360"/>
        <w:rPr>
          <w:rFonts w:hint="eastAsia" w:eastAsia="宋体"/>
          <w:color w:val="000000"/>
          <w:sz w:val="24"/>
          <w:szCs w:val="24"/>
          <w:lang w:eastAsia="zh-CN"/>
        </w:rPr>
      </w:pPr>
      <w:r>
        <w:rPr>
          <w:rFonts w:hint="eastAsia" w:eastAsia="宋体"/>
          <w:color w:val="000000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4335780</wp:posOffset>
            </wp:positionH>
            <wp:positionV relativeFrom="paragraph">
              <wp:posOffset>285115</wp:posOffset>
            </wp:positionV>
            <wp:extent cx="1209675" cy="907415"/>
            <wp:effectExtent l="0" t="0" r="0" b="0"/>
            <wp:wrapNone/>
            <wp:docPr id="1" name="图片 2" descr="IMG_4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469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sz w:val="24"/>
          <w:szCs w:val="24"/>
        </w:rPr>
        <w:t> </w:t>
      </w:r>
    </w:p>
    <w:p w14:paraId="7A0400B2">
      <w:pPr>
        <w:pStyle w:val="2"/>
        <w:shd w:val="clear" w:color="auto" w:fill="FFFFFF"/>
        <w:spacing w:before="0" w:beforeAutospacing="0" w:after="0" w:afterAutospacing="0" w:line="480" w:lineRule="auto"/>
        <w:ind w:firstLine="360"/>
        <w:rPr>
          <w:rFonts w:hint="eastAsia"/>
          <w:color w:val="000000"/>
          <w:sz w:val="24"/>
          <w:szCs w:val="24"/>
        </w:rPr>
      </w:pPr>
    </w:p>
    <w:p w14:paraId="3074B588">
      <w:pPr>
        <w:pStyle w:val="2"/>
        <w:shd w:val="clear" w:color="auto" w:fill="FFFFFF"/>
        <w:spacing w:before="0" w:beforeAutospacing="0" w:after="0" w:afterAutospacing="0" w:line="480" w:lineRule="auto"/>
        <w:ind w:firstLine="360"/>
        <w:jc w:val="right"/>
        <w:rPr>
          <w:rFonts w:hint="default" w:eastAsia="宋体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</w:rPr>
        <w:t>签名（自然人）：</w:t>
      </w:r>
      <w:r>
        <w:rPr>
          <w:rFonts w:hint="eastAsia"/>
          <w:color w:val="000000"/>
          <w:sz w:val="24"/>
          <w:szCs w:val="24"/>
          <w:lang w:val="en-US" w:eastAsia="zh-CN"/>
        </w:rPr>
        <w:t>_________</w:t>
      </w:r>
    </w:p>
    <w:p w14:paraId="343B4FF0">
      <w:pPr>
        <w:pStyle w:val="2"/>
        <w:shd w:val="clear" w:color="auto" w:fill="FFFFFF"/>
        <w:spacing w:before="0" w:beforeAutospacing="0" w:after="0" w:afterAutospacing="0" w:line="480" w:lineRule="auto"/>
        <w:ind w:firstLine="360"/>
        <w:jc w:val="righ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　　　　</w:t>
      </w:r>
    </w:p>
    <w:p w14:paraId="2A851CF3">
      <w:pPr>
        <w:pStyle w:val="2"/>
        <w:shd w:val="clear" w:color="auto" w:fill="FFFFFF"/>
        <w:spacing w:before="0" w:beforeAutospacing="0" w:after="0" w:afterAutospacing="0" w:line="480" w:lineRule="auto"/>
        <w:ind w:firstLine="360"/>
        <w:jc w:val="righ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2026</w:t>
      </w:r>
      <w:r>
        <w:rPr>
          <w:rFonts w:hint="eastAsia"/>
          <w:color w:val="000000"/>
          <w:sz w:val="24"/>
          <w:szCs w:val="24"/>
        </w:rPr>
        <w:t>　年   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05 </w:t>
      </w:r>
      <w:r>
        <w:rPr>
          <w:rFonts w:hint="eastAsia"/>
          <w:color w:val="000000"/>
          <w:sz w:val="24"/>
          <w:szCs w:val="24"/>
        </w:rPr>
        <w:t>月   </w:t>
      </w:r>
      <w:r>
        <w:rPr>
          <w:rFonts w:hint="eastAsia"/>
          <w:color w:val="000000"/>
          <w:sz w:val="24"/>
          <w:szCs w:val="24"/>
          <w:lang w:val="en-US" w:eastAsia="zh-CN"/>
        </w:rPr>
        <w:t>26</w:t>
      </w:r>
      <w:r>
        <w:rPr>
          <w:rFonts w:hint="eastAsia"/>
          <w:color w:val="000000"/>
          <w:sz w:val="24"/>
          <w:szCs w:val="24"/>
        </w:rPr>
        <w:t> 日　　　</w:t>
      </w:r>
    </w:p>
    <w:p w14:paraId="03637ED1">
      <w:pPr>
        <w:spacing w:line="480" w:lineRule="auto"/>
        <w:rPr>
          <w:sz w:val="24"/>
          <w:szCs w:val="24"/>
        </w:rPr>
      </w:pPr>
    </w:p>
    <w:p w14:paraId="7E2CA2AA"/>
    <w:p w14:paraId="705E4DE9"/>
    <w:p w14:paraId="4F8FC6B7"/>
    <w:p w14:paraId="1C33E18A"/>
    <w:p w14:paraId="6BD137B9"/>
    <w:p w14:paraId="6086950D"/>
    <w:p w14:paraId="6B8BC810"/>
    <w:p w14:paraId="76BCD226"/>
    <w:p w14:paraId="66B59ED9"/>
    <w:p w14:paraId="1E21B3CD"/>
    <w:p w14:paraId="66077E65"/>
    <w:p w14:paraId="0C85E632"/>
    <w:p w14:paraId="5DFD9D0F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C977E3"/>
    <w:rsid w:val="01BE7B9D"/>
    <w:rsid w:val="02EB2AA7"/>
    <w:rsid w:val="02FC3360"/>
    <w:rsid w:val="04EA321E"/>
    <w:rsid w:val="1076424F"/>
    <w:rsid w:val="239647DC"/>
    <w:rsid w:val="34216121"/>
    <w:rsid w:val="37601C1F"/>
    <w:rsid w:val="38623522"/>
    <w:rsid w:val="3A0D1195"/>
    <w:rsid w:val="3AD10D07"/>
    <w:rsid w:val="3B0E58D2"/>
    <w:rsid w:val="541E3D0C"/>
    <w:rsid w:val="5428445C"/>
    <w:rsid w:val="57356CDA"/>
    <w:rsid w:val="593A7D61"/>
    <w:rsid w:val="5B5F4684"/>
    <w:rsid w:val="78381941"/>
    <w:rsid w:val="7A0D3C87"/>
    <w:rsid w:val="FFC977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master/Library/Containers/com.kingsoft.wpsoffice.mac/Data/.kingsoft/office6/templates/download/ef18dcd80dfaa020cf8492af560593d4/&#25151;&#23627;&#26080;&#20607;&#25552;&#20379;&#20351;&#29992;&#35777;&#26126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房屋无偿提供使用证明.doc</Template>
  <Pages>1</Pages>
  <Words>119</Words>
  <Characters>248</Characters>
  <Lines>0</Lines>
  <Paragraphs>0</Paragraphs>
  <TotalTime>399</TotalTime>
  <ScaleCrop>false</ScaleCrop>
  <LinksUpToDate>false</LinksUpToDate>
  <CharactersWithSpaces>275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2026-05-26T09:26:00Z</dcterms:created>
  <dc:creator>孟儒 Mrarter</dc:creator>
  <cp:lastModifiedBy>孟儒 Mrarter</cp:lastModifiedBy>
  <dcterms:modified xsi:type="dcterms:W3CDTF">2026-05-26T16:16:38Z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UUID">
    <vt:lpwstr>v1.0_mb_HwR9y6b/vJU+G1HyJxDVkw==</vt:lpwstr>
  </property>
  <property fmtid="{D5CDD505-2E9C-101B-9397-08002B2CF9AE}" pid="4" name="ICV">
    <vt:lpwstr>788942BD7C9BC079B8F6146A2481D3CF_41</vt:lpwstr>
  </property>
</Properties>
</file>