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1B2" w:rsidRDefault="00000000">
      <w:pPr>
        <w:pStyle w:val="Heading2"/>
        <w:rPr>
          <w:b w:val="0"/>
          <w:i w:val="0"/>
        </w:rPr>
      </w:pPr>
      <w:r>
        <w:rPr>
          <w:b w:val="0"/>
          <w:i w:val="0"/>
        </w:rPr>
        <w:t>Урок 17</w:t>
      </w:r>
    </w:p>
    <w:p w:rsidR="007E11B2" w:rsidRDefault="001D60B7">
      <w:r>
        <w:rPr>
          <w:noProof/>
        </w:rPr>
        <w:drawing>
          <wp:inline distT="0" distB="0" distL="0" distR="0">
            <wp:extent cx="5846323" cy="5846323"/>
            <wp:effectExtent l="0" t="0" r="0" b="0"/>
            <wp:docPr id="545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1156" name="Picture 54551156"/>
                    <pic:cNvPicPr/>
                  </pic:nvPicPr>
                  <pic:blipFill>
                    <a:blip r:embed="rId5">
                      <a:extLst>
                        <a:ext uri="{28A0092B-C50C-407E-A947-70E740481C1C}">
                          <a14:useLocalDpi xmlns:a14="http://schemas.microsoft.com/office/drawing/2010/main" val="0"/>
                        </a:ext>
                      </a:extLst>
                    </a:blip>
                    <a:stretch>
                      <a:fillRect/>
                    </a:stretch>
                  </pic:blipFill>
                  <pic:spPr>
                    <a:xfrm>
                      <a:off x="0" y="0"/>
                      <a:ext cx="5887302" cy="5887302"/>
                    </a:xfrm>
                    <a:prstGeom prst="rect">
                      <a:avLst/>
                    </a:prstGeom>
                  </pic:spPr>
                </pic:pic>
              </a:graphicData>
            </a:graphic>
          </wp:inline>
        </w:drawing>
      </w:r>
    </w:p>
    <w:p w:rsidR="007E11B2" w:rsidRPr="001D60B7" w:rsidRDefault="00000000">
      <w:pPr>
        <w:rPr>
          <w:lang w:val="ru-RU"/>
        </w:rPr>
      </w:pPr>
      <w:r w:rsidRPr="00040510">
        <w:rPr>
          <w:highlight w:val="yellow"/>
          <w:lang w:val="ru-RU"/>
        </w:rPr>
        <w:t>Этика</w:t>
      </w:r>
      <w:r w:rsidRPr="001D60B7">
        <w:rPr>
          <w:lang w:val="ru-RU"/>
        </w:rPr>
        <w:t xml:space="preserve"> — это не правила, нотации и какие-либо ограничения. Это не знание о том, как вести себя в обществе. Этика как философская дисциплина изучает не те нормы, которые установлены в обществе, не то, как надо действовать всем людям. </w:t>
      </w:r>
      <w:r w:rsidRPr="001D60B7">
        <w:rPr>
          <w:i/>
          <w:lang w:val="ru-RU"/>
        </w:rPr>
        <w:t>Первый нюанс понимания этики</w:t>
      </w:r>
      <w:r w:rsidRPr="001D60B7">
        <w:rPr>
          <w:lang w:val="ru-RU"/>
        </w:rPr>
        <w:t xml:space="preserve"> в этом, что она говорит только о том, как действовать </w:t>
      </w:r>
      <w:r w:rsidRPr="001D60B7">
        <w:rPr>
          <w:b/>
          <w:i/>
          <w:lang w:val="ru-RU"/>
        </w:rPr>
        <w:t>мне</w:t>
      </w:r>
      <w:r w:rsidRPr="001D60B7">
        <w:rPr>
          <w:lang w:val="ru-RU"/>
        </w:rPr>
        <w:t xml:space="preserve">. Этика возникает как раз тогда, когда человек задается вопросом: «а стоит ли мне эти нормы соблюдать?». Социум предписывает мне некоторую модель поведения. Когда я задаю этический вопрос, то я предполагаю, то такая модель необязательна. Нужно ли этой модели подчиняться? А раз так, значит у меня помимо этой модели есть некоторые альтернативы. Социум — нормативная модель, этика — альтернативная. Ситуация, когда нужно принимать этическое решение: оправдывает ли меня в моих действиях то, что я подчинялся закону? При этическом выборе речь идёт о моей личной ответственности за принятие решения. </w:t>
      </w:r>
      <w:r w:rsidRPr="001D60B7">
        <w:rPr>
          <w:i/>
          <w:lang w:val="ru-RU"/>
        </w:rPr>
        <w:t>Второй нюанс отличия тривиальной этики от правильного её понимания</w:t>
      </w:r>
      <w:r w:rsidRPr="001D60B7">
        <w:rPr>
          <w:lang w:val="ru-RU"/>
        </w:rPr>
        <w:t xml:space="preserve"> </w:t>
      </w:r>
      <w:r w:rsidRPr="001D60B7">
        <w:rPr>
          <w:lang w:val="ru-RU"/>
        </w:rPr>
        <w:lastRenderedPageBreak/>
        <w:t xml:space="preserve">заключается в том, когда речь идёт о модели поведения, то есть об образе жизни человека, есть немаловажный вопрос: что вообще такое человек? </w:t>
      </w:r>
      <w:r w:rsidRPr="001D60B7">
        <w:rPr>
          <w:b/>
          <w:lang w:val="ru-RU"/>
        </w:rPr>
        <w:t>Кто я</w:t>
      </w:r>
      <w:r w:rsidRPr="001D60B7">
        <w:rPr>
          <w:lang w:val="ru-RU"/>
        </w:rPr>
        <w:t>? Что имеется в виду, когда я говорю, что я — человек?</w:t>
      </w:r>
    </w:p>
    <w:p w:rsidR="007E11B2" w:rsidRPr="001D60B7" w:rsidRDefault="00000000">
      <w:pPr>
        <w:rPr>
          <w:lang w:val="ru-RU"/>
        </w:rPr>
      </w:pPr>
      <w:r w:rsidRPr="001D60B7">
        <w:rPr>
          <w:lang w:val="ru-RU"/>
        </w:rPr>
        <w:t>![[Философия ликбез часть 2.</w:t>
      </w:r>
      <w:r>
        <w:t>jpeg</w:t>
      </w:r>
      <w:r w:rsidRPr="001D60B7">
        <w:rPr>
          <w:lang w:val="ru-RU"/>
        </w:rPr>
        <w:t>]]</w:t>
      </w:r>
    </w:p>
    <w:p w:rsidR="007E11B2" w:rsidRPr="001D60B7" w:rsidRDefault="00000000">
      <w:pPr>
        <w:rPr>
          <w:lang w:val="ru-RU"/>
        </w:rPr>
      </w:pPr>
      <w:r w:rsidRPr="001D60B7">
        <w:rPr>
          <w:lang w:val="ru-RU"/>
        </w:rPr>
        <w:t>Так выглядит этическая картина мира. В некотором смысле знание здесь ставится под вопрос или даже игнорируется. В этой ветви картины мира человек хочется достичь цели (эвдеймонии, блага) за счет собственных действий.</w:t>
      </w:r>
    </w:p>
    <w:p w:rsidR="007E11B2" w:rsidRPr="001D60B7" w:rsidRDefault="00000000">
      <w:pPr>
        <w:rPr>
          <w:lang w:val="ru-RU"/>
        </w:rPr>
      </w:pPr>
      <w:r w:rsidRPr="001D60B7">
        <w:rPr>
          <w:lang w:val="ru-RU"/>
        </w:rPr>
        <w:t>У философии есть два метода:</w:t>
      </w:r>
    </w:p>
    <w:p w:rsidR="007E11B2" w:rsidRPr="001D60B7" w:rsidRDefault="00000000">
      <w:pPr>
        <w:numPr>
          <w:ilvl w:val="0"/>
          <w:numId w:val="1"/>
        </w:numPr>
        <w:rPr>
          <w:lang w:val="ru-RU"/>
        </w:rPr>
      </w:pPr>
      <w:r w:rsidRPr="001D60B7">
        <w:rPr>
          <w:lang w:val="ru-RU"/>
        </w:rPr>
        <w:t>создав знание, я с помощью него могу попробовать достичь определенной цели. Это знание несет некий коммуникативный характер: я должен сообщить людям, как они должны себя вести, чтобы получить благо.</w:t>
      </w:r>
    </w:p>
    <w:p w:rsidR="007E11B2" w:rsidRPr="001D60B7" w:rsidRDefault="00000000">
      <w:pPr>
        <w:numPr>
          <w:ilvl w:val="0"/>
          <w:numId w:val="1"/>
        </w:numPr>
        <w:rPr>
          <w:lang w:val="ru-RU"/>
        </w:rPr>
      </w:pPr>
      <w:r w:rsidRPr="001D60B7">
        <w:rPr>
          <w:lang w:val="ru-RU"/>
        </w:rPr>
        <w:t>прямой путь: я должен совершить нечто, чтобы войти в некое состояние, и знание в этой системе для меня излишне.</w:t>
      </w:r>
    </w:p>
    <w:p w:rsidR="007E11B2" w:rsidRPr="001D60B7" w:rsidRDefault="00000000">
      <w:pPr>
        <w:rPr>
          <w:lang w:val="ru-RU"/>
        </w:rPr>
      </w:pPr>
      <w:r w:rsidRPr="001D60B7">
        <w:rPr>
          <w:lang w:val="ru-RU"/>
        </w:rPr>
        <w:t xml:space="preserve">Античная этика утверждала, что не всякое знание полезно. Знание может принести вред, потому что </w:t>
      </w:r>
      <w:r w:rsidRPr="001D60B7">
        <w:rPr>
          <w:i/>
          <w:lang w:val="ru-RU"/>
        </w:rPr>
        <w:t>мы все смертны</w:t>
      </w:r>
      <w:r w:rsidRPr="001D60B7">
        <w:rPr>
          <w:lang w:val="ru-RU"/>
        </w:rPr>
        <w:t xml:space="preserve">. Мне никогда не стать балериной, но знание об этом может мне навредить в доступе к эвдеймонии. Более того, само знание о том, что я смертен, мешает мне его получить, потому что я испытываю «фобос» — страх, и «тарахе» — тревога. Тревогу я испытываю чаще, она фоном проносится через всю жизнь, и в этом смысле та форма, которую принимает эвдеймония, называется </w:t>
      </w:r>
      <w:r w:rsidRPr="001D60B7">
        <w:rPr>
          <w:b/>
          <w:lang w:val="ru-RU"/>
        </w:rPr>
        <w:t>атараксия</w:t>
      </w:r>
      <w:r w:rsidRPr="001D60B7">
        <w:rPr>
          <w:lang w:val="ru-RU"/>
        </w:rPr>
        <w:t xml:space="preserve"> — безмятежность, спокойствие, отсутствие тревоги (стоит помнить, что страх смерти — это лишь один из примеров знания, которое может нам навредить. Речь идёт не только о страхе смерти, но о многих знаниях).</w:t>
      </w:r>
    </w:p>
    <w:p w:rsidR="007E11B2" w:rsidRPr="001D60B7" w:rsidRDefault="00000000">
      <w:pPr>
        <w:rPr>
          <w:lang w:val="ru-RU"/>
        </w:rPr>
      </w:pPr>
      <w:r w:rsidRPr="001D60B7">
        <w:rPr>
          <w:lang w:val="ru-RU"/>
        </w:rPr>
        <w:t>Этиками были еще Гераклит, Платон и Аристотель, но они писали именно о том, как вести себя в обществе, как мне соответствовать ожиданиям социума. Та этика, о которой здесь ведется речь, возникает в 4 веке до нашей эры, после смерти Сократа.</w:t>
      </w:r>
    </w:p>
    <w:p w:rsidR="007E11B2" w:rsidRPr="001D60B7" w:rsidRDefault="00000000">
      <w:pPr>
        <w:rPr>
          <w:lang w:val="ru-RU"/>
        </w:rPr>
      </w:pPr>
      <w:r w:rsidRPr="001D60B7">
        <w:rPr>
          <w:lang w:val="ru-RU"/>
        </w:rPr>
        <w:t>Интересное рассуждение Эпикура: Я могу сделать, чтобы знание о смерти не вызывало во мне страха или тревоги: сам я лично никогда не стану свидетелем факта своей смерти, потому что буду мертв. Это рассуждение он представляет в виде загадки: когда я есть, её нет, когда меня нет, она есть. Исходя из этого мой сознательный опыт по определению бесконечен.</w:t>
      </w:r>
    </w:p>
    <w:p w:rsidR="007E11B2" w:rsidRPr="001D60B7" w:rsidRDefault="00000000">
      <w:pPr>
        <w:rPr>
          <w:lang w:val="ru-RU"/>
        </w:rPr>
      </w:pPr>
      <w:r w:rsidRPr="001D60B7">
        <w:rPr>
          <w:lang w:val="ru-RU"/>
        </w:rPr>
        <w:t>При этом знание о смерти в нас присутствует только потому, что мы видим смерть других людей. Существует две перспективы восприятия себя:</w:t>
      </w:r>
    </w:p>
    <w:p w:rsidR="007E11B2" w:rsidRDefault="00000000">
      <w:pPr>
        <w:numPr>
          <w:ilvl w:val="0"/>
          <w:numId w:val="2"/>
        </w:numPr>
      </w:pPr>
      <w:r>
        <w:t>От первого лица</w:t>
      </w:r>
    </w:p>
    <w:p w:rsidR="007E11B2" w:rsidRPr="003E15F1" w:rsidRDefault="00000000">
      <w:pPr>
        <w:numPr>
          <w:ilvl w:val="0"/>
          <w:numId w:val="2"/>
        </w:numPr>
        <w:rPr>
          <w:lang w:val="ru-RU"/>
        </w:rPr>
      </w:pPr>
      <w:r w:rsidRPr="003E15F1">
        <w:rPr>
          <w:lang w:val="ru-RU"/>
        </w:rPr>
        <w:t xml:space="preserve">От третьего лица Все мы существуем в обеих перспективах. В первой я — это наблюдатель, или </w:t>
      </w:r>
      <w:r w:rsidRPr="003E15F1">
        <w:rPr>
          <w:b/>
          <w:lang w:val="ru-RU"/>
        </w:rPr>
        <w:t>субъект</w:t>
      </w:r>
      <w:r w:rsidRPr="003E15F1">
        <w:rPr>
          <w:lang w:val="ru-RU"/>
        </w:rPr>
        <w:t xml:space="preserve">. Во второй я становлюсь </w:t>
      </w:r>
      <w:r w:rsidRPr="003E15F1">
        <w:rPr>
          <w:b/>
          <w:lang w:val="ru-RU"/>
        </w:rPr>
        <w:t>объектом</w:t>
      </w:r>
      <w:r w:rsidRPr="003E15F1">
        <w:rPr>
          <w:lang w:val="ru-RU"/>
        </w:rPr>
        <w:t xml:space="preserve"> наблюдения. Каждый день просыпаясь и собираясь на работу, мы выходим из первого состояния во второе, превращая себя в объект наблюдения, когда одеваемся, душимся, чистим зубы и тп, чтобы соответствовать ожиданиям общества. Воспринимая себя от первого лица, я бессмертен, но когда я смотрю на себя со стороны, когда я объект — я смертен.</w:t>
      </w:r>
    </w:p>
    <w:p w:rsidR="007E11B2" w:rsidRPr="003E15F1" w:rsidRDefault="00000000">
      <w:pPr>
        <w:rPr>
          <w:lang w:val="ru-RU"/>
        </w:rPr>
      </w:pPr>
      <w:r w:rsidRPr="003E15F1">
        <w:rPr>
          <w:lang w:val="ru-RU"/>
        </w:rPr>
        <w:t xml:space="preserve">Какая из перспектив здесь настоящая, подлинная? Античная этика выбирает тактику «от первого лица», чтобы достичь атараксии, более того, она по их мнению является подлинной. «От первого лица» является первичной перспективой, «от третьего» — вторичной, созданной в обществе: рождаясь, человек не видит от третьего лица; не увидит и человек, не воспитанный другими </w:t>
      </w:r>
      <w:r w:rsidRPr="003E15F1">
        <w:rPr>
          <w:lang w:val="ru-RU"/>
        </w:rPr>
        <w:lastRenderedPageBreak/>
        <w:t>людьми, например, Маугли. Наша проблема в том, что различие между двумя перспективами мы не замечаем, смешивая их. Только в первой перспективе мне доступен выбор, в том числе выбор, достижения атараксии, ведь в ней я никогда не умираю. Во второй, искусственной перспективе я испытываю постоянный внутренний конфликт — тревога. Но в ней есть и полезный эффект социализации, возможность находиться в обществе.</w:t>
      </w:r>
    </w:p>
    <w:p w:rsidR="007E11B2" w:rsidRPr="003E15F1" w:rsidRDefault="00000000">
      <w:pPr>
        <w:rPr>
          <w:lang w:val="ru-RU"/>
        </w:rPr>
      </w:pPr>
      <w:r w:rsidRPr="003E15F1">
        <w:rPr>
          <w:lang w:val="ru-RU"/>
        </w:rPr>
        <w:t>А что если можно как-то выбрать первую перспективу, при этом оставаясь в обществе? Этика говорит, что да. Буддисты достигали схожего состояния, уходя в нирвану, но при этом отделялись от общества.</w:t>
      </w:r>
    </w:p>
    <w:p w:rsidR="007E11B2" w:rsidRPr="003E15F1" w:rsidRDefault="00000000">
      <w:pPr>
        <w:rPr>
          <w:lang w:val="ru-RU"/>
        </w:rPr>
      </w:pPr>
      <w:r w:rsidRPr="003E15F1">
        <w:rPr>
          <w:lang w:val="ru-RU"/>
        </w:rPr>
        <w:t>Чтобы достичь этого, нам нужно перестать быть объектом наблюдения. Нужно нейтрализовать воздействие общества на себя. Должно быть все равно, что общество думает о тебе.</w:t>
      </w:r>
    </w:p>
    <w:p w:rsidR="007E11B2" w:rsidRPr="003E15F1" w:rsidRDefault="00000000">
      <w:pPr>
        <w:rPr>
          <w:lang w:val="ru-RU"/>
        </w:rPr>
      </w:pPr>
      <w:r w:rsidRPr="003E15F1">
        <w:rPr>
          <w:b/>
          <w:lang w:val="ru-RU"/>
        </w:rPr>
        <w:t>Диоген Синопский</w:t>
      </w:r>
      <w:r w:rsidRPr="003E15F1">
        <w:rPr>
          <w:lang w:val="ru-RU"/>
        </w:rPr>
        <w:t xml:space="preserve"> Проблема Диогена в том, что он ничего содержательного не говорил и не записывал. Все, что от него осталось — это его действия. И все, что нужно делать с Диогеном и киниками — анализировать действия, но не слушать то, что они говорили. Ниже речь идет о том, что у диогена была стратегия, о которой он не рассказывал.</w:t>
      </w:r>
    </w:p>
    <w:p w:rsidR="007E11B2" w:rsidRPr="003E15F1" w:rsidRDefault="00000000">
      <w:pPr>
        <w:rPr>
          <w:lang w:val="ru-RU"/>
        </w:rPr>
      </w:pPr>
      <w:r w:rsidRPr="003E15F1">
        <w:rPr>
          <w:lang w:val="ru-RU"/>
        </w:rPr>
        <w:t xml:space="preserve">Социализация у человека происходит тогда, когда он впервые испытывает </w:t>
      </w:r>
      <w:r w:rsidRPr="003E15F1">
        <w:rPr>
          <w:i/>
          <w:lang w:val="ru-RU"/>
        </w:rPr>
        <w:t>айдос</w:t>
      </w:r>
      <w:r w:rsidRPr="003E15F1">
        <w:rPr>
          <w:lang w:val="ru-RU"/>
        </w:rPr>
        <w:t xml:space="preserve"> (стыд, совестливость). Обычно в детстве это связано с чистоплотностью. То есть стратегия стоика должна лежать в бесстыдстве, наглости. Чтобы избавиться от стыда, мне нужно сделать действие. Если я просто буду совершать постыдные действия, то ничего не получится (хотя про Диогена именно так и пишут — что он уподобился собаке). Диоген совершает действия, которые являются ответом на то, что ему говорят. Он не навесил на себя образ собаки, это другие этот образ навесили на него. Вступая в такое взаимодействие, Диоген </w:t>
      </w:r>
      <w:r w:rsidRPr="003E15F1">
        <w:rPr>
          <w:i/>
          <w:lang w:val="ru-RU"/>
        </w:rPr>
        <w:t>стирает границу между человек и собакой</w:t>
      </w:r>
      <w:r w:rsidRPr="003E15F1">
        <w:rPr>
          <w:lang w:val="ru-RU"/>
        </w:rPr>
        <w:t>. Он ставит вопрос: что в человеке есть человеческого? Допустим, человек говорит: я не ем публично, не сношаюсь, не испражняюсь и тп. Тогда Диоген указывает на то, что этого всего человек не совершает лишь публично: получается, у себя дома, пока никто не видит, тайком, он ведет себя как животное! Таким образом он пытается показать, что общество — конструкт, что-то искусственное, а настоящая, подлинная, естественная человеческая сущность — состояние животного.</w:t>
      </w:r>
    </w:p>
    <w:p w:rsidR="007E11B2" w:rsidRPr="003E15F1" w:rsidRDefault="00000000">
      <w:pPr>
        <w:rPr>
          <w:lang w:val="ru-RU"/>
        </w:rPr>
      </w:pPr>
      <w:r w:rsidRPr="003E15F1">
        <w:rPr>
          <w:lang w:val="ru-RU"/>
        </w:rPr>
        <w:t>Ситуация: актер, выступающий в театре. Актер субъект или объект? Так как на актера все смотрят, и он это чувствует, значит он объект.  Но! Актер создает образ, воздействующий на публику. Публика, пришедшая посмотреть спектакль, видит образ, то есть то, чего нет, ловушку. Актер с помощью образа вызывает некоторые эмоциональные реакции, и тогда публика здесь является объектом. Актер управляет публикой, вводя её в такие эмоциональные состояния, какие хочет. Он ею манипулирует.</w:t>
      </w:r>
    </w:p>
    <w:p w:rsidR="007E11B2" w:rsidRPr="003E15F1" w:rsidRDefault="00000000">
      <w:pPr>
        <w:rPr>
          <w:lang w:val="ru-RU"/>
        </w:rPr>
      </w:pPr>
      <w:r w:rsidRPr="003E15F1">
        <w:rPr>
          <w:lang w:val="ru-RU"/>
        </w:rPr>
        <w:t>Итак, позиция диогена это та же позиция актера, с той лишь разницей, что у актера есть уязвимость — его могут осмеять, если он провалится, и его обуяет стыд, тогда как все, что делает Диоген — вызывает стыд, значит, он не может провалиться! Стоит ещё раз отметить, что он совершает постыдные действия не просто так, всегда, а только по чужой наводке, принимая на себя ту роль, которую на него навесили.</w:t>
      </w:r>
    </w:p>
    <w:p w:rsidR="007E11B2" w:rsidRPr="003E15F1" w:rsidRDefault="00000000">
      <w:pPr>
        <w:rPr>
          <w:lang w:val="ru-RU"/>
        </w:rPr>
      </w:pPr>
      <w:r w:rsidRPr="003E15F1">
        <w:rPr>
          <w:lang w:val="ru-RU"/>
        </w:rPr>
        <w:t xml:space="preserve">Ещё раз логика Диогена(или актера): я достигаю своей субъектности (то есть нахожусь в позиции от первого лица) потому что создаю образ, который, по мнению тех, кто смотрит на мои стыдные действия, является объектом (то есть они смотрят на меня), тогда как я знаю, что на самом деле это я смотрю на то, как они смотрят на мой образ, значит субъект здесь я, а объект — все вокруг. Цель Диогена — быть главным манипулятором, «смеющимся». Если бы Диоген был при жизни разоблачен, он перестал бы быть субъектом, потому что теперь бы все смотрели на него, понимая </w:t>
      </w:r>
      <w:r w:rsidRPr="003E15F1">
        <w:rPr>
          <w:lang w:val="ru-RU"/>
        </w:rPr>
        <w:lastRenderedPageBreak/>
        <w:t>все его действия. Ценность его стратегии была в том, что её никто не понимает. Понятая, она больше не может быть используема, поэтому второго Диогена быть не может.</w:t>
      </w:r>
    </w:p>
    <w:p w:rsidR="007E11B2" w:rsidRPr="003E15F1" w:rsidRDefault="00000000">
      <w:pPr>
        <w:rPr>
          <w:lang w:val="ru-RU"/>
        </w:rPr>
      </w:pPr>
      <w:r w:rsidRPr="003E15F1">
        <w:rPr>
          <w:lang w:val="ru-RU"/>
        </w:rPr>
        <w:t>Позже наследие Диогена было переосмыслено, и из него возникла целая школа — школа стоиков.</w:t>
      </w:r>
    </w:p>
    <w:p w:rsidR="007E11B2" w:rsidRPr="003E15F1" w:rsidRDefault="00000000">
      <w:pPr>
        <w:rPr>
          <w:lang w:val="ru-RU"/>
        </w:rPr>
      </w:pPr>
      <w:r w:rsidRPr="003E15F1">
        <w:rPr>
          <w:lang w:val="ru-RU"/>
        </w:rPr>
        <w:t>Своими действиями Диоген показал тривиальность образа жизни человека. Он поставил под сомнение наше отношение самим к себе. Но он так и не ответил, что такое человек. Он не утверждал, что мы животные, скорее указывал на сходство с ними.</w:t>
      </w:r>
    </w:p>
    <w:p w:rsidR="007E11B2" w:rsidRDefault="00000000">
      <w:pPr>
        <w:pStyle w:val="Heading2"/>
        <w:rPr>
          <w:b w:val="0"/>
          <w:i w:val="0"/>
        </w:rPr>
      </w:pPr>
      <w:r>
        <w:rPr>
          <w:b w:val="0"/>
          <w:i w:val="0"/>
        </w:rPr>
        <w:t>Урок 18. От Диогена к стоикам</w:t>
      </w:r>
    </w:p>
    <w:p w:rsidR="007E11B2" w:rsidRDefault="001D60B7">
      <w:r>
        <w:rPr>
          <w:noProof/>
        </w:rPr>
        <w:drawing>
          <wp:inline distT="0" distB="0" distL="0" distR="0">
            <wp:extent cx="5943600" cy="5943600"/>
            <wp:effectExtent l="0" t="0" r="0" b="0"/>
            <wp:docPr id="1982022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2515" name="Picture 1982022515"/>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E11B2" w:rsidRDefault="00000000">
      <w:r>
        <w:t>Две цели античной этики:</w:t>
      </w:r>
    </w:p>
    <w:p w:rsidR="007E11B2" w:rsidRPr="003E15F1" w:rsidRDefault="00000000">
      <w:pPr>
        <w:numPr>
          <w:ilvl w:val="0"/>
          <w:numId w:val="3"/>
        </w:numPr>
        <w:rPr>
          <w:lang w:val="ru-RU"/>
        </w:rPr>
      </w:pPr>
      <w:r w:rsidRPr="003E15F1">
        <w:rPr>
          <w:lang w:val="ru-RU"/>
        </w:rPr>
        <w:t xml:space="preserve">выбрать модель поведения для </w:t>
      </w:r>
      <w:r w:rsidRPr="003E15F1">
        <w:rPr>
          <w:b/>
          <w:lang w:val="ru-RU"/>
        </w:rPr>
        <w:t>меня</w:t>
      </w:r>
      <w:r w:rsidRPr="003E15F1">
        <w:rPr>
          <w:lang w:val="ru-RU"/>
        </w:rPr>
        <w:t xml:space="preserve"> — как мне себя вести?</w:t>
      </w:r>
    </w:p>
    <w:p w:rsidR="007E11B2" w:rsidRPr="003E15F1" w:rsidRDefault="00000000">
      <w:pPr>
        <w:numPr>
          <w:ilvl w:val="0"/>
          <w:numId w:val="3"/>
        </w:numPr>
        <w:rPr>
          <w:lang w:val="ru-RU"/>
        </w:rPr>
      </w:pPr>
      <w:r w:rsidRPr="003E15F1">
        <w:rPr>
          <w:lang w:val="ru-RU"/>
        </w:rPr>
        <w:lastRenderedPageBreak/>
        <w:t>Кто я? Кто принимает решения по принятию модели поведения? Прошлый урок был посвящен первому пункту. Вопрос на понимание второго пункта: считал ли Диоген человека собакой? Нет, скорее он задавал вопрос о том, что есть человек. Он совершал постыдные действия, которые, будучи совершенными животным, не вызывали бы стыда. Смыл этих действий был в том, что все, что делал Диоген, на самом деле делает каждый человек, но делает это не публично. То есть постыдным является именно то, что Диоген делает эти действия на глазах у других. Другие люди эти же свои действия скрывают. Диоген указывал на то, что в человеке есть животное начало. Но что в нас есть помимо животного начала? В нас есть чувство взгляда на себя со стороны, которое порождает стыд, заставляя разыгрывать в социуме определенный спектакль, несущий искусственный, фиктивный характер. Итого, Диоген своими действиями ставит вопрос: что такое человек? Он старается ими разрушить искусственный спектакль, чтобы обнажить настоящее — животное начало. Он призывает показать, что ещё настоящего есть в человеке, кто животного начала.</w:t>
      </w:r>
    </w:p>
    <w:p w:rsidR="007E11B2" w:rsidRPr="003E15F1" w:rsidRDefault="00000000">
      <w:pPr>
        <w:rPr>
          <w:lang w:val="ru-RU"/>
        </w:rPr>
      </w:pPr>
      <w:r w:rsidRPr="003E15F1">
        <w:rPr>
          <w:lang w:val="ru-RU"/>
        </w:rPr>
        <w:t>Стоики считали Диогена первым стоиком. Они изучали, анализировали его, он был их фактурой. Диоген всегда как бы давал ответ на вопрос: «На что я способен? Каковы мои границы?», где «я» — это что-то непонятное, анонимное. Стоиков интересовали не только постыдные действия Диогена: зимой он обнимался со статуями, а летом катался в раскаленном песке. Как ему это удавалось? Всё это являлось материалом для ответа на вопрос, что всё-таки человек такое.</w:t>
      </w:r>
    </w:p>
    <w:p w:rsidR="007E11B2" w:rsidRPr="003E15F1" w:rsidRDefault="00000000">
      <w:pPr>
        <w:rPr>
          <w:lang w:val="ru-RU"/>
        </w:rPr>
      </w:pPr>
      <w:r w:rsidRPr="003E15F1">
        <w:rPr>
          <w:lang w:val="ru-RU"/>
        </w:rPr>
        <w:t>В том числе и на основе данной фактуры появилось учение о страстях (</w:t>
      </w:r>
      <w:r w:rsidRPr="003E15F1">
        <w:rPr>
          <w:i/>
          <w:lang w:val="ru-RU"/>
        </w:rPr>
        <w:t>патос</w:t>
      </w:r>
      <w:r w:rsidRPr="003E15F1">
        <w:rPr>
          <w:lang w:val="ru-RU"/>
        </w:rPr>
        <w:t xml:space="preserve">). Существует четыре основных патоса: </w:t>
      </w:r>
      <w:r w:rsidRPr="003E15F1">
        <w:rPr>
          <w:i/>
          <w:lang w:val="ru-RU"/>
        </w:rPr>
        <w:t>фобос</w:t>
      </w:r>
      <w:r w:rsidRPr="003E15F1">
        <w:rPr>
          <w:lang w:val="ru-RU"/>
        </w:rPr>
        <w:t xml:space="preserve"> (страх) </w:t>
      </w:r>
      <w:r w:rsidRPr="003E15F1">
        <w:rPr>
          <w:i/>
          <w:lang w:val="ru-RU"/>
        </w:rPr>
        <w:t>эпитемия</w:t>
      </w:r>
      <w:r w:rsidRPr="003E15F1">
        <w:rPr>
          <w:lang w:val="ru-RU"/>
        </w:rPr>
        <w:t xml:space="preserve"> (жажда, влечение), </w:t>
      </w:r>
      <w:r w:rsidRPr="003E15F1">
        <w:rPr>
          <w:i/>
          <w:lang w:val="ru-RU"/>
        </w:rPr>
        <w:t>хедонэ</w:t>
      </w:r>
      <w:r w:rsidRPr="003E15F1">
        <w:rPr>
          <w:lang w:val="ru-RU"/>
        </w:rPr>
        <w:t xml:space="preserve"> (удовольствие) </w:t>
      </w:r>
      <w:r w:rsidRPr="003E15F1">
        <w:rPr>
          <w:i/>
          <w:lang w:val="ru-RU"/>
        </w:rPr>
        <w:t>люпе</w:t>
      </w:r>
      <w:r w:rsidRPr="003E15F1">
        <w:rPr>
          <w:lang w:val="ru-RU"/>
        </w:rPr>
        <w:t xml:space="preserve"> (скорбь, страдание)</w:t>
      </w:r>
    </w:p>
    <w:p w:rsidR="007E11B2" w:rsidRPr="003E15F1" w:rsidRDefault="00000000">
      <w:pPr>
        <w:rPr>
          <w:lang w:val="ru-RU"/>
        </w:rPr>
      </w:pPr>
      <w:r w:rsidRPr="003E15F1">
        <w:rPr>
          <w:lang w:val="ru-RU"/>
        </w:rPr>
        <w:t xml:space="preserve">Границы нашего существования определяют страсти. Мы чего-то боимся и ограничиваем себя от этого, нас к чему-то тянет и мы этого хотим и тп. Один из ранних стоиков, </w:t>
      </w:r>
      <w:r w:rsidRPr="003E15F1">
        <w:rPr>
          <w:i/>
          <w:lang w:val="ru-RU"/>
        </w:rPr>
        <w:t>Хрисипп</w:t>
      </w:r>
      <w:r w:rsidRPr="003E15F1">
        <w:rPr>
          <w:lang w:val="ru-RU"/>
        </w:rPr>
        <w:t xml:space="preserve"> сказал, что страсти не являются неизменными, обязательными границами нашего существования. Страсти на самом деле это не непосредственно переживаемое нечто, не туман, не марево, окутывающее меня. Страсти — это некие </w:t>
      </w:r>
      <w:r w:rsidRPr="003E15F1">
        <w:rPr>
          <w:b/>
          <w:lang w:val="ru-RU"/>
        </w:rPr>
        <w:t>суждения</w:t>
      </w:r>
      <w:r w:rsidRPr="003E15F1">
        <w:rPr>
          <w:lang w:val="ru-RU"/>
        </w:rPr>
        <w:t>. Всегда, когда мы испытываем некую страсть, на самом деле есть момент, в который мы выносим суждение, и всегда у нас есть возможность с ним согласиться или не согласиться. Например, мною овладел гнев, потому что я согласился на то, чтобы он мною овладел, вынесши суждение. Стоит подчеркнуть, что в отличии от христианства, где со страстями нужно бороться, стоицизм говорит о том, что на самом деле у человека есть момент, когда ему безразлична любая страсть, и отказ или соглашение от страсти сопряжены с усилием воли и делаются легко и без проблем. Речь здесь идёт не о некой технике, не о напряжении, а об отказе от того, чтобы делать некоторую операцию.</w:t>
      </w:r>
    </w:p>
    <w:p w:rsidR="007E11B2" w:rsidRPr="003E15F1" w:rsidRDefault="00000000">
      <w:pPr>
        <w:rPr>
          <w:lang w:val="ru-RU"/>
        </w:rPr>
      </w:pPr>
      <w:r w:rsidRPr="003E15F1">
        <w:rPr>
          <w:lang w:val="ru-RU"/>
        </w:rPr>
        <w:t>Таким образом все вещи в мире можно разделить на два типа:</w:t>
      </w:r>
    </w:p>
    <w:p w:rsidR="007E11B2" w:rsidRPr="003E15F1" w:rsidRDefault="00000000">
      <w:pPr>
        <w:numPr>
          <w:ilvl w:val="0"/>
          <w:numId w:val="4"/>
        </w:numPr>
        <w:rPr>
          <w:lang w:val="ru-RU"/>
        </w:rPr>
      </w:pPr>
      <w:r w:rsidRPr="003E15F1">
        <w:rPr>
          <w:lang w:val="ru-RU"/>
        </w:rPr>
        <w:t>то, с чем я могу согласиться или не согласиться, то есть то, что в моей власти</w:t>
      </w:r>
    </w:p>
    <w:p w:rsidR="007E11B2" w:rsidRPr="003E15F1" w:rsidRDefault="00000000">
      <w:pPr>
        <w:numPr>
          <w:ilvl w:val="0"/>
          <w:numId w:val="4"/>
        </w:numPr>
        <w:rPr>
          <w:lang w:val="ru-RU"/>
        </w:rPr>
      </w:pPr>
      <w:r w:rsidRPr="003E15F1">
        <w:rPr>
          <w:lang w:val="ru-RU"/>
        </w:rPr>
        <w:t>То, с чем я не могу согласиться или не согласиться, то есть вне моего контроля</w:t>
      </w:r>
    </w:p>
    <w:p w:rsidR="007E11B2" w:rsidRPr="003E15F1" w:rsidRDefault="00000000">
      <w:pPr>
        <w:rPr>
          <w:lang w:val="ru-RU"/>
        </w:rPr>
      </w:pPr>
      <w:r w:rsidRPr="003E15F1">
        <w:rPr>
          <w:lang w:val="ru-RU"/>
        </w:rPr>
        <w:t xml:space="preserve">Разница между «отвлеченным знанием» и «этическим знанием» в том, что в первом случае сначала создается модель реальности, и затем на её основе формулируется образ действий. Стоики же на основе образа действий выводят модель реальности: если я что-то сделал и у меня получилось, то это будет информацией о реальности, ведь реальность позволила мне совершить эти действия. Если мне удается контролировать свои страсти (достичь </w:t>
      </w:r>
      <w:r w:rsidRPr="003E15F1">
        <w:rPr>
          <w:i/>
          <w:lang w:val="ru-RU"/>
        </w:rPr>
        <w:t>апатии</w:t>
      </w:r>
      <w:r w:rsidRPr="003E15F1">
        <w:rPr>
          <w:lang w:val="ru-RU"/>
        </w:rPr>
        <w:t>), это что-то говорит мне о реальности. Как так устроена реальность, что мне удалось достичь апатии? Это можно назвать прото-материалистическим подходом.</w:t>
      </w:r>
    </w:p>
    <w:p w:rsidR="007E11B2" w:rsidRPr="003E15F1" w:rsidRDefault="00000000">
      <w:pPr>
        <w:rPr>
          <w:lang w:val="ru-RU"/>
        </w:rPr>
      </w:pPr>
      <w:r w:rsidRPr="003E15F1">
        <w:rPr>
          <w:lang w:val="ru-RU"/>
        </w:rPr>
        <w:lastRenderedPageBreak/>
        <w:t xml:space="preserve">Возьмем самую экстремальную страсть: </w:t>
      </w:r>
      <w:r w:rsidRPr="003E15F1">
        <w:rPr>
          <w:i/>
          <w:lang w:val="ru-RU"/>
        </w:rPr>
        <w:t>люпе</w:t>
      </w:r>
      <w:r w:rsidRPr="003E15F1">
        <w:rPr>
          <w:lang w:val="ru-RU"/>
        </w:rPr>
        <w:t xml:space="preserve"> — в смысле физического страдания. Как его вообще превратить в суждение? Возьмем немного адаптированные размышления Марка Аврелия.</w:t>
      </w:r>
    </w:p>
    <w:p w:rsidR="007E11B2" w:rsidRPr="003E15F1" w:rsidRDefault="00000000">
      <w:pPr>
        <w:rPr>
          <w:lang w:val="ru-RU"/>
        </w:rPr>
      </w:pPr>
      <w:r w:rsidRPr="003E15F1">
        <w:rPr>
          <w:lang w:val="ru-RU"/>
        </w:rPr>
        <w:t xml:space="preserve">Допустим, у человека болит палец уже 30 минут, и будет болеть ещё минимум 20 минут, пока не подействует лекарство. Вопрос: сколько болит палец? Ответ: </w:t>
      </w:r>
      <w:r w:rsidRPr="003E15F1">
        <w:rPr>
          <w:i/>
          <w:lang w:val="ru-RU"/>
        </w:rPr>
        <w:t>одно мгновение</w:t>
      </w:r>
      <w:r w:rsidRPr="003E15F1">
        <w:rPr>
          <w:lang w:val="ru-RU"/>
        </w:rPr>
        <w:t xml:space="preserve">. Боль (как и любая страсть) существует только в настоящем. Но, воспринимая боль, мы суммируем это чувство со всей прошедшей болью и со всей будущей. Получившаяся боль — это психологический конструкт, ведь та боль, которая была в прошлом, больше не существует (как больно! мой палец болит уже полчаса!), а будущая боль ещё не случилась (как больно! мне терпеть ещё 20 минут!). В этом нереальном «психологическом времени» человек придумывает себе усиленную боль, то есть выносит свое </w:t>
      </w:r>
      <w:r w:rsidRPr="003E15F1">
        <w:rPr>
          <w:i/>
          <w:lang w:val="ru-RU"/>
        </w:rPr>
        <w:t>суждение</w:t>
      </w:r>
      <w:r w:rsidRPr="003E15F1">
        <w:rPr>
          <w:lang w:val="ru-RU"/>
        </w:rPr>
        <w:t xml:space="preserve"> о боли.</w:t>
      </w:r>
    </w:p>
    <w:p w:rsidR="007E11B2" w:rsidRPr="003E15F1" w:rsidRDefault="00000000">
      <w:pPr>
        <w:rPr>
          <w:lang w:val="ru-RU"/>
        </w:rPr>
      </w:pPr>
      <w:r w:rsidRPr="003E15F1">
        <w:rPr>
          <w:lang w:val="ru-RU"/>
        </w:rPr>
        <w:t>Рассмотрим научный подход к этой проблеме. Введем ученого-экспериментатора и подключим к подопытному ЭЭГ. На чью сторону встанет ученый после замера сигналов? Марка Аврелия или обычного человека? Ответ: на сторону Марка Аврелия. Допустим, было зафиксировано 4 болевых импульса. Этот результат соответствует позиции Марка Аврелия: именно это он и утверждает! Сознание же в каждой точке суммирует три остальные точки боли, которых на самом деле не существует.</w:t>
      </w:r>
    </w:p>
    <w:p w:rsidR="007E11B2" w:rsidRPr="003E15F1" w:rsidRDefault="00000000">
      <w:pPr>
        <w:rPr>
          <w:lang w:val="ru-RU"/>
        </w:rPr>
      </w:pPr>
      <w:r w:rsidRPr="003E15F1">
        <w:rPr>
          <w:lang w:val="ru-RU"/>
        </w:rPr>
        <w:t>![[Философия ликбез часть 2 1.</w:t>
      </w:r>
      <w:r>
        <w:t>jpeg</w:t>
      </w:r>
      <w:r w:rsidRPr="003E15F1">
        <w:rPr>
          <w:lang w:val="ru-RU"/>
        </w:rPr>
        <w:t>]]</w:t>
      </w:r>
    </w:p>
    <w:p w:rsidR="007E11B2" w:rsidRPr="003E15F1" w:rsidRDefault="00000000">
      <w:pPr>
        <w:rPr>
          <w:lang w:val="ru-RU"/>
        </w:rPr>
      </w:pPr>
      <w:r w:rsidRPr="003E15F1">
        <w:rPr>
          <w:lang w:val="ru-RU"/>
        </w:rPr>
        <w:t xml:space="preserve">В итоге с точки зрения обыденного восприятия мы имеем 16 сигналов боли — по 4 в каждой точке. Таким образом, позиция Марка Аврелия скорее соответствует научному познанию, чем ему противоречит. Но даже если это так, то боль в каждый момент времени все равно остается, пусть даже ее меньше, чем в «психологическом ее восприятии». Ведь то </w:t>
      </w:r>
      <w:r w:rsidRPr="003E15F1">
        <w:rPr>
          <w:i/>
          <w:lang w:val="ru-RU"/>
        </w:rPr>
        <w:t>одно мгновение,</w:t>
      </w:r>
      <w:r w:rsidRPr="003E15F1">
        <w:rPr>
          <w:lang w:val="ru-RU"/>
        </w:rPr>
        <w:t xml:space="preserve"> в течении которого испытывается боль, существует? На это Марк Аврелий отвечает: можем ли мы говорить, что это </w:t>
      </w:r>
      <w:r w:rsidRPr="003E15F1">
        <w:rPr>
          <w:i/>
          <w:lang w:val="ru-RU"/>
        </w:rPr>
        <w:t>мгновение</w:t>
      </w:r>
      <w:r w:rsidRPr="003E15F1">
        <w:rPr>
          <w:lang w:val="ru-RU"/>
        </w:rPr>
        <w:t xml:space="preserve"> есть? Есть ли настоящее как таковое? Если я попробую зафиксировать момент настоящего, я смогу описать его только неким интервалом: секунда, миллисекунда и тп — все это отрезки времени, но не его мгновения. Если мы действительно сможем в своем восприятии стоически устранить прошлое и будущее, то будем поражены тем, насколько неуловимо настоящее мгновение. То, что я считаю настоящим, уже является прошлым. Ещё один пример: музыка, она вводит нас в какие-то эмоциональные состояния только когда мы воспринимаем её как нечто целостное, когда как восприятие непосредственно звука в конкретный миг настоящего не принесет никакой эмоции.</w:t>
      </w:r>
    </w:p>
    <w:p w:rsidR="007E11B2" w:rsidRDefault="00000000">
      <w:pPr>
        <w:pStyle w:val="Heading2"/>
        <w:rPr>
          <w:b w:val="0"/>
          <w:i w:val="0"/>
        </w:rPr>
      </w:pPr>
      <w:r>
        <w:rPr>
          <w:b w:val="0"/>
          <w:i w:val="0"/>
        </w:rPr>
        <w:lastRenderedPageBreak/>
        <w:t>Урок 19. Физика стоиков</w:t>
      </w:r>
    </w:p>
    <w:p w:rsidR="007E11B2" w:rsidRDefault="00000000">
      <w:r>
        <w:fldChar w:fldCharType="begin"/>
      </w:r>
      <w:r>
        <w:instrText xml:space="preserve"> INCLUDEPICTURE  \d "/lesson-previews/lesson-19-preview.jpeg" \* MERGEFORMATINET </w:instrText>
      </w:r>
      <w:r>
        <w:fldChar w:fldCharType="separate"/>
      </w:r>
      <w:r>
        <w:fldChar w:fldCharType="begin"/>
      </w:r>
      <w:r>
        <w:instrText xml:space="preserve"> INCLUDEPICTURE  \d "/lesson-previews/lesson-19-preview.jpeg" \* MERGEFORMATINET </w:instrText>
      </w:r>
      <w:r>
        <w:fldChar w:fldCharType="separate"/>
      </w:r>
      <w:r>
        <w:fldChar w:fldCharType="begin"/>
      </w:r>
      <w:r>
        <w:instrText xml:space="preserve"> INCLUDEPICTURE  \d "/lesson-previews/lesson-19-preview.jpeg"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sson-19-preview" style="width:3in;height:3in">
            <v:imagedata r:id="rId7"/>
          </v:shape>
        </w:pict>
      </w:r>
      <w:r>
        <w:fldChar w:fldCharType="end"/>
      </w:r>
      <w:r>
        <w:fldChar w:fldCharType="end"/>
      </w:r>
      <w:r>
        <w:fldChar w:fldCharType="end"/>
      </w:r>
    </w:p>
    <w:p w:rsidR="007E11B2" w:rsidRPr="003E15F1" w:rsidRDefault="00000000">
      <w:pPr>
        <w:rPr>
          <w:lang w:val="ru-RU"/>
        </w:rPr>
      </w:pPr>
      <w:r w:rsidRPr="003E15F1">
        <w:rPr>
          <w:lang w:val="ru-RU"/>
        </w:rPr>
        <w:t>То, что называли «физикой» стоики, не является физикой в современном её понимании. Более корректно было бы сказать онтология стоиков, то есть знание о том, что вообще такое реальность.</w:t>
      </w:r>
    </w:p>
    <w:p w:rsidR="007E11B2" w:rsidRPr="003E15F1" w:rsidRDefault="00000000">
      <w:pPr>
        <w:rPr>
          <w:lang w:val="ru-RU"/>
        </w:rPr>
      </w:pPr>
      <w:r w:rsidRPr="003E15F1">
        <w:rPr>
          <w:lang w:val="ru-RU"/>
        </w:rPr>
        <w:t>Итак, образ действия на прошлом уроке был изучен. Теперь выведем на основе того, что реальность позволила нам осуществить наши действия (достигнуть атараксии), знание о мире. Отличие онтологии стоиков от онтологии Платона и Аристотеля в том, что она не вводит «второй реальности». Она представляет собой прото-материалистическую модель, не находясь в прямой конфронтации с экспериментально картиной мира. Более того, у стоиков есть ответ на вопрос, откуда в объяснениях Платона и Аристотеля берется вторая реальность.</w:t>
      </w:r>
    </w:p>
    <w:p w:rsidR="007E11B2" w:rsidRPr="003E15F1" w:rsidRDefault="00000000">
      <w:pPr>
        <w:rPr>
          <w:lang w:val="ru-RU"/>
        </w:rPr>
      </w:pPr>
      <w:r w:rsidRPr="003E15F1">
        <w:rPr>
          <w:lang w:val="ru-RU"/>
        </w:rPr>
        <w:t>Итак, у нас есть пример Марка Аврелия, в котором есть точка выбора, соглашаться ли нам с суждением о страсти или не соглашаться. Вопрос: какова реальность в этой точке? Что вообще такое свобода выбора (именно управления страстями?).</w:t>
      </w:r>
    </w:p>
    <w:p w:rsidR="007E11B2" w:rsidRPr="003E15F1" w:rsidRDefault="00000000">
      <w:pPr>
        <w:rPr>
          <w:lang w:val="ru-RU"/>
        </w:rPr>
      </w:pPr>
      <w:r w:rsidRPr="003E15F1">
        <w:rPr>
          <w:lang w:val="ru-RU"/>
        </w:rPr>
        <w:t>В этом контексте можно рассматривать жизнь двумя способами:</w:t>
      </w:r>
    </w:p>
    <w:p w:rsidR="007E11B2" w:rsidRPr="003E15F1" w:rsidRDefault="00000000">
      <w:pPr>
        <w:numPr>
          <w:ilvl w:val="0"/>
          <w:numId w:val="5"/>
        </w:numPr>
        <w:rPr>
          <w:lang w:val="ru-RU"/>
        </w:rPr>
      </w:pPr>
      <w:r w:rsidRPr="003E15F1">
        <w:rPr>
          <w:lang w:val="ru-RU"/>
        </w:rPr>
        <w:t xml:space="preserve">как целостность, совокупность, протяженность, </w:t>
      </w:r>
      <w:r w:rsidRPr="003E15F1">
        <w:rPr>
          <w:i/>
          <w:lang w:val="ru-RU"/>
        </w:rPr>
        <w:t>экстенсивность</w:t>
      </w:r>
      <w:r w:rsidRPr="003E15F1">
        <w:rPr>
          <w:lang w:val="ru-RU"/>
        </w:rPr>
        <w:t xml:space="preserve"> (вид со стороны, от третьего лица)</w:t>
      </w:r>
    </w:p>
    <w:p w:rsidR="007E11B2" w:rsidRPr="003E15F1" w:rsidRDefault="00000000">
      <w:pPr>
        <w:numPr>
          <w:ilvl w:val="0"/>
          <w:numId w:val="5"/>
        </w:numPr>
        <w:rPr>
          <w:lang w:val="ru-RU"/>
        </w:rPr>
      </w:pPr>
      <w:r w:rsidRPr="003E15F1">
        <w:rPr>
          <w:lang w:val="ru-RU"/>
        </w:rPr>
        <w:t>Жизнь в настоящем (вид от первого лица, я субъект).</w:t>
      </w:r>
    </w:p>
    <w:p w:rsidR="007E11B2" w:rsidRPr="003E15F1" w:rsidRDefault="00000000">
      <w:pPr>
        <w:rPr>
          <w:lang w:val="ru-RU"/>
        </w:rPr>
      </w:pPr>
      <w:r w:rsidRPr="003E15F1">
        <w:rPr>
          <w:lang w:val="ru-RU"/>
        </w:rPr>
        <w:t>Кстати, в христианстве вид от «второго лица»: например, вся исповедь Августина написана обращением к богу на «ты».</w:t>
      </w:r>
    </w:p>
    <w:p w:rsidR="007E11B2" w:rsidRPr="003E15F1" w:rsidRDefault="00000000">
      <w:pPr>
        <w:rPr>
          <w:lang w:val="ru-RU"/>
        </w:rPr>
      </w:pPr>
      <w:r w:rsidRPr="003E15F1">
        <w:rPr>
          <w:lang w:val="ru-RU"/>
        </w:rPr>
        <w:t xml:space="preserve">Рассмотрим пример: если нам показать кружку, а потом попросить её описать, мы перечислим её свойства: белая, объемная, усеченный конус. В момент настоящего воспринимания кружки мы </w:t>
      </w:r>
      <w:r w:rsidRPr="003E15F1">
        <w:rPr>
          <w:i/>
          <w:lang w:val="ru-RU"/>
        </w:rPr>
        <w:t>переживали</w:t>
      </w:r>
      <w:r w:rsidRPr="003E15F1">
        <w:rPr>
          <w:lang w:val="ru-RU"/>
        </w:rPr>
        <w:t xml:space="preserve"> её в настоящем. При попытке вспомнить кружку, мы создаем её «топологическую» модель, делаем «распаковку», проскакивая тот момент настоящего, когда нам доступно истинное знание о том, что на самом деле такое мир. В этом разница онтологии стоиков с онтологией Платона и Аристотеля: последние говорят о том, что истина скрыта от нас во второй реальности, а первые о том, что она прячется от нас во времени, она в моменте настоящего, который неуловим.</w:t>
      </w:r>
    </w:p>
    <w:p w:rsidR="007E11B2" w:rsidRPr="003E15F1" w:rsidRDefault="00000000">
      <w:pPr>
        <w:rPr>
          <w:lang w:val="ru-RU"/>
        </w:rPr>
      </w:pPr>
      <w:r w:rsidRPr="003E15F1">
        <w:rPr>
          <w:lang w:val="ru-RU"/>
        </w:rPr>
        <w:lastRenderedPageBreak/>
        <w:t xml:space="preserve">Она — это нечто неделимое, не суммируемое, </w:t>
      </w:r>
      <w:r w:rsidRPr="003E15F1">
        <w:rPr>
          <w:i/>
          <w:lang w:val="ru-RU"/>
        </w:rPr>
        <w:t>интенсивное.</w:t>
      </w:r>
      <w:r w:rsidRPr="003E15F1">
        <w:rPr>
          <w:lang w:val="ru-RU"/>
        </w:rPr>
        <w:t xml:space="preserve"> Пример экстенсивного свойства: масса — если поделить предмет пополам, масса новых предметов будет поделенной пополам массой первого предмета; пример интенсивного свойства: цвет — если сломать пополам предмет, цвет у новых предметов будет тем же. Так вот, это интенсивное нечто, присутствует в настоящем </w:t>
      </w:r>
      <w:r w:rsidRPr="003E15F1">
        <w:rPr>
          <w:b/>
          <w:lang w:val="ru-RU"/>
        </w:rPr>
        <w:t>целиком</w:t>
      </w:r>
      <w:r w:rsidRPr="003E15F1">
        <w:rPr>
          <w:lang w:val="ru-RU"/>
        </w:rPr>
        <w:t>.</w:t>
      </w:r>
    </w:p>
    <w:p w:rsidR="007E11B2" w:rsidRPr="003E15F1" w:rsidRDefault="00000000">
      <w:pPr>
        <w:rPr>
          <w:lang w:val="ru-RU"/>
        </w:rPr>
      </w:pPr>
      <w:r w:rsidRPr="003E15F1">
        <w:rPr>
          <w:lang w:val="ru-RU"/>
        </w:rPr>
        <w:t xml:space="preserve">Что же такое переживание? Для объяснения этого состояния был введен термин «тонос» (натяжение лука) — натяжение, напряжение. Переживать — находиться в неком напряжении. Но это не нервное напряжение и не равновесие! Это скорее бодрость, концентрация сил. Это некоторая величина, у которой есть значение: тоноса может быть больше или меньше, он неделим, но изменяется с течением времени. Любое понятие страсти (боль, удовольствие) появляется при развертке (создании топологической модели), объединении нескольких состояний сразу. Сущность, которая может иметь разные значения тоноса — </w:t>
      </w:r>
      <w:r w:rsidRPr="003E15F1">
        <w:rPr>
          <w:b/>
          <w:i/>
          <w:lang w:val="ru-RU"/>
        </w:rPr>
        <w:t>пневма</w:t>
      </w:r>
      <w:r w:rsidRPr="003E15F1">
        <w:rPr>
          <w:lang w:val="ru-RU"/>
        </w:rPr>
        <w:t xml:space="preserve"> (ветер, дуновение, дыхание). Именно благодаря ей существуют мышление, восприятие, сознание. Пневма — это то, </w:t>
      </w:r>
      <w:r w:rsidRPr="003E15F1">
        <w:rPr>
          <w:i/>
          <w:lang w:val="ru-RU"/>
        </w:rPr>
        <w:t>что</w:t>
      </w:r>
      <w:r w:rsidRPr="003E15F1">
        <w:rPr>
          <w:lang w:val="ru-RU"/>
        </w:rPr>
        <w:t xml:space="preserve"> переживает. Человек это и есть пневма. Все наши воспоминания это проявления пневмы. Человек отличается от животного более высоким уровнем интенсивности пневмы, потому что человек способен на большее количество вещей. В нем пневма проявляет себя более активно. Но пневма проявляется не только в мышлении или сознании.</w:t>
      </w:r>
    </w:p>
    <w:p w:rsidR="007E11B2" w:rsidRPr="003E15F1" w:rsidRDefault="00000000">
      <w:pPr>
        <w:rPr>
          <w:lang w:val="ru-RU"/>
        </w:rPr>
      </w:pPr>
      <w:r w:rsidRPr="003E15F1">
        <w:rPr>
          <w:lang w:val="ru-RU"/>
        </w:rPr>
        <w:t>Почему пневма является условием свободы воли? Почему пневма является характеристикой свободы воли? Каковы условия физической реальности, которая обеспечивает нашу свободу воли?</w:t>
      </w:r>
    </w:p>
    <w:p w:rsidR="007E11B2" w:rsidRPr="003E15F1" w:rsidRDefault="00000000">
      <w:pPr>
        <w:rPr>
          <w:lang w:val="ru-RU"/>
        </w:rPr>
      </w:pPr>
      <w:r w:rsidRPr="003E15F1">
        <w:rPr>
          <w:lang w:val="ru-RU"/>
        </w:rPr>
        <w:t>Так или иначе, человек существует среди протяженных материальных тел, которые являются разверткой. Для этих тел у стоиков есть понятие — «</w:t>
      </w:r>
      <w:r w:rsidRPr="003E15F1">
        <w:rPr>
          <w:b/>
          <w:lang w:val="ru-RU"/>
        </w:rPr>
        <w:t>гюле</w:t>
      </w:r>
      <w:r w:rsidRPr="003E15F1">
        <w:rPr>
          <w:lang w:val="ru-RU"/>
        </w:rPr>
        <w:t xml:space="preserve">» (материя). Это протяженное, твердое, непроницаемое и мы живем в мире гюле. Но если бы в мире существовала только гюле, свободы воли бы не существовало, а была бы только одна твердая, непроницаемая материя. Так что помимо гюле существует пневма — интенсивная сущность. Она и является условием свободы воли и существует в физической реальности. Аналогия пневмы для понимания: электромагнитное поле. Понятие эл-м поля долго вымещалось из-за существования другого понятия — </w:t>
      </w:r>
      <w:r w:rsidRPr="003E15F1">
        <w:rPr>
          <w:b/>
          <w:lang w:val="ru-RU"/>
        </w:rPr>
        <w:t>эфир</w:t>
      </w:r>
      <w:r w:rsidRPr="003E15F1">
        <w:rPr>
          <w:lang w:val="ru-RU"/>
        </w:rPr>
        <w:t xml:space="preserve">. В классической механике, где существует только материальное вещество, когда все может мыслиться только топологически. Поэтому в одном месте не может одновременно находиться несколько тел. </w:t>
      </w:r>
      <w:r>
        <w:t xml:space="preserve">Эфир же был средой, в которой существуют материальные тела. </w:t>
      </w:r>
      <w:r w:rsidRPr="003E15F1">
        <w:rPr>
          <w:lang w:val="ru-RU"/>
        </w:rPr>
        <w:t xml:space="preserve">Это — очень тонкая материя. Эфир не может проникать внутрь тела. Он окутывает тела. Но впоследствии опыта, который показал, что эфира не существует, было высказано предположение о том, что существует физическая сущность, живущая по другим законам, и что может быть в одном и том же месте с материей. Стоики же задолго до какой-либо науки выдвинули теорию «тотального смешения», в которой предполагали, что в одном месте </w:t>
      </w:r>
      <w:r w:rsidRPr="003E15F1">
        <w:rPr>
          <w:i/>
          <w:lang w:val="ru-RU"/>
        </w:rPr>
        <w:t>может</w:t>
      </w:r>
      <w:r w:rsidRPr="003E15F1">
        <w:rPr>
          <w:lang w:val="ru-RU"/>
        </w:rPr>
        <w:t xml:space="preserve"> существовать несколько физических сущностей. Одна из сущностей как бы полностью проникает в материальные тела (гюле). Эта сущность и есть пневма. Одновременное сосуществование пневмы и гюле в момент настоящего — это и есть свобода воли. Свобода воли определяется некоторым значением пневмы. Но! Речь идёт именно о той свободе воли, которая связана с выбором того, подчиняться мне страстям или нет, про поступки и решения, которые существуют как продукт развертки, речи не идёт. Лучше в этом смысле свободу воли называть свободой суждения. Свобода воли в обычном её понимании, как автономия по принятию решений, касается христианства.</w:t>
      </w:r>
    </w:p>
    <w:p w:rsidR="007E11B2" w:rsidRPr="003E15F1" w:rsidRDefault="00000000">
      <w:pPr>
        <w:rPr>
          <w:lang w:val="ru-RU"/>
        </w:rPr>
      </w:pPr>
      <w:r w:rsidRPr="003E15F1">
        <w:rPr>
          <w:lang w:val="ru-RU"/>
        </w:rPr>
        <w:t xml:space="preserve">Возьмем человека и сравним его с гравитационной пылью в космосе. Если рассматривать его как целостность, как результат развертки, то различия будут огромны. Но если взять их в момент </w:t>
      </w:r>
      <w:r w:rsidRPr="003E15F1">
        <w:rPr>
          <w:lang w:val="ru-RU"/>
        </w:rPr>
        <w:lastRenderedPageBreak/>
        <w:t xml:space="preserve">настоящего, как пневму в гюле, то различия будут минимальны — только в степени интенсивности пневмы. Более того, между человеком и пылью есть некое </w:t>
      </w:r>
      <w:r w:rsidRPr="003E15F1">
        <w:rPr>
          <w:i/>
          <w:lang w:val="ru-RU"/>
        </w:rPr>
        <w:t>сродство</w:t>
      </w:r>
      <w:r w:rsidRPr="003E15F1">
        <w:rPr>
          <w:lang w:val="ru-RU"/>
        </w:rPr>
        <w:t>.</w:t>
      </w:r>
    </w:p>
    <w:p w:rsidR="007E11B2" w:rsidRPr="003E15F1" w:rsidRDefault="00000000">
      <w:pPr>
        <w:rPr>
          <w:lang w:val="ru-RU"/>
        </w:rPr>
      </w:pPr>
      <w:r w:rsidRPr="003E15F1">
        <w:rPr>
          <w:b/>
          <w:lang w:val="ru-RU"/>
        </w:rPr>
        <w:t>Катеконта</w:t>
      </w:r>
      <w:r w:rsidRPr="003E15F1">
        <w:rPr>
          <w:lang w:val="ru-RU"/>
        </w:rPr>
        <w:t xml:space="preserve"> (должное, надлежащее). Пыль движется только в должном направлении. К движущейся колеснице прикованы два человека: один сопротивляется движению, другой следует за колесницей. Второй человек совершает должное. Важно! Под должным не имеются в виду какие-либо моральные нормы! Таких норм в принципе нету. Есть только силы, которые на нас действуют: природные, социальные итп. И человек должен не сопротивляться им, а следовать воздействию, которое на меня влияет, чтобы не чувствовать страдание. Стоический мудрец не должен сопротивляться внешним силам, следовать их направлению. Именно такая позиция позволит достичь атараксии.</w:t>
      </w:r>
    </w:p>
    <w:p w:rsidR="007E11B2" w:rsidRPr="003E15F1" w:rsidRDefault="00000000">
      <w:pPr>
        <w:rPr>
          <w:lang w:val="ru-RU"/>
        </w:rPr>
      </w:pPr>
      <w:r w:rsidRPr="003E15F1">
        <w:rPr>
          <w:lang w:val="ru-RU"/>
        </w:rPr>
        <w:t>Одна из проблем стоиков в том, что если достичь этого состояния так легко, то почему никто не следует стоицизму?</w:t>
      </w:r>
    </w:p>
    <w:p w:rsidR="007E11B2" w:rsidRDefault="00000000">
      <w:pPr>
        <w:pStyle w:val="Heading2"/>
        <w:rPr>
          <w:b w:val="0"/>
          <w:i w:val="0"/>
        </w:rPr>
      </w:pPr>
      <w:r>
        <w:rPr>
          <w:b w:val="0"/>
          <w:i w:val="0"/>
        </w:rPr>
        <w:t>Урок 20. От стоицизма к Эпикурейству</w:t>
      </w:r>
    </w:p>
    <w:p w:rsidR="007E11B2" w:rsidRDefault="00000000">
      <w:r>
        <w:fldChar w:fldCharType="begin"/>
      </w:r>
      <w:r>
        <w:instrText xml:space="preserve"> INCLUDEPICTURE  \d "/lesson-previews/lesson-20-preview.jpeg" \* MERGEFORMATINET </w:instrText>
      </w:r>
      <w:r>
        <w:fldChar w:fldCharType="separate"/>
      </w:r>
      <w:r>
        <w:fldChar w:fldCharType="begin"/>
      </w:r>
      <w:r>
        <w:instrText xml:space="preserve"> INCLUDEPICTURE  \d "/lesson-previews/lesson-20-preview.jpeg" \* MERGEFORMATINET </w:instrText>
      </w:r>
      <w:r>
        <w:fldChar w:fldCharType="separate"/>
      </w:r>
      <w:r>
        <w:fldChar w:fldCharType="begin"/>
      </w:r>
      <w:r>
        <w:instrText xml:space="preserve"> INCLUDEPICTURE  \d "/lesson-previews/lesson-20-preview.jpeg" \* MERGEFORMATINET </w:instrText>
      </w:r>
      <w:r>
        <w:fldChar w:fldCharType="separate"/>
      </w:r>
      <w:r>
        <w:pict>
          <v:shape id="_x0000_i1026" type="#_x0000_t75" alt="lesson-20-preview" style="width:3in;height:3in">
            <v:imagedata r:id="rId8"/>
          </v:shape>
        </w:pict>
      </w:r>
      <w:r>
        <w:fldChar w:fldCharType="end"/>
      </w:r>
      <w:r>
        <w:fldChar w:fldCharType="end"/>
      </w:r>
      <w:r>
        <w:fldChar w:fldCharType="end"/>
      </w:r>
    </w:p>
    <w:p w:rsidR="007E11B2" w:rsidRPr="003E15F1" w:rsidRDefault="00000000">
      <w:pPr>
        <w:rPr>
          <w:lang w:val="ru-RU"/>
        </w:rPr>
      </w:pPr>
      <w:r w:rsidRPr="003E15F1">
        <w:rPr>
          <w:lang w:val="ru-RU"/>
        </w:rPr>
        <w:t xml:space="preserve">Свобода у стоиков Из прошлого урока на главный вопрос этики «кто я?», был дан ответ «пневма». Но этот ответ не совсем удовлетворителен. Итак, </w:t>
      </w:r>
      <w:r w:rsidRPr="003E15F1">
        <w:rPr>
          <w:b/>
          <w:lang w:val="ru-RU"/>
        </w:rPr>
        <w:t>гюле</w:t>
      </w:r>
      <w:r w:rsidRPr="003E15F1">
        <w:rPr>
          <w:lang w:val="ru-RU"/>
        </w:rPr>
        <w:t xml:space="preserve"> — это материя, протяженная, экстенсивная. Это результат сложения прошлого и будущего =&gt; некая целостность.</w:t>
      </w:r>
    </w:p>
    <w:p w:rsidR="007E11B2" w:rsidRPr="003E15F1" w:rsidRDefault="00000000">
      <w:pPr>
        <w:rPr>
          <w:lang w:val="ru-RU"/>
        </w:rPr>
      </w:pPr>
      <w:r w:rsidRPr="003E15F1">
        <w:rPr>
          <w:b/>
          <w:lang w:val="ru-RU"/>
        </w:rPr>
        <w:t>Пневма</w:t>
      </w:r>
      <w:r w:rsidRPr="003E15F1">
        <w:rPr>
          <w:lang w:val="ru-RU"/>
        </w:rPr>
        <w:t xml:space="preserve"> — интенсивное, существующее в моменте настоящего.</w:t>
      </w:r>
    </w:p>
    <w:p w:rsidR="007E11B2" w:rsidRPr="003E15F1" w:rsidRDefault="00000000">
      <w:pPr>
        <w:rPr>
          <w:lang w:val="ru-RU"/>
        </w:rPr>
      </w:pPr>
      <w:r w:rsidRPr="003E15F1">
        <w:rPr>
          <w:lang w:val="ru-RU"/>
        </w:rPr>
        <w:t>Всё-таки должно быть какое-то различие между живыми организмами, ведь выходит, что иначе всё есть одна и та же пневма с разными значениями тоноса.</w:t>
      </w:r>
    </w:p>
    <w:p w:rsidR="007E11B2" w:rsidRPr="003E15F1" w:rsidRDefault="00000000">
      <w:pPr>
        <w:rPr>
          <w:lang w:val="ru-RU"/>
        </w:rPr>
      </w:pPr>
      <w:r w:rsidRPr="003E15F1">
        <w:rPr>
          <w:lang w:val="ru-RU"/>
        </w:rPr>
        <w:t xml:space="preserve">Вернемся к тривиальному образу человека, к развертке, где мы смотрим на себя от третьего лица: мы растягиваем себя на прошлое и будущее, воспринимая себя как целостность. Человек как «биологический цикл», организм, растянутый во времени. Из этой перспективы свобода выбора рассматривается как </w:t>
      </w:r>
      <w:r w:rsidRPr="003E15F1">
        <w:rPr>
          <w:i/>
          <w:lang w:val="ru-RU"/>
        </w:rPr>
        <w:t>нечто</w:t>
      </w:r>
      <w:r w:rsidRPr="003E15F1">
        <w:rPr>
          <w:lang w:val="ru-RU"/>
        </w:rPr>
        <w:t xml:space="preserve">, способное принимать решения, как какой-то орган или движок, независимый от внешних условий. Но в этом рассуждении, по мнению стоиков, есть ошибка: ложная операция отождествления </w:t>
      </w:r>
      <w:r w:rsidRPr="003E15F1">
        <w:rPr>
          <w:i/>
          <w:lang w:val="ru-RU"/>
        </w:rPr>
        <w:t>меня</w:t>
      </w:r>
      <w:r w:rsidRPr="003E15F1">
        <w:rPr>
          <w:lang w:val="ru-RU"/>
        </w:rPr>
        <w:t xml:space="preserve"> с </w:t>
      </w:r>
      <w:r w:rsidRPr="003E15F1">
        <w:rPr>
          <w:i/>
          <w:lang w:val="ru-RU"/>
        </w:rPr>
        <w:t>моим организмом</w:t>
      </w:r>
      <w:r w:rsidRPr="003E15F1">
        <w:rPr>
          <w:lang w:val="ru-RU"/>
        </w:rPr>
        <w:t xml:space="preserve">: если искать свободу воли где-то в материальном теле, то на каждое предположение найдется вал контраргументов. Если я рассматриваю себя только как гюле, как организм, то свободу выбора найти не удастся, </w:t>
      </w:r>
      <w:r w:rsidRPr="003E15F1">
        <w:rPr>
          <w:i/>
          <w:lang w:val="ru-RU"/>
        </w:rPr>
        <w:t xml:space="preserve">ведь я </w:t>
      </w:r>
      <w:r w:rsidRPr="003E15F1">
        <w:rPr>
          <w:i/>
          <w:lang w:val="ru-RU"/>
        </w:rPr>
        <w:lastRenderedPageBreak/>
        <w:t>ищу свободу воли не у себя, а у топологической модели себя</w:t>
      </w:r>
      <w:r w:rsidRPr="003E15F1">
        <w:rPr>
          <w:lang w:val="ru-RU"/>
        </w:rPr>
        <w:t>. Но могу ли я не отождествлять себя со своим телом?</w:t>
      </w:r>
    </w:p>
    <w:p w:rsidR="007E11B2" w:rsidRPr="003E15F1" w:rsidRDefault="00000000">
      <w:pPr>
        <w:rPr>
          <w:lang w:val="ru-RU"/>
        </w:rPr>
      </w:pPr>
      <w:r w:rsidRPr="003E15F1">
        <w:rPr>
          <w:lang w:val="ru-RU"/>
        </w:rPr>
        <w:t>#вопрос: «гюле экстенсивна, растянута, не прячется в настоящем, из нее можно сделать адекватную топологическую модель и её изучать, как это демонстрирует механика» — понять это выражение</w:t>
      </w:r>
    </w:p>
    <w:p w:rsidR="007E11B2" w:rsidRPr="003E15F1" w:rsidRDefault="00000000">
      <w:pPr>
        <w:rPr>
          <w:lang w:val="ru-RU"/>
        </w:rPr>
      </w:pPr>
      <w:r w:rsidRPr="003E15F1">
        <w:rPr>
          <w:lang w:val="ru-RU"/>
        </w:rPr>
        <w:t xml:space="preserve">У стоиков для ответа на вопрос «кто я?» существует только два типа сущностей: пневма и гюле. Но я не только гюле, и не только пневма, я — некое проявление пневмы в гюле. Из пневмы в нас то, что мы можем сделать суждение о страсти, чтобы ей отдаться или не отдаться. Но с другой стороны между мной и другими людьми есть различие, хотя пневма едина. На каком же уровне происходит различие? </w:t>
      </w:r>
      <w:r w:rsidRPr="003E15F1">
        <w:rPr>
          <w:i/>
          <w:lang w:val="ru-RU"/>
        </w:rPr>
        <w:t>На уровне гюле</w:t>
      </w:r>
      <w:r w:rsidRPr="003E15F1">
        <w:rPr>
          <w:lang w:val="ru-RU"/>
        </w:rPr>
        <w:t xml:space="preserve">. Пневма дает некий эффект в материальные тела. Гюле, как взаимодействующие тела, обуславливают наше различие. Я — это совокупность разных эффектов, которые в итоге являются уникальными. Для этой совокупности эффектов стоики вводят термин </w:t>
      </w:r>
      <w:r w:rsidRPr="003E15F1">
        <w:rPr>
          <w:b/>
          <w:i/>
          <w:lang w:val="ru-RU"/>
        </w:rPr>
        <w:t>сюмбебекос</w:t>
      </w:r>
      <w:r w:rsidRPr="003E15F1">
        <w:rPr>
          <w:lang w:val="ru-RU"/>
        </w:rPr>
        <w:t xml:space="preserve"> (произошедшее, случай, происшествие) — это то, что сложилось. Другими словами это </w:t>
      </w:r>
      <w:r w:rsidRPr="003E15F1">
        <w:rPr>
          <w:b/>
          <w:lang w:val="ru-RU"/>
        </w:rPr>
        <w:t>событие</w:t>
      </w:r>
      <w:r w:rsidRPr="003E15F1">
        <w:rPr>
          <w:lang w:val="ru-RU"/>
        </w:rPr>
        <w:t xml:space="preserve">, а я — это единство событий, происходящих в настоящем. Я это именно то, как пневма проявляется в гюле. Единство событий у стоиков называется </w:t>
      </w:r>
      <w:r w:rsidRPr="003E15F1">
        <w:rPr>
          <w:b/>
          <w:i/>
          <w:lang w:val="ru-RU"/>
        </w:rPr>
        <w:t>эймормене</w:t>
      </w:r>
      <w:r w:rsidRPr="003E15F1">
        <w:rPr>
          <w:lang w:val="ru-RU"/>
        </w:rPr>
        <w:t xml:space="preserve"> (судьба, жребий) — то, что мне выпало, вне моего контроля. Но это — моя единственная характеристика. Нельзя понимать это патетическом в смысле «я это мои воспоминания», нет: воспоминания — это развертка, которая провоцирует страсти, так что скорее «я это память без патоса — то есть без страстей, которые эти воспоминания могли бы во мне вызвать». Понятие из прошлого урока — </w:t>
      </w:r>
      <w:r w:rsidRPr="003E15F1">
        <w:rPr>
          <w:b/>
          <w:i/>
          <w:lang w:val="ru-RU"/>
        </w:rPr>
        <w:t>Катеконта</w:t>
      </w:r>
      <w:r w:rsidRPr="003E15F1">
        <w:rPr>
          <w:lang w:val="ru-RU"/>
        </w:rPr>
        <w:t xml:space="preserve"> (должные, надлежащие действия) противопоставляется тому способу действия, тем целям, которые человек ставит вследствие отождествления себя со своим телом. Когда я отождествляю себя с гюле, со своим организмом, я становлюсь уязвимым для страстей. Самая вредная страсть с точки зрения стоиков — </w:t>
      </w:r>
      <w:r w:rsidRPr="003E15F1">
        <w:rPr>
          <w:b/>
          <w:lang w:val="ru-RU"/>
        </w:rPr>
        <w:t>хедонэ</w:t>
      </w:r>
      <w:r w:rsidRPr="003E15F1">
        <w:rPr>
          <w:lang w:val="ru-RU"/>
        </w:rPr>
        <w:t xml:space="preserve"> (удовольствие). Суть в том, что она не должна быть поставлена как цель, которую можно преследовать, потому что как только мы ставим себе целью наслаждение, мы сразу отождествляем себя с организмом — то есть производим ложную идентификацию. Такая подмена понятий ведет нас в итоге не к удовольствию, а к </w:t>
      </w:r>
      <w:r w:rsidRPr="003E15F1">
        <w:rPr>
          <w:i/>
          <w:lang w:val="ru-RU"/>
        </w:rPr>
        <w:t>люпе</w:t>
      </w:r>
      <w:r w:rsidRPr="003E15F1">
        <w:rPr>
          <w:lang w:val="ru-RU"/>
        </w:rPr>
        <w:t xml:space="preserve">— страданию </w:t>
      </w:r>
      <w:r>
        <w:t xml:space="preserve">(впрочем, остальные страсти действуют аналогично). </w:t>
      </w:r>
      <w:r w:rsidRPr="003E15F1">
        <w:rPr>
          <w:lang w:val="ru-RU"/>
        </w:rPr>
        <w:t xml:space="preserve">Удовольствие плохо не само по себе как у христиан, а из-за последствий стремления к нему. А к страданию оно нас ведет потому, что думая о удовольствии мы всегда делаем развертку: </w:t>
      </w:r>
      <w:r w:rsidRPr="003E15F1">
        <w:rPr>
          <w:i/>
          <w:lang w:val="ru-RU"/>
        </w:rPr>
        <w:t>хедонэ</w:t>
      </w:r>
      <w:r w:rsidRPr="003E15F1">
        <w:rPr>
          <w:lang w:val="ru-RU"/>
        </w:rPr>
        <w:t xml:space="preserve"> либо будет в будущем (и я страдаю), либо уже прошло (и я страдаю). Таким образом, правильным для стоика будет ставить цели исходя не из собственных страстей, а из </w:t>
      </w:r>
      <w:r w:rsidRPr="003E15F1">
        <w:rPr>
          <w:i/>
          <w:lang w:val="ru-RU"/>
        </w:rPr>
        <w:t>катеконта</w:t>
      </w:r>
      <w:r w:rsidRPr="003E15F1">
        <w:rPr>
          <w:lang w:val="ru-RU"/>
        </w:rPr>
        <w:t xml:space="preserve"> — внешних воздействий, обстоятельств, от меня не зависящих. Именно такие воздействия задают логику поведения стоика.</w:t>
      </w:r>
    </w:p>
    <w:p w:rsidR="007E11B2" w:rsidRPr="003E15F1" w:rsidRDefault="00000000">
      <w:pPr>
        <w:rPr>
          <w:lang w:val="ru-RU"/>
        </w:rPr>
      </w:pPr>
      <w:r w:rsidRPr="003E15F1">
        <w:rPr>
          <w:lang w:val="ru-RU"/>
        </w:rPr>
        <w:t>Возвращаемся к прежней проблеме стоиков: почему все люди не следуют стоицизму? Почему все ассоциируют себя с организмом?</w:t>
      </w:r>
    </w:p>
    <w:p w:rsidR="007E11B2" w:rsidRPr="003E15F1" w:rsidRDefault="00000000">
      <w:pPr>
        <w:rPr>
          <w:lang w:val="ru-RU"/>
        </w:rPr>
      </w:pPr>
      <w:r w:rsidRPr="003E15F1">
        <w:rPr>
          <w:lang w:val="ru-RU"/>
        </w:rPr>
        <w:t xml:space="preserve">Здесь вводится </w:t>
      </w:r>
      <w:r w:rsidRPr="003E15F1">
        <w:rPr>
          <w:b/>
          <w:i/>
          <w:lang w:val="ru-RU"/>
        </w:rPr>
        <w:t>Эпикур</w:t>
      </w:r>
      <w:r w:rsidRPr="003E15F1">
        <w:rPr>
          <w:lang w:val="ru-RU"/>
        </w:rPr>
        <w:t xml:space="preserve"> — самый ненавидимый христианской традицией философ. Имя, ставшее нарицательным для чего-то алогичного и безумного. Допустим, человек совершил ошибку, «отклонение», отождествив себя с организмом. По логике стоиков он обрек себя на страдания. Эпикур же говорил о том, что можно испытывать хедонэ и при этом находиться в атараксии.</w:t>
      </w:r>
    </w:p>
    <w:p w:rsidR="007E11B2" w:rsidRPr="003E15F1" w:rsidRDefault="00000000">
      <w:pPr>
        <w:rPr>
          <w:lang w:val="ru-RU"/>
        </w:rPr>
      </w:pPr>
      <w:r w:rsidRPr="003E15F1">
        <w:rPr>
          <w:lang w:val="ru-RU"/>
        </w:rPr>
        <w:t>![[Философия ликбез часть 2 2.</w:t>
      </w:r>
      <w:r>
        <w:t>jpeg</w:t>
      </w:r>
      <w:r w:rsidRPr="003E15F1">
        <w:rPr>
          <w:lang w:val="ru-RU"/>
        </w:rPr>
        <w:t>]]</w:t>
      </w:r>
    </w:p>
    <w:p w:rsidR="007E11B2" w:rsidRPr="003E15F1" w:rsidRDefault="00000000">
      <w:pPr>
        <w:rPr>
          <w:lang w:val="ru-RU"/>
        </w:rPr>
      </w:pPr>
      <w:r w:rsidRPr="003E15F1">
        <w:rPr>
          <w:lang w:val="ru-RU"/>
        </w:rPr>
        <w:t xml:space="preserve">Для этого он разделяет удовольствие на два типа: </w:t>
      </w:r>
      <w:r w:rsidRPr="003E15F1">
        <w:rPr>
          <w:b/>
          <w:i/>
          <w:lang w:val="ru-RU"/>
        </w:rPr>
        <w:t>Кинесис</w:t>
      </w:r>
      <w:r w:rsidRPr="003E15F1">
        <w:rPr>
          <w:lang w:val="ru-RU"/>
        </w:rPr>
        <w:t xml:space="preserve"> — удовольствие, для достижения которого нужно движение, усилие. Такой тип удовольствия действительно ведет к страданиям. </w:t>
      </w:r>
      <w:r w:rsidRPr="003E15F1">
        <w:rPr>
          <w:b/>
          <w:i/>
          <w:lang w:val="ru-RU"/>
        </w:rPr>
        <w:t>Статис</w:t>
      </w:r>
      <w:r w:rsidRPr="003E15F1">
        <w:rPr>
          <w:lang w:val="ru-RU"/>
        </w:rPr>
        <w:t xml:space="preserve"> (покой) — удовольствие покоя, постоянное, непрерывное физиологическое удовольствие от тепла, сытости и других естественных состояний, для которых не нужно усилия. Такое удовольствие приводит к атараксии. Люди упускают его из вида, проводя сравнение с другими, </w:t>
      </w:r>
      <w:r w:rsidRPr="003E15F1">
        <w:rPr>
          <w:lang w:val="ru-RU"/>
        </w:rPr>
        <w:lastRenderedPageBreak/>
        <w:t xml:space="preserve">более мощными удовольствиями, испытывая, соответственно, </w:t>
      </w:r>
      <w:r w:rsidRPr="003E15F1">
        <w:rPr>
          <w:i/>
          <w:lang w:val="ru-RU"/>
        </w:rPr>
        <w:t>люпе</w:t>
      </w:r>
      <w:r w:rsidRPr="003E15F1">
        <w:rPr>
          <w:lang w:val="ru-RU"/>
        </w:rPr>
        <w:t xml:space="preserve">. Внешне стоиков трудно отличить от эпикурейцев: они сдержанны, но по разным причинам: стоики ради полного беспристрастия, эпикурейцы ради постижения </w:t>
      </w:r>
      <w:r w:rsidRPr="003E15F1">
        <w:rPr>
          <w:i/>
          <w:lang w:val="ru-RU"/>
        </w:rPr>
        <w:t>стасиса</w:t>
      </w:r>
      <w:r w:rsidRPr="003E15F1">
        <w:rPr>
          <w:lang w:val="ru-RU"/>
        </w:rPr>
        <w:t>.</w:t>
      </w:r>
    </w:p>
    <w:p w:rsidR="007E11B2" w:rsidRDefault="00000000">
      <w:pPr>
        <w:pStyle w:val="Heading2"/>
        <w:rPr>
          <w:b w:val="0"/>
          <w:i w:val="0"/>
        </w:rPr>
      </w:pPr>
      <w:r>
        <w:rPr>
          <w:b w:val="0"/>
          <w:i w:val="0"/>
        </w:rPr>
        <w:t>Урок 21. Физика Эпикура</w:t>
      </w:r>
    </w:p>
    <w:p w:rsidR="007E11B2" w:rsidRDefault="00000000">
      <w:r>
        <w:fldChar w:fldCharType="begin"/>
      </w:r>
      <w:r>
        <w:instrText xml:space="preserve"> INCLUDEPICTURE  \d "/lesson-previews/lesson-21-preview.jpeg" \* MERGEFORMATINET </w:instrText>
      </w:r>
      <w:r>
        <w:fldChar w:fldCharType="separate"/>
      </w:r>
      <w:r>
        <w:fldChar w:fldCharType="begin"/>
      </w:r>
      <w:r>
        <w:instrText xml:space="preserve"> INCLUDEPICTURE  \d "/lesson-previews/lesson-21-preview.jpeg" \* MERGEFORMATINET </w:instrText>
      </w:r>
      <w:r>
        <w:fldChar w:fldCharType="separate"/>
      </w:r>
      <w:r>
        <w:fldChar w:fldCharType="begin"/>
      </w:r>
      <w:r>
        <w:instrText xml:space="preserve"> INCLUDEPICTURE  \d "/lesson-previews/lesson-21-preview.jpeg" \* MERGEFORMATINET </w:instrText>
      </w:r>
      <w:r>
        <w:fldChar w:fldCharType="separate"/>
      </w:r>
      <w:r>
        <w:pict>
          <v:shape id="_x0000_i1027" type="#_x0000_t75" alt="lesson-21-preview" style="width:3in;height:3in">
            <v:imagedata r:id="rId9"/>
          </v:shape>
        </w:pict>
      </w:r>
      <w:r>
        <w:fldChar w:fldCharType="end"/>
      </w:r>
      <w:r>
        <w:fldChar w:fldCharType="end"/>
      </w:r>
      <w:r>
        <w:fldChar w:fldCharType="end"/>
      </w:r>
    </w:p>
    <w:p w:rsidR="007E11B2" w:rsidRPr="003E15F1" w:rsidRDefault="00000000">
      <w:pPr>
        <w:rPr>
          <w:lang w:val="ru-RU"/>
        </w:rPr>
      </w:pPr>
      <w:r w:rsidRPr="003E15F1">
        <w:rPr>
          <w:lang w:val="ru-RU"/>
        </w:rPr>
        <w:t>Тетрафармакон Эпикура (лекарство, состоящее из 4-х ингредиентов):</w:t>
      </w:r>
    </w:p>
    <w:p w:rsidR="007E11B2" w:rsidRDefault="00000000">
      <w:pPr>
        <w:numPr>
          <w:ilvl w:val="0"/>
          <w:numId w:val="6"/>
        </w:numPr>
      </w:pPr>
      <w:r>
        <w:t>«Богов» бояться не надо</w:t>
      </w:r>
    </w:p>
    <w:p w:rsidR="007E11B2" w:rsidRDefault="00000000">
      <w:pPr>
        <w:numPr>
          <w:ilvl w:val="0"/>
          <w:numId w:val="6"/>
        </w:numPr>
      </w:pPr>
      <w:r>
        <w:t>Смерти бояться не надо</w:t>
      </w:r>
    </w:p>
    <w:p w:rsidR="007E11B2" w:rsidRDefault="00000000">
      <w:pPr>
        <w:numPr>
          <w:ilvl w:val="0"/>
          <w:numId w:val="6"/>
        </w:numPr>
      </w:pPr>
      <w:r>
        <w:t>Благо легко достижимо</w:t>
      </w:r>
    </w:p>
    <w:p w:rsidR="007E11B2" w:rsidRDefault="00000000">
      <w:pPr>
        <w:numPr>
          <w:ilvl w:val="0"/>
          <w:numId w:val="6"/>
        </w:numPr>
      </w:pPr>
      <w:r>
        <w:t>Страдание легко перенести</w:t>
      </w:r>
    </w:p>
    <w:p w:rsidR="007E11B2" w:rsidRPr="003E15F1" w:rsidRDefault="00000000">
      <w:pPr>
        <w:rPr>
          <w:lang w:val="ru-RU"/>
        </w:rPr>
      </w:pPr>
      <w:r w:rsidRPr="003E15F1">
        <w:rPr>
          <w:lang w:val="ru-RU"/>
        </w:rPr>
        <w:t>Самый интересный тезис — первый, где богов нужно принимать как функцию в картине мира. Философия эпикура в принципе не привязана к какой-либо картине мира.</w:t>
      </w:r>
    </w:p>
    <w:p w:rsidR="007E11B2" w:rsidRPr="003E15F1" w:rsidRDefault="00000000">
      <w:pPr>
        <w:rPr>
          <w:lang w:val="ru-RU"/>
        </w:rPr>
      </w:pPr>
      <w:r w:rsidRPr="003E15F1">
        <w:rPr>
          <w:lang w:val="ru-RU"/>
        </w:rPr>
        <w:t xml:space="preserve">Эпикур делает замечание стоикам: 1) почему-то большинство людей отклоняются от </w:t>
      </w:r>
      <w:r w:rsidRPr="003E15F1">
        <w:rPr>
          <w:i/>
          <w:lang w:val="ru-RU"/>
        </w:rPr>
        <w:t>катеконты</w:t>
      </w:r>
      <w:r w:rsidRPr="003E15F1">
        <w:rPr>
          <w:lang w:val="ru-RU"/>
        </w:rPr>
        <w:t xml:space="preserve">, поддаваясь страстям. Может, ошибка кроется в том, что само учение стоиков неправильно? Он заявляет, что достичь атараксии можно даже отдаваясь страсти! Отклонившись от линии </w:t>
      </w:r>
      <w:r w:rsidRPr="003E15F1">
        <w:rPr>
          <w:i/>
          <w:lang w:val="ru-RU"/>
        </w:rPr>
        <w:t>катеконты</w:t>
      </w:r>
      <w:r w:rsidRPr="003E15F1">
        <w:rPr>
          <w:lang w:val="ru-RU"/>
        </w:rPr>
        <w:t xml:space="preserve"> и испытывая непрерывное удовольствие от стасиса, можно также быть в атараксии, ведь главное в этой системе — не отклоняться от выбранного курса. Именно отклонение (</w:t>
      </w:r>
      <w:r w:rsidRPr="003E15F1">
        <w:rPr>
          <w:i/>
          <w:lang w:val="ru-RU"/>
        </w:rPr>
        <w:t>паренклесис</w:t>
      </w:r>
      <w:r w:rsidRPr="003E15F1">
        <w:rPr>
          <w:lang w:val="ru-RU"/>
        </w:rPr>
        <w:t>) вводит в смятение и порождает тревогу, постоянное следование одному пути дарует апатию.</w:t>
      </w:r>
    </w:p>
    <w:p w:rsidR="007E11B2" w:rsidRPr="003E15F1" w:rsidRDefault="00000000">
      <w:pPr>
        <w:rPr>
          <w:lang w:val="ru-RU"/>
        </w:rPr>
      </w:pPr>
      <w:r w:rsidRPr="003E15F1">
        <w:rPr>
          <w:lang w:val="ru-RU"/>
        </w:rPr>
        <w:t>Итого: стоики, отвечая на один из главных вопросов этики «кто я?», вывели атараксию как критерий «подлинного я»: только достигнув атараксии, можно стать собой в полном смысле слова. У эпикурейцев же получается следующее: отклоняясь (подчиняясь страсти) я как бы перестаю быть собой, но атараксия сохраняется.</w:t>
      </w:r>
    </w:p>
    <w:p w:rsidR="007E11B2" w:rsidRPr="003E15F1" w:rsidRDefault="00000000">
      <w:pPr>
        <w:rPr>
          <w:lang w:val="ru-RU"/>
        </w:rPr>
      </w:pPr>
      <w:r w:rsidRPr="003E15F1">
        <w:rPr>
          <w:lang w:val="ru-RU"/>
        </w:rPr>
        <w:t xml:space="preserve">Эта ситуация говорит о том, что в сама модель реальности имеет какие-то отклонения. Но так как эти отклонения соответствуют критерию реальности (ведь отклонившись, я все равно достигну цели — атараксии), то они являются </w:t>
      </w:r>
      <w:r w:rsidRPr="003E15F1">
        <w:rPr>
          <w:i/>
          <w:lang w:val="ru-RU"/>
        </w:rPr>
        <w:t>характеристикой</w:t>
      </w:r>
      <w:r w:rsidRPr="003E15F1">
        <w:rPr>
          <w:lang w:val="ru-RU"/>
        </w:rPr>
        <w:t xml:space="preserve"> этой реальности. В итоге мы имеем </w:t>
      </w:r>
      <w:r w:rsidRPr="003E15F1">
        <w:rPr>
          <w:lang w:val="ru-RU"/>
        </w:rPr>
        <w:lastRenderedPageBreak/>
        <w:t>модель реальности, которая непрерывно нарушает свои собственные правила! Это парадокс. И люди отклоняются от истины стоиков просто потому, что это отклонение является частью подлинной реальности.</w:t>
      </w:r>
    </w:p>
    <w:p w:rsidR="007E11B2" w:rsidRPr="003E15F1" w:rsidRDefault="00000000">
      <w:pPr>
        <w:rPr>
          <w:lang w:val="ru-RU"/>
        </w:rPr>
      </w:pPr>
      <w:r w:rsidRPr="003E15F1">
        <w:rPr>
          <w:lang w:val="ru-RU"/>
        </w:rPr>
        <w:t xml:space="preserve">Итак, мы имеем дело с реальностью, в которой происходят отклонения самой этой реальности. Но тогда это нужно назвать </w:t>
      </w:r>
      <w:r w:rsidRPr="003E15F1">
        <w:rPr>
          <w:i/>
          <w:lang w:val="ru-RU"/>
        </w:rPr>
        <w:t>изменением</w:t>
      </w:r>
      <w:r w:rsidRPr="003E15F1">
        <w:rPr>
          <w:lang w:val="ru-RU"/>
        </w:rPr>
        <w:t xml:space="preserve">, а не отклонением реальности. Эпикурейцы говорят, что это именно отклонение, и вот почему: пока реальность едина (целостна), всякое отклонение будет изменением реальности. Значит, правильный образ реальности — это некое множество фрагментов, которые не складываются в единую целостность. В такой системе отклонение каждого фрагмента существует относительно каждого другого фрагмента, а «главного» фрагмента не существует. Фрагменты эти Эпикур называет </w:t>
      </w:r>
      <w:r w:rsidRPr="003E15F1">
        <w:rPr>
          <w:b/>
          <w:i/>
          <w:lang w:val="ru-RU"/>
        </w:rPr>
        <w:t>атомами</w:t>
      </w:r>
      <w:r w:rsidRPr="003E15F1">
        <w:rPr>
          <w:lang w:val="ru-RU"/>
        </w:rPr>
        <w:t xml:space="preserve">. Такого понятия, как «совокупность всех атомов» не существует из-за того, что атомы не могут складываться в единое, а значит и нет чего-то эталонного, что могло бы изменяться, а значит, имеет место только отклонение одного атома ото всех остальных. Важно здесь то, что природа отклонений атомов случайна и не зависит ни от чего, так что можно сказать, что единственное правило в такой реальности: отсутствие всех правил. Отклонениями атомов объясняются также все наши ментальные переживания; тот факт, что мы можем войти в состояние атараксии, получая удовольствие от </w:t>
      </w:r>
      <w:r w:rsidRPr="003E15F1">
        <w:rPr>
          <w:i/>
          <w:lang w:val="ru-RU"/>
        </w:rPr>
        <w:t>стасиса</w:t>
      </w:r>
      <w:r w:rsidRPr="003E15F1">
        <w:rPr>
          <w:lang w:val="ru-RU"/>
        </w:rPr>
        <w:t>, является следствием спонтанного отклонения атомов внутри нас. Это же спонтанное отклонение переживается нами как свобода выбора.</w:t>
      </w:r>
    </w:p>
    <w:p w:rsidR="007E11B2" w:rsidRPr="003E15F1" w:rsidRDefault="00000000">
      <w:pPr>
        <w:rPr>
          <w:lang w:val="ru-RU"/>
        </w:rPr>
      </w:pPr>
      <w:r w:rsidRPr="003E15F1">
        <w:rPr>
          <w:b/>
          <w:lang w:val="ru-RU"/>
        </w:rPr>
        <w:t>Почему Эпикура и его атомы нельзя называть недонаукой</w:t>
      </w:r>
      <w:r w:rsidRPr="003E15F1">
        <w:rPr>
          <w:lang w:val="ru-RU"/>
        </w:rPr>
        <w:t xml:space="preserve"> Во-первых потому, что это не имеет отношения к современной науке вообще. Нельзя считать физику Эпикура ранним наброском атомизма. Что же на самом деле говорит Эпикур своей моделью реальности и в чем же состоит тот скандал, который им был спровоцирован? Все дело в том, что у Эпикура в принципе нет «реальности» со «структурой»: реальностью должна была быть целостная модель с законами, тогда как у Эпикура нет законов и нет целостности, а какая-либо структура у него невозможна из-за случайного хаотического отклонения атомов.</w:t>
      </w:r>
    </w:p>
    <w:p w:rsidR="007E11B2" w:rsidRPr="003E15F1" w:rsidRDefault="00000000">
      <w:pPr>
        <w:rPr>
          <w:lang w:val="ru-RU"/>
        </w:rPr>
      </w:pPr>
      <w:r w:rsidRPr="003E15F1">
        <w:rPr>
          <w:lang w:val="ru-RU"/>
        </w:rPr>
        <w:t xml:space="preserve">Главной задачей философии является нахождение ответа на вопросы «кто я?» и «где я?», чтобы построить какую-нибудь картину мира, чтобы, в свою очередь, воспринимать мир как что-то единое, целостное. Это некий императив, вшитый в человеческое мышление. Человек всегда пытается выявить целостность мира. Именно в этом императиве по мнению Эпикура и коренится источник наших несчастий. </w:t>
      </w:r>
      <w:r w:rsidRPr="003E15F1">
        <w:rPr>
          <w:i/>
          <w:lang w:val="ru-RU"/>
        </w:rPr>
        <w:t>Именно эта мысль связана с первым тезисом из тетрафармакона</w:t>
      </w:r>
      <w:r w:rsidRPr="003E15F1">
        <w:rPr>
          <w:lang w:val="ru-RU"/>
        </w:rPr>
        <w:t xml:space="preserve">. Эпикур не выступает против конкретных богов, речь идёт о любой модели реальности. Не важно даже о какой картине мира идёт речь. Что боги, что законы физики — все они задают жесткие правила. Они говорят о том, что структура реальности «такова, и другой быть не может». Законы физики вызывают </w:t>
      </w:r>
      <w:r w:rsidRPr="003E15F1">
        <w:rPr>
          <w:i/>
          <w:lang w:val="ru-RU"/>
        </w:rPr>
        <w:t>страх</w:t>
      </w:r>
      <w:r w:rsidRPr="003E15F1">
        <w:rPr>
          <w:lang w:val="ru-RU"/>
        </w:rPr>
        <w:t xml:space="preserve"> не меньше, чем боги (знание о будущем коллапсе материи, о черных дырах и других угрозах для всей жизни). И все они мешают нам испытывать атараксию: вот об этом первый тезис Эпикура и вот что значит «не бояться богов», а атомарная модель — это тот ключ, с помощь которого человек может получить свободу, точнее, в понимании Эпикура, свободу от страха. Как же эта модель поможет избавиться от страха? Что боги, что законы физики дают человеку ощущение безысходности, не признают никаких альтернатив, кроме себя. Но модель Эпикура говорит о такой онтологии, которая дает выход из этой безысходности, ведь в его мире всегда есть альтернатива или «второй шанс». Его реальность, состоящая из бесконечного числа атомов (не ассоциировать их с атомами в современном представлении), находящихся в бесконечной пустоте, позволяет сосуществовать бесконечному множеству реальностей.</w:t>
      </w:r>
    </w:p>
    <w:p w:rsidR="007E11B2" w:rsidRPr="003E15F1" w:rsidRDefault="00000000">
      <w:pPr>
        <w:rPr>
          <w:lang w:val="ru-RU"/>
        </w:rPr>
      </w:pPr>
      <w:r w:rsidRPr="003E15F1">
        <w:rPr>
          <w:lang w:val="ru-RU"/>
        </w:rPr>
        <w:lastRenderedPageBreak/>
        <w:t>Стоики говорили о судьбе, с которой нужно себя отождествить; у Эпикура нет судьбы, потому что нет никакой структуры, реальности; всегда есть альтернатива быть другими чем мы есть, в другой реальности, коих бесчисленное количество.</w:t>
      </w:r>
    </w:p>
    <w:p w:rsidR="007E11B2" w:rsidRDefault="00000000">
      <w:pPr>
        <w:pStyle w:val="Heading2"/>
        <w:rPr>
          <w:b w:val="0"/>
          <w:i w:val="0"/>
        </w:rPr>
      </w:pPr>
      <w:r>
        <w:rPr>
          <w:b w:val="0"/>
          <w:i w:val="0"/>
        </w:rPr>
        <w:t>Урок 22. Проблемы эпикурейцев</w:t>
      </w:r>
    </w:p>
    <w:p w:rsidR="007E11B2" w:rsidRDefault="00000000">
      <w:r>
        <w:fldChar w:fldCharType="begin"/>
      </w:r>
      <w:r>
        <w:instrText xml:space="preserve"> INCLUDEPICTURE  \d "/lesson-previews/lesson-22-preview.jpeg" \* MERGEFORMATINET </w:instrText>
      </w:r>
      <w:r>
        <w:fldChar w:fldCharType="separate"/>
      </w:r>
      <w:r>
        <w:fldChar w:fldCharType="begin"/>
      </w:r>
      <w:r>
        <w:instrText xml:space="preserve"> INCLUDEPICTURE  \d "/lesson-previews/lesson-22-preview.jpeg" \* MERGEFORMATINET </w:instrText>
      </w:r>
      <w:r>
        <w:fldChar w:fldCharType="separate"/>
      </w:r>
      <w:r>
        <w:fldChar w:fldCharType="begin"/>
      </w:r>
      <w:r>
        <w:instrText xml:space="preserve"> INCLUDEPICTURE  \d "/lesson-previews/lesson-22-preview.jpeg" \* MERGEFORMATINET </w:instrText>
      </w:r>
      <w:r>
        <w:fldChar w:fldCharType="separate"/>
      </w:r>
      <w:r>
        <w:pict>
          <v:shape id="_x0000_i1028" type="#_x0000_t75" alt="lesson-22-preview" style="width:3in;height:3in">
            <v:imagedata r:id="rId10"/>
          </v:shape>
        </w:pict>
      </w:r>
      <w:r>
        <w:fldChar w:fldCharType="end"/>
      </w:r>
      <w:r>
        <w:fldChar w:fldCharType="end"/>
      </w:r>
      <w:r>
        <w:fldChar w:fldCharType="end"/>
      </w:r>
    </w:p>
    <w:p w:rsidR="007E11B2" w:rsidRPr="003E15F1" w:rsidRDefault="00000000">
      <w:pPr>
        <w:rPr>
          <w:lang w:val="ru-RU"/>
        </w:rPr>
      </w:pPr>
      <w:r w:rsidRPr="003E15F1">
        <w:rPr>
          <w:b/>
          <w:lang w:val="ru-RU"/>
        </w:rPr>
        <w:t>Проблемы с достижением блага</w:t>
      </w:r>
      <w:r w:rsidRPr="003E15F1">
        <w:rPr>
          <w:lang w:val="ru-RU"/>
        </w:rPr>
        <w:t xml:space="preserve"> Эпикур употребляет термин </w:t>
      </w:r>
      <w:r w:rsidRPr="003E15F1">
        <w:rPr>
          <w:b/>
          <w:i/>
          <w:lang w:val="ru-RU"/>
        </w:rPr>
        <w:t>дейсидаимония</w:t>
      </w:r>
      <w:r w:rsidRPr="003E15F1">
        <w:rPr>
          <w:lang w:val="ru-RU"/>
        </w:rPr>
        <w:t xml:space="preserve"> (благоговейный трепет) для обозначения чувства безысходности. Именно в это состояние вводят нас боги из первого тезиса тетрафармикона. </w:t>
      </w:r>
      <w:r w:rsidRPr="003E15F1">
        <w:rPr>
          <w:i/>
          <w:lang w:val="ru-RU"/>
        </w:rPr>
        <w:t>Фобос</w:t>
      </w:r>
      <w:r w:rsidRPr="003E15F1">
        <w:rPr>
          <w:lang w:val="ru-RU"/>
        </w:rPr>
        <w:t xml:space="preserve"> противопоставляется этому чувству как страх более локальный, страх какой-то частности. Первый тезис Эпикура помогает избавиться только от </w:t>
      </w:r>
      <w:r w:rsidRPr="003E15F1">
        <w:rPr>
          <w:i/>
          <w:lang w:val="ru-RU"/>
        </w:rPr>
        <w:t>дейсидаймонии</w:t>
      </w:r>
      <w:r w:rsidRPr="003E15F1">
        <w:rPr>
          <w:lang w:val="ru-RU"/>
        </w:rPr>
        <w:t xml:space="preserve">, но от </w:t>
      </w:r>
      <w:r w:rsidRPr="003E15F1">
        <w:rPr>
          <w:i/>
          <w:lang w:val="ru-RU"/>
        </w:rPr>
        <w:t>фобоса</w:t>
      </w:r>
      <w:r w:rsidRPr="003E15F1">
        <w:rPr>
          <w:lang w:val="ru-RU"/>
        </w:rPr>
        <w:t xml:space="preserve"> — нет. Его «картина мира» заключается в том, что всегда есть множество альтернативных вариантов существования, от жизни после смерти до других вариантов бессмертия, и в них входят в том числе самые страшные и нежеланные сценарии. А выбирать эти сценарии мы не в состоянии. </w:t>
      </w:r>
      <w:r w:rsidRPr="003E15F1">
        <w:rPr>
          <w:i/>
          <w:lang w:val="ru-RU"/>
        </w:rPr>
        <w:t>В любой системе, в которой введен паренклесис, возможен подобный риск</w:t>
      </w:r>
      <w:r w:rsidRPr="003E15F1">
        <w:rPr>
          <w:lang w:val="ru-RU"/>
        </w:rPr>
        <w:t xml:space="preserve">. Мысль о принятии риска очень близка </w:t>
      </w:r>
      <w:r w:rsidRPr="003E15F1">
        <w:rPr>
          <w:i/>
          <w:lang w:val="ru-RU"/>
        </w:rPr>
        <w:t>романтизму</w:t>
      </w:r>
      <w:r w:rsidRPr="003E15F1">
        <w:rPr>
          <w:lang w:val="ru-RU"/>
        </w:rPr>
        <w:t xml:space="preserve"> — направлению модерна, форме мироощущения, которая предполагает, что в античном противостоянии между благом и вредом, между позитивным и негативным, занимается негативная сторона — страдание. Страдание в романтизме проживается во всю его глубину, раздувается, чтобы посмотреть, какое новое чувство из этого выйдет. То страдание, от которого античный человек отказывается в пользу эвдеймонии, атараксии, апатии и тп, теперь является целью, а значение имеет лишь интенсивность страдания. Чем выше интенсивность, тем лучше, страдание не должно прекратиться никогда, и именно в этом заключается пари Фауста с Мефистофелем: какое бы состояние Фауст не переживал, ему не будет этого достаточно. В этом вся суть романтического субъекта. Для сравнения, в христианстве человек принимает страдания для блага будущей жизни, для спасения. В романтизме человек в принципе отказывается от спасения, бросая вызов мирозданию. Итого, раз модель Эпикура не устраняет </w:t>
      </w:r>
      <w:r w:rsidRPr="003E15F1">
        <w:rPr>
          <w:i/>
          <w:lang w:val="ru-RU"/>
        </w:rPr>
        <w:t>фобос</w:t>
      </w:r>
      <w:r w:rsidRPr="003E15F1">
        <w:rPr>
          <w:lang w:val="ru-RU"/>
        </w:rPr>
        <w:t xml:space="preserve">, значит первый тезис </w:t>
      </w:r>
      <w:r w:rsidRPr="003E15F1">
        <w:rPr>
          <w:i/>
          <w:lang w:val="ru-RU"/>
        </w:rPr>
        <w:t>тетрафармакона</w:t>
      </w:r>
      <w:r w:rsidRPr="003E15F1">
        <w:rPr>
          <w:lang w:val="ru-RU"/>
        </w:rPr>
        <w:t xml:space="preserve"> не позволяет добиться </w:t>
      </w:r>
      <w:r w:rsidRPr="003E15F1">
        <w:rPr>
          <w:i/>
          <w:lang w:val="ru-RU"/>
        </w:rPr>
        <w:t>атараксии</w:t>
      </w:r>
      <w:r w:rsidRPr="003E15F1">
        <w:rPr>
          <w:lang w:val="ru-RU"/>
        </w:rPr>
        <w:t xml:space="preserve">, а значит не приводит к нужной цели. Вообще, античность в этом плане дихотомична: благо, это когда мне хорошо. Для нее нет никакого «страдания ради будущего блага» и тп. В этом смысле человек модерна испытывает «интерес» к страданиям, наносим сами себе вред, в итоге становясь на учет к психологам; почему так происходит, будет обсуждаться в курсе далее. Второй тезис тетрафармакона: смерти бояться не надо. Избавляет ли этот тезис от страха? Не совсем, потому что возможно четыре варианта, как </w:t>
      </w:r>
      <w:r w:rsidRPr="003E15F1">
        <w:rPr>
          <w:lang w:val="ru-RU"/>
        </w:rPr>
        <w:lastRenderedPageBreak/>
        <w:t>могут пойти дела в момент (или перед моментом) смерти. Допустим, человек выстреливает себе в голову из пистолета. Со стороны внешнего наблюдателя констатируется смерть, но что происходит с самоубийцей с его точки зрения? Если встреча со смертью от первого лица невозможна, когда умирание растянется на вечность, ведь личный опыт не может прекратиться технически. Вариант с вечным агонизированием можно сравнить с попаданием в ад, а такая вероятность точно не избавляет от страха. Причем между смертью и обмороком (сном и другими временными явлениями потери сознания) есть принципиальная разница: после обморока человек приходит в сознание и констатирует этот самый обморок, поэтому погружение в обморок не будет вечным, как умирание.</w:t>
      </w:r>
    </w:p>
    <w:p w:rsidR="007E11B2" w:rsidRPr="003E15F1" w:rsidRDefault="00000000">
      <w:pPr>
        <w:rPr>
          <w:lang w:val="ru-RU"/>
        </w:rPr>
      </w:pPr>
      <w:r w:rsidRPr="003E15F1">
        <w:rPr>
          <w:lang w:val="ru-RU"/>
        </w:rPr>
        <w:t>Есть ещё один вариант смерти: Если жизнь это довольно конечная по продолжительности часть опыта, ограниченная бесконечным опытом смерти, то какова вероятность того, что сейчас переживается именно жизнь? Эта вероятность стремится к нулю чисто математически и равно 0,00000…1% (хотя с другой стороны, если умирание уже произошло и сейчас происходит вечная агония, значит худшее уже позади, а в этом есть некое успокоение, впрочем, не всеуспокаивающее).</w:t>
      </w:r>
    </w:p>
    <w:p w:rsidR="007E11B2" w:rsidRPr="003E15F1" w:rsidRDefault="00000000">
      <w:pPr>
        <w:rPr>
          <w:lang w:val="ru-RU"/>
        </w:rPr>
      </w:pPr>
      <w:r w:rsidRPr="003E15F1">
        <w:rPr>
          <w:b/>
          <w:lang w:val="ru-RU"/>
        </w:rPr>
        <w:t>О чувственно воспринимаемом</w:t>
      </w:r>
      <w:r w:rsidRPr="003E15F1">
        <w:rPr>
          <w:lang w:val="ru-RU"/>
        </w:rPr>
        <w:t xml:space="preserve"> Вся античная этика исходит из того, что чувственно воспринимаемая информация не дает нам истинного понимания того, как устроен мир. Человек модерна может сказать, что организм, созданный для решения проблем эволюции, как раз наоборот «специально» игнорирует многие ненужные для решения своей задачи аспекты мира. В этом смысле Эпикур также непохож на всех остальных мыслителей античности, доверяя </w:t>
      </w:r>
      <w:r>
        <w:rPr>
          <w:b/>
          <w:i/>
        </w:rPr>
        <w:t>sensus</w:t>
      </w:r>
      <w:r w:rsidRPr="003E15F1">
        <w:rPr>
          <w:lang w:val="ru-RU"/>
        </w:rPr>
        <w:t xml:space="preserve"> (чувства, ощущения в смысле органов восприятия) больше, чем кто-либо другой. Он говорит, что ощущения в любом случае является неким мерилом и без них невозможна любая верификация. Возникает противоречие: мир, данный человеку чувственными ощущениями, обладает предсказуемостью, стабильностью, когда как по онтологии Эпикура атомы испытывают отклонения (</w:t>
      </w:r>
      <w:r>
        <w:rPr>
          <w:b/>
          <w:i/>
        </w:rPr>
        <w:t>clinamen</w:t>
      </w:r>
      <w:r w:rsidRPr="003E15F1">
        <w:rPr>
          <w:lang w:val="ru-RU"/>
        </w:rPr>
        <w:t xml:space="preserve">), делающие мир непредсказуемым. Кажется, что такая онтология создана как раз не с помощью </w:t>
      </w:r>
      <w:r>
        <w:t>sensus</w:t>
      </w:r>
      <w:r w:rsidRPr="003E15F1">
        <w:rPr>
          <w:lang w:val="ru-RU"/>
        </w:rPr>
        <w:t>, а с помощью умозрения в духе Парменида Платона итп. Объяснение заключается в том, что органы чувств, с помощью которых человек фиксирует стабильность мира, состоят также из конфигурации атомов (</w:t>
      </w:r>
      <w:r>
        <w:rPr>
          <w:i/>
        </w:rPr>
        <w:t>foedus</w:t>
      </w:r>
      <w:r w:rsidRPr="003E15F1">
        <w:rPr>
          <w:lang w:val="ru-RU"/>
        </w:rPr>
        <w:t xml:space="preserve">, союз, сочетание, комбинация), испытывающих отклонения. Когда речь идёт об акте восприятия, то в модели Эпикура нет разделения на субъект и объект, потому что все это составляет единую конструкцию </w:t>
      </w:r>
      <w:r>
        <w:t>foedus</w:t>
      </w:r>
      <w:r w:rsidRPr="003E15F1">
        <w:rPr>
          <w:lang w:val="ru-RU"/>
        </w:rPr>
        <w:t xml:space="preserve">, которая хоть и локально, спонтанно, но связана друг с другом. Аппарат восприятия составляет одно целое с воспринимаемым. Ощущение предсказуемости по факту является спонтанной синхронизацией системы. Вот почему </w:t>
      </w:r>
      <w:r>
        <w:t>sensus</w:t>
      </w:r>
      <w:r w:rsidRPr="003E15F1">
        <w:rPr>
          <w:lang w:val="ru-RU"/>
        </w:rPr>
        <w:t xml:space="preserve"> является мерилом у Эпикура. Ошибки же человек делает не в своих восприятиях, а в суждениях, которые он строит исходя из восприятий.</w:t>
      </w:r>
    </w:p>
    <w:p w:rsidR="007E11B2" w:rsidRPr="003E15F1" w:rsidRDefault="00000000">
      <w:pPr>
        <w:rPr>
          <w:lang w:val="ru-RU"/>
        </w:rPr>
      </w:pPr>
      <w:r w:rsidRPr="003E15F1">
        <w:rPr>
          <w:b/>
          <w:lang w:val="ru-RU"/>
        </w:rPr>
        <w:t>Проблемы онтологии Эпикура</w:t>
      </w:r>
      <w:r w:rsidRPr="003E15F1">
        <w:rPr>
          <w:lang w:val="ru-RU"/>
        </w:rPr>
        <w:t xml:space="preserve"> Пустота — непременное условие существования атомов и у Эпикура и у стоиков, потому что для отклонения нужно место для этого отклонения. И эта пустота представляет огромную проблему, тянущуюся ещё из Парменида, а именно «парадокса бытия и ничто». Не заявляю ли я, что «ничто есть», когда говорю, что пустота есть, потому что что вообще такое пустота? Для Эпикура между пустотой и ничто есть различие: у ничто вообще нет свойств, тогда как у пустоты есть как минимум одно свойство — пространство, или, иначе, протяженность. Но что имеется в виду под пространством и протяженностью? Основная проблема здесь в том, что происходит подмена одного понятия (пустота) другим, по сути также ничего не значащим (пространство). Ведь совершенно непонятно, что такое пространство. Пространство это конструкция, созданная человеком, интуитивный образ, и оно во многом похоже на пустоту. Оно напоминает некий ящик, контейнер, внутри которого есть тела, и именно такое понимание ложится в эпикурейскую концепцию.</w:t>
      </w:r>
    </w:p>
    <w:p w:rsidR="007E11B2" w:rsidRPr="003E15F1" w:rsidRDefault="00000000">
      <w:pPr>
        <w:pStyle w:val="Heading2"/>
        <w:rPr>
          <w:b w:val="0"/>
          <w:i w:val="0"/>
          <w:lang w:val="ru-RU"/>
        </w:rPr>
      </w:pPr>
      <w:r w:rsidRPr="003E15F1">
        <w:rPr>
          <w:b w:val="0"/>
          <w:i w:val="0"/>
          <w:lang w:val="ru-RU"/>
        </w:rPr>
        <w:lastRenderedPageBreak/>
        <w:t>Урок 23. Пустота у стоиков и Скептицизм</w:t>
      </w:r>
    </w:p>
    <w:p w:rsidR="007E11B2" w:rsidRDefault="00000000">
      <w:r>
        <w:fldChar w:fldCharType="begin"/>
      </w:r>
      <w:r>
        <w:instrText xml:space="preserve"> INCLUDEPICTURE  \d "/lesson-previews/lesson-23-preview.jpeg" \* MERGEFORMATINET </w:instrText>
      </w:r>
      <w:r>
        <w:fldChar w:fldCharType="separate"/>
      </w:r>
      <w:r>
        <w:fldChar w:fldCharType="begin"/>
      </w:r>
      <w:r>
        <w:instrText xml:space="preserve"> INCLUDEPICTURE  \d "/lesson-previews/lesson-23-preview.jpeg" \* MERGEFORMATINET </w:instrText>
      </w:r>
      <w:r>
        <w:fldChar w:fldCharType="separate"/>
      </w:r>
      <w:r>
        <w:fldChar w:fldCharType="begin"/>
      </w:r>
      <w:r>
        <w:instrText xml:space="preserve"> INCLUDEPICTURE  \d "/lesson-previews/lesson-23-preview.jpeg" \* MERGEFORMATINET </w:instrText>
      </w:r>
      <w:r>
        <w:fldChar w:fldCharType="separate"/>
      </w:r>
      <w:r>
        <w:pict>
          <v:shape id="_x0000_i1029" type="#_x0000_t75" alt="lesson-23-preview" style="width:3in;height:3in">
            <v:imagedata r:id="rId11"/>
          </v:shape>
        </w:pict>
      </w:r>
      <w:r>
        <w:fldChar w:fldCharType="end"/>
      </w:r>
      <w:r>
        <w:fldChar w:fldCharType="end"/>
      </w:r>
      <w:r>
        <w:fldChar w:fldCharType="end"/>
      </w:r>
    </w:p>
    <w:p w:rsidR="007E11B2" w:rsidRPr="003E15F1" w:rsidRDefault="00000000">
      <w:pPr>
        <w:rPr>
          <w:lang w:val="ru-RU"/>
        </w:rPr>
      </w:pPr>
      <w:r w:rsidRPr="003E15F1">
        <w:rPr>
          <w:lang w:val="ru-RU"/>
        </w:rPr>
        <w:t xml:space="preserve">Стоики, которые также как и эпикурейцы признают важность </w:t>
      </w:r>
      <w:r>
        <w:t>sensus</w:t>
      </w:r>
      <w:r w:rsidRPr="003E15F1">
        <w:rPr>
          <w:lang w:val="ru-RU"/>
        </w:rPr>
        <w:t xml:space="preserve">, говорят, тем не менее, что человек воспринимает зрением пространство в 2д, а пространство является не чувственно воспринимаемым, но неявным суждением на основе чувственно воспринимаемого. Для полноценного пространства нужно третье измерение, которое является воображаемым. Детский психоаналитик Мэлони Кляйн говорила о том, что ребенок в раннем детстве (параноидально-шизоидная фаза) воспринимает мир плоским, то есть в детстве мы сталкиваемся с принципиально иным, </w:t>
      </w:r>
      <w:r w:rsidRPr="003E15F1">
        <w:rPr>
          <w:i/>
          <w:lang w:val="ru-RU"/>
        </w:rPr>
        <w:t>реальным</w:t>
      </w:r>
      <w:r w:rsidRPr="003E15F1">
        <w:rPr>
          <w:lang w:val="ru-RU"/>
        </w:rPr>
        <w:t xml:space="preserve"> опытом пространства.</w:t>
      </w:r>
    </w:p>
    <w:p w:rsidR="007E11B2" w:rsidRPr="003E15F1" w:rsidRDefault="00000000">
      <w:pPr>
        <w:rPr>
          <w:lang w:val="ru-RU"/>
        </w:rPr>
      </w:pPr>
      <w:r w:rsidRPr="003E15F1">
        <w:rPr>
          <w:lang w:val="ru-RU"/>
        </w:rPr>
        <w:t xml:space="preserve">Эпикур понимал пространство как пустую сцену, </w:t>
      </w:r>
      <w:r w:rsidRPr="003E15F1">
        <w:rPr>
          <w:i/>
          <w:lang w:val="ru-RU"/>
        </w:rPr>
        <w:t>независимую</w:t>
      </w:r>
      <w:r w:rsidRPr="003E15F1">
        <w:rPr>
          <w:lang w:val="ru-RU"/>
        </w:rPr>
        <w:t xml:space="preserve"> от того, что будет на ней происходить. С такой концепцией будет согласна классическая механика, Ньютон будет воспринимать пространство именно так. Но стоики ставят такую концепцию под сомнение, потому что ставят под сомнение все, что носит не физический характер. Пустота имеет иной онтологический статус, чем </w:t>
      </w:r>
      <w:r w:rsidRPr="003E15F1">
        <w:rPr>
          <w:i/>
          <w:lang w:val="ru-RU"/>
        </w:rPr>
        <w:t>пневма</w:t>
      </w:r>
      <w:r w:rsidRPr="003E15F1">
        <w:rPr>
          <w:lang w:val="ru-RU"/>
        </w:rPr>
        <w:t xml:space="preserve"> или </w:t>
      </w:r>
      <w:r w:rsidRPr="003E15F1">
        <w:rPr>
          <w:i/>
          <w:lang w:val="ru-RU"/>
        </w:rPr>
        <w:t>гюле</w:t>
      </w:r>
      <w:r w:rsidRPr="003E15F1">
        <w:rPr>
          <w:lang w:val="ru-RU"/>
        </w:rPr>
        <w:t>.</w:t>
      </w:r>
    </w:p>
    <w:p w:rsidR="007E11B2" w:rsidRPr="003E15F1" w:rsidRDefault="00000000">
      <w:pPr>
        <w:rPr>
          <w:lang w:val="ru-RU"/>
        </w:rPr>
      </w:pPr>
      <w:r w:rsidRPr="003E15F1">
        <w:rPr>
          <w:i/>
          <w:lang w:val="ru-RU"/>
        </w:rPr>
        <w:t>Хос естин</w:t>
      </w:r>
      <w:r w:rsidRPr="003E15F1">
        <w:rPr>
          <w:lang w:val="ru-RU"/>
        </w:rPr>
        <w:t xml:space="preserve"> (как бы существует) — термин, характеризующий онтологический статус пустоты у стоиков. Пространство существует как эффект, или как следствие </w:t>
      </w:r>
      <w:r w:rsidRPr="003E15F1">
        <w:rPr>
          <w:i/>
          <w:lang w:val="ru-RU"/>
        </w:rPr>
        <w:t>сюмбебекос</w:t>
      </w:r>
      <w:r w:rsidRPr="003E15F1">
        <w:rPr>
          <w:lang w:val="ru-RU"/>
        </w:rPr>
        <w:t xml:space="preserve"> (произошедших событий столкновения материальных тел). Примеры таких эффектов: </w:t>
      </w:r>
      <w:r w:rsidRPr="003E15F1">
        <w:rPr>
          <w:i/>
          <w:lang w:val="ru-RU"/>
        </w:rPr>
        <w:t>кенон</w:t>
      </w:r>
      <w:r w:rsidRPr="003E15F1">
        <w:rPr>
          <w:lang w:val="ru-RU"/>
        </w:rPr>
        <w:t xml:space="preserve"> (пустота), </w:t>
      </w:r>
      <w:r w:rsidRPr="003E15F1">
        <w:rPr>
          <w:i/>
          <w:lang w:val="ru-RU"/>
        </w:rPr>
        <w:t>хронос</w:t>
      </w:r>
      <w:r w:rsidRPr="003E15F1">
        <w:rPr>
          <w:lang w:val="ru-RU"/>
        </w:rPr>
        <w:t xml:space="preserve"> (время), </w:t>
      </w:r>
      <w:r w:rsidRPr="003E15F1">
        <w:rPr>
          <w:i/>
          <w:lang w:val="ru-RU"/>
        </w:rPr>
        <w:t>хора</w:t>
      </w:r>
      <w:r w:rsidRPr="003E15F1">
        <w:rPr>
          <w:lang w:val="ru-RU"/>
        </w:rPr>
        <w:t xml:space="preserve"> (пространство), </w:t>
      </w:r>
      <w:r w:rsidRPr="003E15F1">
        <w:rPr>
          <w:i/>
          <w:lang w:val="ru-RU"/>
        </w:rPr>
        <w:t>лектон</w:t>
      </w:r>
      <w:r w:rsidRPr="003E15F1">
        <w:rPr>
          <w:lang w:val="ru-RU"/>
        </w:rPr>
        <w:t xml:space="preserve"> (смысл). Такая концепция ближе к теории относительности.</w:t>
      </w:r>
    </w:p>
    <w:p w:rsidR="007E11B2" w:rsidRPr="003E15F1" w:rsidRDefault="00000000">
      <w:pPr>
        <w:rPr>
          <w:lang w:val="ru-RU"/>
        </w:rPr>
      </w:pPr>
      <w:r w:rsidRPr="003E15F1">
        <w:rPr>
          <w:lang w:val="ru-RU"/>
        </w:rPr>
        <w:t>Исходя из такого статуса пространство является не пустой сценой, на которой могут происходить события, а, наоборот, эффектом, обусловленным сетью взаимодействий материальных тел. Пространство не существует само по себе, является вторичным эффектом, не обладающим позитивным существованием. Первична и фундаментальна сеть взаимодействий.</w:t>
      </w:r>
    </w:p>
    <w:p w:rsidR="007E11B2" w:rsidRPr="003E15F1" w:rsidRDefault="00000000">
      <w:pPr>
        <w:rPr>
          <w:lang w:val="ru-RU"/>
        </w:rPr>
      </w:pPr>
      <w:r w:rsidRPr="003E15F1">
        <w:rPr>
          <w:lang w:val="ru-RU"/>
        </w:rPr>
        <w:t xml:space="preserve">Ещё более точно: пространство это эффект, возникший в результате сжатия и разжатия </w:t>
      </w:r>
      <w:r w:rsidRPr="003E15F1">
        <w:rPr>
          <w:i/>
          <w:lang w:val="ru-RU"/>
        </w:rPr>
        <w:t>гюле</w:t>
      </w:r>
      <w:r w:rsidRPr="003E15F1">
        <w:rPr>
          <w:lang w:val="ru-RU"/>
        </w:rPr>
        <w:t xml:space="preserve"> с помощью </w:t>
      </w:r>
      <w:r w:rsidRPr="003E15F1">
        <w:rPr>
          <w:i/>
          <w:lang w:val="ru-RU"/>
        </w:rPr>
        <w:t>пневмы</w:t>
      </w:r>
      <w:r w:rsidRPr="003E15F1">
        <w:rPr>
          <w:lang w:val="ru-RU"/>
        </w:rPr>
        <w:t xml:space="preserve"> (единственной характеристикой пневмы является интенсивность сжатия или разжатия). А пустота это часть пространства, оказавшаяся свободной от взаимодействий при сжатии/разжатии.</w:t>
      </w:r>
    </w:p>
    <w:p w:rsidR="007E11B2" w:rsidRPr="003E15F1" w:rsidRDefault="00000000">
      <w:pPr>
        <w:rPr>
          <w:lang w:val="ru-RU"/>
        </w:rPr>
      </w:pPr>
      <w:r w:rsidRPr="003E15F1">
        <w:rPr>
          <w:lang w:val="ru-RU"/>
        </w:rPr>
        <w:t>Мысленный опыт с двумерным пространством на примере 2-д игры:</w:t>
      </w:r>
    </w:p>
    <w:p w:rsidR="007E11B2" w:rsidRPr="003E15F1" w:rsidRDefault="00000000">
      <w:pPr>
        <w:rPr>
          <w:lang w:val="ru-RU"/>
        </w:rPr>
      </w:pPr>
      <w:r w:rsidRPr="003E15F1">
        <w:rPr>
          <w:lang w:val="ru-RU"/>
        </w:rPr>
        <w:t>![[Философия ликбез. Этика.</w:t>
      </w:r>
      <w:r>
        <w:t>jpeg</w:t>
      </w:r>
      <w:r w:rsidRPr="003E15F1">
        <w:rPr>
          <w:lang w:val="ru-RU"/>
        </w:rPr>
        <w:t>]]</w:t>
      </w:r>
    </w:p>
    <w:p w:rsidR="007E11B2" w:rsidRPr="003E15F1" w:rsidRDefault="00000000">
      <w:pPr>
        <w:rPr>
          <w:lang w:val="ru-RU"/>
        </w:rPr>
      </w:pPr>
      <w:r w:rsidRPr="003E15F1">
        <w:rPr>
          <w:lang w:val="ru-RU"/>
        </w:rPr>
        <w:lastRenderedPageBreak/>
        <w:t xml:space="preserve">Если мы скажем человечек не может перейти из одного коридора в другой напрямую (пунктир на рисунке) из-за стенки, то неявно введем трехмерность. Только в трехмерности есть возможность «изъятия» объекта из его двухмерного мира для перемещения наикратчайшим расстоянием. Если же попытаться встать на точку зрения двухмерного человека, то окажется, что он не видит коридора, не видит его стен (так как для них нужна высота). Площадь коридора для него — это структура пространства, в котором он находится. Определяющим для его реальности является </w:t>
      </w:r>
      <w:r w:rsidRPr="003E15F1">
        <w:rPr>
          <w:i/>
          <w:lang w:val="ru-RU"/>
        </w:rPr>
        <w:t>сюмбебекос</w:t>
      </w:r>
      <w:r w:rsidRPr="003E15F1">
        <w:rPr>
          <w:lang w:val="ru-RU"/>
        </w:rPr>
        <w:t xml:space="preserve"> — расстояние им расценивается им через события. Такое пространство отличает непрерывная связность, а пустоты в нем нет. Объекты же он будет видеть как некое сгущение, очаг напряжения, уплотнения — он будет мыслить именно в таких терминах. Расстояние, которое человечек должен преодолеть, попав из одного коридора на рисунке в другой, будет определяться последовательностью событий, которые он будет преодолевать. Примерно это описывает наш детский опыт в параноидально-шизоидной фазе. И это реальный опыт пространства, который у нас был до возникновения фиктивного третьего измерения. </w:t>
      </w:r>
      <w:r w:rsidRPr="003E15F1">
        <w:rPr>
          <w:i/>
          <w:lang w:val="ru-RU"/>
        </w:rPr>
        <w:t>Реальное пространство двумерно</w:t>
      </w:r>
      <w:r w:rsidRPr="003E15F1">
        <w:rPr>
          <w:lang w:val="ru-RU"/>
        </w:rPr>
        <w:t>.</w:t>
      </w:r>
    </w:p>
    <w:p w:rsidR="007E11B2" w:rsidRPr="003E15F1" w:rsidRDefault="00000000">
      <w:pPr>
        <w:rPr>
          <w:lang w:val="ru-RU"/>
        </w:rPr>
      </w:pPr>
      <w:r w:rsidRPr="003E15F1">
        <w:rPr>
          <w:lang w:val="ru-RU"/>
        </w:rPr>
        <w:t>Сравнивая стоиков и эпикурейцев по двум критериям: этике и онтологии, мы вновь приходим к ситуации «короткое одеяло в холодную ночь»: этика стоиков уступает эпикурейцам, она более эзотерична и труднодостижима, зато онтология объясняет пространство, тогда как у Эпикура оно никак не объяснено.</w:t>
      </w:r>
    </w:p>
    <w:p w:rsidR="007E11B2" w:rsidRPr="003E15F1" w:rsidRDefault="00000000">
      <w:pPr>
        <w:rPr>
          <w:lang w:val="ru-RU"/>
        </w:rPr>
      </w:pPr>
      <w:r w:rsidRPr="003E15F1">
        <w:rPr>
          <w:lang w:val="ru-RU"/>
        </w:rPr>
        <w:t>Но у обоих есть общая проблема, решить которую они не в состоянии. У эпикурейцев проблема в 3 (благо легко достижимо) и 4 (страдание легко перенести) тезисах тетрафармакона, причем 4 тезис относится и к стоикам.</w:t>
      </w:r>
    </w:p>
    <w:p w:rsidR="007E11B2" w:rsidRPr="003E15F1" w:rsidRDefault="00000000">
      <w:pPr>
        <w:rPr>
          <w:lang w:val="ru-RU"/>
        </w:rPr>
      </w:pPr>
      <w:r w:rsidRPr="003E15F1">
        <w:rPr>
          <w:lang w:val="ru-RU"/>
        </w:rPr>
        <w:t xml:space="preserve">Почему-то оба тезиса быстро забываются, не встраиваются в образ жизни людей, не становятся основой для действия. Первыми это заметили </w:t>
      </w:r>
      <w:r w:rsidRPr="003E15F1">
        <w:rPr>
          <w:b/>
          <w:lang w:val="ru-RU"/>
        </w:rPr>
        <w:t>скептики</w:t>
      </w:r>
      <w:r w:rsidRPr="003E15F1">
        <w:rPr>
          <w:lang w:val="ru-RU"/>
        </w:rPr>
        <w:t xml:space="preserve">. Скептики не создали новой картины мира, но </w:t>
      </w:r>
      <w:r w:rsidRPr="003E15F1">
        <w:rPr>
          <w:i/>
          <w:lang w:val="ru-RU"/>
        </w:rPr>
        <w:t>создали новый уровень мышления</w:t>
      </w:r>
      <w:r w:rsidRPr="003E15F1">
        <w:rPr>
          <w:lang w:val="ru-RU"/>
        </w:rPr>
        <w:t xml:space="preserve">, что, несомненно, является очень важной заслугой. Античные скептики сильно отличаются от современных представлений скептицизма, потому что у них была целая тактика, требующая усилий для достижения </w:t>
      </w:r>
      <w:r w:rsidRPr="003E15F1">
        <w:rPr>
          <w:i/>
          <w:lang w:val="ru-RU"/>
        </w:rPr>
        <w:t>атараксии</w:t>
      </w:r>
      <w:r w:rsidRPr="003E15F1">
        <w:rPr>
          <w:lang w:val="ru-RU"/>
        </w:rPr>
        <w:t xml:space="preserve">. Но атараксия — это отсутствие тревоги, и скептики считают, что проблема здесь возникает ещё на постановке задачи. </w:t>
      </w:r>
      <w:r w:rsidRPr="003E15F1">
        <w:rPr>
          <w:i/>
          <w:lang w:val="ru-RU"/>
        </w:rPr>
        <w:t>Секст Эмпирик</w:t>
      </w:r>
      <w:r w:rsidRPr="003E15F1">
        <w:rPr>
          <w:lang w:val="ru-RU"/>
        </w:rPr>
        <w:t xml:space="preserve"> написал произведение «против этиков», в котором заметил, что от тревоги нельзя избавиться, указывая на тревогу, потому что тревога будет бесконечно </w:t>
      </w:r>
      <w:r w:rsidRPr="003E15F1">
        <w:rPr>
          <w:i/>
          <w:lang w:val="ru-RU"/>
        </w:rPr>
        <w:t>перенаправляться</w:t>
      </w:r>
      <w:r w:rsidRPr="003E15F1">
        <w:rPr>
          <w:lang w:val="ru-RU"/>
        </w:rPr>
        <w:t xml:space="preserve">. Таким образом, пытаясь избавиться от тревоги, достичь </w:t>
      </w:r>
      <w:r w:rsidRPr="003E15F1">
        <w:rPr>
          <w:i/>
          <w:lang w:val="ru-RU"/>
        </w:rPr>
        <w:t>атараксии</w:t>
      </w:r>
      <w:r w:rsidRPr="003E15F1">
        <w:rPr>
          <w:lang w:val="ru-RU"/>
        </w:rPr>
        <w:t xml:space="preserve"> нельзя, потому что это спровоцирует новую тревогу. Это называется </w:t>
      </w:r>
      <w:r w:rsidRPr="003E15F1">
        <w:rPr>
          <w:b/>
          <w:lang w:val="ru-RU"/>
        </w:rPr>
        <w:t>парадоксом тревоги</w:t>
      </w:r>
      <w:r w:rsidRPr="003E15F1">
        <w:rPr>
          <w:lang w:val="ru-RU"/>
        </w:rPr>
        <w:t xml:space="preserve">: избрав любую стратегию избавления от тревоги, неважно, эпикурейство или стоицизм, мы автоматически вводим некое </w:t>
      </w:r>
      <w:r w:rsidRPr="003E15F1">
        <w:rPr>
          <w:i/>
          <w:lang w:val="ru-RU"/>
        </w:rPr>
        <w:t>агатхон</w:t>
      </w:r>
      <w:r w:rsidRPr="003E15F1">
        <w:rPr>
          <w:lang w:val="ru-RU"/>
        </w:rPr>
        <w:t xml:space="preserve"> (благо) к которому стремимся и тревожимся, если его нет, и </w:t>
      </w:r>
      <w:r w:rsidRPr="003E15F1">
        <w:rPr>
          <w:i/>
          <w:lang w:val="ru-RU"/>
        </w:rPr>
        <w:t>какон</w:t>
      </w:r>
      <w:r w:rsidRPr="003E15F1">
        <w:rPr>
          <w:lang w:val="ru-RU"/>
        </w:rPr>
        <w:t xml:space="preserve"> (зло, бедствие, несчастие), которое нужно всеми силами избегать, и таким образом тревожиться. Поставив человека в такое положение, можно достичь только фрустрации. Главная проблема этики заключается в том, что в ней полагается, полагают, что </w:t>
      </w:r>
      <w:r w:rsidRPr="003E15F1">
        <w:rPr>
          <w:i/>
          <w:lang w:val="ru-RU"/>
        </w:rPr>
        <w:t>по природе</w:t>
      </w:r>
      <w:r w:rsidRPr="003E15F1">
        <w:rPr>
          <w:lang w:val="ru-RU"/>
        </w:rPr>
        <w:t xml:space="preserve"> (ката фюсен) существует некое зло и благо как сущность. Это сразу же приводит к тревоге. </w:t>
      </w:r>
      <w:r w:rsidRPr="003E15F1">
        <w:rPr>
          <w:i/>
          <w:lang w:val="ru-RU"/>
        </w:rPr>
        <w:t>Пример</w:t>
      </w:r>
      <w:r w:rsidRPr="003E15F1">
        <w:rPr>
          <w:lang w:val="ru-RU"/>
        </w:rPr>
        <w:t>: человеку ампутировали конечность без анестезии, он мужественно терпел, а другой человек, смотря на него, потерял сознание. Почему? Потому что он имел мнение о том, что хирургическая операция — это зло (</w:t>
      </w:r>
      <w:r w:rsidRPr="003E15F1">
        <w:rPr>
          <w:i/>
          <w:lang w:val="ru-RU"/>
        </w:rPr>
        <w:t>какон</w:t>
      </w:r>
      <w:r w:rsidRPr="003E15F1">
        <w:rPr>
          <w:lang w:val="ru-RU"/>
        </w:rPr>
        <w:t>) по своей природе.</w:t>
      </w:r>
    </w:p>
    <w:p w:rsidR="007E11B2" w:rsidRDefault="00000000">
      <w:r w:rsidRPr="003E15F1">
        <w:rPr>
          <w:lang w:val="ru-RU"/>
        </w:rPr>
        <w:t xml:space="preserve">По мнению Секста Эмпирика есть способ, которым эту проблему можно решить: не нужно совершать операцию «предпочтения», полагающую один фактор благом по своей природе, а другой — злом и ведущую к тревоге. Выход из этого — </w:t>
      </w:r>
      <w:r w:rsidRPr="003E15F1">
        <w:rPr>
          <w:i/>
          <w:lang w:val="ru-RU"/>
        </w:rPr>
        <w:t>уден маллон</w:t>
      </w:r>
      <w:r w:rsidRPr="003E15F1">
        <w:rPr>
          <w:lang w:val="ru-RU"/>
        </w:rPr>
        <w:t xml:space="preserve"> (не в большей степени) — это когда оба фактора воспринимаются равными по силе. Просто так убрать операцию предпочтения не получится, нужно её блокировать: создать ситуацию, где предпочтение не отдается ни в чью сторону. Эта ситуация — ситуация спора, или </w:t>
      </w:r>
      <w:r w:rsidRPr="003E15F1">
        <w:rPr>
          <w:i/>
          <w:lang w:val="ru-RU"/>
        </w:rPr>
        <w:t>изостения</w:t>
      </w:r>
      <w:r w:rsidRPr="003E15F1">
        <w:rPr>
          <w:lang w:val="ru-RU"/>
        </w:rPr>
        <w:t xml:space="preserve"> (равносильное), когда на каждый </w:t>
      </w:r>
      <w:r w:rsidRPr="003E15F1">
        <w:rPr>
          <w:lang w:val="ru-RU"/>
        </w:rPr>
        <w:lastRenderedPageBreak/>
        <w:t xml:space="preserve">аргумент есть контраргумент, в результате чего невозможно отдать предпочтение чему-то одному. Возникший при этом эффект называется </w:t>
      </w:r>
      <w:r w:rsidRPr="003E15F1">
        <w:rPr>
          <w:i/>
          <w:lang w:val="ru-RU"/>
        </w:rPr>
        <w:t>эпохе</w:t>
      </w:r>
      <w:r w:rsidRPr="003E15F1">
        <w:rPr>
          <w:lang w:val="ru-RU"/>
        </w:rPr>
        <w:t xml:space="preserve"> (воздержание от суждения). В таком состоянии тревога снимается. Важно отметить, что </w:t>
      </w:r>
      <w:r w:rsidRPr="003E15F1">
        <w:rPr>
          <w:i/>
          <w:lang w:val="ru-RU"/>
        </w:rPr>
        <w:t>изостения</w:t>
      </w:r>
      <w:r w:rsidRPr="003E15F1">
        <w:rPr>
          <w:lang w:val="ru-RU"/>
        </w:rPr>
        <w:t xml:space="preserve"> существует только на уровне суждения: мы не должны отдавать предпочтения только относительно глобальных благ и зол (смерть, боль, счастье), но это не касается ситуативных предпочтений по поводу того, как лучше поступить в какой-то конкретный момент. </w:t>
      </w:r>
      <w:r w:rsidRPr="003E15F1">
        <w:rPr>
          <w:i/>
          <w:lang w:val="ru-RU"/>
        </w:rPr>
        <w:t>Изостения</w:t>
      </w:r>
      <w:r w:rsidRPr="003E15F1">
        <w:rPr>
          <w:lang w:val="ru-RU"/>
        </w:rPr>
        <w:t xml:space="preserve"> как раз освобождает человека для свободного принятия ситуативный решений. Скептики говорят о том, что не нужно нагромождать свои решения размышлениями (по скептикам — догматическими конструкциями) о том, принесут ли они какое-то абсолютное благо или абсолютное зло — потому что из нет, они устраняются спором. Почему же человек не будет испытывать тревоги насчет того, получится ли у него в процессе спора убрать тревогу? </w:t>
      </w:r>
      <w:r>
        <w:t>Ответ: при создании спорной ситуации я могу</w:t>
      </w:r>
    </w:p>
    <w:p w:rsidR="007E11B2" w:rsidRDefault="00000000">
      <w:pPr>
        <w:numPr>
          <w:ilvl w:val="0"/>
          <w:numId w:val="7"/>
        </w:numPr>
      </w:pPr>
      <w:r>
        <w:t>Либо создать положение равновесия — профит</w:t>
      </w:r>
    </w:p>
    <w:p w:rsidR="007E11B2" w:rsidRPr="003E15F1" w:rsidRDefault="00000000">
      <w:pPr>
        <w:numPr>
          <w:ilvl w:val="0"/>
          <w:numId w:val="7"/>
        </w:numPr>
        <w:rPr>
          <w:lang w:val="ru-RU"/>
        </w:rPr>
      </w:pPr>
      <w:r w:rsidRPr="003E15F1">
        <w:rPr>
          <w:lang w:val="ru-RU"/>
        </w:rPr>
        <w:t xml:space="preserve">Либо потерпеть неудачу и не создать положение равновесия. Но даже если я претерпел неудачу, это не значит, что я в принципе не смогу достичь </w:t>
      </w:r>
      <w:r w:rsidRPr="003E15F1">
        <w:rPr>
          <w:i/>
          <w:lang w:val="ru-RU"/>
        </w:rPr>
        <w:t>изостении</w:t>
      </w:r>
      <w:r w:rsidRPr="003E15F1">
        <w:rPr>
          <w:lang w:val="ru-RU"/>
        </w:rPr>
        <w:t>: будет аргумент за то, что я смогу ее достичь, и аргумент против этого. Но это и есть спор, приводящий к изостении. Поэтому это беспроигрышная игра.</w:t>
      </w:r>
    </w:p>
    <w:p w:rsidR="007E11B2" w:rsidRPr="003E15F1" w:rsidRDefault="00000000">
      <w:pPr>
        <w:rPr>
          <w:lang w:val="ru-RU"/>
        </w:rPr>
      </w:pPr>
      <w:r w:rsidRPr="003E15F1">
        <w:rPr>
          <w:b/>
          <w:i/>
          <w:lang w:val="ru-RU"/>
        </w:rPr>
        <w:t>В чем крах скептиков?</w:t>
      </w:r>
    </w:p>
    <w:p w:rsidR="007E11B2" w:rsidRDefault="00000000">
      <w:pPr>
        <w:pStyle w:val="Heading2"/>
        <w:rPr>
          <w:b w:val="0"/>
          <w:i w:val="0"/>
        </w:rPr>
      </w:pPr>
      <w:r w:rsidRPr="003E15F1">
        <w:rPr>
          <w:b w:val="0"/>
          <w:i w:val="0"/>
          <w:lang w:val="ru-RU"/>
        </w:rPr>
        <w:t xml:space="preserve">Урок 24. </w:t>
      </w:r>
      <w:r>
        <w:rPr>
          <w:b w:val="0"/>
          <w:i w:val="0"/>
        </w:rPr>
        <w:t>От скептицизма к христианству</w:t>
      </w:r>
    </w:p>
    <w:p w:rsidR="007E11B2" w:rsidRDefault="00000000">
      <w:r>
        <w:fldChar w:fldCharType="begin"/>
      </w:r>
      <w:r>
        <w:instrText xml:space="preserve"> INCLUDEPICTURE  \d "/lesson-previews/lesson-24-preview.jpeg" \* MERGEFORMATINET </w:instrText>
      </w:r>
      <w:r>
        <w:fldChar w:fldCharType="separate"/>
      </w:r>
      <w:r>
        <w:fldChar w:fldCharType="begin"/>
      </w:r>
      <w:r>
        <w:instrText xml:space="preserve"> INCLUDEPICTURE  \d "/lesson-previews/lesson-24-preview.jpeg" \* MERGEFORMATINET </w:instrText>
      </w:r>
      <w:r>
        <w:fldChar w:fldCharType="separate"/>
      </w:r>
      <w:r>
        <w:fldChar w:fldCharType="begin"/>
      </w:r>
      <w:r>
        <w:instrText xml:space="preserve"> INCLUDEPICTURE  \d "/lesson-previews/lesson-24-preview.jpeg" \* MERGEFORMATINET </w:instrText>
      </w:r>
      <w:r>
        <w:fldChar w:fldCharType="separate"/>
      </w:r>
      <w:r>
        <w:pict>
          <v:shape id="_x0000_i1030" type="#_x0000_t75" alt="lesson-24-preview" style="width:3in;height:3in">
            <v:imagedata r:id="rId12"/>
          </v:shape>
        </w:pict>
      </w:r>
      <w:r>
        <w:fldChar w:fldCharType="end"/>
      </w:r>
      <w:r>
        <w:fldChar w:fldCharType="end"/>
      </w:r>
      <w:r>
        <w:fldChar w:fldCharType="end"/>
      </w:r>
    </w:p>
    <w:p w:rsidR="007E11B2" w:rsidRPr="003E15F1" w:rsidRDefault="00000000">
      <w:pPr>
        <w:rPr>
          <w:lang w:val="ru-RU"/>
        </w:rPr>
      </w:pPr>
      <w:r w:rsidRPr="003E15F1">
        <w:rPr>
          <w:lang w:val="ru-RU"/>
        </w:rPr>
        <w:t>![[Философия ликбез. Этика 1.</w:t>
      </w:r>
      <w:r>
        <w:t>jpeg</w:t>
      </w:r>
      <w:r w:rsidRPr="003E15F1">
        <w:rPr>
          <w:lang w:val="ru-RU"/>
        </w:rPr>
        <w:t>]]</w:t>
      </w:r>
    </w:p>
    <w:p w:rsidR="007E11B2" w:rsidRPr="003E15F1" w:rsidRDefault="00000000">
      <w:pPr>
        <w:rPr>
          <w:lang w:val="ru-RU"/>
        </w:rPr>
      </w:pPr>
      <w:r w:rsidRPr="003E15F1">
        <w:rPr>
          <w:lang w:val="ru-RU"/>
        </w:rPr>
        <w:t>Как скептики своим способом избегания тревоги пришли к перевороту мифологической картины мира и пришли к христианству?</w:t>
      </w:r>
    </w:p>
    <w:p w:rsidR="007E11B2" w:rsidRPr="003E15F1" w:rsidRDefault="00000000">
      <w:pPr>
        <w:rPr>
          <w:lang w:val="ru-RU"/>
        </w:rPr>
      </w:pPr>
      <w:r w:rsidRPr="003E15F1">
        <w:rPr>
          <w:lang w:val="ru-RU"/>
        </w:rPr>
        <w:t xml:space="preserve">Из предыдущего урока известно, что </w:t>
      </w:r>
      <w:r w:rsidRPr="003E15F1">
        <w:rPr>
          <w:i/>
          <w:lang w:val="ru-RU"/>
        </w:rPr>
        <w:t>изостения</w:t>
      </w:r>
      <w:r w:rsidRPr="003E15F1">
        <w:rPr>
          <w:lang w:val="ru-RU"/>
        </w:rPr>
        <w:t xml:space="preserve"> достигается только на уровне абсолютных зол и благ, но не имеет отношения к конкретным поступкам, давая поступкам, которые совершаются ситуативно, свободу. То, чем человек руководствуется при принятии ситуативных решений, это привычки, регламент, юр. законы, традиции и тп, называется </w:t>
      </w:r>
      <w:r w:rsidRPr="003E15F1">
        <w:rPr>
          <w:b/>
          <w:i/>
          <w:lang w:val="ru-RU"/>
        </w:rPr>
        <w:t>феноменами</w:t>
      </w:r>
      <w:r w:rsidRPr="003E15F1">
        <w:rPr>
          <w:lang w:val="ru-RU"/>
        </w:rPr>
        <w:t>.</w:t>
      </w:r>
    </w:p>
    <w:p w:rsidR="007E11B2" w:rsidRPr="003E15F1" w:rsidRDefault="00000000">
      <w:pPr>
        <w:rPr>
          <w:lang w:val="ru-RU"/>
        </w:rPr>
      </w:pPr>
      <w:r w:rsidRPr="003E15F1">
        <w:rPr>
          <w:lang w:val="ru-RU"/>
        </w:rPr>
        <w:lastRenderedPageBreak/>
        <w:t xml:space="preserve">Если скептик в результате постоянного спора избавляется от предпочтений (то есть догматических конструкций), которые являются иллюзорными, то </w:t>
      </w:r>
      <w:r w:rsidRPr="003E15F1">
        <w:rPr>
          <w:i/>
          <w:lang w:val="ru-RU"/>
        </w:rPr>
        <w:t>феномены</w:t>
      </w:r>
      <w:r w:rsidRPr="003E15F1">
        <w:rPr>
          <w:lang w:val="ru-RU"/>
        </w:rPr>
        <w:t xml:space="preserve"> в свою очередь являются </w:t>
      </w:r>
      <w:r w:rsidRPr="003E15F1">
        <w:rPr>
          <w:i/>
          <w:lang w:val="ru-RU"/>
        </w:rPr>
        <w:t>истиной</w:t>
      </w:r>
      <w:r w:rsidRPr="003E15F1">
        <w:rPr>
          <w:lang w:val="ru-RU"/>
        </w:rPr>
        <w:t xml:space="preserve"> (хотя для самих скептиков такой ход мысли невозможен, потому что для них истины не существует). Пытаясь построить умозрительную модель реальности, античный человек отбрасывал опыт/явления/феномены, чтобы получить истину, потому что опыт конечен и временен. Но оказывается, что истина находится не на уровне модели, а на уровне </w:t>
      </w:r>
      <w:r w:rsidRPr="003E15F1">
        <w:rPr>
          <w:i/>
          <w:lang w:val="ru-RU"/>
        </w:rPr>
        <w:t>феноменов</w:t>
      </w:r>
      <w:r w:rsidRPr="003E15F1">
        <w:rPr>
          <w:lang w:val="ru-RU"/>
        </w:rPr>
        <w:t>. Каким же образом это возможно, если в самих феноменах нет никаких правил и законов, то есть нет никакой истины? Дело здесь как раз в том, что отсутствие правил и законов может как раз являться тем качеством бытия, которое мы интерпретируем, как непостижимость мира, то есть свободой воли! Мы не можем найти закономерностей в своем личном опыте, и именно это является проявлением свободной воли. Данный ход мыслей является инверсией: если раньше люди стремились через свой опыт познать истинное бытие, то теперь  вечное и бесконечное бытие постоянно являет себя в конечном и временном чувственном опыте.</w:t>
      </w:r>
    </w:p>
    <w:p w:rsidR="007E11B2" w:rsidRPr="003E15F1" w:rsidRDefault="00000000">
      <w:pPr>
        <w:rPr>
          <w:lang w:val="ru-RU"/>
        </w:rPr>
      </w:pPr>
      <w:r w:rsidRPr="003E15F1">
        <w:rPr>
          <w:lang w:val="ru-RU"/>
        </w:rPr>
        <w:t xml:space="preserve">Следующий вопрос: почему я сам не могу дойти до истины? Почему она может только явиться мне сама? </w:t>
      </w:r>
      <w:r w:rsidRPr="003E15F1">
        <w:rPr>
          <w:i/>
          <w:lang w:val="ru-RU"/>
        </w:rPr>
        <w:t>Что со мной не так</w:t>
      </w:r>
      <w:r w:rsidRPr="003E15F1">
        <w:rPr>
          <w:lang w:val="ru-RU"/>
        </w:rPr>
        <w:t xml:space="preserve">? Видимо, во мне есть какой-то дефект или недостаток, из-за которого я постоянно совершаю </w:t>
      </w:r>
      <w:r w:rsidRPr="003E15F1">
        <w:rPr>
          <w:i/>
          <w:lang w:val="ru-RU"/>
        </w:rPr>
        <w:t>хамартиа</w:t>
      </w:r>
      <w:r w:rsidRPr="003E15F1">
        <w:rPr>
          <w:lang w:val="ru-RU"/>
        </w:rPr>
        <w:t xml:space="preserve"> (промах, или грех). Этот дефект связан с отсутствием, нехваткой. Этой нехватки нет у </w:t>
      </w:r>
      <w:r w:rsidRPr="003E15F1">
        <w:rPr>
          <w:i/>
          <w:lang w:val="ru-RU"/>
        </w:rPr>
        <w:t>юпостасиса</w:t>
      </w:r>
      <w:r w:rsidRPr="003E15F1">
        <w:rPr>
          <w:lang w:val="ru-RU"/>
        </w:rPr>
        <w:t xml:space="preserve">, потому что юпостасис это бытие, то есть то, что есть, а нехватка это то, чего нет. Возможным такое рассуждение становится из-за идеи божественного </w:t>
      </w:r>
      <w:r w:rsidRPr="003E15F1">
        <w:rPr>
          <w:i/>
          <w:lang w:val="ru-RU"/>
        </w:rPr>
        <w:t>творения</w:t>
      </w:r>
      <w:r w:rsidRPr="003E15F1">
        <w:rPr>
          <w:lang w:val="ru-RU"/>
        </w:rPr>
        <w:t xml:space="preserve"> из ничего. Из-за того что дефект это по сути ничто, его невозможно в себе распознать. Но можно найти в себе его проявление. Есть отдельная сфера опыта на уровне феноменов, которая античной этикой не замечается, и это </w:t>
      </w:r>
      <w:r w:rsidRPr="003E15F1">
        <w:rPr>
          <w:i/>
          <w:lang w:val="ru-RU"/>
        </w:rPr>
        <w:t>взаимодействие с другими людьми</w:t>
      </w:r>
      <w:r w:rsidRPr="003E15F1">
        <w:rPr>
          <w:lang w:val="ru-RU"/>
        </w:rPr>
        <w:t xml:space="preserve"> (ведь в античной этике нужно устранить вид от третьего лица и оставить первое). Если раньше человек исходил из того, что есть некая модель реальности, посредством которой он взаимодействовал с другими людьми и совершал поступки во имя абстрактного блага, и избегал абстрактного зла; теперь благо и зло — это то, что я претерпеваю от конкретного другого человека. Человек античности мог убить другого по праву сильного и вообще не чувствовать за собой неправоты; он убивал как господин раба, как эллин варвара и это было нормальным; теперь же любое убийство расценивается именно как убийство конкретного человека конкретным человеком (тут можно разглядеть зачатки гуманизации); теперь несчастья, имеющие нечеловеческий источник, не являются злом, потому что зло может вершить только человек. Дефект при взаимодействии людей проявляется в зле, которое они друг другу совершают, и мерилом зла для человека будет только другой человек.</w:t>
      </w:r>
    </w:p>
    <w:p w:rsidR="007E11B2" w:rsidRDefault="00000000">
      <w:r w:rsidRPr="003E15F1">
        <w:rPr>
          <w:lang w:val="ru-RU"/>
        </w:rPr>
        <w:t xml:space="preserve">Там, где эпикурейцы объясняют несовершенство человека через </w:t>
      </w:r>
      <w:r w:rsidRPr="003E15F1">
        <w:rPr>
          <w:i/>
          <w:lang w:val="ru-RU"/>
        </w:rPr>
        <w:t>паренклесис</w:t>
      </w:r>
      <w:r w:rsidRPr="003E15F1">
        <w:rPr>
          <w:lang w:val="ru-RU"/>
        </w:rPr>
        <w:t xml:space="preserve">, христиане приписывают это природному изъяну человека. </w:t>
      </w:r>
      <w:r>
        <w:t>В этом смысле эпикурейство является противоположностью христианству.</w:t>
      </w:r>
    </w:p>
    <w:p w:rsidR="007E11B2" w:rsidRDefault="00000000">
      <w:pPr>
        <w:pStyle w:val="Heading2"/>
        <w:rPr>
          <w:b w:val="0"/>
          <w:i w:val="0"/>
        </w:rPr>
      </w:pPr>
      <w:r>
        <w:rPr>
          <w:b w:val="0"/>
          <w:i w:val="0"/>
        </w:rPr>
        <w:lastRenderedPageBreak/>
        <w:t>Урок 25. Этика Христа</w:t>
      </w:r>
    </w:p>
    <w:p w:rsidR="007E11B2" w:rsidRDefault="00000000">
      <w:r>
        <w:fldChar w:fldCharType="begin"/>
      </w:r>
      <w:r>
        <w:instrText xml:space="preserve"> INCLUDEPICTURE  \d "/lesson-previews/lesson-25-preview.jpeg" \* MERGEFORMATINET </w:instrText>
      </w:r>
      <w:r>
        <w:fldChar w:fldCharType="separate"/>
      </w:r>
      <w:r>
        <w:fldChar w:fldCharType="begin"/>
      </w:r>
      <w:r>
        <w:instrText xml:space="preserve"> INCLUDEPICTURE  \d "/lesson-previews/lesson-25-preview.jpeg" \* MERGEFORMATINET </w:instrText>
      </w:r>
      <w:r>
        <w:fldChar w:fldCharType="separate"/>
      </w:r>
      <w:r>
        <w:fldChar w:fldCharType="begin"/>
      </w:r>
      <w:r>
        <w:instrText xml:space="preserve"> INCLUDEPICTURE  \d "/lesson-previews/lesson-25-preview.jpeg" \* MERGEFORMATINET </w:instrText>
      </w:r>
      <w:r>
        <w:fldChar w:fldCharType="separate"/>
      </w:r>
      <w:r>
        <w:pict>
          <v:shape id="_x0000_i1031" type="#_x0000_t75" alt="lesson-25-preview" style="width:3in;height:3in">
            <v:imagedata r:id="rId13"/>
          </v:shape>
        </w:pict>
      </w:r>
      <w:r>
        <w:fldChar w:fldCharType="end"/>
      </w:r>
      <w:r>
        <w:fldChar w:fldCharType="end"/>
      </w:r>
      <w:r>
        <w:fldChar w:fldCharType="end"/>
      </w:r>
    </w:p>
    <w:p w:rsidR="007E11B2" w:rsidRPr="003E15F1" w:rsidRDefault="00000000">
      <w:pPr>
        <w:rPr>
          <w:lang w:val="ru-RU"/>
        </w:rPr>
      </w:pPr>
      <w:r w:rsidRPr="003E15F1">
        <w:rPr>
          <w:lang w:val="ru-RU"/>
        </w:rPr>
        <w:t xml:space="preserve">Христос будет рассматриваться как философская конструкция. Его возникновение является результатом важного </w:t>
      </w:r>
      <w:r w:rsidRPr="003E15F1">
        <w:rPr>
          <w:i/>
          <w:lang w:val="ru-RU"/>
        </w:rPr>
        <w:t>этического перехода:</w:t>
      </w:r>
      <w:r w:rsidRPr="003E15F1">
        <w:rPr>
          <w:lang w:val="ru-RU"/>
        </w:rPr>
        <w:t xml:space="preserve"> если античная этика отвечала на вопрос «кто я?», то переход к новой парадигме знаменуется тем, что в самом вопросе «кто я?» содержится ошибка, потому что никакого подлинного «я» не существует: если на все прежние попытки понять, чем я являюсь, я терпел только неудачи, значит, во мне есть исходная испорченность, или, другими словами, греховность (хамартиа — промах). Если античный человек через различные практики (стоицизма, Эпикурейства, скептицизма) надеялся избавиться от зла (страстей, тревоги и тп), то в христианской картине мира зло является частью человека и избавиться от него нельзя. Чтобы иначе объяснить </w:t>
      </w:r>
      <w:r w:rsidRPr="003E15F1">
        <w:rPr>
          <w:i/>
          <w:lang w:val="ru-RU"/>
        </w:rPr>
        <w:t>этический переход</w:t>
      </w:r>
      <w:r w:rsidRPr="003E15F1">
        <w:rPr>
          <w:lang w:val="ru-RU"/>
        </w:rPr>
        <w:t xml:space="preserve">, можно говорить о смене этической сцены. В античности сценой был космос (гармоничный, соразмерный порядок в рамках целого), то есть на глобальном масштабе, в христианстве же сцена носит локальный масштаб и описывается словом </w:t>
      </w:r>
      <w:r w:rsidRPr="003E15F1">
        <w:rPr>
          <w:b/>
          <w:i/>
          <w:lang w:val="ru-RU"/>
        </w:rPr>
        <w:t>Плисион</w:t>
      </w:r>
      <w:r w:rsidRPr="003E15F1">
        <w:rPr>
          <w:lang w:val="ru-RU"/>
        </w:rPr>
        <w:t xml:space="preserve"> (ближний) — это мое отношение с конкретным другим человеком. </w:t>
      </w:r>
      <w:r w:rsidRPr="003E15F1">
        <w:rPr>
          <w:i/>
          <w:lang w:val="ru-RU"/>
        </w:rPr>
        <w:t>Плисион</w:t>
      </w:r>
      <w:r w:rsidRPr="003E15F1">
        <w:rPr>
          <w:lang w:val="ru-RU"/>
        </w:rPr>
        <w:t xml:space="preserve"> это не социум, не люди вообще, но именно конкретный другой человек, существующий на уровне повседневного опыта — по скептикам на уровне </w:t>
      </w:r>
      <w:r w:rsidRPr="003E15F1">
        <w:rPr>
          <w:i/>
          <w:lang w:val="ru-RU"/>
        </w:rPr>
        <w:t>феноменов</w:t>
      </w:r>
      <w:r w:rsidRPr="003E15F1">
        <w:rPr>
          <w:lang w:val="ru-RU"/>
        </w:rPr>
        <w:t>. Там же проявляется и моя греховность.</w:t>
      </w:r>
    </w:p>
    <w:p w:rsidR="007E11B2" w:rsidRPr="003E15F1" w:rsidRDefault="00000000">
      <w:pPr>
        <w:rPr>
          <w:lang w:val="ru-RU"/>
        </w:rPr>
      </w:pPr>
      <w:r w:rsidRPr="003E15F1">
        <w:rPr>
          <w:lang w:val="ru-RU"/>
        </w:rPr>
        <w:t xml:space="preserve">В качестве примера несовершенства и возникших в его следствии проблем отношений с ближним, рассмотрим анекдот про Сократа, который не слушал жену и относился к ней пренебрежительно, как к природному явлению. Женщины в античности в целом имели очень низкий социальный статус, не могли выйти на улицу. Это делалась ради сохранения космоса, иными словами, ради сохранения целостности сцены путем маскировки того разрыва, что существовал между мужчинами и женщинами, неспособными договориться. Христианство обращает внимание на разрыв человека с его ближним, раскалывая сцену. Этот разрыв обозначается словом </w:t>
      </w:r>
      <w:r w:rsidRPr="003E15F1">
        <w:rPr>
          <w:b/>
          <w:i/>
          <w:lang w:val="ru-RU"/>
        </w:rPr>
        <w:t>офейлима</w:t>
      </w:r>
      <w:r w:rsidRPr="003E15F1">
        <w:rPr>
          <w:lang w:val="ru-RU"/>
        </w:rPr>
        <w:t xml:space="preserve"> и имеет значение «вина», «невозвращенный долг». То есть чтобы люди не делали, между ними складываются отношения кредитора и должника, а отношения между мужчинами и женщинами является лишь частным его проявлением.</w:t>
      </w:r>
    </w:p>
    <w:p w:rsidR="007E11B2" w:rsidRPr="003E15F1" w:rsidRDefault="00000000">
      <w:pPr>
        <w:rPr>
          <w:lang w:val="ru-RU"/>
        </w:rPr>
      </w:pPr>
      <w:r w:rsidRPr="003E15F1">
        <w:rPr>
          <w:lang w:val="ru-RU"/>
        </w:rPr>
        <w:t xml:space="preserve">Итак, на прошлом занятии было выяснено, что негативная реакция ближнего (обида, злость и тп) по отношению к моим действиям, направленным на него, является </w:t>
      </w:r>
      <w:r w:rsidRPr="003E15F1">
        <w:rPr>
          <w:i/>
          <w:lang w:val="ru-RU"/>
        </w:rPr>
        <w:t>проявлением зла во мне</w:t>
      </w:r>
      <w:r w:rsidRPr="003E15F1">
        <w:rPr>
          <w:lang w:val="ru-RU"/>
        </w:rPr>
        <w:t xml:space="preserve">. Но это является ненадежным критерием, ведь я мог, например, сделать человеку зло с добрым умыслом. Дело в том, что в христианской традиции </w:t>
      </w:r>
      <w:r w:rsidRPr="003E15F1">
        <w:rPr>
          <w:i/>
          <w:lang w:val="ru-RU"/>
        </w:rPr>
        <w:t>зло не существует</w:t>
      </w:r>
      <w:r w:rsidRPr="003E15F1">
        <w:rPr>
          <w:lang w:val="ru-RU"/>
        </w:rPr>
        <w:t xml:space="preserve"> (Св. </w:t>
      </w:r>
      <w:r>
        <w:t xml:space="preserve">Августин), потому что </w:t>
      </w:r>
      <w:r>
        <w:lastRenderedPageBreak/>
        <w:t>зло — это отсутствие добра (</w:t>
      </w:r>
      <w:r>
        <w:rPr>
          <w:i/>
        </w:rPr>
        <w:t>defectio</w:t>
      </w:r>
      <w:r>
        <w:t xml:space="preserve">). </w:t>
      </w:r>
      <w:r w:rsidRPr="003E15F1">
        <w:rPr>
          <w:lang w:val="ru-RU"/>
        </w:rPr>
        <w:t xml:space="preserve">Почему же люди так долго не замечали того, что они являются причиной зла? В качестве ответа на вопрос можно привести в пример игромана в казино. Проблема игрока в том, что те пределы (максимальная сумма, которую можно проиграть), которые ставит себе человек — на самом деле их не существует, и проигравший </w:t>
      </w:r>
      <w:r w:rsidRPr="003E15F1">
        <w:rPr>
          <w:i/>
          <w:lang w:val="ru-RU"/>
        </w:rPr>
        <w:t>падает</w:t>
      </w:r>
      <w:r w:rsidRPr="003E15F1">
        <w:rPr>
          <w:lang w:val="ru-RU"/>
        </w:rPr>
        <w:t xml:space="preserve"> (падший — христианское определение такого человека) в бездну, которую он принимает за самого себя, когда как, возвращаясь в начало урока, христианство говорит о том, что никакого подлинного «себя» не существует! Психолог, который для решения ментальных проблем предложит человеку найти «подлинное я», на самом деле заставит бесконечно его погружаться в бездну </w:t>
      </w:r>
      <w:r w:rsidRPr="003E15F1">
        <w:rPr>
          <w:i/>
          <w:lang w:val="ru-RU"/>
        </w:rPr>
        <w:t>падения</w:t>
      </w:r>
      <w:r w:rsidRPr="003E15F1">
        <w:rPr>
          <w:lang w:val="ru-RU"/>
        </w:rPr>
        <w:t>. Любое желание — это бездна, потому что если я чего-то желаю, это значит, что во мне есть нехватка, и эта нехватка на самом деле носит структурный характер. Это и есть проявление той самой негативности. Быть собой просто невозможно. Именно это является причиной разрыва между людьми. Какое бы зло во благо человек не сделал (ударил по пальцам ребенку, тянущему руки к розетке), нет гарантии, что это было именно воспитание, а не перегибание палки и утоление жестокости.</w:t>
      </w:r>
    </w:p>
    <w:p w:rsidR="007E11B2" w:rsidRPr="003E15F1" w:rsidRDefault="00000000">
      <w:pPr>
        <w:rPr>
          <w:lang w:val="ru-RU"/>
        </w:rPr>
      </w:pPr>
      <w:r w:rsidRPr="003E15F1">
        <w:rPr>
          <w:lang w:val="ru-RU"/>
        </w:rPr>
        <w:t xml:space="preserve">Что же такое зло на самом деле? </w:t>
      </w:r>
      <w:r w:rsidRPr="003E15F1">
        <w:rPr>
          <w:b/>
          <w:lang w:val="ru-RU"/>
        </w:rPr>
        <w:t>Гиперфания</w:t>
      </w:r>
      <w:r w:rsidRPr="003E15F1">
        <w:rPr>
          <w:lang w:val="ru-RU"/>
        </w:rPr>
        <w:t xml:space="preserve"> (гордыня) — это самый порочный грех. Да, человек является в известном смысле злом, но он этого не знает, поэтому у него возникает иллюзия, что он может справиться с чем-либо сам.</w:t>
      </w:r>
    </w:p>
    <w:p w:rsidR="007E11B2" w:rsidRPr="003E15F1" w:rsidRDefault="00000000">
      <w:pPr>
        <w:rPr>
          <w:lang w:val="ru-RU"/>
        </w:rPr>
      </w:pPr>
      <w:r w:rsidRPr="003E15F1">
        <w:rPr>
          <w:lang w:val="ru-RU"/>
        </w:rPr>
        <w:t xml:space="preserve">Что же делать в ситуации, когда собственного я не существует? Заимствовать, и для этого есть два термина — </w:t>
      </w:r>
      <w:r w:rsidRPr="003E15F1">
        <w:rPr>
          <w:b/>
          <w:lang w:val="ru-RU"/>
        </w:rPr>
        <w:t>Эйкон</w:t>
      </w:r>
      <w:r w:rsidRPr="003E15F1">
        <w:rPr>
          <w:lang w:val="ru-RU"/>
        </w:rPr>
        <w:t xml:space="preserve"> (образ) и </w:t>
      </w:r>
      <w:r w:rsidRPr="003E15F1">
        <w:rPr>
          <w:b/>
          <w:lang w:val="ru-RU"/>
        </w:rPr>
        <w:t>хомоисис</w:t>
      </w:r>
      <w:r w:rsidRPr="003E15F1">
        <w:rPr>
          <w:lang w:val="ru-RU"/>
        </w:rPr>
        <w:t xml:space="preserve"> (подобие). Бог создал человека «по образу и подобию» означает, что человек заимствует свое существование (ведь образ это то, чего вообще-то нет). Человек это образ и подобие, потому что ничего другого ему не остается; иначе он просто будет никем. Это заимствование получается за счет </w:t>
      </w:r>
      <w:r w:rsidRPr="003E15F1">
        <w:rPr>
          <w:b/>
          <w:lang w:val="ru-RU"/>
        </w:rPr>
        <w:t>агапэ</w:t>
      </w:r>
      <w:r w:rsidRPr="003E15F1">
        <w:rPr>
          <w:lang w:val="ru-RU"/>
        </w:rPr>
        <w:t xml:space="preserve"> (жертвенная, бескорыстная любовь, не являющаяся страстью, выражающаяся на уровне поступков, а не эмоций). Приблизительно объяснить агапэ можно через взаимную романтическую любовь между мужчиной и женщиной. Любовь между родителем и ребенком годится меньше, потому что она не свободна; романтическая любовь обладает полной свободой воли. Когда человек любит, он видит в другом то, что делает человека </w:t>
      </w:r>
      <w:r w:rsidRPr="003E15F1">
        <w:rPr>
          <w:i/>
          <w:lang w:val="ru-RU"/>
        </w:rPr>
        <w:t>уникальным</w:t>
      </w:r>
      <w:r w:rsidRPr="003E15F1">
        <w:rPr>
          <w:lang w:val="ru-RU"/>
        </w:rPr>
        <w:t xml:space="preserve">. Это что-то, некий фактор, который нельзя объяснить, нельзя описать словами. И когда в человеке видят этот фактор, он становится неким структурным ядром, формирующим собственное «я» у любимого человека. Вокруг этого ядра в свою очередь уже и возникают </w:t>
      </w:r>
      <w:r w:rsidRPr="003E15F1">
        <w:rPr>
          <w:b/>
          <w:lang w:val="ru-RU"/>
        </w:rPr>
        <w:t>образ и подобие</w:t>
      </w:r>
      <w:r w:rsidRPr="003E15F1">
        <w:rPr>
          <w:lang w:val="ru-RU"/>
        </w:rPr>
        <w:t>. Происходит некое творение из небытия.</w:t>
      </w:r>
    </w:p>
    <w:p w:rsidR="007E11B2" w:rsidRPr="003E15F1" w:rsidRDefault="00000000">
      <w:pPr>
        <w:rPr>
          <w:lang w:val="ru-RU"/>
        </w:rPr>
      </w:pPr>
      <w:r w:rsidRPr="003E15F1">
        <w:rPr>
          <w:lang w:val="ru-RU"/>
        </w:rPr>
        <w:t xml:space="preserve">Теперь возьмем двух людей с самым радикальным разрывом — палач(кредитор) и жертва(должник), то есть случай насильника и жертвы. Конечно, в случае вопиющей жестокости и несправедливости жертва и осуждающие будет жаждать </w:t>
      </w:r>
      <w:r w:rsidRPr="003E15F1">
        <w:rPr>
          <w:i/>
          <w:lang w:val="ru-RU"/>
        </w:rPr>
        <w:t>воздаяния</w:t>
      </w:r>
      <w:r w:rsidRPr="003E15F1">
        <w:rPr>
          <w:lang w:val="ru-RU"/>
        </w:rPr>
        <w:t xml:space="preserve">. Для того, чтобы залатать такой неразрешимый разрыв, остановить моховик насилия, необходим посредник, и не он должен не просто простить палача, но и принять на себя искупительную жертву. Это некий «юридический» аспект, восстанавливающий справедливость. Но ему недостаточно брать просто абсорбентом страдания: может быть, жертва не захочет, чтобы воздаяние принимал на себя неповинный человек, и будет жаждать расплаты именно с насильником. Существует и второй аспект: его поступок преображает и палача, и жертву: палача, потому что он его прощает (вызывая раскаяние), а жертву, потому что он берет на себя его страдания (устраняя ожесточение). Это и есть </w:t>
      </w:r>
      <w:r w:rsidRPr="003E15F1">
        <w:rPr>
          <w:i/>
          <w:lang w:val="ru-RU"/>
        </w:rPr>
        <w:t>агапэ</w:t>
      </w:r>
      <w:r w:rsidRPr="003E15F1">
        <w:rPr>
          <w:lang w:val="ru-RU"/>
        </w:rPr>
        <w:t xml:space="preserve">, своим поступком посредник доказывает свою любовь к людям и несет </w:t>
      </w:r>
      <w:r w:rsidRPr="003E15F1">
        <w:rPr>
          <w:i/>
          <w:lang w:val="ru-RU"/>
        </w:rPr>
        <w:t>теозис</w:t>
      </w:r>
      <w:r w:rsidRPr="003E15F1">
        <w:rPr>
          <w:lang w:val="ru-RU"/>
        </w:rPr>
        <w:t xml:space="preserve"> (обожествление) — человек возвышается на уровень бога. Этим посредником не может быть человек, потому что человек не может быть той истиной, которую он ищет; как было показано при переходе от скептиков к христианству, истина может являться людям в конкретном феномене или явлении, поэтому им оказался сын божий Христос.</w:t>
      </w:r>
    </w:p>
    <w:p w:rsidR="007E11B2" w:rsidRPr="003E15F1" w:rsidRDefault="00000000">
      <w:pPr>
        <w:rPr>
          <w:lang w:val="ru-RU"/>
        </w:rPr>
      </w:pPr>
      <w:r w:rsidRPr="003E15F1">
        <w:rPr>
          <w:lang w:val="ru-RU"/>
        </w:rPr>
        <w:lastRenderedPageBreak/>
        <w:t>Апостол Павел отличается ото всех других апостолов тем, что не видел Христа. Именно он был главным проповедником. Он свидетельствовал обо всех Христовых событиях постфактум. Как он мог до нее додуматься? Только с помощью божественного. С этической точки зрения догмат христианства предшествует появлению Христа, потому что логически вытекает из логики предшествующей этики.</w:t>
      </w:r>
    </w:p>
    <w:p w:rsidR="007E11B2" w:rsidRPr="003E15F1" w:rsidRDefault="00000000">
      <w:pPr>
        <w:pStyle w:val="Heading2"/>
        <w:rPr>
          <w:b w:val="0"/>
          <w:i w:val="0"/>
          <w:lang w:val="ru-RU"/>
        </w:rPr>
      </w:pPr>
      <w:r w:rsidRPr="003E15F1">
        <w:rPr>
          <w:b w:val="0"/>
          <w:i w:val="0"/>
          <w:lang w:val="ru-RU"/>
        </w:rPr>
        <w:t>Урок 26. Экзистенциальный фактор возникновения христианской этики</w:t>
      </w:r>
    </w:p>
    <w:p w:rsidR="007E11B2" w:rsidRDefault="00000000">
      <w:r>
        <w:fldChar w:fldCharType="begin"/>
      </w:r>
      <w:r>
        <w:instrText xml:space="preserve"> INCLUDEPICTURE  \d "/lesson-previews/lesson-26-preview.jpeg" \* MERGEFORMATINET </w:instrText>
      </w:r>
      <w:r>
        <w:fldChar w:fldCharType="separate"/>
      </w:r>
      <w:r>
        <w:fldChar w:fldCharType="begin"/>
      </w:r>
      <w:r>
        <w:instrText xml:space="preserve"> INCLUDEPICTURE  \d "/lesson-previews/lesson-26-preview.jpeg" \* MERGEFORMATINET </w:instrText>
      </w:r>
      <w:r>
        <w:fldChar w:fldCharType="separate"/>
      </w:r>
      <w:r>
        <w:fldChar w:fldCharType="begin"/>
      </w:r>
      <w:r>
        <w:instrText xml:space="preserve"> INCLUDEPICTURE  \d "/lesson-previews/lesson-26-preview.jpeg" \* MERGEFORMATINET </w:instrText>
      </w:r>
      <w:r>
        <w:fldChar w:fldCharType="separate"/>
      </w:r>
      <w:r>
        <w:pict>
          <v:shape id="_x0000_i1032" type="#_x0000_t75" alt="lesson-26-preview" style="width:3in;height:3in">
            <v:imagedata r:id="rId14"/>
          </v:shape>
        </w:pict>
      </w:r>
      <w:r>
        <w:fldChar w:fldCharType="end"/>
      </w:r>
      <w:r>
        <w:fldChar w:fldCharType="end"/>
      </w:r>
      <w:r>
        <w:fldChar w:fldCharType="end"/>
      </w:r>
    </w:p>
    <w:p w:rsidR="007E11B2" w:rsidRPr="003E15F1" w:rsidRDefault="00000000">
      <w:pPr>
        <w:rPr>
          <w:lang w:val="ru-RU"/>
        </w:rPr>
      </w:pPr>
      <w:r w:rsidRPr="003E15F1">
        <w:rPr>
          <w:lang w:val="ru-RU"/>
        </w:rPr>
        <w:t xml:space="preserve">Как же из логической необходимости жертвы Христа вытекает этическая практика — главный фактор в этике? Человек характеризуется нехваткой; нечто, противоположное нехватке называется </w:t>
      </w:r>
      <w:r w:rsidRPr="003E15F1">
        <w:rPr>
          <w:i/>
          <w:lang w:val="ru-RU"/>
        </w:rPr>
        <w:t>плерома</w:t>
      </w:r>
      <w:r w:rsidRPr="003E15F1">
        <w:rPr>
          <w:lang w:val="ru-RU"/>
        </w:rPr>
        <w:t xml:space="preserve"> (полнота, в данном случае полнота бытия). Она присуща богу. Тем не менее, несмотря на нехватку, возможно мыслить и действовать так, как будто её нет. Действие для достижения этой цели называется </w:t>
      </w:r>
      <w:r w:rsidRPr="003E15F1">
        <w:rPr>
          <w:i/>
          <w:lang w:val="ru-RU"/>
        </w:rPr>
        <w:t>Экклесия</w:t>
      </w:r>
      <w:r w:rsidRPr="003E15F1">
        <w:rPr>
          <w:lang w:val="ru-RU"/>
        </w:rPr>
        <w:t xml:space="preserve"> (призванные извне) — в русском переводе — церковь. Его эффект достигается исходя из того соображения, что когда люди собираются вместе, результат их совместного действия больше, чем сумма действий каждого из них по отдельности (пример: будучи зависимыми от общественного мнения, мы на глазах у других можем вести себя лучше или приличнее, чем действуя в одиночку). В результате </w:t>
      </w:r>
      <w:r w:rsidRPr="003E15F1">
        <w:rPr>
          <w:i/>
          <w:lang w:val="ru-RU"/>
        </w:rPr>
        <w:t>экклесии</w:t>
      </w:r>
      <w:r w:rsidRPr="003E15F1">
        <w:rPr>
          <w:lang w:val="ru-RU"/>
        </w:rPr>
        <w:t xml:space="preserve"> собравшиеся люди пытаются простить там, где они не могут простить поодиночке, действуя так, </w:t>
      </w:r>
      <w:r w:rsidRPr="003E15F1">
        <w:rPr>
          <w:i/>
          <w:lang w:val="ru-RU"/>
        </w:rPr>
        <w:t>как будто</w:t>
      </w:r>
      <w:r w:rsidRPr="003E15F1">
        <w:rPr>
          <w:lang w:val="ru-RU"/>
        </w:rPr>
        <w:t xml:space="preserve"> они достигли полноты бытия, пытаясь сделать то, что сделал Иисус. Поэтому иногда церковь называют «телом Христовым» — в церкви каждый человек действует, выполняя функцию какой-то части тела. Вставая в позицию имитации полноты бытия человек как будто преодолевает свою ограниченность и конечность. С одной стороны человек по природе своей ощущает смерть, ограниченность, нехватку (голод, любая нужда и потребность — это негативные ощущения, онтологически являющиеся позитивными процессами на материальном уровне — выделение желудочного сока, раздражение нейронов мозга и тп), но с другой стороны, нехватка человека — это то, чего на самом деле также не существует самого по себе (так как она является следствиям сотворения из небытия), а существует только посредством человека. И так как онтологически нехватки не существует, человек обретает полноту бытия, изменяя оптику своего восприятия с помощью </w:t>
      </w:r>
      <w:r w:rsidRPr="003E15F1">
        <w:rPr>
          <w:i/>
          <w:lang w:val="ru-RU"/>
        </w:rPr>
        <w:t>экклесии</w:t>
      </w:r>
      <w:r w:rsidRPr="003E15F1">
        <w:rPr>
          <w:lang w:val="ru-RU"/>
        </w:rPr>
        <w:t>.</w:t>
      </w:r>
    </w:p>
    <w:p w:rsidR="007E11B2" w:rsidRPr="003E15F1" w:rsidRDefault="00000000">
      <w:pPr>
        <w:rPr>
          <w:lang w:val="ru-RU"/>
        </w:rPr>
      </w:pPr>
      <w:r w:rsidRPr="003E15F1">
        <w:rPr>
          <w:lang w:val="ru-RU"/>
        </w:rPr>
        <w:t xml:space="preserve">Апостол Павел — распространитель Христианской веры. Особый интерес к нему возник в 20 веке, в частности, Джорджем Агамбеном. Он первый обозначил экзистенциальный фактор </w:t>
      </w:r>
      <w:r w:rsidRPr="003E15F1">
        <w:rPr>
          <w:lang w:val="ru-RU"/>
        </w:rPr>
        <w:lastRenderedPageBreak/>
        <w:t xml:space="preserve">христианской этики и назвал его </w:t>
      </w:r>
      <w:r w:rsidRPr="003E15F1">
        <w:rPr>
          <w:b/>
          <w:lang w:val="ru-RU"/>
        </w:rPr>
        <w:t>мессианским временем</w:t>
      </w:r>
      <w:r w:rsidRPr="003E15F1">
        <w:rPr>
          <w:lang w:val="ru-RU"/>
        </w:rPr>
        <w:t xml:space="preserve">. Что это такое? Человек в повседневности имеет дело с субъективным </w:t>
      </w:r>
      <w:r w:rsidRPr="003E15F1">
        <w:rPr>
          <w:i/>
          <w:lang w:val="ru-RU"/>
        </w:rPr>
        <w:t>образом времени</w:t>
      </w:r>
      <w:r w:rsidRPr="003E15F1">
        <w:rPr>
          <w:lang w:val="ru-RU"/>
        </w:rPr>
        <w:t xml:space="preserve">, представляя его, как стрелу с прошедшим, настоящим и будущим (на самом деле искусственная модель времени человека). Но есть время, существующее помимо сложившегося </w:t>
      </w:r>
      <w:r w:rsidRPr="003E15F1">
        <w:rPr>
          <w:i/>
          <w:lang w:val="ru-RU"/>
        </w:rPr>
        <w:t>образа времени</w:t>
      </w:r>
      <w:r w:rsidRPr="003E15F1">
        <w:rPr>
          <w:lang w:val="ru-RU"/>
        </w:rPr>
        <w:t xml:space="preserve"> — это то время, в течении которого у человека формируется этот самый образ времени, и оно называется </w:t>
      </w:r>
      <w:r w:rsidRPr="003E15F1">
        <w:rPr>
          <w:b/>
          <w:lang w:val="ru-RU"/>
        </w:rPr>
        <w:t>оперативным временем</w:t>
      </w:r>
      <w:r w:rsidRPr="003E15F1">
        <w:rPr>
          <w:lang w:val="ru-RU"/>
        </w:rPr>
        <w:t xml:space="preserve">. В нем нет разделения на прошлое, настоящее и будущее. Используя оперативное время как экзистенциальный фактор, человек может достичь полноты бытия. Кроме момента где-то в начале жизни, когда происходит формирование образа времени, есть ещё одна ситуация, когда оперативное время может возникнуть: это предсмертное состояние, когда, как говорится «вся жизнь пронеслась перед глазами», и оно называется </w:t>
      </w:r>
      <w:r w:rsidRPr="003E15F1">
        <w:rPr>
          <w:i/>
          <w:lang w:val="ru-RU"/>
        </w:rPr>
        <w:t>панорамным видением жизни</w:t>
      </w:r>
      <w:r w:rsidRPr="003E15F1">
        <w:rPr>
          <w:lang w:val="ru-RU"/>
        </w:rPr>
        <w:t xml:space="preserve">. Апостол Павел называет это </w:t>
      </w:r>
      <w:r w:rsidRPr="003E15F1">
        <w:rPr>
          <w:b/>
          <w:lang w:val="ru-RU"/>
        </w:rPr>
        <w:t>сжатым временем</w:t>
      </w:r>
      <w:r w:rsidRPr="003E15F1">
        <w:rPr>
          <w:lang w:val="ru-RU"/>
        </w:rPr>
        <w:t xml:space="preserve">. В этот момент происходит как бы одновременное присутствие во всех точках жизни, то есть присутствие всего прошлого а настоящем. На самом деле попасть в состояние сжатого времени может не только в конце или в начале, а где-то внутри образа времени с помощью операции </w:t>
      </w:r>
      <w:r w:rsidRPr="003E15F1">
        <w:rPr>
          <w:i/>
          <w:lang w:val="ru-RU"/>
        </w:rPr>
        <w:t>размыкания образа времени</w:t>
      </w:r>
      <w:r w:rsidRPr="003E15F1">
        <w:rPr>
          <w:lang w:val="ru-RU"/>
        </w:rPr>
        <w:t>. В этом смысле состояние сжатого времени является первичным и естественным по отношению к сформированному человеком образу времени, поэтому человек скорее не входит в это состояние, а «возвращается» в него при выходе из образа времени. Ведь проект христианства основан не на том, что царствие божье наступит когда-то в будущем; речь о том, что прямо сейчас можно войти в перспективу, где у человека нет греховности и нехватки и где он может обрести полноту бытия (</w:t>
      </w:r>
      <w:r w:rsidRPr="003E15F1">
        <w:rPr>
          <w:i/>
          <w:lang w:val="ru-RU"/>
        </w:rPr>
        <w:t>плерома</w:t>
      </w:r>
      <w:r w:rsidRPr="003E15F1">
        <w:rPr>
          <w:lang w:val="ru-RU"/>
        </w:rPr>
        <w:t>) — это и есть операция размыкания. Ведь нехватка и греховность существует именно тогда, когда человек находится в образе времени. В противовес стоикам, которые убирают измерения прошлого и будущего, в христианстве происходит добавление нового четвертого измерения сжатого времени. Это и является особым экзистенциальным опытом; он может даже не сводиться к христианству — его можно использовать иначе. В контексте христианства достижение опыта сжатого времени важно для того, чтобы оно из умозрительной конструкции, этической практики или просто веры стало культурным кодом, новым типом цивилизации. Операция размыкания происходит следующим образом: чтобы достичь полноты бытия (и вообще любой цели), вместо того, чтобы создавать условия, благоприятные для достижения цели, необходимо начать действовать так, как будто цель уже достигнута, создавая желанные условия и приближая тем самым желанное будущее. Главным в этой схеме является действие/акт: важно именно поступать сообразно тому, как если бы желанная цель уже была достигнута. Кроме того, своими действиями можно изменить смысл уже произошедших событий, интерпретируя их так, как это нужно для достижения цели. Тогда прошлое, настоящее и будущее будут составлять собой единую систему, иными словами, совершилось сжатие времени. Для успешного осуществления этой практики важна коллективность: это не индивидуальная практика, она действует в рамках сообщества (</w:t>
      </w:r>
      <w:r w:rsidRPr="003E15F1">
        <w:rPr>
          <w:i/>
          <w:lang w:val="ru-RU"/>
        </w:rPr>
        <w:t>экклесия</w:t>
      </w:r>
      <w:r w:rsidRPr="003E15F1">
        <w:rPr>
          <w:lang w:val="ru-RU"/>
        </w:rPr>
        <w:t>). Сам апостол Павел совершал для достижения мессианской цели акт — создание экклесий; более приближенным примером такого поведения является советская фантастика 60 годов (Стругацкие, Ефимов), рассказывающая о человеке будущего.</w:t>
      </w:r>
    </w:p>
    <w:p w:rsidR="007E11B2" w:rsidRPr="003E15F1" w:rsidRDefault="00000000">
      <w:pPr>
        <w:rPr>
          <w:lang w:val="ru-RU"/>
        </w:rPr>
      </w:pPr>
      <w:r w:rsidRPr="003E15F1">
        <w:rPr>
          <w:lang w:val="ru-RU"/>
        </w:rPr>
        <w:t>Проблема в том, что та культура, которая будет построена на христианском проекте, необходимо создать новую картину мира, в которой будет заложен зияющий раскол.</w:t>
      </w:r>
    </w:p>
    <w:p w:rsidR="007E11B2" w:rsidRDefault="00000000">
      <w:pPr>
        <w:pStyle w:val="Heading2"/>
        <w:rPr>
          <w:b w:val="0"/>
          <w:i w:val="0"/>
        </w:rPr>
      </w:pPr>
      <w:r>
        <w:rPr>
          <w:b w:val="0"/>
          <w:i w:val="0"/>
        </w:rPr>
        <w:lastRenderedPageBreak/>
        <w:t>Урок 27. Онтология христианства</w:t>
      </w:r>
    </w:p>
    <w:p w:rsidR="007E11B2" w:rsidRDefault="00000000">
      <w:r>
        <w:fldChar w:fldCharType="begin"/>
      </w:r>
      <w:r>
        <w:instrText xml:space="preserve"> INCLUDEPICTURE  \d "/lesson-previews/lesson-27-preview.jpeg" \* MERGEFORMATINET </w:instrText>
      </w:r>
      <w:r>
        <w:fldChar w:fldCharType="separate"/>
      </w:r>
      <w:r>
        <w:fldChar w:fldCharType="begin"/>
      </w:r>
      <w:r>
        <w:instrText xml:space="preserve"> INCLUDEPICTURE  \d "/lesson-previews/lesson-27-preview.jpeg" \* MERGEFORMATINET </w:instrText>
      </w:r>
      <w:r>
        <w:fldChar w:fldCharType="separate"/>
      </w:r>
      <w:r>
        <w:fldChar w:fldCharType="begin"/>
      </w:r>
      <w:r>
        <w:instrText xml:space="preserve"> INCLUDEPICTURE  \d "/lesson-previews/lesson-27-preview.jpeg" \* MERGEFORMATINET </w:instrText>
      </w:r>
      <w:r>
        <w:fldChar w:fldCharType="separate"/>
      </w:r>
      <w:r>
        <w:pict>
          <v:shape id="_x0000_i1033" type="#_x0000_t75" alt="lesson-27-preview" style="width:3in;height:3in">
            <v:imagedata r:id="rId15"/>
          </v:shape>
        </w:pict>
      </w:r>
      <w:r>
        <w:fldChar w:fldCharType="end"/>
      </w:r>
      <w:r>
        <w:fldChar w:fldCharType="end"/>
      </w:r>
      <w:r>
        <w:fldChar w:fldCharType="end"/>
      </w:r>
    </w:p>
    <w:p w:rsidR="007E11B2" w:rsidRPr="003E15F1" w:rsidRDefault="00000000">
      <w:pPr>
        <w:rPr>
          <w:lang w:val="ru-RU"/>
        </w:rPr>
      </w:pPr>
      <w:r w:rsidRPr="003E15F1">
        <w:rPr>
          <w:lang w:val="ru-RU"/>
        </w:rPr>
        <w:t>Время, когда зарождался новый тип цивилизации как образ жизни и как картина мира: 4 век н.э. 60-70гг. Этот промежуток времени ознаменован созданием альтернативной логики. Значимые события: Никейский собор 325 года и Константинопольский собор 381 года.</w:t>
      </w:r>
    </w:p>
    <w:p w:rsidR="007E11B2" w:rsidRPr="003E15F1" w:rsidRDefault="00000000">
      <w:pPr>
        <w:rPr>
          <w:lang w:val="ru-RU"/>
        </w:rPr>
      </w:pPr>
      <w:r w:rsidRPr="003E15F1">
        <w:rPr>
          <w:lang w:val="ru-RU"/>
        </w:rPr>
        <w:t>Чтобы христианству стать новой цивилизацией, ей нужно помимо этической практики (изложенной на прошлом уроке) иметь собственную картину мира, или онтологию; иными словами — идеологию на уровне восточной римской империи, где и происходило основное действие.</w:t>
      </w:r>
    </w:p>
    <w:p w:rsidR="007E11B2" w:rsidRPr="003E15F1" w:rsidRDefault="00000000">
      <w:pPr>
        <w:rPr>
          <w:lang w:val="ru-RU"/>
        </w:rPr>
      </w:pPr>
      <w:r w:rsidRPr="003E15F1">
        <w:rPr>
          <w:lang w:val="ru-RU"/>
        </w:rPr>
        <w:t xml:space="preserve">Альтернативная логика заключается в том, что </w:t>
      </w:r>
      <w:r w:rsidRPr="003E15F1">
        <w:rPr>
          <w:i/>
          <w:lang w:val="ru-RU"/>
        </w:rPr>
        <w:t>нужно начать мысль то, что мыслить невозможно</w:t>
      </w:r>
      <w:r w:rsidRPr="003E15F1">
        <w:rPr>
          <w:lang w:val="ru-RU"/>
        </w:rPr>
        <w:t xml:space="preserve">. Такая задача возникает из-за того, что в христианстве бог един; понять его невозможно, потому что если у логического мышления есть правила, следовательно, у него есть и ограничения, не позволяющие полностью осмыслить божественное. </w:t>
      </w:r>
      <w:r w:rsidRPr="003E15F1">
        <w:rPr>
          <w:i/>
          <w:lang w:val="ru-RU"/>
        </w:rPr>
        <w:t>Апофазис</w:t>
      </w:r>
      <w:r w:rsidRPr="003E15F1">
        <w:rPr>
          <w:lang w:val="ru-RU"/>
        </w:rPr>
        <w:t xml:space="preserve"> — попытка мыслить о боге через отрицание, то есть выражать не его самого, а то, чем он не является, находясь на границе невозможного.</w:t>
      </w:r>
    </w:p>
    <w:p w:rsidR="007E11B2" w:rsidRDefault="00000000">
      <w:r w:rsidRPr="003E15F1">
        <w:rPr>
          <w:lang w:val="ru-RU"/>
        </w:rPr>
        <w:t xml:space="preserve">Постройка христианской онтологии начинается с главного вопроса: бог всё-таки один, или их два (бог-сын, Христос и бог-отец, творец)? </w:t>
      </w:r>
      <w:r w:rsidRPr="003E15F1">
        <w:rPr>
          <w:b/>
          <w:lang w:val="ru-RU"/>
        </w:rPr>
        <w:t>Первый ответ</w:t>
      </w:r>
      <w:r w:rsidRPr="003E15F1">
        <w:rPr>
          <w:lang w:val="ru-RU"/>
        </w:rPr>
        <w:t xml:space="preserve">: бог один, а творец и Христос это лишь два разных его проявления; если бы бога было два, то это уже был бы политеизм (а точнее ересь, называющаяся </w:t>
      </w:r>
      <w:r w:rsidRPr="003E15F1">
        <w:rPr>
          <w:b/>
          <w:lang w:val="ru-RU"/>
        </w:rPr>
        <w:t>модализмом</w:t>
      </w:r>
      <w:r w:rsidRPr="003E15F1">
        <w:rPr>
          <w:lang w:val="ru-RU"/>
        </w:rPr>
        <w:t xml:space="preserve">, который расцветал в третьем веке при Савелии), поэтому эта версия никого не устраивает. Этот ответ не устроил </w:t>
      </w:r>
      <w:r w:rsidRPr="003E15F1">
        <w:rPr>
          <w:i/>
          <w:lang w:val="ru-RU"/>
        </w:rPr>
        <w:t>Тертуиллиана</w:t>
      </w:r>
      <w:r w:rsidRPr="003E15F1">
        <w:rPr>
          <w:lang w:val="ru-RU"/>
        </w:rPr>
        <w:t xml:space="preserve">, который заявил, что при таком ответе выходит, что бог — лицемер, ведь получается, что жертва Христа ничего не стоит: Христос, как и человек, должен был почувствовать, что он оставлен богом. </w:t>
      </w:r>
      <w:r w:rsidRPr="003E15F1">
        <w:rPr>
          <w:b/>
          <w:lang w:val="ru-RU"/>
        </w:rPr>
        <w:t>Второй ответ</w:t>
      </w:r>
      <w:r w:rsidRPr="003E15F1">
        <w:rPr>
          <w:lang w:val="ru-RU"/>
        </w:rPr>
        <w:t xml:space="preserve"> — </w:t>
      </w:r>
      <w:r w:rsidRPr="003E15F1">
        <w:rPr>
          <w:b/>
          <w:lang w:val="ru-RU"/>
        </w:rPr>
        <w:t>арианство</w:t>
      </w:r>
      <w:r w:rsidRPr="003E15F1">
        <w:rPr>
          <w:lang w:val="ru-RU"/>
        </w:rPr>
        <w:t xml:space="preserve"> Ответ на вопрос дает </w:t>
      </w:r>
      <w:r w:rsidRPr="003E15F1">
        <w:rPr>
          <w:i/>
          <w:lang w:val="ru-RU"/>
        </w:rPr>
        <w:t>Арий</w:t>
      </w:r>
      <w:r w:rsidRPr="003E15F1">
        <w:rPr>
          <w:lang w:val="ru-RU"/>
        </w:rPr>
        <w:t xml:space="preserve">: Бога два. </w:t>
      </w:r>
      <w:r>
        <w:t>Он опирается на Аристотеля, который в логике выделяет</w:t>
      </w:r>
    </w:p>
    <w:p w:rsidR="007E11B2" w:rsidRPr="003E15F1" w:rsidRDefault="00000000">
      <w:pPr>
        <w:numPr>
          <w:ilvl w:val="0"/>
          <w:numId w:val="8"/>
        </w:numPr>
        <w:rPr>
          <w:lang w:val="ru-RU"/>
        </w:rPr>
      </w:pPr>
      <w:r w:rsidRPr="003E15F1">
        <w:rPr>
          <w:i/>
          <w:lang w:val="ru-RU"/>
        </w:rPr>
        <w:t>Пратэ усия</w:t>
      </w:r>
      <w:r w:rsidRPr="003E15F1">
        <w:rPr>
          <w:lang w:val="ru-RU"/>
        </w:rPr>
        <w:t xml:space="preserve"> (первая сущность, конкретное существо или вещь, или вид)</w:t>
      </w:r>
    </w:p>
    <w:p w:rsidR="007E11B2" w:rsidRPr="003E15F1" w:rsidRDefault="00000000">
      <w:pPr>
        <w:numPr>
          <w:ilvl w:val="0"/>
          <w:numId w:val="8"/>
        </w:numPr>
        <w:rPr>
          <w:lang w:val="ru-RU"/>
        </w:rPr>
      </w:pPr>
      <w:r w:rsidRPr="003E15F1">
        <w:rPr>
          <w:i/>
          <w:lang w:val="ru-RU"/>
        </w:rPr>
        <w:t>Дефтера усия</w:t>
      </w:r>
      <w:r w:rsidRPr="003E15F1">
        <w:rPr>
          <w:lang w:val="ru-RU"/>
        </w:rPr>
        <w:t xml:space="preserve"> (вторая сущность, обобщение, или род) Он говорит, что строго аристотелевского решения задачи нет, потому что если два вида бог-отец и бог-сын входят в общее множество «бог», то это явный политеизм; во-первых, богословы заменили аристотелевские термины на </w:t>
      </w:r>
      <w:r w:rsidRPr="003E15F1">
        <w:rPr>
          <w:i/>
          <w:lang w:val="ru-RU"/>
        </w:rPr>
        <w:t>усия</w:t>
      </w:r>
      <w:r w:rsidRPr="003E15F1">
        <w:rPr>
          <w:lang w:val="ru-RU"/>
        </w:rPr>
        <w:t xml:space="preserve"> (вторая сущность) и </w:t>
      </w:r>
      <w:r w:rsidRPr="003E15F1">
        <w:rPr>
          <w:i/>
          <w:lang w:val="ru-RU"/>
        </w:rPr>
        <w:t>юпостасис</w:t>
      </w:r>
      <w:r w:rsidRPr="003E15F1">
        <w:rPr>
          <w:lang w:val="ru-RU"/>
        </w:rPr>
        <w:t xml:space="preserve"> (первая сущность; на заре появления этого понятия в него не вкладывается смысл личности); во-вторых, </w:t>
      </w:r>
      <w:r w:rsidRPr="003E15F1">
        <w:rPr>
          <w:lang w:val="ru-RU"/>
        </w:rPr>
        <w:lastRenderedPageBreak/>
        <w:t xml:space="preserve">решение задачи кроется в том, что усия бога совпадает с юпостасисом (род с видом, первая сущность со второй), но это все еще не объясняет того, что бога два; в-третьих, два бога — это два разных юпостасиса, совпадающих с двумя разными усиями. Отличие от политеизма в том, что у бога две разных сущности: бог рожденный (Христос) и бог нерожденный (творец). При этом бог-отец первичен, а бог-сын вторичен и был создан богом-отцом как первое его творение (тут уже можно подметить некое вынужденное разрушение логики в рассуждениях, о котором говорилось в начале лекции). Такой концепции придерживались три императора. Никейский собор 325 года — это антиарианский протест, вызванный все тем же противоречием: что делать с жертвой Христа, которая снова находится под вопросом? Ведь получается, что бог-отец принес в жертву не себя. Большая группа никейцев выступает за то, что арианская концепция умаляет жертву Христа и борются за единосущего бога, утверждая, что </w:t>
      </w:r>
      <w:r w:rsidRPr="003E15F1">
        <w:rPr>
          <w:i/>
          <w:lang w:val="ru-RU"/>
        </w:rPr>
        <w:t>бог и один, и его два</w:t>
      </w:r>
      <w:r w:rsidRPr="003E15F1">
        <w:rPr>
          <w:lang w:val="ru-RU"/>
        </w:rPr>
        <w:t>.</w:t>
      </w:r>
    </w:p>
    <w:p w:rsidR="007E11B2" w:rsidRPr="003E15F1" w:rsidRDefault="00000000">
      <w:pPr>
        <w:rPr>
          <w:lang w:val="ru-RU"/>
        </w:rPr>
      </w:pPr>
      <w:r w:rsidRPr="003E15F1">
        <w:rPr>
          <w:b/>
          <w:lang w:val="ru-RU"/>
        </w:rPr>
        <w:t>3 ответ</w:t>
      </w:r>
      <w:r w:rsidRPr="003E15F1">
        <w:rPr>
          <w:lang w:val="ru-RU"/>
        </w:rPr>
        <w:t xml:space="preserve">. Каппадокийцы — </w:t>
      </w:r>
      <w:r w:rsidRPr="003E15F1">
        <w:rPr>
          <w:i/>
          <w:lang w:val="ru-RU"/>
        </w:rPr>
        <w:t>Василий Великий</w:t>
      </w:r>
      <w:r w:rsidRPr="003E15F1">
        <w:rPr>
          <w:lang w:val="ru-RU"/>
        </w:rPr>
        <w:t xml:space="preserve">, </w:t>
      </w:r>
      <w:r w:rsidRPr="003E15F1">
        <w:rPr>
          <w:i/>
          <w:lang w:val="ru-RU"/>
        </w:rPr>
        <w:t>Григорий Богослов</w:t>
      </w:r>
      <w:r w:rsidRPr="003E15F1">
        <w:rPr>
          <w:lang w:val="ru-RU"/>
        </w:rPr>
        <w:t xml:space="preserve"> и </w:t>
      </w:r>
      <w:r w:rsidRPr="003E15F1">
        <w:rPr>
          <w:i/>
          <w:lang w:val="ru-RU"/>
        </w:rPr>
        <w:t>Григорий Нисский</w:t>
      </w:r>
      <w:r w:rsidRPr="003E15F1">
        <w:rPr>
          <w:lang w:val="ru-RU"/>
        </w:rPr>
        <w:t xml:space="preserve"> предопределили образ будущего христианства в 60-70гг 4 века. Противостоя Арианцам, они нашли новый способ объяснения того, как уместить двух богов в монотеизме, но для ее проведения была необходима подготовительная операция — </w:t>
      </w:r>
      <w:r w:rsidRPr="003E15F1">
        <w:rPr>
          <w:i/>
          <w:lang w:val="ru-RU"/>
        </w:rPr>
        <w:t>деконструкция языка</w:t>
      </w:r>
      <w:r w:rsidRPr="003E15F1">
        <w:rPr>
          <w:lang w:val="ru-RU"/>
        </w:rPr>
        <w:t xml:space="preserve"> (термин Жака Дерриды 20 века), осуществленная в труде Василия Великого «против Евномия» (Евномий был радикальным арианцем и утверждал, что если для бога-отца и бога-сына есть два разных имени, значит они отсылают к двум разным сущностям, иными словами, когда речь идёт о боге, то между именем и сущностью имеется жесткая связка).</w:t>
      </w:r>
    </w:p>
    <w:p w:rsidR="007E11B2" w:rsidRPr="003E15F1" w:rsidRDefault="00000000">
      <w:pPr>
        <w:rPr>
          <w:lang w:val="ru-RU"/>
        </w:rPr>
      </w:pPr>
      <w:r w:rsidRPr="003E15F1">
        <w:rPr>
          <w:lang w:val="ru-RU"/>
        </w:rPr>
        <w:t xml:space="preserve">По Евномию было </w:t>
      </w:r>
      <w:r w:rsidRPr="003E15F1">
        <w:rPr>
          <w:b/>
          <w:lang w:val="ru-RU"/>
        </w:rPr>
        <w:t>слово/имя == вещь</w:t>
      </w:r>
      <w:r w:rsidRPr="003E15F1">
        <w:rPr>
          <w:lang w:val="ru-RU"/>
        </w:rPr>
        <w:t xml:space="preserve">, где </w:t>
      </w:r>
      <w:r w:rsidRPr="003E15F1">
        <w:rPr>
          <w:b/>
          <w:lang w:val="ru-RU"/>
        </w:rPr>
        <w:t>вещь</w:t>
      </w:r>
      <w:r w:rsidRPr="003E15F1">
        <w:rPr>
          <w:lang w:val="ru-RU"/>
        </w:rPr>
        <w:t xml:space="preserve"> это референт, </w:t>
      </w:r>
      <w:r w:rsidRPr="003E15F1">
        <w:rPr>
          <w:b/>
          <w:lang w:val="ru-RU"/>
        </w:rPr>
        <w:t>==</w:t>
      </w:r>
      <w:r w:rsidRPr="003E15F1">
        <w:rPr>
          <w:lang w:val="ru-RU"/>
        </w:rPr>
        <w:t xml:space="preserve"> это референция, или отсылка. Василий Великий указывает, что между словом и вещью лежит целая пропасть: связывая вещь с именем, человек не представляет, что при этом происходит на самом деле.</w:t>
      </w:r>
    </w:p>
    <w:p w:rsidR="007E11B2" w:rsidRPr="003E15F1" w:rsidRDefault="00000000">
      <w:pPr>
        <w:rPr>
          <w:lang w:val="ru-RU"/>
        </w:rPr>
      </w:pPr>
      <w:r w:rsidRPr="003E15F1">
        <w:rPr>
          <w:lang w:val="ru-RU"/>
        </w:rPr>
        <w:t>Не-рожденного и рожденного Бога можно мыслить в пределах одной сущности, потому что эти термины не имеют два разных смысла (у Евномия это были бы два разных смысла тк есть два разных имени), потому что оба термина имеют относительный характер; смысл этих имен существует только в отношении (</w:t>
      </w:r>
      <w:r w:rsidRPr="003E15F1">
        <w:rPr>
          <w:i/>
          <w:lang w:val="ru-RU"/>
        </w:rPr>
        <w:t>схесис</w:t>
      </w:r>
      <w:r w:rsidRPr="003E15F1">
        <w:rPr>
          <w:lang w:val="ru-RU"/>
        </w:rPr>
        <w:t xml:space="preserve">) их друг к другу, а каждое имя по отдельности смысла не имеет. По Василию Великому стало </w:t>
      </w:r>
      <w:r w:rsidRPr="003E15F1">
        <w:rPr>
          <w:b/>
          <w:lang w:val="ru-RU"/>
        </w:rPr>
        <w:t>Слово/имя ==  бинарная оппозиция</w:t>
      </w:r>
      <w:r w:rsidRPr="003E15F1">
        <w:rPr>
          <w:lang w:val="ru-RU"/>
        </w:rPr>
        <w:t xml:space="preserve"> </w:t>
      </w:r>
      <w:r w:rsidRPr="003E15F1">
        <w:rPr>
          <w:b/>
          <w:lang w:val="ru-RU"/>
        </w:rPr>
        <w:t>== вещь/сущность</w:t>
      </w:r>
      <w:r w:rsidRPr="003E15F1">
        <w:rPr>
          <w:lang w:val="ru-RU"/>
        </w:rPr>
        <w:t xml:space="preserve"> (Бинарная оппозиция это термин из структурной лингвистики 20 века, обозначающий отношение, где есть две позиции и где позиция 2 это НЕ позиция 1). Только при наличии бинарной оппозиции можно начать понимать, о чем идёт речь при употреблении имени.</w:t>
      </w:r>
    </w:p>
    <w:p w:rsidR="007E11B2" w:rsidRPr="003E15F1" w:rsidRDefault="00000000">
      <w:pPr>
        <w:rPr>
          <w:lang w:val="ru-RU"/>
        </w:rPr>
      </w:pPr>
      <w:r w:rsidRPr="003E15F1">
        <w:rPr>
          <w:lang w:val="ru-RU"/>
        </w:rPr>
        <w:t xml:space="preserve">Чтобы правильно воспринять бинарную оппозицию недостаточно двух элементов. Всегда необходим третий элемент (о чем также говорит структурная лингвистика) — контекст (также </w:t>
      </w:r>
      <w:r w:rsidRPr="003E15F1">
        <w:rPr>
          <w:i/>
          <w:lang w:val="ru-RU"/>
        </w:rPr>
        <w:t>схесис</w:t>
      </w:r>
      <w:r w:rsidRPr="003E15F1">
        <w:rPr>
          <w:lang w:val="ru-RU"/>
        </w:rPr>
        <w:t xml:space="preserve">), который задает вариативность. Таким образом для полного понимания имени необходима структура троичности. Важно, что при этом </w:t>
      </w:r>
      <w:r w:rsidRPr="003E15F1">
        <w:rPr>
          <w:b/>
          <w:lang w:val="ru-RU"/>
        </w:rPr>
        <w:t>вещь/сущность</w:t>
      </w:r>
      <w:r w:rsidRPr="003E15F1">
        <w:rPr>
          <w:lang w:val="ru-RU"/>
        </w:rPr>
        <w:t xml:space="preserve"> в этой схеме, в отличии от количества имен, одна. Стоит отметить, что капподокийцы использовали эту схему только для понятия бога. Более светским вариантом таких рассуждений является «Алиса в стране чудес». Все разговоры там происходят в пространстве </w:t>
      </w:r>
      <w:r w:rsidRPr="003E15F1">
        <w:rPr>
          <w:i/>
          <w:lang w:val="ru-RU"/>
        </w:rPr>
        <w:t>схесиса</w:t>
      </w:r>
      <w:r w:rsidRPr="003E15F1">
        <w:rPr>
          <w:lang w:val="ru-RU"/>
        </w:rPr>
        <w:t>; каждое имя там является отсылкой к другому имени; контекстом будет являться сам язык. Позднее такой режим мышления будет называться «внутренний режим означающего».</w:t>
      </w:r>
    </w:p>
    <w:p w:rsidR="007E11B2" w:rsidRDefault="00000000">
      <w:pPr>
        <w:pStyle w:val="Heading2"/>
        <w:rPr>
          <w:b w:val="0"/>
          <w:i w:val="0"/>
        </w:rPr>
      </w:pPr>
      <w:r w:rsidRPr="003E15F1">
        <w:rPr>
          <w:b w:val="0"/>
          <w:i w:val="0"/>
          <w:lang w:val="ru-RU"/>
        </w:rPr>
        <w:lastRenderedPageBreak/>
        <w:t xml:space="preserve">Урок 28. </w:t>
      </w:r>
      <w:r>
        <w:rPr>
          <w:b w:val="0"/>
          <w:i w:val="0"/>
        </w:rPr>
        <w:t>Онтология христианства ч2</w:t>
      </w:r>
    </w:p>
    <w:p w:rsidR="007E11B2" w:rsidRDefault="00000000">
      <w:r>
        <w:fldChar w:fldCharType="begin"/>
      </w:r>
      <w:r>
        <w:instrText xml:space="preserve"> INCLUDEPICTURE  \d "/lesson-previews/lesson-28-preview.jpeg" \* MERGEFORMATINET </w:instrText>
      </w:r>
      <w:r>
        <w:fldChar w:fldCharType="separate"/>
      </w:r>
      <w:r>
        <w:fldChar w:fldCharType="begin"/>
      </w:r>
      <w:r>
        <w:instrText xml:space="preserve"> INCLUDEPICTURE  \d "/lesson-previews/lesson-28-preview.jpeg" \* MERGEFORMATINET </w:instrText>
      </w:r>
      <w:r>
        <w:fldChar w:fldCharType="separate"/>
      </w:r>
      <w:r>
        <w:fldChar w:fldCharType="begin"/>
      </w:r>
      <w:r>
        <w:instrText xml:space="preserve"> INCLUDEPICTURE  \d "/lesson-previews/lesson-28-preview.jpeg" \* MERGEFORMATINET </w:instrText>
      </w:r>
      <w:r>
        <w:fldChar w:fldCharType="separate"/>
      </w:r>
      <w:r>
        <w:pict>
          <v:shape id="_x0000_i1034" type="#_x0000_t75" alt="lesson-28-preview" style="width:3in;height:3in">
            <v:imagedata r:id="rId16"/>
          </v:shape>
        </w:pict>
      </w:r>
      <w:r>
        <w:fldChar w:fldCharType="end"/>
      </w:r>
      <w:r>
        <w:fldChar w:fldCharType="end"/>
      </w:r>
      <w:r>
        <w:fldChar w:fldCharType="end"/>
      </w:r>
    </w:p>
    <w:p w:rsidR="007E11B2" w:rsidRPr="003E15F1" w:rsidRDefault="00000000">
      <w:pPr>
        <w:rPr>
          <w:lang w:val="ru-RU"/>
        </w:rPr>
      </w:pPr>
      <w:r w:rsidRPr="003E15F1">
        <w:rPr>
          <w:lang w:val="ru-RU"/>
        </w:rPr>
        <w:t>Апофазис можно объяснить также не через отрицание (познание не бога, а то, чем он не является), а через замещение — создание некоего упрощенного эквивалента для понимания непознаваемого бога. Для понимания стоит пояснить, что такой метод замещения используется повсеместно до сих пор; когда-то мат.анализ был создан для решения математических проблем; сейчас для решения новейших проблем используется машинное обучение и тд. Речь на этом уроке пойдет не столько об арофатическом богословии, сколько об апофатическом мышлении как таковом — способе мышления, целью которого является выход за пределы мышления.</w:t>
      </w:r>
    </w:p>
    <w:p w:rsidR="007E11B2" w:rsidRPr="003E15F1" w:rsidRDefault="00000000">
      <w:pPr>
        <w:rPr>
          <w:lang w:val="ru-RU"/>
        </w:rPr>
      </w:pPr>
      <w:r w:rsidRPr="003E15F1">
        <w:rPr>
          <w:lang w:val="ru-RU"/>
        </w:rPr>
        <w:t xml:space="preserve">Капподокийцы открыли некую позицию (контекст, схесис), которая выступает только как относительный термин и существует как-то иначе, чем существует конкретная сущность или индивид (они существуют сами по себе). Контекст существует только в отношении, во взаимодействии (на современной языке это называется реляционной онтологией). У него есть свой </w:t>
      </w:r>
      <w:r w:rsidRPr="003E15F1">
        <w:rPr>
          <w:i/>
          <w:lang w:val="ru-RU"/>
        </w:rPr>
        <w:t>тропос</w:t>
      </w:r>
      <w:r w:rsidRPr="003E15F1">
        <w:rPr>
          <w:lang w:val="ru-RU"/>
        </w:rPr>
        <w:t xml:space="preserve"> — способ существования, не сводящийся к сущности, или усии. Термин для этого тропоса —  </w:t>
      </w:r>
      <w:r w:rsidRPr="003E15F1">
        <w:rPr>
          <w:i/>
          <w:lang w:val="ru-RU"/>
        </w:rPr>
        <w:t>юпостасис —</w:t>
      </w:r>
      <w:r w:rsidRPr="003E15F1">
        <w:rPr>
          <w:lang w:val="ru-RU"/>
        </w:rPr>
        <w:t xml:space="preserve"> теперь означает не просто конкретного индивида, а каждую из трех позиций в бинарной оппозиции. Как же понятие </w:t>
      </w:r>
      <w:r w:rsidRPr="003E15F1">
        <w:rPr>
          <w:i/>
          <w:lang w:val="ru-RU"/>
        </w:rPr>
        <w:t>юпостасис</w:t>
      </w:r>
      <w:r w:rsidRPr="003E15F1">
        <w:rPr>
          <w:lang w:val="ru-RU"/>
        </w:rPr>
        <w:t xml:space="preserve"> начинает сближаться с современным понятием ипостаси, то есть </w:t>
      </w:r>
      <w:r w:rsidRPr="003E15F1">
        <w:rPr>
          <w:i/>
          <w:lang w:val="ru-RU"/>
        </w:rPr>
        <w:t>лица</w:t>
      </w:r>
      <w:r w:rsidRPr="003E15F1">
        <w:rPr>
          <w:lang w:val="ru-RU"/>
        </w:rPr>
        <w:t>/</w:t>
      </w:r>
      <w:r w:rsidRPr="003E15F1">
        <w:rPr>
          <w:i/>
          <w:lang w:val="ru-RU"/>
        </w:rPr>
        <w:t>личности</w:t>
      </w:r>
      <w:r w:rsidRPr="003E15F1">
        <w:rPr>
          <w:lang w:val="ru-RU"/>
        </w:rPr>
        <w:t>? Почему так получилось, что в их модели полиций именно три? Разгадкой к ответу может быть язык, в котором три грамматических лица (я, ты, они), которые по способу своего существования (по своему тропосу) также не сводятся к сущности или усии. Данные три грамматических лица идеально соответствуют схеме каппадокийцев. Для примера, каждый человек в зависимости от контекста может быть «я» (повествование от первого лица), «ты» (когда кто-то ко мне обращается) или «он» (когда кто-то говорит с кем-то обо мне), будучи при этом одной усией.</w:t>
      </w:r>
    </w:p>
    <w:p w:rsidR="007E11B2" w:rsidRPr="003E15F1" w:rsidRDefault="00000000">
      <w:pPr>
        <w:rPr>
          <w:lang w:val="ru-RU"/>
        </w:rPr>
      </w:pPr>
      <w:r w:rsidRPr="003E15F1">
        <w:rPr>
          <w:lang w:val="ru-RU"/>
        </w:rPr>
        <w:t>Каппадокийцы предлагают на основе этого следующую мысль: что, если эти три лица — это самостоятельные базовые структуры реальности? Что если три лица существуют как альтернативные структуры, которые не менее реальны, чем сущности, из которых состоит весь мир? А три грамматических лица это одно из базовых проявлений этой структуры? Может эта структура вообще является условием существования языка? Этими тремя лицами и является бог.</w:t>
      </w:r>
    </w:p>
    <w:p w:rsidR="007E11B2" w:rsidRDefault="00000000">
      <w:r>
        <w:t>Два тропоса:</w:t>
      </w:r>
    </w:p>
    <w:p w:rsidR="007E11B2" w:rsidRPr="003E15F1" w:rsidRDefault="00000000">
      <w:pPr>
        <w:numPr>
          <w:ilvl w:val="0"/>
          <w:numId w:val="9"/>
        </w:numPr>
        <w:rPr>
          <w:lang w:val="ru-RU"/>
        </w:rPr>
      </w:pPr>
      <w:r w:rsidRPr="003E15F1">
        <w:rPr>
          <w:lang w:val="ru-RU"/>
        </w:rPr>
        <w:lastRenderedPageBreak/>
        <w:t>усия/сущность (субстанция) — мир вещей, то, как греховные создания мир воспринимают</w:t>
      </w:r>
    </w:p>
    <w:p w:rsidR="007E11B2" w:rsidRPr="003E15F1" w:rsidRDefault="00000000">
      <w:pPr>
        <w:numPr>
          <w:ilvl w:val="0"/>
          <w:numId w:val="9"/>
        </w:numPr>
        <w:rPr>
          <w:lang w:val="ru-RU"/>
        </w:rPr>
      </w:pPr>
      <w:r w:rsidRPr="003E15F1">
        <w:rPr>
          <w:lang w:val="ru-RU"/>
        </w:rPr>
        <w:t>Юпостасис (личность как грамматическое лицо) — результат деконструкции. Так как это два разных тропоса, то они несовместимы. Если усия это известное и понятное человеку, то что такое юпостасис и где это? Какой у него онтологический статус? Возвращаясь к тому, что все это результат апофатического мышления, стоит напомнить, что тропос является замещающей конструкцией для понимания того, чего познать нельзя. Ещё начиная с античности было предельное понятие «бытие», которое было неизвестно чем, но через которое объясняли все остальные понятия; изначально человеку была понятна только та часть бытия, которая связана с материальным, то есть с усией; все остальное ему было неведомо; юпостасис — это та замещающая конструкция, с помощью которой можно как-то понять все то непонятное, что существует в мире кроме усии. То есть полностью познать бытие возможно через соотношение имен, коим и является юпостасис. При этом мы не знаем, как и где существуют эти лица (как в мире идей Платона), но мы можем пользоваться самой конструкцией.</w:t>
      </w:r>
    </w:p>
    <w:p w:rsidR="007E11B2" w:rsidRPr="003E15F1" w:rsidRDefault="00000000">
      <w:pPr>
        <w:rPr>
          <w:lang w:val="ru-RU"/>
        </w:rPr>
      </w:pPr>
      <w:r w:rsidRPr="003E15F1">
        <w:rPr>
          <w:lang w:val="ru-RU"/>
        </w:rPr>
        <w:t>Эта странная тактика, когда совмещаются два несовместимых топоса, напоминает современную концепцию корпускулярно-волнового дуализма из квантовой механики — в 1927г Нильсом Бором был введен принцип дополнительности для описания света. Что в том, что в этом случае был по сути применен один и тот же метод выхода за границы мышления.</w:t>
      </w:r>
    </w:p>
    <w:p w:rsidR="007E11B2" w:rsidRPr="003E15F1" w:rsidRDefault="00000000">
      <w:pPr>
        <w:rPr>
          <w:lang w:val="ru-RU"/>
        </w:rPr>
      </w:pPr>
      <w:r w:rsidRPr="003E15F1">
        <w:rPr>
          <w:lang w:val="ru-RU"/>
        </w:rPr>
        <w:t>Далее этот ход размышления нужно было представить в более легкой форме для того чтобы сформировать из этого идеологию. Итак, три юпостасиса (бог-отец, бог-сын и святой дух) не могли быть тремя частными проявлениями одной общей усии (как если бы усия была родом, а юпостасис видом), потому что бог неделим и не может являться частным для чего-то более общего. Если мы возьмем род «кошачьи», то там каждая кошка не будет кошкой в общем смысле, но будет кошкой как вид; но каждый из трех богов — это и есть бог вообще, как род; при этом бог и входит в каждый из трех частных юпостасисов, и каждый частный юпостасис включает в себя общее; выражаясь в терминах Аристотелевской логики и используя круги Эйлера. такая схема будет иметь фрактальный вид: круг-юпостасис внутри круга-усии внутри круга юпостасиса и так до бесконечности. «Бог един в трех лицах» — это фраза, подразумевающая эту парадоксальную логическую схему. Этот парадокс и есть продукт апофазиса.</w:t>
      </w:r>
    </w:p>
    <w:p w:rsidR="007E11B2" w:rsidRDefault="00000000">
      <w:r w:rsidRPr="003E15F1">
        <w:rPr>
          <w:lang w:val="ru-RU"/>
        </w:rPr>
        <w:t xml:space="preserve">Но в момент создания и принятия этой схемы возникает новая катастрофа: </w:t>
      </w:r>
      <w:r>
        <w:rPr>
          <w:i/>
        </w:rPr>
        <w:t>filioque</w:t>
      </w:r>
      <w:r w:rsidRPr="003E15F1">
        <w:rPr>
          <w:lang w:val="ru-RU"/>
        </w:rPr>
        <w:t xml:space="preserve"> (…и от сына тоже) — святой дух должен исходить и он бога-сына тоже. В 1204 году в крестовом походе рыцари-латиняне захватили Константинополь и сделали его часть латинской империи; только тогда пришло осознание того, что это реальная проблема. Вопрос заключается в том, что во фрактальной схеме является первичным: усия или юпостасис? </w:t>
      </w:r>
      <w:r>
        <w:t>Две интерпретации апофатического парадокса:</w:t>
      </w:r>
    </w:p>
    <w:p w:rsidR="007E11B2" w:rsidRPr="003E15F1" w:rsidRDefault="00000000">
      <w:pPr>
        <w:numPr>
          <w:ilvl w:val="0"/>
          <w:numId w:val="10"/>
        </w:numPr>
        <w:rPr>
          <w:lang w:val="ru-RU"/>
        </w:rPr>
      </w:pPr>
      <w:r w:rsidRPr="003E15F1">
        <w:rPr>
          <w:lang w:val="ru-RU"/>
        </w:rPr>
        <w:t xml:space="preserve">византийское богословие (восточное богословие) полагало, что исходным является юпостасис — это </w:t>
      </w:r>
      <w:r w:rsidRPr="003E15F1">
        <w:rPr>
          <w:b/>
          <w:lang w:val="ru-RU"/>
        </w:rPr>
        <w:t>персонализм</w:t>
      </w:r>
    </w:p>
    <w:p w:rsidR="007E11B2" w:rsidRDefault="00000000">
      <w:pPr>
        <w:numPr>
          <w:ilvl w:val="0"/>
          <w:numId w:val="10"/>
        </w:numPr>
      </w:pPr>
      <w:r w:rsidRPr="003E15F1">
        <w:rPr>
          <w:lang w:val="ru-RU"/>
        </w:rPr>
        <w:t xml:space="preserve">Католическая или латинская традиция полагает, что главное это усия (сущность) — </w:t>
      </w:r>
      <w:r w:rsidRPr="003E15F1">
        <w:rPr>
          <w:b/>
          <w:lang w:val="ru-RU"/>
        </w:rPr>
        <w:t>эссенциализм</w:t>
      </w:r>
      <w:r w:rsidRPr="003E15F1">
        <w:rPr>
          <w:lang w:val="ru-RU"/>
        </w:rPr>
        <w:t xml:space="preserve">, или </w:t>
      </w:r>
      <w:r w:rsidRPr="003E15F1">
        <w:rPr>
          <w:b/>
          <w:lang w:val="ru-RU"/>
        </w:rPr>
        <w:t>субстанционализм</w:t>
      </w:r>
      <w:r w:rsidRPr="003E15F1">
        <w:rPr>
          <w:lang w:val="ru-RU"/>
        </w:rPr>
        <w:t xml:space="preserve"> Иными словами, сущность спора, вытекающая из парадокса, заключалась в том, что важнее — единство Бога (его сущность), или его лицо (его юпостасис)? Сама концепция монотеистической картины мира — бог-личность — выражается в этом парадоксе, потому что бог (как усия) по логике не может быть личностью </w:t>
      </w:r>
      <w:r>
        <w:t>(юпостасисом).</w:t>
      </w:r>
    </w:p>
    <w:p w:rsidR="007E11B2" w:rsidRPr="003E15F1" w:rsidRDefault="00000000">
      <w:pPr>
        <w:pStyle w:val="Heading2"/>
        <w:rPr>
          <w:b w:val="0"/>
          <w:i w:val="0"/>
          <w:lang w:val="ru-RU"/>
        </w:rPr>
      </w:pPr>
      <w:r w:rsidRPr="003E15F1">
        <w:rPr>
          <w:b w:val="0"/>
          <w:i w:val="0"/>
          <w:lang w:val="ru-RU"/>
        </w:rPr>
        <w:lastRenderedPageBreak/>
        <w:t>Урок 29. От христианства к Новоевропейской теории познания</w:t>
      </w:r>
    </w:p>
    <w:p w:rsidR="007E11B2" w:rsidRDefault="00000000">
      <w:r>
        <w:fldChar w:fldCharType="begin"/>
      </w:r>
      <w:r>
        <w:instrText xml:space="preserve"> INCLUDEPICTURE  \d "/lesson-previews/lesson-29-preview.jpeg" \* MERGEFORMATINET </w:instrText>
      </w:r>
      <w:r>
        <w:fldChar w:fldCharType="separate"/>
      </w:r>
      <w:r>
        <w:fldChar w:fldCharType="begin"/>
      </w:r>
      <w:r>
        <w:instrText xml:space="preserve"> INCLUDEPICTURE  \d "/lesson-previews/lesson-29-preview.jpeg" \* MERGEFORMATINET </w:instrText>
      </w:r>
      <w:r>
        <w:fldChar w:fldCharType="separate"/>
      </w:r>
      <w:r>
        <w:fldChar w:fldCharType="begin"/>
      </w:r>
      <w:r>
        <w:instrText xml:space="preserve"> INCLUDEPICTURE  \d "/lesson-previews/lesson-29-preview.jpeg" \* MERGEFORMATINET </w:instrText>
      </w:r>
      <w:r>
        <w:fldChar w:fldCharType="separate"/>
      </w:r>
      <w:r>
        <w:pict>
          <v:shape id="_x0000_i1035" type="#_x0000_t75" alt="lesson-29-preview" style="width:3in;height:3in">
            <v:imagedata r:id="rId17"/>
          </v:shape>
        </w:pict>
      </w:r>
      <w:r>
        <w:fldChar w:fldCharType="end"/>
      </w:r>
      <w:r>
        <w:fldChar w:fldCharType="end"/>
      </w:r>
      <w:r>
        <w:fldChar w:fldCharType="end"/>
      </w:r>
    </w:p>
    <w:p w:rsidR="007E11B2" w:rsidRPr="003E15F1" w:rsidRDefault="00000000">
      <w:pPr>
        <w:rPr>
          <w:lang w:val="ru-RU"/>
        </w:rPr>
      </w:pPr>
      <w:r w:rsidRPr="003E15F1">
        <w:rPr>
          <w:lang w:val="ru-RU"/>
        </w:rPr>
        <w:t>Новоевропейская теория познания (15-17 вв, эпоха просвещения) отличается от прежней тем, что только в ней есть ощущение «безумия», где мышление будто бы входит в новый, «экстремальный» режим, будто мышление ходит по грани, за которой может распасться и превратиться в безумие, шизофрению и тп. В античных текстах нет подобного ощущения, и это симптоматично.</w:t>
      </w:r>
    </w:p>
    <w:p w:rsidR="007E11B2" w:rsidRPr="003E15F1" w:rsidRDefault="00000000">
      <w:pPr>
        <w:rPr>
          <w:lang w:val="ru-RU"/>
        </w:rPr>
      </w:pPr>
      <w:r w:rsidRPr="003E15F1">
        <w:rPr>
          <w:lang w:val="ru-RU"/>
        </w:rPr>
        <w:t>Этика началась с вопроса о том, «кто я?» и «что мне делать?» на рисунке ниже представлена эволюция этики в рамках мифа/монотеизма:</w:t>
      </w:r>
    </w:p>
    <w:p w:rsidR="007E11B2" w:rsidRPr="003E15F1" w:rsidRDefault="00000000">
      <w:pPr>
        <w:rPr>
          <w:lang w:val="ru-RU"/>
        </w:rPr>
      </w:pPr>
      <w:r w:rsidRPr="003E15F1">
        <w:rPr>
          <w:lang w:val="ru-RU"/>
        </w:rPr>
        <w:t>![[</w:t>
      </w:r>
      <w:r>
        <w:t>IMG</w:t>
      </w:r>
      <w:r w:rsidRPr="003E15F1">
        <w:rPr>
          <w:lang w:val="ru-RU"/>
        </w:rPr>
        <w:t>_4009.</w:t>
      </w:r>
      <w:r>
        <w:t>heic</w:t>
      </w:r>
      <w:r w:rsidRPr="003E15F1">
        <w:rPr>
          <w:lang w:val="ru-RU"/>
        </w:rPr>
        <w:t>]]</w:t>
      </w:r>
    </w:p>
    <w:p w:rsidR="007E11B2" w:rsidRPr="003E15F1" w:rsidRDefault="00000000">
      <w:pPr>
        <w:rPr>
          <w:lang w:val="ru-RU"/>
        </w:rPr>
      </w:pPr>
      <w:r w:rsidRPr="003E15F1">
        <w:rPr>
          <w:lang w:val="ru-RU"/>
        </w:rPr>
        <w:t>Этические задачи можно решить в обеих картинах мира, но только ценой того, что целостная картина мира будет тогда отсутствовать.</w:t>
      </w:r>
    </w:p>
    <w:p w:rsidR="007E11B2" w:rsidRPr="003E15F1" w:rsidRDefault="00000000">
      <w:pPr>
        <w:rPr>
          <w:lang w:val="ru-RU"/>
        </w:rPr>
      </w:pPr>
      <w:r w:rsidRPr="003E15F1">
        <w:rPr>
          <w:lang w:val="ru-RU"/>
        </w:rPr>
        <w:t>Как видно из рисунка, направление стрелки этики меняется со сменой картины мира.</w:t>
      </w:r>
    </w:p>
    <w:p w:rsidR="007E11B2" w:rsidRPr="003E15F1" w:rsidRDefault="00000000">
      <w:pPr>
        <w:rPr>
          <w:lang w:val="ru-RU"/>
        </w:rPr>
      </w:pPr>
      <w:r w:rsidRPr="003E15F1">
        <w:rPr>
          <w:lang w:val="ru-RU"/>
        </w:rPr>
        <w:t>В античности этика — побочная линия философии. Ее целью — аффектом — была атараксия — отсутствие тревоги. Скептики лучше всего приблизились к формуле атараксии (постоянный спор в целью отказа от знания). Но при таком подходе уничтожается всякое знание, как источник тревоги, следовательно, целостной картины мира не достичь. При ней изобретается способ бытия (находится ответ на вопрос «в чем моё подлинное я?»).</w:t>
      </w:r>
    </w:p>
    <w:p w:rsidR="007E11B2" w:rsidRPr="003E15F1" w:rsidRDefault="00000000">
      <w:pPr>
        <w:rPr>
          <w:lang w:val="ru-RU"/>
        </w:rPr>
      </w:pPr>
      <w:r w:rsidRPr="003E15F1">
        <w:rPr>
          <w:lang w:val="ru-RU"/>
        </w:rPr>
        <w:t>При монотеизме этика — это ведущая линия философии (ведущая стрелка всегда сверху). Главное чувство, с которым идёт борьба — это вина перед богом. Ответ на вопрос «кто я» христианам известен — греховное существо; целью же является бессмертие (то есть по сути бытие), достигаемое с помощью экклесии. Но достигнуть целостной картины мира не выйдет из-за парадокса, изложенного на прошлом уроке.</w:t>
      </w:r>
    </w:p>
    <w:p w:rsidR="007E11B2" w:rsidRPr="003E15F1" w:rsidRDefault="00000000">
      <w:pPr>
        <w:rPr>
          <w:lang w:val="ru-RU"/>
        </w:rPr>
      </w:pPr>
      <w:r w:rsidRPr="003E15F1">
        <w:rPr>
          <w:lang w:val="ru-RU"/>
        </w:rPr>
        <w:t>Используя в современном модерне одну из этих картин мира можно, но только оказавшись в положении аутсайдера, потому что для человека модерна главной целью является знание.</w:t>
      </w:r>
    </w:p>
    <w:p w:rsidR="007E11B2" w:rsidRPr="003E15F1" w:rsidRDefault="00000000">
      <w:pPr>
        <w:rPr>
          <w:lang w:val="ru-RU"/>
        </w:rPr>
      </w:pPr>
      <w:r w:rsidRPr="003E15F1">
        <w:rPr>
          <w:lang w:val="ru-RU"/>
        </w:rPr>
        <w:t>![[</w:t>
      </w:r>
      <w:r>
        <w:t>IMG</w:t>
      </w:r>
      <w:r w:rsidRPr="003E15F1">
        <w:rPr>
          <w:lang w:val="ru-RU"/>
        </w:rPr>
        <w:t>_4010.</w:t>
      </w:r>
      <w:r>
        <w:t>heic</w:t>
      </w:r>
      <w:r w:rsidRPr="003E15F1">
        <w:rPr>
          <w:lang w:val="ru-RU"/>
        </w:rPr>
        <w:t>]]</w:t>
      </w:r>
    </w:p>
    <w:p w:rsidR="007E11B2" w:rsidRPr="003E15F1" w:rsidRDefault="00000000">
      <w:pPr>
        <w:rPr>
          <w:lang w:val="ru-RU"/>
        </w:rPr>
      </w:pPr>
      <w:r w:rsidRPr="003E15F1">
        <w:rPr>
          <w:lang w:val="ru-RU"/>
        </w:rPr>
        <w:lastRenderedPageBreak/>
        <w:t xml:space="preserve">Этика модерна, в отличии от предыдущих картин мира, не имеет общей, четкой цели. </w:t>
      </w:r>
      <w:r w:rsidRPr="003E15F1">
        <w:rPr>
          <w:i/>
          <w:lang w:val="ru-RU"/>
        </w:rPr>
        <w:t>Цель в модерне формируется исходя из того знания, которое получит человек</w:t>
      </w:r>
      <w:r w:rsidRPr="003E15F1">
        <w:rPr>
          <w:lang w:val="ru-RU"/>
        </w:rPr>
        <w:t xml:space="preserve">. В модерне </w:t>
      </w:r>
      <w:r w:rsidRPr="003E15F1">
        <w:rPr>
          <w:i/>
          <w:lang w:val="ru-RU"/>
        </w:rPr>
        <w:t>бесконечное множество целей</w:t>
      </w:r>
      <w:r w:rsidRPr="003E15F1">
        <w:rPr>
          <w:lang w:val="ru-RU"/>
        </w:rPr>
        <w:t>. Заданной цели извне не существует, мышление существует автономно. Именно автономия мышления определяет тот характер познания, при котором создается ощущение безумия. Когда Платон, Аристотель, Парменид и тп формирует свою философию, то он знает, что главной целью его труда является благо, которого должен достигнуть каждый гражданин его полиса. Когда христианские теологи занимаются постижением бога, они знают, что цель — спасение. В модерне никакой цели нет — это и есть причина экстремальности новоевропейской теории познания.</w:t>
      </w:r>
    </w:p>
    <w:p w:rsidR="007E11B2" w:rsidRDefault="00000000">
      <w:r w:rsidRPr="003E15F1">
        <w:rPr>
          <w:lang w:val="ru-RU"/>
        </w:rPr>
        <w:t xml:space="preserve">Ответ на мой вопрос о том, почему в первом цикле лекций Бог был чистым юпостасисом, а в догмате о Троице Бог — это некая комбинация усии и юпостасиса: Нельзя познавать бога, как какой-нибудь камень. Усия материальных тел конечна и изменяема. Поэтому, когда говорилось, что у бога не было усии, имелась в виду именно эта усия. Но это не значит, что у бога нет никакой усии. Бог обладает иным типом усии, чем материальные тела. В этом смысле есть два разных вида усии — непознаваемая, божественная, и конечная, изменяемая (материальная, познаваемая). Нет ничего общего, что объединяло бы три божественных юпостасиса; и </w:t>
      </w:r>
      <w:r w:rsidRPr="003E15F1">
        <w:rPr>
          <w:i/>
          <w:lang w:val="ru-RU"/>
        </w:rPr>
        <w:t>именно это Августин провозглашает общей сущностью</w:t>
      </w:r>
      <w:r w:rsidRPr="003E15F1">
        <w:rPr>
          <w:lang w:val="ru-RU"/>
        </w:rPr>
        <w:t xml:space="preserve"> </w:t>
      </w:r>
      <w:r>
        <w:t xml:space="preserve">(усией) Бога. </w:t>
      </w:r>
      <w:r w:rsidRPr="003E15F1">
        <w:rPr>
          <w:lang w:val="ru-RU"/>
        </w:rPr>
        <w:t xml:space="preserve">Иными словами, непознаваемость является общим свойством трех ипостасей Бога. И как только усия бога приравнивается к непознаваемости, её становится возможно познать. На этом моменте рассуждения происходит переход из апофатического богословия к катофатическому, и вот как это у Августина происходит: Да, при познании непознаваемого человек будет постоянно ошибаться — </w:t>
      </w:r>
      <w:r>
        <w:rPr>
          <w:b/>
        </w:rPr>
        <w:t>Si</w:t>
      </w:r>
      <w:r w:rsidRPr="003E15F1">
        <w:rPr>
          <w:b/>
          <w:lang w:val="ru-RU"/>
        </w:rPr>
        <w:t xml:space="preserve"> </w:t>
      </w:r>
      <w:r>
        <w:rPr>
          <w:b/>
        </w:rPr>
        <w:t>fallor</w:t>
      </w:r>
      <w:r w:rsidRPr="003E15F1">
        <w:rPr>
          <w:b/>
          <w:lang w:val="ru-RU"/>
        </w:rPr>
        <w:t xml:space="preserve">, </w:t>
      </w:r>
      <w:r>
        <w:rPr>
          <w:b/>
        </w:rPr>
        <w:t>sum</w:t>
      </w:r>
      <w:r w:rsidRPr="003E15F1">
        <w:rPr>
          <w:lang w:val="ru-RU"/>
        </w:rPr>
        <w:t xml:space="preserve"> (я ошибаюсь, следовательно, я существую). Эта фраза очень напоминает декартовскую </w:t>
      </w:r>
      <w:r>
        <w:rPr>
          <w:b/>
        </w:rPr>
        <w:t>cogito</w:t>
      </w:r>
      <w:r w:rsidRPr="003E15F1">
        <w:rPr>
          <w:b/>
          <w:lang w:val="ru-RU"/>
        </w:rPr>
        <w:t xml:space="preserve">, </w:t>
      </w:r>
      <w:r>
        <w:rPr>
          <w:b/>
        </w:rPr>
        <w:t>ergo</w:t>
      </w:r>
      <w:r w:rsidRPr="003E15F1">
        <w:rPr>
          <w:b/>
          <w:lang w:val="ru-RU"/>
        </w:rPr>
        <w:t xml:space="preserve"> </w:t>
      </w:r>
      <w:r>
        <w:rPr>
          <w:b/>
        </w:rPr>
        <w:t>sum</w:t>
      </w:r>
      <w:r w:rsidRPr="003E15F1">
        <w:rPr>
          <w:lang w:val="ru-RU"/>
        </w:rPr>
        <w:t xml:space="preserve"> (мыслю следовательно существую). Несмотря на то, что фразы похожи, смысловая разница между ними показывает переход к экстремальному способу мышления, заявленному в начале лекции. Дело тут не в том, что мышление делает достоверным собственное существование. </w:t>
      </w:r>
      <w:r>
        <w:t>Августин из своей фразы получил три вывода:</w:t>
      </w:r>
    </w:p>
    <w:p w:rsidR="007E11B2" w:rsidRDefault="00000000">
      <w:pPr>
        <w:numPr>
          <w:ilvl w:val="0"/>
          <w:numId w:val="11"/>
        </w:numPr>
      </w:pPr>
      <w:r>
        <w:t xml:space="preserve">Я </w:t>
      </w:r>
      <w:r>
        <w:rPr>
          <w:b/>
        </w:rPr>
        <w:t>существую</w:t>
      </w:r>
    </w:p>
    <w:p w:rsidR="007E11B2" w:rsidRDefault="00000000">
      <w:pPr>
        <w:numPr>
          <w:ilvl w:val="0"/>
          <w:numId w:val="11"/>
        </w:numPr>
      </w:pPr>
      <w:r>
        <w:t xml:space="preserve">Я </w:t>
      </w:r>
      <w:r>
        <w:rPr>
          <w:b/>
        </w:rPr>
        <w:t>знаю</w:t>
      </w:r>
      <w:r>
        <w:t>, что существую</w:t>
      </w:r>
    </w:p>
    <w:p w:rsidR="007E11B2" w:rsidRPr="003E15F1" w:rsidRDefault="00000000">
      <w:pPr>
        <w:numPr>
          <w:ilvl w:val="0"/>
          <w:numId w:val="11"/>
        </w:numPr>
        <w:rPr>
          <w:lang w:val="ru-RU"/>
        </w:rPr>
      </w:pPr>
      <w:r w:rsidRPr="003E15F1">
        <w:rPr>
          <w:lang w:val="ru-RU"/>
        </w:rPr>
        <w:t xml:space="preserve">Я это </w:t>
      </w:r>
      <w:r w:rsidRPr="003E15F1">
        <w:rPr>
          <w:b/>
          <w:lang w:val="ru-RU"/>
        </w:rPr>
        <w:t>люблю</w:t>
      </w:r>
      <w:r w:rsidRPr="003E15F1">
        <w:rPr>
          <w:lang w:val="ru-RU"/>
        </w:rPr>
        <w:t xml:space="preserve"> (это = существование), иначе «я благодарен богу за бытие» Каждый из трех выводов он связывает с юпостасисом: Отец = </w:t>
      </w:r>
      <w:r w:rsidRPr="003E15F1">
        <w:rPr>
          <w:b/>
          <w:lang w:val="ru-RU"/>
        </w:rPr>
        <w:t>существование</w:t>
      </w:r>
      <w:r w:rsidRPr="003E15F1">
        <w:rPr>
          <w:lang w:val="ru-RU"/>
        </w:rPr>
        <w:t xml:space="preserve"> Сын = </w:t>
      </w:r>
      <w:r w:rsidRPr="003E15F1">
        <w:rPr>
          <w:b/>
          <w:lang w:val="ru-RU"/>
        </w:rPr>
        <w:t>знание</w:t>
      </w:r>
      <w:r w:rsidRPr="003E15F1">
        <w:rPr>
          <w:lang w:val="ru-RU"/>
        </w:rPr>
        <w:t xml:space="preserve"> Святой дух = </w:t>
      </w:r>
      <w:r w:rsidRPr="003E15F1">
        <w:rPr>
          <w:b/>
          <w:lang w:val="ru-RU"/>
        </w:rPr>
        <w:t>любовь</w:t>
      </w:r>
      <w:r w:rsidRPr="003E15F1">
        <w:rPr>
          <w:lang w:val="ru-RU"/>
        </w:rPr>
        <w:t xml:space="preserve"> С помощью этого рассуждения можно познать бога, потому что </w:t>
      </w:r>
      <w:r w:rsidRPr="003E15F1">
        <w:rPr>
          <w:i/>
          <w:lang w:val="ru-RU"/>
        </w:rPr>
        <w:t>катафазис</w:t>
      </w:r>
      <w:r w:rsidRPr="003E15F1">
        <w:rPr>
          <w:lang w:val="ru-RU"/>
        </w:rPr>
        <w:t xml:space="preserve"> — это «мышление по аналогии»: открыв у несовершенного себя существование, знание и любовь можно по аналогии понять как выглядит то, что обладает совершенством (</w:t>
      </w:r>
      <w:r>
        <w:t>perfectio</w:t>
      </w:r>
      <w:r w:rsidRPr="003E15F1">
        <w:rPr>
          <w:lang w:val="ru-RU"/>
        </w:rPr>
        <w:t>).</w:t>
      </w:r>
    </w:p>
    <w:p w:rsidR="007E11B2" w:rsidRPr="003E15F1" w:rsidRDefault="00000000">
      <w:pPr>
        <w:rPr>
          <w:lang w:val="ru-RU"/>
        </w:rPr>
      </w:pPr>
      <w:r w:rsidRPr="003E15F1">
        <w:rPr>
          <w:lang w:val="ru-RU"/>
        </w:rPr>
        <w:t xml:space="preserve">Это — проявление Троицы в моей душе (в некотором роде психологическая модель троицы). С точки зрения восточного богословия Августин допускает здесь ошибку: он наделяет каждую ипостась </w:t>
      </w:r>
      <w:r w:rsidRPr="003E15F1">
        <w:rPr>
          <w:i/>
          <w:lang w:val="ru-RU"/>
        </w:rPr>
        <w:t>функцией</w:t>
      </w:r>
      <w:r w:rsidRPr="003E15F1">
        <w:rPr>
          <w:lang w:val="ru-RU"/>
        </w:rPr>
        <w:t>: одна часть отвечает за существование, другая за знание, третья за любовь. В восточном богословии «рожденный», «не рожденный» и «исходящий» — это лишь имена, и это не значит, что у каждого из них есть какая-то своя роль или функция.</w:t>
      </w:r>
    </w:p>
    <w:p w:rsidR="007E11B2" w:rsidRPr="003E15F1" w:rsidRDefault="00000000">
      <w:pPr>
        <w:rPr>
          <w:lang w:val="ru-RU"/>
        </w:rPr>
      </w:pPr>
      <w:r w:rsidRPr="003E15F1">
        <w:rPr>
          <w:lang w:val="ru-RU"/>
        </w:rPr>
        <w:t xml:space="preserve">Мысль Декарта же радикально отличается от мысли Августина: когда Августин говорит, что делает ошибку, это значит, что ошибка отсылает к чему-то, чем я не являюсь, ошибка — есть внешний источник достоверности; когда Декарт говорит, что мыслит, то имеется в виду, что мышление само определяет, что достоверно, а что — нет; мое мышление — единственный источник истины, а </w:t>
      </w:r>
      <w:r w:rsidRPr="003E15F1">
        <w:rPr>
          <w:i/>
          <w:lang w:val="ru-RU"/>
        </w:rPr>
        <w:t>результат мысли будет критерием того, как надо мыслить</w:t>
      </w:r>
      <w:r w:rsidRPr="003E15F1">
        <w:rPr>
          <w:lang w:val="ru-RU"/>
        </w:rPr>
        <w:t>.</w:t>
      </w:r>
    </w:p>
    <w:p w:rsidR="007E11B2" w:rsidRPr="003E15F1" w:rsidRDefault="00000000">
      <w:pPr>
        <w:rPr>
          <w:lang w:val="ru-RU"/>
        </w:rPr>
      </w:pPr>
      <w:r w:rsidRPr="003E15F1">
        <w:rPr>
          <w:lang w:val="ru-RU"/>
        </w:rPr>
        <w:lastRenderedPageBreak/>
        <w:t xml:space="preserve">С логической точки зрения «мыслю, следовательно существую» не является Аристотелевским силлогизмом и не является строгой логической конструкцией; Декарт на подобные возражения отвечает: плевать. Если мне извне навязывается какой-то внешний регулятор мышления, его мне тоже подбросило моё мышление; только оно и может являться единственным достоверным критерием, главное, чтобы оно было </w:t>
      </w:r>
      <w:r w:rsidRPr="003E15F1">
        <w:rPr>
          <w:b/>
          <w:lang w:val="ru-RU"/>
        </w:rPr>
        <w:t>ясным и отчетливым</w:t>
      </w:r>
      <w:r w:rsidRPr="003E15F1">
        <w:rPr>
          <w:lang w:val="ru-RU"/>
        </w:rPr>
        <w:t xml:space="preserve">. Декарт выдумывает совершенно новый тип достоверности (интеллектуальная интуиция). Санкционируется любой способ мышления, который кажется убедительным, и следовательно, любой результат познания. Не имея никакого четкого основания, мышление входит в режим перманентной пересборки собственных оснований. Это и определяет современную цивилизацию модерна. Стоит отметить, что это не значит, что теория познание скатывается в тотальный субъективизм, потому что с помощью такого критерия можно эффективно описывать реальность, он рабочий; этот критерий должен быть </w:t>
      </w:r>
      <w:r w:rsidRPr="003E15F1">
        <w:rPr>
          <w:i/>
          <w:lang w:val="ru-RU"/>
        </w:rPr>
        <w:t>ясным и отчетливым</w:t>
      </w:r>
      <w:r w:rsidRPr="003E15F1">
        <w:rPr>
          <w:lang w:val="ru-RU"/>
        </w:rPr>
        <w:t xml:space="preserve"> не столько для меня, но должен распространяться на всех.</w:t>
      </w:r>
    </w:p>
    <w:p w:rsidR="007E11B2" w:rsidRPr="003E15F1" w:rsidRDefault="00000000">
      <w:pPr>
        <w:rPr>
          <w:lang w:val="ru-RU"/>
        </w:rPr>
      </w:pPr>
      <w:r w:rsidRPr="003E15F1">
        <w:rPr>
          <w:lang w:val="ru-RU"/>
        </w:rPr>
        <w:t>Античное и монотеистическое мышление было конструктивным и сложным; мышление модерна характеризуется отсутствием конструктивности, самоочевидностью.</w:t>
      </w:r>
    </w:p>
    <w:p w:rsidR="007E11B2" w:rsidRDefault="00000000">
      <w:pPr>
        <w:pStyle w:val="Heading3"/>
        <w:rPr>
          <w:b w:val="0"/>
        </w:rPr>
      </w:pPr>
      <w:r>
        <w:rPr>
          <w:b w:val="0"/>
        </w:rPr>
        <w:t>Возникновение автономного мышления</w:t>
      </w:r>
    </w:p>
    <w:sectPr w:rsidR="007E11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40510"/>
    <w:rsid w:val="001D60B7"/>
    <w:rsid w:val="003E15F1"/>
    <w:rsid w:val="007E11B2"/>
    <w:rsid w:val="00DA2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file:////lesson-previews/lesson-20-preview.jpeg" TargetMode="External"/><Relationship Id="rId13" Type="http://schemas.openxmlformats.org/officeDocument/2006/relationships/image" Target="file:////lesson-previews/lesson-25-preview.jpe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lesson-previews/lesson-19-preview.jpeg" TargetMode="External"/><Relationship Id="rId12" Type="http://schemas.openxmlformats.org/officeDocument/2006/relationships/image" Target="file:////lesson-previews/lesson-24-preview.jpeg" TargetMode="External"/><Relationship Id="rId17" Type="http://schemas.openxmlformats.org/officeDocument/2006/relationships/image" Target="file:////lesson-previews/lesson-29-preview.jpeg" TargetMode="External"/><Relationship Id="rId2" Type="http://schemas.openxmlformats.org/officeDocument/2006/relationships/styles" Target="styles.xml"/><Relationship Id="rId16" Type="http://schemas.openxmlformats.org/officeDocument/2006/relationships/image" Target="file:////lesson-previews/lesson-28-preview.jpe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file:////lesson-previews/lesson-23-preview.jpeg" TargetMode="External"/><Relationship Id="rId5" Type="http://schemas.openxmlformats.org/officeDocument/2006/relationships/image" Target="media/image1.jpeg"/><Relationship Id="rId15" Type="http://schemas.openxmlformats.org/officeDocument/2006/relationships/image" Target="file:////lesson-previews/lesson-27-preview.jpeg" TargetMode="External"/><Relationship Id="rId10" Type="http://schemas.openxmlformats.org/officeDocument/2006/relationships/image" Target="file:////lesson-previews/lesson-22-preview.jpe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file:////lesson-previews/lesson-21-preview.jpeg" TargetMode="External"/><Relationship Id="rId14" Type="http://schemas.openxmlformats.org/officeDocument/2006/relationships/image" Target="file:////lesson-previews/lesson-26-preview.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12071</Words>
  <Characters>68807</Characters>
  <Application>Microsoft Office Word</Application>
  <DocSecurity>0</DocSecurity>
  <Lines>573</Lines>
  <Paragraphs>161</Paragraphs>
  <ScaleCrop>false</ScaleCrop>
  <Company/>
  <LinksUpToDate>false</LinksUpToDate>
  <CharactersWithSpaces>80717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3</cp:revision>
  <dcterms:created xsi:type="dcterms:W3CDTF">2025-06-23T10:00:00Z</dcterms:created>
  <dcterms:modified xsi:type="dcterms:W3CDTF">2025-06-23T11:03:00Z</dcterms:modified>
</cp:coreProperties>
</file>