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07F3" w:rsidRPr="00E107F3" w:rsidRDefault="00E107F3" w:rsidP="00E107F3">
      <w:pPr>
        <w:rPr>
          <w:lang w:val="ru-RU"/>
        </w:rPr>
      </w:pPr>
      <w:r w:rsidRPr="00E107F3">
        <w:rPr>
          <w:lang w:val="ru-RU"/>
        </w:rPr>
        <w:t>#11</w:t>
      </w:r>
      <w:r w:rsidR="00AC7E29" w:rsidRPr="00AC7E29">
        <w:rPr>
          <w:lang w:val="ru-RU"/>
        </w:rPr>
        <w:t>.</w:t>
      </w:r>
      <w:r w:rsidRPr="00E107F3">
        <w:rPr>
          <w:lang w:val="ru-RU"/>
        </w:rPr>
        <w:t xml:space="preserve"> Подход Гераклита: присутствие наблюдателя в реальности – это информация о самой реальности; локальная сборка ("логика") – характеристика мышления, глобальная сборка ("Логос") – характеристика реальности.</w:t>
      </w:r>
    </w:p>
    <w:p w:rsidR="00E107F3" w:rsidRPr="00E107F3" w:rsidRDefault="00E107F3" w:rsidP="00E107F3">
      <w:pPr>
        <w:rPr>
          <w:lang w:val="ru-RU"/>
        </w:rPr>
      </w:pPr>
      <w:r w:rsidRPr="00E107F3">
        <w:rPr>
          <w:lang w:val="ru-RU"/>
        </w:rPr>
        <w:t>#12</w:t>
      </w:r>
      <w:r w:rsidR="00AC7E29" w:rsidRPr="00AC7E29">
        <w:rPr>
          <w:lang w:val="ru-RU"/>
        </w:rPr>
        <w:t>.</w:t>
      </w:r>
      <w:r w:rsidRPr="00E107F3">
        <w:rPr>
          <w:lang w:val="ru-RU"/>
        </w:rPr>
        <w:t xml:space="preserve"> Апория Зенона "Стрела": первый уровень – движения нет, второй уровень – движение необходимым образом реально и не-реально одновременно (движение = быть и не быть в точке одновременно). </w:t>
      </w:r>
    </w:p>
    <w:p w:rsidR="00E107F3" w:rsidRDefault="00E107F3" w:rsidP="00E107F3">
      <w:pPr>
        <w:rPr>
          <w:lang w:val="ru-RU"/>
        </w:rPr>
      </w:pPr>
      <w:r w:rsidRPr="00E107F3">
        <w:rPr>
          <w:lang w:val="ru-RU"/>
        </w:rPr>
        <w:t>#13</w:t>
      </w:r>
      <w:r w:rsidR="00AC7E29">
        <w:t>.</w:t>
      </w:r>
      <w:r w:rsidRPr="00E107F3">
        <w:rPr>
          <w:lang w:val="ru-RU"/>
        </w:rPr>
        <w:t xml:space="preserve"> Конфликт-симбиоз Парменида и Гераклита: при моделировании реальности либо не учитывается факт присутствия наблюдателя, либо теряется смысл понятия "реальность". Возникновение структуры «короткое одеяло в холодную ночь».</w:t>
      </w:r>
    </w:p>
    <w:p w:rsidR="00D95B9E" w:rsidRPr="005D74D7" w:rsidRDefault="00ED79D9" w:rsidP="005D74D7">
      <w:pPr>
        <w:pStyle w:val="Heading2"/>
        <w:rPr>
          <w:lang w:val="ru-RU"/>
        </w:rPr>
      </w:pPr>
      <w:r w:rsidRPr="005D74D7">
        <w:rPr>
          <w:lang w:val="ru-RU"/>
        </w:rPr>
        <w:t>Апории Зенона</w:t>
      </w:r>
    </w:p>
    <w:p w:rsidR="00D95B9E" w:rsidRPr="005D74D7" w:rsidRDefault="00D95B9E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74D7">
        <w:rPr>
          <w:rFonts w:ascii="Times New Roman" w:hAnsi="Times New Roman" w:cs="Times New Roman"/>
          <w:sz w:val="24"/>
          <w:szCs w:val="24"/>
          <w:lang w:val="ru-RU"/>
        </w:rPr>
        <w:t>Апори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ED79D9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неразрешим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ые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, безвыходн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ые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ситуаци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 xml:space="preserve"> Именно об них разбивается тезис Гераклита об изменчивости. Наиболее интересные апории Зенона:</w:t>
      </w:r>
    </w:p>
    <w:p w:rsidR="00D95B9E" w:rsidRPr="005D74D7" w:rsidRDefault="00D95B9E" w:rsidP="00D95B9E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D74D7">
        <w:rPr>
          <w:rFonts w:ascii="Times New Roman" w:hAnsi="Times New Roman" w:cs="Times New Roman"/>
          <w:b/>
          <w:bCs/>
          <w:sz w:val="24"/>
          <w:szCs w:val="24"/>
        </w:rPr>
        <w:t>Ахиллес и черепаха</w:t>
      </w:r>
    </w:p>
    <w:p w:rsidR="00D95B9E" w:rsidRPr="005D74D7" w:rsidRDefault="00D95B9E" w:rsidP="00D95B9E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D74D7">
        <w:rPr>
          <w:rFonts w:ascii="Times New Roman" w:hAnsi="Times New Roman" w:cs="Times New Roman"/>
          <w:b/>
          <w:bCs/>
          <w:sz w:val="24"/>
          <w:szCs w:val="24"/>
        </w:rPr>
        <w:t>Дихотомия</w:t>
      </w:r>
    </w:p>
    <w:p w:rsidR="00D95B9E" w:rsidRPr="005D74D7" w:rsidRDefault="00D95B9E" w:rsidP="00D95B9E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5D74D7">
        <w:rPr>
          <w:rFonts w:ascii="Times New Roman" w:hAnsi="Times New Roman" w:cs="Times New Roman"/>
          <w:b/>
          <w:bCs/>
          <w:sz w:val="24"/>
          <w:szCs w:val="24"/>
        </w:rPr>
        <w:t>Стрела</w:t>
      </w:r>
    </w:p>
    <w:p w:rsidR="005D74D7" w:rsidRDefault="005D74D7" w:rsidP="005D74D7">
      <w:pPr>
        <w:pStyle w:val="Heading3"/>
        <w:rPr>
          <w:lang w:val="ru-RU"/>
        </w:rPr>
      </w:pPr>
      <w:r>
        <w:rPr>
          <w:lang w:val="ru-RU"/>
        </w:rPr>
        <w:t>А</w:t>
      </w:r>
      <w:r w:rsidR="00D95B9E" w:rsidRPr="005D74D7">
        <w:rPr>
          <w:lang w:val="ru-RU"/>
        </w:rPr>
        <w:t>пори</w:t>
      </w:r>
      <w:r>
        <w:rPr>
          <w:lang w:val="ru-RU"/>
        </w:rPr>
        <w:t>я</w:t>
      </w:r>
      <w:r w:rsidR="00D95B9E" w:rsidRPr="005D74D7">
        <w:rPr>
          <w:lang w:val="ru-RU"/>
        </w:rPr>
        <w:t xml:space="preserve"> стрелы</w:t>
      </w:r>
    </w:p>
    <w:p w:rsidR="005D74D7" w:rsidRDefault="00D95B9E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Летящая стрела, выпущенная в цель, в каждый момент времени занимает какое-то место в пространстве. В какой момент стрела движется? 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>Ведь в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каждый 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 xml:space="preserve">отдельно взятый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момент </w:t>
      </w:r>
      <w:r w:rsidR="005D74D7">
        <w:rPr>
          <w:rFonts w:ascii="Times New Roman" w:hAnsi="Times New Roman" w:cs="Times New Roman"/>
          <w:sz w:val="24"/>
          <w:szCs w:val="24"/>
          <w:lang w:val="ru-RU"/>
        </w:rPr>
        <w:t xml:space="preserve">времени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она занимает 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 xml:space="preserve">определенное 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>место в пространстве.</w:t>
      </w:r>
    </w:p>
    <w:p w:rsidR="001D4EE4" w:rsidRDefault="001D4EE4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Есть мнение, что мат. анализ решил эту апорию. Но в каком смысле?</w:t>
      </w:r>
    </w:p>
    <w:p w:rsidR="001D4EE4" w:rsidRDefault="00D95B9E" w:rsidP="001D4EE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D74D7">
        <w:rPr>
          <w:rFonts w:ascii="Times New Roman" w:hAnsi="Times New Roman" w:cs="Times New Roman"/>
          <w:sz w:val="24"/>
          <w:szCs w:val="24"/>
          <w:lang w:val="ru-RU"/>
        </w:rPr>
        <w:t>Мат</w:t>
      </w:r>
      <w:r w:rsidR="00C44BB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анализ говорит о том, что если стрела занимает место в пространстве, то это вовсе не значит, что она покоится. Стрела обладает мгновенной скоростью, и её можно посчитать: </w:t>
      </w:r>
    </w:p>
    <w:p w:rsidR="001D4EE4" w:rsidRDefault="001D4EE4" w:rsidP="001D4EE4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1765300" cy="673100"/>
            <wp:effectExtent l="0" t="0" r="0" b="0"/>
            <wp:docPr id="188641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19451" name="Picture 18864194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30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B9E" w:rsidRPr="005D74D7" w:rsidRDefault="006877D1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1C4E24">
        <w:rPr>
          <w:rFonts w:ascii="Times New Roman" w:hAnsi="Times New Roman" w:cs="Times New Roman"/>
          <w:sz w:val="24"/>
          <w:szCs w:val="24"/>
          <w:lang w:val="ru-RU"/>
        </w:rPr>
        <w:t>формуле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одна бесконечность делится на другую</w:t>
      </w:r>
      <w:r w:rsidR="00717495">
        <w:rPr>
          <w:rFonts w:ascii="Times New Roman" w:hAnsi="Times New Roman" w:cs="Times New Roman"/>
          <w:sz w:val="24"/>
          <w:szCs w:val="24"/>
          <w:lang w:val="ru-RU"/>
        </w:rPr>
        <w:t xml:space="preserve">, значит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ответом будет являться конечное число</w:t>
      </w:r>
      <w:r w:rsidR="00717495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то есть стрела будет двигаться всегда. Само движение наделено той же непостижимой сложностью бытия</w:t>
      </w:r>
      <w:r w:rsidR="009B6FCE">
        <w:rPr>
          <w:rFonts w:ascii="Times New Roman" w:hAnsi="Times New Roman" w:cs="Times New Roman"/>
          <w:sz w:val="24"/>
          <w:szCs w:val="24"/>
          <w:lang w:val="ru-RU"/>
        </w:rPr>
        <w:t xml:space="preserve">;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мы не можем его явно помыслить. Но точно ли мат анализ указывает на ту же трудность, о которой говорит Зенон? Зенон имел в виду определение </w:t>
      </w:r>
      <w:r w:rsidR="00D95B9E" w:rsidRPr="005D74D7">
        <w:rPr>
          <w:rFonts w:ascii="Times New Roman" w:hAnsi="Times New Roman" w:cs="Times New Roman"/>
          <w:i/>
          <w:sz w:val="24"/>
          <w:szCs w:val="24"/>
          <w:lang w:val="ru-RU"/>
        </w:rPr>
        <w:t>сути движения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>Даже если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мат анализ 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справится с решением всех формул,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что 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>остаётся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понимать под движением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 как таковым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? Ведь если стрела занимает место в пространстве и при этом движется, следовательно, стрела занимает это место и одновременно не занимает его. Выходит, имеется в противоречие в мат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анализе как в инструменте естествознания. Может матан имеет дело с абстрактной конструкцией, а не с настоящей сутью движения? Стрела </w:t>
      </w:r>
      <w:r w:rsidR="00D95B9E" w:rsidRPr="004B4BA0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D95B9E" w:rsidRPr="004B4BA0">
        <w:rPr>
          <w:rFonts w:ascii="Times New Roman" w:hAnsi="Times New Roman" w:cs="Times New Roman"/>
          <w:b/>
          <w:bCs/>
          <w:sz w:val="24"/>
          <w:szCs w:val="24"/>
          <w:lang w:val="ru-RU"/>
        </w:rPr>
        <w:t>не есть</w:t>
      </w:r>
      <w:r w:rsidR="004B4BA0">
        <w:rPr>
          <w:rFonts w:ascii="Times New Roman" w:hAnsi="Times New Roman" w:cs="Times New Roman"/>
          <w:sz w:val="24"/>
          <w:szCs w:val="24"/>
          <w:lang w:val="ru-RU"/>
        </w:rPr>
        <w:t xml:space="preserve"> одновременно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; так как </w:t>
      </w:r>
      <w:r w:rsidR="00D95B9E" w:rsidRPr="005D74D7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— это характеристика реальности, то выходит, что стрела и </w:t>
      </w:r>
      <w:r w:rsidR="005D74D7" w:rsidRPr="005D74D7">
        <w:rPr>
          <w:rFonts w:ascii="Times New Roman" w:hAnsi="Times New Roman" w:cs="Times New Roman"/>
          <w:sz w:val="24"/>
          <w:szCs w:val="24"/>
          <w:lang w:val="ru-RU"/>
        </w:rPr>
        <w:t>реальна,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 нереальна.</w:t>
      </w:r>
    </w:p>
    <w:p w:rsidR="005D74D7" w:rsidRDefault="005D74D7" w:rsidP="005D74D7">
      <w:pPr>
        <w:pStyle w:val="Heading2"/>
        <w:rPr>
          <w:lang w:val="ru-RU"/>
        </w:rPr>
      </w:pPr>
      <w:r>
        <w:rPr>
          <w:lang w:val="ru-RU"/>
        </w:rPr>
        <w:t>Неразрешимые противоречия</w:t>
      </w:r>
    </w:p>
    <w:p w:rsidR="00610A28" w:rsidRDefault="00610A28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Собрав вместе все тезисы, получаем:</w:t>
      </w:r>
    </w:p>
    <w:p w:rsidR="005D74D7" w:rsidRPr="004B7C5D" w:rsidRDefault="00D95B9E" w:rsidP="004B7C5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B7C5D">
        <w:rPr>
          <w:rFonts w:ascii="Times New Roman" w:hAnsi="Times New Roman" w:cs="Times New Roman"/>
          <w:sz w:val="24"/>
          <w:szCs w:val="24"/>
          <w:lang w:val="ru-RU"/>
        </w:rPr>
        <w:lastRenderedPageBreak/>
        <w:t>Парменид: Бытие неизменно, не учитывается факт мышления</w:t>
      </w:r>
    </w:p>
    <w:p w:rsidR="00D95B9E" w:rsidRPr="004B7C5D" w:rsidRDefault="00D95B9E" w:rsidP="004B7C5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4B7C5D">
        <w:rPr>
          <w:rFonts w:ascii="Times New Roman" w:hAnsi="Times New Roman" w:cs="Times New Roman"/>
          <w:sz w:val="24"/>
          <w:szCs w:val="24"/>
          <w:lang w:val="ru-RU"/>
        </w:rPr>
        <w:t>Гераклит: Бытие в постоянном становлении, мышление учитывается; но из апорий, как критики, выходит, что реальность нереальна.</w:t>
      </w:r>
    </w:p>
    <w:p w:rsidR="00D95B9E" w:rsidRPr="005D74D7" w:rsidRDefault="005D74D7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Лучше всего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изобразить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эту 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ситуацию фразой «холодная ночь, короткое одеяло»: можно принять одну из двух концепций, но не одна не будет вас устраивать.</w:t>
      </w:r>
    </w:p>
    <w:p w:rsidR="00D95B9E" w:rsidRPr="005D74D7" w:rsidRDefault="00251DD5" w:rsidP="005D74D7">
      <w:pPr>
        <w:pStyle w:val="Heading2"/>
        <w:rPr>
          <w:lang w:val="ru-RU"/>
        </w:rPr>
      </w:pPr>
      <w:r>
        <w:rPr>
          <w:lang w:val="ru-RU"/>
        </w:rPr>
        <w:t>Первый такт</w:t>
      </w:r>
    </w:p>
    <w:p w:rsidR="00D95B9E" w:rsidRPr="005D74D7" w:rsidRDefault="005D74D7" w:rsidP="00D95B9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Неразрешимый спор Парменида и Гераклита — это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 xml:space="preserve"> первый такт философской мысли, самая древняя философия, называемая разными именами: доафинская, досократики, космологи и т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95B9E" w:rsidRPr="005D74D7">
        <w:rPr>
          <w:rFonts w:ascii="Times New Roman" w:hAnsi="Times New Roman" w:cs="Times New Roman"/>
          <w:sz w:val="24"/>
          <w:szCs w:val="24"/>
          <w:lang w:val="ru-RU"/>
        </w:rPr>
        <w:t>п. Он имел маргинальный характер, поэтому не надломил мифическую картину мира.</w:t>
      </w:r>
    </w:p>
    <w:p w:rsidR="00D47C81" w:rsidRPr="005D74D7" w:rsidRDefault="00D47C81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47C81" w:rsidRPr="005D74D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E4D454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A845A76">
      <w:start w:val="1"/>
      <w:numFmt w:val="decimal"/>
      <w:lvlText w:val=""/>
      <w:lvlJc w:val="left"/>
    </w:lvl>
    <w:lvl w:ilvl="2" w:tplc="CCF45A14">
      <w:start w:val="1"/>
      <w:numFmt w:val="decimal"/>
      <w:lvlText w:val=""/>
      <w:lvlJc w:val="left"/>
    </w:lvl>
    <w:lvl w:ilvl="3" w:tplc="24CACB22">
      <w:start w:val="1"/>
      <w:numFmt w:val="decimal"/>
      <w:lvlText w:val=""/>
      <w:lvlJc w:val="left"/>
    </w:lvl>
    <w:lvl w:ilvl="4" w:tplc="9360731E">
      <w:start w:val="1"/>
      <w:numFmt w:val="decimal"/>
      <w:lvlText w:val=""/>
      <w:lvlJc w:val="left"/>
    </w:lvl>
    <w:lvl w:ilvl="5" w:tplc="C98CBE14">
      <w:start w:val="1"/>
      <w:numFmt w:val="decimal"/>
      <w:lvlText w:val=""/>
      <w:lvlJc w:val="left"/>
    </w:lvl>
    <w:lvl w:ilvl="6" w:tplc="8D8CC016">
      <w:start w:val="1"/>
      <w:numFmt w:val="decimal"/>
      <w:lvlText w:val=""/>
      <w:lvlJc w:val="left"/>
    </w:lvl>
    <w:lvl w:ilvl="7" w:tplc="AFD86C5A">
      <w:start w:val="1"/>
      <w:numFmt w:val="decimal"/>
      <w:lvlText w:val=""/>
      <w:lvlJc w:val="left"/>
    </w:lvl>
    <w:lvl w:ilvl="8" w:tplc="17B61C9E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8D2071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84348E">
      <w:start w:val="1"/>
      <w:numFmt w:val="decimal"/>
      <w:lvlText w:val=""/>
      <w:lvlJc w:val="left"/>
    </w:lvl>
    <w:lvl w:ilvl="2" w:tplc="A604748C">
      <w:start w:val="1"/>
      <w:numFmt w:val="decimal"/>
      <w:lvlText w:val=""/>
      <w:lvlJc w:val="left"/>
    </w:lvl>
    <w:lvl w:ilvl="3" w:tplc="963ADCFA">
      <w:start w:val="1"/>
      <w:numFmt w:val="decimal"/>
      <w:lvlText w:val=""/>
      <w:lvlJc w:val="left"/>
    </w:lvl>
    <w:lvl w:ilvl="4" w:tplc="0862D4C8">
      <w:start w:val="1"/>
      <w:numFmt w:val="decimal"/>
      <w:lvlText w:val=""/>
      <w:lvlJc w:val="left"/>
    </w:lvl>
    <w:lvl w:ilvl="5" w:tplc="7A00D576">
      <w:start w:val="1"/>
      <w:numFmt w:val="decimal"/>
      <w:lvlText w:val=""/>
      <w:lvlJc w:val="left"/>
    </w:lvl>
    <w:lvl w:ilvl="6" w:tplc="8ABA7202">
      <w:start w:val="1"/>
      <w:numFmt w:val="decimal"/>
      <w:lvlText w:val=""/>
      <w:lvlJc w:val="left"/>
    </w:lvl>
    <w:lvl w:ilvl="7" w:tplc="350088EA">
      <w:start w:val="1"/>
      <w:numFmt w:val="decimal"/>
      <w:lvlText w:val=""/>
      <w:lvlJc w:val="left"/>
    </w:lvl>
    <w:lvl w:ilvl="8" w:tplc="1616CEE0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668C3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E25582">
      <w:start w:val="1"/>
      <w:numFmt w:val="decimal"/>
      <w:lvlText w:val=""/>
      <w:lvlJc w:val="left"/>
    </w:lvl>
    <w:lvl w:ilvl="2" w:tplc="DE667866">
      <w:start w:val="1"/>
      <w:numFmt w:val="decimal"/>
      <w:lvlText w:val=""/>
      <w:lvlJc w:val="left"/>
    </w:lvl>
    <w:lvl w:ilvl="3" w:tplc="61DCD0D6">
      <w:start w:val="1"/>
      <w:numFmt w:val="decimal"/>
      <w:lvlText w:val=""/>
      <w:lvlJc w:val="left"/>
    </w:lvl>
    <w:lvl w:ilvl="4" w:tplc="3FD07C84">
      <w:start w:val="1"/>
      <w:numFmt w:val="decimal"/>
      <w:lvlText w:val=""/>
      <w:lvlJc w:val="left"/>
    </w:lvl>
    <w:lvl w:ilvl="5" w:tplc="35126D1E">
      <w:start w:val="1"/>
      <w:numFmt w:val="decimal"/>
      <w:lvlText w:val=""/>
      <w:lvlJc w:val="left"/>
    </w:lvl>
    <w:lvl w:ilvl="6" w:tplc="AF04B988">
      <w:start w:val="1"/>
      <w:numFmt w:val="decimal"/>
      <w:lvlText w:val=""/>
      <w:lvlJc w:val="left"/>
    </w:lvl>
    <w:lvl w:ilvl="7" w:tplc="3F4EE816">
      <w:start w:val="1"/>
      <w:numFmt w:val="decimal"/>
      <w:lvlText w:val=""/>
      <w:lvlJc w:val="left"/>
    </w:lvl>
    <w:lvl w:ilvl="8" w:tplc="222E825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62E67D6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0806E8">
      <w:start w:val="1"/>
      <w:numFmt w:val="decimal"/>
      <w:lvlText w:val=""/>
      <w:lvlJc w:val="left"/>
    </w:lvl>
    <w:lvl w:ilvl="2" w:tplc="30B02B58">
      <w:start w:val="1"/>
      <w:numFmt w:val="decimal"/>
      <w:lvlText w:val=""/>
      <w:lvlJc w:val="left"/>
    </w:lvl>
    <w:lvl w:ilvl="3" w:tplc="4B50913C">
      <w:start w:val="1"/>
      <w:numFmt w:val="decimal"/>
      <w:lvlText w:val=""/>
      <w:lvlJc w:val="left"/>
    </w:lvl>
    <w:lvl w:ilvl="4" w:tplc="366EA8B2">
      <w:start w:val="1"/>
      <w:numFmt w:val="decimal"/>
      <w:lvlText w:val=""/>
      <w:lvlJc w:val="left"/>
    </w:lvl>
    <w:lvl w:ilvl="5" w:tplc="27EE241E">
      <w:start w:val="1"/>
      <w:numFmt w:val="decimal"/>
      <w:lvlText w:val=""/>
      <w:lvlJc w:val="left"/>
    </w:lvl>
    <w:lvl w:ilvl="6" w:tplc="E53CD22A">
      <w:start w:val="1"/>
      <w:numFmt w:val="decimal"/>
      <w:lvlText w:val=""/>
      <w:lvlJc w:val="left"/>
    </w:lvl>
    <w:lvl w:ilvl="7" w:tplc="2DC41E8E">
      <w:start w:val="1"/>
      <w:numFmt w:val="decimal"/>
      <w:lvlText w:val=""/>
      <w:lvlJc w:val="left"/>
    </w:lvl>
    <w:lvl w:ilvl="8" w:tplc="81A2BEF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919A38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FF2089E">
      <w:start w:val="1"/>
      <w:numFmt w:val="decimal"/>
      <w:lvlText w:val=""/>
      <w:lvlJc w:val="left"/>
    </w:lvl>
    <w:lvl w:ilvl="2" w:tplc="065089EC">
      <w:start w:val="1"/>
      <w:numFmt w:val="decimal"/>
      <w:lvlText w:val=""/>
      <w:lvlJc w:val="left"/>
    </w:lvl>
    <w:lvl w:ilvl="3" w:tplc="9E209A7A">
      <w:start w:val="1"/>
      <w:numFmt w:val="decimal"/>
      <w:lvlText w:val=""/>
      <w:lvlJc w:val="left"/>
    </w:lvl>
    <w:lvl w:ilvl="4" w:tplc="B9F4669C">
      <w:start w:val="1"/>
      <w:numFmt w:val="decimal"/>
      <w:lvlText w:val=""/>
      <w:lvlJc w:val="left"/>
    </w:lvl>
    <w:lvl w:ilvl="5" w:tplc="05E221AE">
      <w:start w:val="1"/>
      <w:numFmt w:val="decimal"/>
      <w:lvlText w:val=""/>
      <w:lvlJc w:val="left"/>
    </w:lvl>
    <w:lvl w:ilvl="6" w:tplc="937447F2">
      <w:start w:val="1"/>
      <w:numFmt w:val="decimal"/>
      <w:lvlText w:val=""/>
      <w:lvlJc w:val="left"/>
    </w:lvl>
    <w:lvl w:ilvl="7" w:tplc="A22E30A0">
      <w:start w:val="1"/>
      <w:numFmt w:val="decimal"/>
      <w:lvlText w:val=""/>
      <w:lvlJc w:val="left"/>
    </w:lvl>
    <w:lvl w:ilvl="8" w:tplc="B52E2C14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6A56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C68F4CC">
      <w:start w:val="1"/>
      <w:numFmt w:val="decimal"/>
      <w:lvlText w:val=""/>
      <w:lvlJc w:val="left"/>
    </w:lvl>
    <w:lvl w:ilvl="2" w:tplc="B5B6870A">
      <w:start w:val="1"/>
      <w:numFmt w:val="decimal"/>
      <w:lvlText w:val=""/>
      <w:lvlJc w:val="left"/>
    </w:lvl>
    <w:lvl w:ilvl="3" w:tplc="19FACF62">
      <w:start w:val="1"/>
      <w:numFmt w:val="decimal"/>
      <w:lvlText w:val=""/>
      <w:lvlJc w:val="left"/>
    </w:lvl>
    <w:lvl w:ilvl="4" w:tplc="83605BF4">
      <w:start w:val="1"/>
      <w:numFmt w:val="decimal"/>
      <w:lvlText w:val=""/>
      <w:lvlJc w:val="left"/>
    </w:lvl>
    <w:lvl w:ilvl="5" w:tplc="0FEE8770">
      <w:start w:val="1"/>
      <w:numFmt w:val="decimal"/>
      <w:lvlText w:val=""/>
      <w:lvlJc w:val="left"/>
    </w:lvl>
    <w:lvl w:ilvl="6" w:tplc="4B965150">
      <w:start w:val="1"/>
      <w:numFmt w:val="decimal"/>
      <w:lvlText w:val=""/>
      <w:lvlJc w:val="left"/>
    </w:lvl>
    <w:lvl w:ilvl="7" w:tplc="C338EA40">
      <w:start w:val="1"/>
      <w:numFmt w:val="decimal"/>
      <w:lvlText w:val=""/>
      <w:lvlJc w:val="left"/>
    </w:lvl>
    <w:lvl w:ilvl="8" w:tplc="40D49A96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5D48FC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BEACAB0">
      <w:start w:val="1"/>
      <w:numFmt w:val="decimal"/>
      <w:lvlText w:val=""/>
      <w:lvlJc w:val="left"/>
    </w:lvl>
    <w:lvl w:ilvl="2" w:tplc="4DFC251C">
      <w:start w:val="1"/>
      <w:numFmt w:val="decimal"/>
      <w:lvlText w:val=""/>
      <w:lvlJc w:val="left"/>
    </w:lvl>
    <w:lvl w:ilvl="3" w:tplc="0D4EB1BE">
      <w:start w:val="1"/>
      <w:numFmt w:val="decimal"/>
      <w:lvlText w:val=""/>
      <w:lvlJc w:val="left"/>
    </w:lvl>
    <w:lvl w:ilvl="4" w:tplc="319CBC32">
      <w:start w:val="1"/>
      <w:numFmt w:val="decimal"/>
      <w:lvlText w:val=""/>
      <w:lvlJc w:val="left"/>
    </w:lvl>
    <w:lvl w:ilvl="5" w:tplc="404E6832">
      <w:start w:val="1"/>
      <w:numFmt w:val="decimal"/>
      <w:lvlText w:val=""/>
      <w:lvlJc w:val="left"/>
    </w:lvl>
    <w:lvl w:ilvl="6" w:tplc="DE12D84A">
      <w:start w:val="1"/>
      <w:numFmt w:val="decimal"/>
      <w:lvlText w:val=""/>
      <w:lvlJc w:val="left"/>
    </w:lvl>
    <w:lvl w:ilvl="7" w:tplc="190A0560">
      <w:start w:val="1"/>
      <w:numFmt w:val="decimal"/>
      <w:lvlText w:val=""/>
      <w:lvlJc w:val="left"/>
    </w:lvl>
    <w:lvl w:ilvl="8" w:tplc="A824E7B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83DAA1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268793A">
      <w:start w:val="1"/>
      <w:numFmt w:val="decimal"/>
      <w:lvlText w:val=""/>
      <w:lvlJc w:val="left"/>
    </w:lvl>
    <w:lvl w:ilvl="2" w:tplc="42064B3A">
      <w:start w:val="1"/>
      <w:numFmt w:val="decimal"/>
      <w:lvlText w:val=""/>
      <w:lvlJc w:val="left"/>
    </w:lvl>
    <w:lvl w:ilvl="3" w:tplc="68FABB18">
      <w:start w:val="1"/>
      <w:numFmt w:val="decimal"/>
      <w:lvlText w:val=""/>
      <w:lvlJc w:val="left"/>
    </w:lvl>
    <w:lvl w:ilvl="4" w:tplc="0E3EBFF4">
      <w:start w:val="1"/>
      <w:numFmt w:val="decimal"/>
      <w:lvlText w:val=""/>
      <w:lvlJc w:val="left"/>
    </w:lvl>
    <w:lvl w:ilvl="5" w:tplc="7952A93E">
      <w:start w:val="1"/>
      <w:numFmt w:val="decimal"/>
      <w:lvlText w:val=""/>
      <w:lvlJc w:val="left"/>
    </w:lvl>
    <w:lvl w:ilvl="6" w:tplc="2E442CDA">
      <w:start w:val="1"/>
      <w:numFmt w:val="decimal"/>
      <w:lvlText w:val=""/>
      <w:lvlJc w:val="left"/>
    </w:lvl>
    <w:lvl w:ilvl="7" w:tplc="EC7003E2">
      <w:start w:val="1"/>
      <w:numFmt w:val="decimal"/>
      <w:lvlText w:val=""/>
      <w:lvlJc w:val="left"/>
    </w:lvl>
    <w:lvl w:ilvl="8" w:tplc="771E45C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D4A72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34B0C4">
      <w:start w:val="1"/>
      <w:numFmt w:val="decimal"/>
      <w:lvlText w:val=""/>
      <w:lvlJc w:val="left"/>
    </w:lvl>
    <w:lvl w:ilvl="2" w:tplc="03CAA5B4">
      <w:start w:val="1"/>
      <w:numFmt w:val="decimal"/>
      <w:lvlText w:val=""/>
      <w:lvlJc w:val="left"/>
    </w:lvl>
    <w:lvl w:ilvl="3" w:tplc="5586764C">
      <w:start w:val="1"/>
      <w:numFmt w:val="decimal"/>
      <w:lvlText w:val=""/>
      <w:lvlJc w:val="left"/>
    </w:lvl>
    <w:lvl w:ilvl="4" w:tplc="CBBA2592">
      <w:start w:val="1"/>
      <w:numFmt w:val="decimal"/>
      <w:lvlText w:val=""/>
      <w:lvlJc w:val="left"/>
    </w:lvl>
    <w:lvl w:ilvl="5" w:tplc="A9D836CC">
      <w:start w:val="1"/>
      <w:numFmt w:val="decimal"/>
      <w:lvlText w:val=""/>
      <w:lvlJc w:val="left"/>
    </w:lvl>
    <w:lvl w:ilvl="6" w:tplc="B61E4B0E">
      <w:start w:val="1"/>
      <w:numFmt w:val="decimal"/>
      <w:lvlText w:val=""/>
      <w:lvlJc w:val="left"/>
    </w:lvl>
    <w:lvl w:ilvl="7" w:tplc="D5AE314C">
      <w:start w:val="1"/>
      <w:numFmt w:val="decimal"/>
      <w:lvlText w:val=""/>
      <w:lvlJc w:val="left"/>
    </w:lvl>
    <w:lvl w:ilvl="8" w:tplc="795C59E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2E5E2E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3A22914">
      <w:start w:val="1"/>
      <w:numFmt w:val="decimal"/>
      <w:lvlText w:val=""/>
      <w:lvlJc w:val="left"/>
    </w:lvl>
    <w:lvl w:ilvl="2" w:tplc="5EFECC32">
      <w:start w:val="1"/>
      <w:numFmt w:val="decimal"/>
      <w:lvlText w:val=""/>
      <w:lvlJc w:val="left"/>
    </w:lvl>
    <w:lvl w:ilvl="3" w:tplc="21ECCF9C">
      <w:start w:val="1"/>
      <w:numFmt w:val="decimal"/>
      <w:lvlText w:val=""/>
      <w:lvlJc w:val="left"/>
    </w:lvl>
    <w:lvl w:ilvl="4" w:tplc="4456FC02">
      <w:start w:val="1"/>
      <w:numFmt w:val="decimal"/>
      <w:lvlText w:val=""/>
      <w:lvlJc w:val="left"/>
    </w:lvl>
    <w:lvl w:ilvl="5" w:tplc="7A1E3D08">
      <w:start w:val="1"/>
      <w:numFmt w:val="decimal"/>
      <w:lvlText w:val=""/>
      <w:lvlJc w:val="left"/>
    </w:lvl>
    <w:lvl w:ilvl="6" w:tplc="A9526000">
      <w:start w:val="1"/>
      <w:numFmt w:val="decimal"/>
      <w:lvlText w:val=""/>
      <w:lvlJc w:val="left"/>
    </w:lvl>
    <w:lvl w:ilvl="7" w:tplc="4402648C">
      <w:start w:val="1"/>
      <w:numFmt w:val="decimal"/>
      <w:lvlText w:val=""/>
      <w:lvlJc w:val="left"/>
    </w:lvl>
    <w:lvl w:ilvl="8" w:tplc="AC26C07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693473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DE999E">
      <w:start w:val="1"/>
      <w:numFmt w:val="decimal"/>
      <w:lvlText w:val=""/>
      <w:lvlJc w:val="left"/>
    </w:lvl>
    <w:lvl w:ilvl="2" w:tplc="E078FAAC">
      <w:start w:val="1"/>
      <w:numFmt w:val="decimal"/>
      <w:lvlText w:val=""/>
      <w:lvlJc w:val="left"/>
    </w:lvl>
    <w:lvl w:ilvl="3" w:tplc="649C30E2">
      <w:start w:val="1"/>
      <w:numFmt w:val="decimal"/>
      <w:lvlText w:val=""/>
      <w:lvlJc w:val="left"/>
    </w:lvl>
    <w:lvl w:ilvl="4" w:tplc="BD9245A6">
      <w:start w:val="1"/>
      <w:numFmt w:val="decimal"/>
      <w:lvlText w:val=""/>
      <w:lvlJc w:val="left"/>
    </w:lvl>
    <w:lvl w:ilvl="5" w:tplc="61020F14">
      <w:start w:val="1"/>
      <w:numFmt w:val="decimal"/>
      <w:lvlText w:val=""/>
      <w:lvlJc w:val="left"/>
    </w:lvl>
    <w:lvl w:ilvl="6" w:tplc="F0989FBE">
      <w:start w:val="1"/>
      <w:numFmt w:val="decimal"/>
      <w:lvlText w:val=""/>
      <w:lvlJc w:val="left"/>
    </w:lvl>
    <w:lvl w:ilvl="7" w:tplc="B2585C1A">
      <w:start w:val="1"/>
      <w:numFmt w:val="decimal"/>
      <w:lvlText w:val=""/>
      <w:lvlJc w:val="left"/>
    </w:lvl>
    <w:lvl w:ilvl="8" w:tplc="ABAC7E72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54B642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826C440">
      <w:start w:val="1"/>
      <w:numFmt w:val="decimal"/>
      <w:lvlText w:val=""/>
      <w:lvlJc w:val="left"/>
    </w:lvl>
    <w:lvl w:ilvl="2" w:tplc="4AE46590">
      <w:start w:val="1"/>
      <w:numFmt w:val="decimal"/>
      <w:lvlText w:val=""/>
      <w:lvlJc w:val="left"/>
    </w:lvl>
    <w:lvl w:ilvl="3" w:tplc="D4C40D92">
      <w:start w:val="1"/>
      <w:numFmt w:val="decimal"/>
      <w:lvlText w:val=""/>
      <w:lvlJc w:val="left"/>
    </w:lvl>
    <w:lvl w:ilvl="4" w:tplc="03145C12">
      <w:start w:val="1"/>
      <w:numFmt w:val="decimal"/>
      <w:lvlText w:val=""/>
      <w:lvlJc w:val="left"/>
    </w:lvl>
    <w:lvl w:ilvl="5" w:tplc="72F251C2">
      <w:start w:val="1"/>
      <w:numFmt w:val="decimal"/>
      <w:lvlText w:val=""/>
      <w:lvlJc w:val="left"/>
    </w:lvl>
    <w:lvl w:ilvl="6" w:tplc="D66CA068">
      <w:start w:val="1"/>
      <w:numFmt w:val="decimal"/>
      <w:lvlText w:val=""/>
      <w:lvlJc w:val="left"/>
    </w:lvl>
    <w:lvl w:ilvl="7" w:tplc="52AE40B2">
      <w:start w:val="1"/>
      <w:numFmt w:val="decimal"/>
      <w:lvlText w:val=""/>
      <w:lvlJc w:val="left"/>
    </w:lvl>
    <w:lvl w:ilvl="8" w:tplc="7E7A9A2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B00A0E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978FDAC">
      <w:start w:val="1"/>
      <w:numFmt w:val="decimal"/>
      <w:lvlText w:val=""/>
      <w:lvlJc w:val="left"/>
    </w:lvl>
    <w:lvl w:ilvl="2" w:tplc="57781A10">
      <w:start w:val="1"/>
      <w:numFmt w:val="decimal"/>
      <w:lvlText w:val=""/>
      <w:lvlJc w:val="left"/>
    </w:lvl>
    <w:lvl w:ilvl="3" w:tplc="4A702B2E">
      <w:start w:val="1"/>
      <w:numFmt w:val="decimal"/>
      <w:lvlText w:val=""/>
      <w:lvlJc w:val="left"/>
    </w:lvl>
    <w:lvl w:ilvl="4" w:tplc="E25CA18E">
      <w:start w:val="1"/>
      <w:numFmt w:val="decimal"/>
      <w:lvlText w:val=""/>
      <w:lvlJc w:val="left"/>
    </w:lvl>
    <w:lvl w:ilvl="5" w:tplc="5B80CC30">
      <w:start w:val="1"/>
      <w:numFmt w:val="decimal"/>
      <w:lvlText w:val=""/>
      <w:lvlJc w:val="left"/>
    </w:lvl>
    <w:lvl w:ilvl="6" w:tplc="EA08C106">
      <w:start w:val="1"/>
      <w:numFmt w:val="decimal"/>
      <w:lvlText w:val=""/>
      <w:lvlJc w:val="left"/>
    </w:lvl>
    <w:lvl w:ilvl="7" w:tplc="A07C2172">
      <w:start w:val="1"/>
      <w:numFmt w:val="decimal"/>
      <w:lvlText w:val=""/>
      <w:lvlJc w:val="left"/>
    </w:lvl>
    <w:lvl w:ilvl="8" w:tplc="8188C41E">
      <w:start w:val="1"/>
      <w:numFmt w:val="decimal"/>
      <w:lvlText w:val=""/>
      <w:lvlJc w:val="left"/>
    </w:lvl>
  </w:abstractNum>
  <w:abstractNum w:abstractNumId="13" w15:restartNumberingAfterBreak="0">
    <w:nsid w:val="5CFD1B7C"/>
    <w:multiLevelType w:val="hybridMultilevel"/>
    <w:tmpl w:val="4574D5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915244">
    <w:abstractNumId w:val="0"/>
  </w:num>
  <w:num w:numId="2" w16cid:durableId="1138720356">
    <w:abstractNumId w:val="1"/>
  </w:num>
  <w:num w:numId="3" w16cid:durableId="658852137">
    <w:abstractNumId w:val="2"/>
  </w:num>
  <w:num w:numId="4" w16cid:durableId="1840654956">
    <w:abstractNumId w:val="3"/>
  </w:num>
  <w:num w:numId="5" w16cid:durableId="970210242">
    <w:abstractNumId w:val="4"/>
  </w:num>
  <w:num w:numId="6" w16cid:durableId="1625578911">
    <w:abstractNumId w:val="5"/>
  </w:num>
  <w:num w:numId="7" w16cid:durableId="1646356696">
    <w:abstractNumId w:val="6"/>
  </w:num>
  <w:num w:numId="8" w16cid:durableId="1124343796">
    <w:abstractNumId w:val="7"/>
  </w:num>
  <w:num w:numId="9" w16cid:durableId="528955305">
    <w:abstractNumId w:val="8"/>
  </w:num>
  <w:num w:numId="10" w16cid:durableId="6833424">
    <w:abstractNumId w:val="9"/>
  </w:num>
  <w:num w:numId="11" w16cid:durableId="837422312">
    <w:abstractNumId w:val="10"/>
  </w:num>
  <w:num w:numId="12" w16cid:durableId="1337613616">
    <w:abstractNumId w:val="11"/>
  </w:num>
  <w:num w:numId="13" w16cid:durableId="1248685112">
    <w:abstractNumId w:val="12"/>
  </w:num>
  <w:num w:numId="14" w16cid:durableId="12420565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7C81"/>
    <w:rsid w:val="001C4E24"/>
    <w:rsid w:val="001D4EE4"/>
    <w:rsid w:val="00251DD5"/>
    <w:rsid w:val="002E654D"/>
    <w:rsid w:val="004B4BA0"/>
    <w:rsid w:val="004B7C5D"/>
    <w:rsid w:val="005069BF"/>
    <w:rsid w:val="005D74D7"/>
    <w:rsid w:val="00610A28"/>
    <w:rsid w:val="006877D1"/>
    <w:rsid w:val="00717495"/>
    <w:rsid w:val="0090058F"/>
    <w:rsid w:val="009B6FCE"/>
    <w:rsid w:val="00AC7E29"/>
    <w:rsid w:val="00C44BB8"/>
    <w:rsid w:val="00D47C81"/>
    <w:rsid w:val="00D95B9E"/>
    <w:rsid w:val="00DA2C8A"/>
    <w:rsid w:val="00E107F3"/>
    <w:rsid w:val="00ED7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834F7A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74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5D74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B7C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424</Words>
  <Characters>2422</Characters>
  <Application>Microsoft Office Word</Application>
  <DocSecurity>0</DocSecurity>
  <Lines>20</Lines>
  <Paragraphs>5</Paragraphs>
  <ScaleCrop>false</ScaleCrop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16</cp:revision>
  <dcterms:created xsi:type="dcterms:W3CDTF">2025-06-23T14:30:00Z</dcterms:created>
  <dcterms:modified xsi:type="dcterms:W3CDTF">2025-06-28T19:36:00Z</dcterms:modified>
</cp:coreProperties>
</file>