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A4922" w:rsidRPr="00176F8E" w:rsidRDefault="00176F8E" w:rsidP="00176F8E">
      <w:pPr>
        <w:pStyle w:val="Heading2"/>
        <w:rPr>
          <w:lang w:val="ru-RU"/>
        </w:rPr>
      </w:pPr>
      <w:r w:rsidRPr="00176F8E">
        <w:t>Смыслы</w:t>
      </w:r>
      <w:r>
        <w:rPr>
          <w:lang w:val="ru-RU"/>
        </w:rPr>
        <w:t xml:space="preserve"> суда</w:t>
      </w:r>
    </w:p>
    <w:p w:rsid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Суд над Сократом имеет несколько смыслов.</w:t>
      </w:r>
    </w:p>
    <w:p w:rsidR="00176F8E" w:rsidRPr="00176F8E" w:rsidRDefault="005A4922" w:rsidP="00176F8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Сократ через суд над собой показывает безосновательность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закона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(как концентрацию общего знания) так же, как показывал безосновательность частного знания в своих беседах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176F8E" w:rsidRPr="00176F8E" w:rsidRDefault="005A4922" w:rsidP="00176F8E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Второй: тем не менее он подчиняется закону, выпивая бокал с цикутой; он не оправдывался на суде, не согласился на побег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—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он исполнил волю закона.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Ещё до суда он говорит своему ученику: «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сли меня приговорят к смерти, я подчиняюсь. Где есть то место за пределами Афин, где смерть меня не настигнет?».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Он исполняет </w:t>
      </w:r>
      <w:r w:rsidR="00176F8E" w:rsidRPr="00176F8E">
        <w:rPr>
          <w:rFonts w:ascii="Times New Roman" w:hAnsi="Times New Roman" w:cs="Times New Roman"/>
          <w:i/>
          <w:sz w:val="24"/>
          <w:szCs w:val="24"/>
          <w:lang w:val="ru-RU"/>
        </w:rPr>
        <w:t>несправедливый</w:t>
      </w:r>
      <w:r w:rsidR="00176F8E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приговор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На самом деле здесь происходит раздвоение значения слова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закон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на законы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естественные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(физики, химии и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т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п</w:t>
      </w:r>
      <w:r w:rsidR="00176F8E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; они непостижимы и созданы где-то вне) и </w:t>
      </w:r>
      <w:r w:rsidRPr="00176F8E">
        <w:rPr>
          <w:rFonts w:ascii="Times New Roman" w:hAnsi="Times New Roman" w:cs="Times New Roman"/>
          <w:b/>
          <w:bCs/>
          <w:sz w:val="24"/>
          <w:szCs w:val="24"/>
          <w:lang w:val="ru-RU"/>
        </w:rPr>
        <w:t>искусственные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(те законы, которые создали люди).</w:t>
      </w:r>
    </w:p>
    <w:p w:rsidR="00176F8E" w:rsidRPr="00176F8E" w:rsidRDefault="00176F8E" w:rsidP="00176F8E">
      <w:pPr>
        <w:pStyle w:val="Heading2"/>
        <w:rPr>
          <w:lang w:val="ru-RU"/>
        </w:rPr>
      </w:pPr>
      <w:r>
        <w:rPr>
          <w:lang w:val="ru-RU"/>
        </w:rPr>
        <w:t>Конфликт Эллинских богов</w:t>
      </w:r>
    </w:p>
    <w:p w:rsidR="00C12D80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У Эллинов было два типа богов: Олимпийские (антропоморфные, живут на горе) и хтонические (живут под землей; связаны с циклами природы, с землёй, стихией. Они не антропоморфны, они выходят за человеческие пределы)</w:t>
      </w:r>
      <w:r w:rsidR="00C12D80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Ницше выразил это так: в античной культуре действует два начала: Ионисийское и Аполоническое.</w:t>
      </w:r>
    </w:p>
    <w:p w:rsidR="00C12D80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Олимпийцы — это Аполоническое начало; символом служит </w:t>
      </w:r>
      <w:r w:rsidRPr="00C12D80">
        <w:rPr>
          <w:rFonts w:ascii="Times New Roman" w:hAnsi="Times New Roman" w:cs="Times New Roman"/>
          <w:b/>
          <w:bCs/>
          <w:sz w:val="24"/>
          <w:szCs w:val="24"/>
          <w:lang w:val="ru-RU"/>
        </w:rPr>
        <w:t>Аполлон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, бог гармонии, покровитель искусства и муз.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Олицетворением второго начала является </w:t>
      </w:r>
      <w:r w:rsidR="00C12D80">
        <w:rPr>
          <w:rFonts w:ascii="Times New Roman" w:hAnsi="Times New Roman" w:cs="Times New Roman"/>
          <w:sz w:val="24"/>
          <w:szCs w:val="24"/>
          <w:lang w:val="ru-RU"/>
        </w:rPr>
        <w:t>б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ог </w:t>
      </w:r>
      <w:r w:rsidRPr="00C12D80">
        <w:rPr>
          <w:rFonts w:ascii="Times New Roman" w:hAnsi="Times New Roman" w:cs="Times New Roman"/>
          <w:b/>
          <w:bCs/>
          <w:sz w:val="24"/>
          <w:szCs w:val="24"/>
          <w:lang w:val="ru-RU"/>
        </w:rPr>
        <w:t>Дионис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— бог циклов природы; что-то непостижимое, подземное, стихийное. 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>Он также был б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ог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>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вина, но вино 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 xml:space="preserve">подразумевается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в сакральном</w:t>
      </w:r>
      <w:r w:rsidR="009674EE">
        <w:rPr>
          <w:rFonts w:ascii="Times New Roman" w:hAnsi="Times New Roman" w:cs="Times New Roman"/>
          <w:sz w:val="24"/>
          <w:szCs w:val="24"/>
          <w:lang w:val="ru-RU"/>
        </w:rPr>
        <w:t xml:space="preserve"> смысле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как через вино происходит </w:t>
      </w:r>
      <w:r w:rsidR="00C12D80">
        <w:rPr>
          <w:rFonts w:ascii="Times New Roman" w:hAnsi="Times New Roman" w:cs="Times New Roman"/>
          <w:sz w:val="24"/>
          <w:szCs w:val="24"/>
          <w:lang w:val="ru-RU"/>
        </w:rPr>
        <w:t xml:space="preserve">погружение в состояние измененного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сознания, такое же погружение происходит при приближении к хаотической стихии.</w:t>
      </w:r>
    </w:p>
    <w:p w:rsidR="0054534D" w:rsidRDefault="0054534D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Ионисийское и Аполоническое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начала конфликтуют. Например, Аполлон при убийстве будет помогать пострадавшему в возмездии во имя гармонии; хтонические божества будут терзать и преследовать мстителя. Какие божества следует считать правильными?</w:t>
      </w:r>
    </w:p>
    <w:p w:rsidR="00984F2E" w:rsidRDefault="0054534D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 xml:space="preserve">Рассуждения об этом вопросе описываются в 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>сюжет</w:t>
      </w:r>
      <w:r>
        <w:rPr>
          <w:rFonts w:ascii="Times New Roman" w:hAnsi="Times New Roman" w:cs="Times New Roman"/>
          <w:sz w:val="24"/>
          <w:szCs w:val="24"/>
          <w:lang w:val="ru-RU"/>
        </w:rPr>
        <w:t>е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Орестеи, трагедии Эсхила. Аполлон и хтонические божества там конфликтуют и приходят к тому</w:t>
      </w:r>
      <w:r>
        <w:rPr>
          <w:rFonts w:ascii="Times New Roman" w:hAnsi="Times New Roman" w:cs="Times New Roman"/>
          <w:sz w:val="24"/>
          <w:szCs w:val="24"/>
          <w:lang w:val="ru-RU"/>
        </w:rPr>
        <w:t>,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что вопрос неразрешим; фактически происходит столкновение естественных законов с искусственными. Между этими законами </w:t>
      </w:r>
      <w:r w:rsidR="005A4922" w:rsidRPr="00176F8E">
        <w:rPr>
          <w:rFonts w:ascii="Times New Roman" w:hAnsi="Times New Roman" w:cs="Times New Roman"/>
          <w:i/>
          <w:sz w:val="24"/>
          <w:szCs w:val="24"/>
          <w:lang w:val="ru-RU"/>
        </w:rPr>
        <w:t>лежит бездна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984F2E" w:rsidRDefault="00984F2E" w:rsidP="00984F2E">
      <w:pPr>
        <w:pStyle w:val="Heading2"/>
        <w:rPr>
          <w:lang w:val="ru-RU"/>
        </w:rPr>
      </w:pPr>
      <w:r>
        <w:rPr>
          <w:lang w:val="ru-RU"/>
        </w:rPr>
        <w:t>Разрешение конфликта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>Сократ же своей смертью закрыл эту бездну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. Он приравнял естественную справедливость законов с искусственной, созданной людьми.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Чтобы естественные и искусственные законы были едины, им </w:t>
      </w:r>
      <w:r w:rsidR="0054534D">
        <w:rPr>
          <w:rFonts w:ascii="Times New Roman" w:hAnsi="Times New Roman" w:cs="Times New Roman"/>
          <w:sz w:val="24"/>
          <w:szCs w:val="24"/>
          <w:lang w:val="ru-RU"/>
        </w:rPr>
        <w:t xml:space="preserve">нужно </w:t>
      </w:r>
      <w:r w:rsidRP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предельно</w:t>
      </w:r>
      <w:r w:rsid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 xml:space="preserve">е </w:t>
      </w:r>
      <w:r w:rsidRP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>основани</w:t>
      </w:r>
      <w:r w:rsidR="0054534D">
        <w:rPr>
          <w:rFonts w:ascii="Times New Roman" w:hAnsi="Times New Roman" w:cs="Times New Roman"/>
          <w:i/>
          <w:iCs/>
          <w:sz w:val="24"/>
          <w:szCs w:val="24"/>
          <w:lang w:val="ru-RU"/>
        </w:rPr>
        <w:t>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. </w:t>
      </w:r>
      <w:r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Предельное основание </w:t>
      </w:r>
      <w:r w:rsidR="0054534D"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 xml:space="preserve">— </w:t>
      </w:r>
      <w:r w:rsidRPr="0054534D">
        <w:rPr>
          <w:rFonts w:ascii="Times New Roman" w:hAnsi="Times New Roman" w:cs="Times New Roman"/>
          <w:sz w:val="24"/>
          <w:szCs w:val="24"/>
          <w:u w:val="single"/>
          <w:lang w:val="ru-RU"/>
        </w:rPr>
        <w:t>это когда искусственные законы приравниваются с естественными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. Оно является ключом, доступом к истине. 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 xml:space="preserve">Предельное основание является не мыслью, не знанием; соединить два вида законов можно не знанием, </w:t>
      </w:r>
      <w:r w:rsidR="0054534D">
        <w:rPr>
          <w:rFonts w:ascii="Times New Roman" w:hAnsi="Times New Roman" w:cs="Times New Roman"/>
          <w:i/>
          <w:sz w:val="24"/>
          <w:szCs w:val="24"/>
          <w:lang w:val="ru-RU"/>
        </w:rPr>
        <w:t>но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 xml:space="preserve"> актом, действием.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Сократ пытался своим действием спасти текущую картину мира. Хотя это может показаться нелогичным, но на самом деле его целью были только лишь поиски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предельного основания; он не хотел разрушать картину мира, а хотел </w:t>
      </w:r>
      <w:r w:rsidR="0054534D">
        <w:rPr>
          <w:rFonts w:ascii="Times New Roman" w:hAnsi="Times New Roman" w:cs="Times New Roman"/>
          <w:sz w:val="24"/>
          <w:szCs w:val="24"/>
          <w:lang w:val="ru-RU"/>
        </w:rPr>
        <w:t xml:space="preserve">лишь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докопаться до её сути.</w:t>
      </w:r>
    </w:p>
    <w:p w:rsidR="00984F2E" w:rsidRPr="00176F8E" w:rsidRDefault="00984F2E" w:rsidP="00984F2E">
      <w:pPr>
        <w:pStyle w:val="Heading2"/>
        <w:rPr>
          <w:lang w:val="ru-RU"/>
        </w:rPr>
      </w:pPr>
      <w:r>
        <w:rPr>
          <w:lang w:val="ru-RU"/>
        </w:rPr>
        <w:t>Картины мира на графике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рисунок 1: Картина мира при мифологическом мировосприятии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![[</w:t>
      </w:r>
      <w:r w:rsidRPr="00176F8E">
        <w:rPr>
          <w:rFonts w:ascii="Times New Roman" w:hAnsi="Times New Roman" w:cs="Times New Roman"/>
          <w:sz w:val="24"/>
          <w:szCs w:val="24"/>
        </w:rPr>
        <w:t>Drawing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2.</w:t>
      </w:r>
      <w:r w:rsidRPr="00176F8E">
        <w:rPr>
          <w:rFonts w:ascii="Times New Roman" w:hAnsi="Times New Roman" w:cs="Times New Roman"/>
          <w:sz w:val="24"/>
          <w:szCs w:val="24"/>
        </w:rPr>
        <w:t>png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]]</w:t>
      </w:r>
    </w:p>
    <w:p w:rsidR="00984F2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Смена картины мира происходит при движении графика по часовой или против часовой стрелки; так как Сократ показал, что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не приводит к желаемой цели, то это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как непригодное, становится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отбросом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а то, что было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отбросом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занимает главный фокус внимания и становится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целью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элементы графика поменялись местами, сдвинувшись против часовой стрелки. Аффект при </w:t>
      </w:r>
      <w:r w:rsidR="00984F2E" w:rsidRPr="00176F8E">
        <w:rPr>
          <w:rFonts w:ascii="Times New Roman" w:hAnsi="Times New Roman" w:cs="Times New Roman"/>
          <w:sz w:val="24"/>
          <w:szCs w:val="24"/>
          <w:lang w:val="ru-RU"/>
        </w:rPr>
        <w:t>этом несмотря на то, что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не был достигнут (по заявлению Сократа), становится </w:t>
      </w:r>
      <w:r w:rsidRPr="00984F2E">
        <w:rPr>
          <w:rFonts w:ascii="Times New Roman" w:hAnsi="Times New Roman" w:cs="Times New Roman"/>
          <w:b/>
          <w:bCs/>
          <w:sz w:val="24"/>
          <w:szCs w:val="24"/>
          <w:lang w:val="ru-RU"/>
        </w:rPr>
        <w:t>средством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, а о том, как это возможно, будет сказано позже.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Рисунок 2: картина мира при </w:t>
      </w:r>
      <w:r w:rsidRPr="00176F8E">
        <w:rPr>
          <w:rFonts w:ascii="Times New Roman" w:hAnsi="Times New Roman" w:cs="Times New Roman"/>
          <w:b/>
          <w:i/>
          <w:sz w:val="24"/>
          <w:szCs w:val="24"/>
          <w:lang w:val="ru-RU"/>
        </w:rPr>
        <w:t>монотеизме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(преимущественно христианстве)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![[</w:t>
      </w:r>
      <w:r w:rsidRPr="00176F8E">
        <w:rPr>
          <w:rFonts w:ascii="Times New Roman" w:hAnsi="Times New Roman" w:cs="Times New Roman"/>
          <w:sz w:val="24"/>
          <w:szCs w:val="24"/>
        </w:rPr>
        <w:t>Drawing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3.</w:t>
      </w:r>
      <w:r w:rsidRPr="00176F8E">
        <w:rPr>
          <w:rFonts w:ascii="Times New Roman" w:hAnsi="Times New Roman" w:cs="Times New Roman"/>
          <w:sz w:val="24"/>
          <w:szCs w:val="24"/>
        </w:rPr>
        <w:t>png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]]</w:t>
      </w:r>
    </w:p>
    <w:p w:rsidR="008E58E1" w:rsidRPr="00176F8E" w:rsidRDefault="008E58E1" w:rsidP="008E58E1">
      <w:pPr>
        <w:pStyle w:val="Heading2"/>
        <w:rPr>
          <w:lang w:val="ru-RU"/>
        </w:rPr>
      </w:pPr>
      <w:r>
        <w:rPr>
          <w:lang w:val="ru-RU"/>
        </w:rPr>
        <w:t>Монотеизм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Зачастую люди, смотря на монотеизм в ретроспективе спустя огромное количество времени после его возникновения, ошибочно делают акцент монотеистической картины мира на 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>традиционности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; смотрят на религию как на исток неких традиций; адепты говорят, что приобщение к этим традициям и опора на них — это благо; </w:t>
      </w:r>
      <w:r w:rsidR="008E58E1">
        <w:rPr>
          <w:rFonts w:ascii="Times New Roman" w:hAnsi="Times New Roman" w:cs="Times New Roman"/>
          <w:sz w:val="24"/>
          <w:szCs w:val="24"/>
          <w:lang w:val="ru-RU"/>
        </w:rPr>
        <w:t>ненавистники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религии говорят, что эти традиции косные, манипулятивные; что к ним нужно отнестись критически. Но на самом деле нужно воспринимать монотеизм как отказ от традиции (оставь отца своего и мать свою и иди за мной). Христианство было в этом смысле принципиальным новаторством.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>В мифологической картине мира люди, пытаясь понять реальность без наблюдателя, искали ответ на вопрос «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что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есть </w:t>
      </w:r>
      <w:r w:rsidRPr="008E58E1">
        <w:rPr>
          <w:rFonts w:ascii="Times New Roman" w:hAnsi="Times New Roman" w:cs="Times New Roman"/>
          <w:i/>
          <w:iCs/>
          <w:sz w:val="24"/>
          <w:szCs w:val="24"/>
          <w:lang w:val="ru-RU"/>
        </w:rPr>
        <w:t>бытие/истина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?». Так как ответить на этот вопрос оказалось невозможным,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>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онотеизм меняет этот вопрос на 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кто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есть бытие/истина? Чтобы лучше это усвоить, нужно понять различие между 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что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и </w:t>
      </w:r>
      <w:r w:rsidRPr="00175865">
        <w:rPr>
          <w:rFonts w:ascii="Times New Roman" w:hAnsi="Times New Roman" w:cs="Times New Roman"/>
          <w:b/>
          <w:bCs/>
          <w:sz w:val="24"/>
          <w:szCs w:val="24"/>
          <w:lang w:val="ru-RU"/>
        </w:rPr>
        <w:t>кто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: Что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οὐσία</w:t>
      </w:r>
      <w:r w:rsidR="007E1BCD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[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усия</w:t>
      </w:r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]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— это сущность, носитель каких-то свойств. 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Кто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="007E1BCD" w:rsidRPr="007E1BCD">
        <w:rPr>
          <w:rFonts w:ascii="Times New Roman" w:hAnsi="Times New Roman" w:cs="Times New Roman"/>
          <w:sz w:val="24"/>
          <w:szCs w:val="24"/>
          <w:lang w:val="ru-RU"/>
        </w:rPr>
        <w:t>ὑπόστασις</w:t>
      </w:r>
      <w:r w:rsidR="007E1BCD">
        <w:rPr>
          <w:rFonts w:ascii="Times New Roman" w:hAnsi="Times New Roman" w:cs="Times New Roman"/>
          <w:sz w:val="24"/>
          <w:szCs w:val="24"/>
        </w:rPr>
        <w:t xml:space="preserve"> [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>ю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>постасис</w:t>
      </w:r>
      <w:r w:rsidR="007E1BCD">
        <w:rPr>
          <w:rFonts w:ascii="Times New Roman" w:hAnsi="Times New Roman" w:cs="Times New Roman"/>
          <w:sz w:val="24"/>
          <w:szCs w:val="24"/>
        </w:rPr>
        <w:t>]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="00175865">
        <w:rPr>
          <w:rFonts w:ascii="Times New Roman" w:hAnsi="Times New Roman" w:cs="Times New Roman"/>
          <w:sz w:val="24"/>
          <w:szCs w:val="24"/>
          <w:lang w:val="ru-RU"/>
        </w:rPr>
        <w:t xml:space="preserve">— 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предок слова </w:t>
      </w:r>
      <w:r w:rsidRPr="007E1BCD">
        <w:rPr>
          <w:rFonts w:ascii="Times New Roman" w:hAnsi="Times New Roman" w:cs="Times New Roman"/>
          <w:i/>
          <w:iCs/>
          <w:sz w:val="24"/>
          <w:szCs w:val="24"/>
          <w:lang w:val="ru-RU"/>
        </w:rPr>
        <w:t>ипостась</w:t>
      </w:r>
      <w:r w:rsidRPr="00175865">
        <w:rPr>
          <w:rFonts w:ascii="Times New Roman" w:hAnsi="Times New Roman" w:cs="Times New Roman"/>
          <w:sz w:val="24"/>
          <w:szCs w:val="24"/>
          <w:lang w:val="ru-RU"/>
        </w:rPr>
        <w:t xml:space="preserve"> — это лик, личность.</w:t>
      </w:r>
    </w:p>
    <w:p w:rsidR="009A525D" w:rsidRPr="009A525D" w:rsidRDefault="009A525D" w:rsidP="009A525D">
      <w:pPr>
        <w:pStyle w:val="Heading2"/>
        <w:rPr>
          <w:lang w:val="ru-RU"/>
        </w:rPr>
      </w:pPr>
      <w:r>
        <w:rPr>
          <w:lang w:val="ru-RU"/>
        </w:rPr>
        <w:t xml:space="preserve">Различия </w:t>
      </w:r>
      <w:r w:rsidRPr="007E1BCD">
        <w:rPr>
          <w:lang w:val="ru-RU"/>
        </w:rPr>
        <w:t>οὐσία</w:t>
      </w:r>
      <w:r>
        <w:rPr>
          <w:lang w:val="ru-RU"/>
        </w:rPr>
        <w:t xml:space="preserve"> и </w:t>
      </w:r>
      <w:r w:rsidRPr="007E1BCD">
        <w:rPr>
          <w:lang w:val="ru-RU"/>
        </w:rPr>
        <w:t>ὑπόστασις</w:t>
      </w:r>
    </w:p>
    <w:p w:rsidR="00F73265" w:rsidRDefault="00F73265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Рассмотрим качества любого человека:</w:t>
      </w:r>
    </w:p>
    <w:p w:rsidR="005A4922" w:rsidRPr="00176F8E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Имеет профессию</w:t>
      </w:r>
    </w:p>
    <w:p w:rsidR="005A4922" w:rsidRPr="00F73265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Живет в таком-то городе</w:t>
      </w:r>
    </w:p>
    <w:p w:rsidR="005A4922" w:rsidRPr="00F73265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Обладает тем или иным социальным статусом</w:t>
      </w:r>
    </w:p>
    <w:p w:rsidR="005A4922" w:rsidRPr="00F73265" w:rsidRDefault="00F73265" w:rsidP="005A4922">
      <w:pPr>
        <w:numPr>
          <w:ilvl w:val="0"/>
          <w:numId w:val="9"/>
        </w:num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Имеет предпочтения в одежде и еде</w:t>
      </w:r>
    </w:p>
    <w:p w:rsidR="00F73265" w:rsidRDefault="005A4922" w:rsidP="00F7326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73265">
        <w:rPr>
          <w:rFonts w:ascii="Times New Roman" w:hAnsi="Times New Roman" w:cs="Times New Roman"/>
          <w:sz w:val="24"/>
          <w:szCs w:val="24"/>
          <w:lang w:val="ru-RU"/>
        </w:rPr>
        <w:lastRenderedPageBreak/>
        <w:t xml:space="preserve">Все эти качества относятся к </w:t>
      </w:r>
      <w:r w:rsidRPr="00F73265">
        <w:rPr>
          <w:rFonts w:ascii="Times New Roman" w:hAnsi="Times New Roman" w:cs="Times New Roman"/>
          <w:b/>
          <w:bCs/>
          <w:sz w:val="24"/>
          <w:szCs w:val="24"/>
          <w:lang w:val="ru-RU"/>
        </w:rPr>
        <w:t>сущности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(усия)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.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Усия обладает двумя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свойствами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>: она изменчива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>(каждое из качеств может измениться или исчезнуть)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 xml:space="preserve"> 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не уникальна.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 xml:space="preserve"> (люди живут в одним и тех же городах, имеют сходства в предпочтениях и т.п.).</w:t>
      </w:r>
    </w:p>
    <w:p w:rsidR="005A4922" w:rsidRDefault="005A4922" w:rsidP="00F73265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F73265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это, в свою очередь, </w:t>
      </w:r>
      <w:r w:rsidRPr="00F73265">
        <w:rPr>
          <w:rFonts w:ascii="Times New Roman" w:hAnsi="Times New Roman" w:cs="Times New Roman"/>
          <w:sz w:val="24"/>
          <w:szCs w:val="24"/>
          <w:u w:val="single"/>
          <w:lang w:val="ru-RU"/>
        </w:rPr>
        <w:t>неизменное и уникальное качество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. Тем не менее, через </w:t>
      </w:r>
      <w:r w:rsidRPr="00F73265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Усию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можно познать </w:t>
      </w:r>
      <w:r w:rsidRPr="00F73265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, потому что все свои временные качества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люди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приобрета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ют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по своему собственному выбору: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человек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ленив по своей воле, хотя мог бы быть деятелен; 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живет в Москве, хотя мог бы в Сочи</w:t>
      </w:r>
      <w:r w:rsidR="009F4154">
        <w:rPr>
          <w:rFonts w:ascii="Times New Roman" w:hAnsi="Times New Roman" w:cs="Times New Roman"/>
          <w:sz w:val="24"/>
          <w:szCs w:val="24"/>
          <w:lang w:val="ru-RU"/>
        </w:rPr>
        <w:t>;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увлека</w:t>
      </w:r>
      <w:r w:rsidR="00F73265">
        <w:rPr>
          <w:rFonts w:ascii="Times New Roman" w:hAnsi="Times New Roman" w:cs="Times New Roman"/>
          <w:sz w:val="24"/>
          <w:szCs w:val="24"/>
          <w:lang w:val="ru-RU"/>
        </w:rPr>
        <w:t>ется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философией, но мог бы искусством и так далее. За всеми изменчивыми качествами существует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константа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, определяемая совершенным выбором, принятием решения. </w:t>
      </w:r>
      <w:r w:rsidRPr="00683486">
        <w:rPr>
          <w:rFonts w:ascii="Times New Roman" w:hAnsi="Times New Roman" w:cs="Times New Roman"/>
          <w:sz w:val="24"/>
          <w:szCs w:val="24"/>
          <w:u w:val="single"/>
          <w:lang w:val="ru-RU"/>
        </w:rPr>
        <w:t>Способность выбирать то или иное и есть юпостасис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. Причем человек вынужден выбирать всегда; даже когда кто-то говорит, что не хочет принимать решений, выбор его состоит в том, чтобы кто-то выбирал за него. Это свобода воли. В античности термин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свобода</w:t>
      </w:r>
      <w:r w:rsidRPr="00F73265">
        <w:rPr>
          <w:rFonts w:ascii="Times New Roman" w:hAnsi="Times New Roman" w:cs="Times New Roman"/>
          <w:sz w:val="24"/>
          <w:szCs w:val="24"/>
          <w:lang w:val="ru-RU"/>
        </w:rPr>
        <w:t xml:space="preserve"> означал только социальный статус: свободный человек = не раб.</w:t>
      </w:r>
    </w:p>
    <w:p w:rsidR="00683486" w:rsidRPr="00F73265" w:rsidRDefault="00683486" w:rsidP="00683486">
      <w:pPr>
        <w:pStyle w:val="Heading2"/>
        <w:rPr>
          <w:lang w:val="ru-RU"/>
        </w:rPr>
      </w:pPr>
      <w:r>
        <w:rPr>
          <w:lang w:val="ru-RU"/>
        </w:rPr>
        <w:t>Есть ли юпостасис?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Пока что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рассматривается только как гипотеза. Поэтому вопрос: существует ли он?</w:t>
      </w:r>
    </w:p>
    <w:p w:rsidR="005A4922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Ответом на новый вопрос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кто есть бытие/истина?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является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юпостасис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бог, но единственный, уникальный бог в отличии от многобожия, где ответом являлась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усия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(сущность): у каждого греческого бога были свои свойства (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), свои функции. У единого же бога нет вообще никакой </w:t>
      </w:r>
      <w:r w:rsidRPr="00683486">
        <w:rPr>
          <w:rFonts w:ascii="Times New Roman" w:hAnsi="Times New Roman" w:cs="Times New Roman"/>
          <w:i/>
          <w:iCs/>
          <w:sz w:val="24"/>
          <w:szCs w:val="24"/>
          <w:lang w:val="ru-RU"/>
        </w:rPr>
        <w:t>усии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сущности. Он </w:t>
      </w:r>
      <w:r w:rsidRPr="00683486">
        <w:rPr>
          <w:rFonts w:ascii="Times New Roman" w:hAnsi="Times New Roman" w:cs="Times New Roman"/>
          <w:b/>
          <w:bCs/>
          <w:iCs/>
          <w:sz w:val="24"/>
          <w:szCs w:val="24"/>
          <w:lang w:val="ru-RU"/>
        </w:rPr>
        <w:t>только</w:t>
      </w:r>
      <w:r w:rsidRPr="00176F8E">
        <w:rPr>
          <w:rFonts w:ascii="Times New Roman" w:hAnsi="Times New Roman" w:cs="Times New Roman"/>
          <w:i/>
          <w:sz w:val="24"/>
          <w:szCs w:val="24"/>
          <w:lang w:val="ru-RU"/>
        </w:rPr>
        <w:t xml:space="preserve"> юпостасис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(личность). Он единый, вечный, неизменный, то есть он то, что Парменид описывал как бытие</w:t>
      </w:r>
      <w:r w:rsidR="00683486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683486" w:rsidRPr="00176F8E" w:rsidRDefault="00683486" w:rsidP="00683486">
      <w:pPr>
        <w:pStyle w:val="Heading2"/>
        <w:rPr>
          <w:lang w:val="ru-RU"/>
        </w:rPr>
      </w:pPr>
      <w:r>
        <w:rPr>
          <w:lang w:val="ru-RU"/>
        </w:rPr>
        <w:t>О творении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Так как главной проблемой мифологической картины мира был парадокс предельного основания, а благодаря Сократу было решено, что предельным основанием может стать акт/действие, то в монотеистической картине мира предельным основанием стал акт </w:t>
      </w:r>
      <w:r w:rsidRPr="00683486">
        <w:rPr>
          <w:rFonts w:ascii="Times New Roman" w:hAnsi="Times New Roman" w:cs="Times New Roman"/>
          <w:b/>
          <w:bCs/>
          <w:sz w:val="24"/>
          <w:szCs w:val="24"/>
          <w:lang w:val="ru-RU"/>
        </w:rPr>
        <w:t>сотворения мира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единым богом-творцом. Фома Аквинский назовет это </w:t>
      </w:r>
      <w:r w:rsidRPr="00683486">
        <w:rPr>
          <w:rFonts w:ascii="Times New Roman" w:hAnsi="Times New Roman" w:cs="Times New Roman"/>
          <w:b/>
          <w:bCs/>
          <w:sz w:val="24"/>
          <w:szCs w:val="24"/>
          <w:lang w:val="ru-RU"/>
        </w:rPr>
        <w:t>актом бытия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.</w:t>
      </w:r>
    </w:p>
    <w:p w:rsidR="005A4922" w:rsidRPr="00176F8E" w:rsidRDefault="005A4922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Абсолютно свободная воля бога (то есть акт сотворения мира) теперь является </w:t>
      </w:r>
      <w:r w:rsidRPr="00B1355E">
        <w:rPr>
          <w:rFonts w:ascii="Times New Roman" w:hAnsi="Times New Roman" w:cs="Times New Roman"/>
          <w:i/>
          <w:iCs/>
          <w:sz w:val="24"/>
          <w:szCs w:val="24"/>
          <w:lang w:val="ru-RU"/>
        </w:rPr>
        <w:t>предельным основанием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, </w:t>
      </w:r>
      <w:r w:rsidR="00B1355E">
        <w:rPr>
          <w:rFonts w:ascii="Times New Roman" w:hAnsi="Times New Roman" w:cs="Times New Roman"/>
          <w:sz w:val="24"/>
          <w:szCs w:val="24"/>
          <w:lang w:val="ru-RU"/>
        </w:rPr>
        <w:t xml:space="preserve">так как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вопро</w:t>
      </w:r>
      <w:r w:rsidR="00B1355E">
        <w:rPr>
          <w:rFonts w:ascii="Times New Roman" w:hAnsi="Times New Roman" w:cs="Times New Roman"/>
          <w:sz w:val="24"/>
          <w:szCs w:val="24"/>
          <w:lang w:val="ru-RU"/>
        </w:rPr>
        <w:t>шая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«почему бог создал землю?» мы бы поставили под сомнение свободу божьей воли, и тогда сам вопрос был бы бессмыслен. </w:t>
      </w:r>
      <w:r w:rsidRPr="00B1355E">
        <w:rPr>
          <w:rFonts w:ascii="Times New Roman" w:hAnsi="Times New Roman" w:cs="Times New Roman"/>
          <w:sz w:val="24"/>
          <w:szCs w:val="24"/>
          <w:u w:val="single"/>
          <w:lang w:val="ru-RU"/>
        </w:rPr>
        <w:t>Бог создал землю без причины.</w:t>
      </w:r>
      <w:r w:rsidRPr="00B1355E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Но </w:t>
      </w:r>
      <w:r w:rsidRPr="00B1355E">
        <w:rPr>
          <w:rFonts w:ascii="Times New Roman" w:hAnsi="Times New Roman" w:cs="Times New Roman"/>
          <w:i/>
          <w:iCs/>
          <w:sz w:val="24"/>
          <w:szCs w:val="24"/>
          <w:lang w:val="ru-RU"/>
        </w:rPr>
        <w:t>без причины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 xml:space="preserve"> не значит </w:t>
      </w:r>
      <w:r w:rsidRPr="00B1355E">
        <w:rPr>
          <w:rFonts w:ascii="Times New Roman" w:hAnsi="Times New Roman" w:cs="Times New Roman"/>
          <w:i/>
          <w:iCs/>
          <w:sz w:val="24"/>
          <w:szCs w:val="24"/>
          <w:lang w:val="ru-RU"/>
        </w:rPr>
        <w:t>случайно</w:t>
      </w:r>
      <w:r w:rsidRPr="00176F8E">
        <w:rPr>
          <w:rFonts w:ascii="Times New Roman" w:hAnsi="Times New Roman" w:cs="Times New Roman"/>
          <w:sz w:val="24"/>
          <w:szCs w:val="24"/>
          <w:lang w:val="ru-RU"/>
        </w:rPr>
        <w:t>, потому что случайность имеет множество причин; из случайности можно вычленять закономерности. По-настоящему свободный выбор Бога не имеет под собой никаких причин. Таким образом, когда ответом на какой-либо вопрос звучит фраза «на все воля Божья», то в то время это было не чем-то предосудительным, но интеллектуальным ответом, разрешением давно вставшей проблемы предельного основания.</w:t>
      </w:r>
    </w:p>
    <w:p w:rsidR="005A4922" w:rsidRPr="00176F8E" w:rsidRDefault="00B1355E" w:rsidP="005A4922">
      <w:pPr>
        <w:rPr>
          <w:rFonts w:ascii="Times New Roman" w:hAnsi="Times New Roman" w:cs="Times New Roman"/>
          <w:sz w:val="24"/>
          <w:szCs w:val="24"/>
          <w:lang w:val="ru-RU"/>
        </w:rPr>
      </w:pPr>
      <w:r>
        <w:rPr>
          <w:rFonts w:ascii="Times New Roman" w:hAnsi="Times New Roman" w:cs="Times New Roman"/>
          <w:sz w:val="24"/>
          <w:szCs w:val="24"/>
          <w:lang w:val="ru-RU"/>
        </w:rPr>
        <w:t>Ввиду вышеизложенного м</w:t>
      </w:r>
      <w:r w:rsidR="005A4922" w:rsidRPr="00176F8E">
        <w:rPr>
          <w:rFonts w:ascii="Times New Roman" w:hAnsi="Times New Roman" w:cs="Times New Roman"/>
          <w:sz w:val="24"/>
          <w:szCs w:val="24"/>
          <w:lang w:val="ru-RU"/>
        </w:rPr>
        <w:t>ы все ещё относимся к этому как к гипотезе</w:t>
      </w:r>
      <w:r w:rsidR="00C03994">
        <w:rPr>
          <w:rFonts w:ascii="Times New Roman" w:hAnsi="Times New Roman" w:cs="Times New Roman"/>
          <w:sz w:val="24"/>
          <w:szCs w:val="24"/>
          <w:lang w:val="ru-RU"/>
        </w:rPr>
        <w:t>; доказательства — дальше.</w:t>
      </w:r>
    </w:p>
    <w:p w:rsidR="00D26E8A" w:rsidRPr="00176F8E" w:rsidRDefault="00D26E8A">
      <w:pPr>
        <w:rPr>
          <w:rFonts w:ascii="Times New Roman" w:hAnsi="Times New Roman" w:cs="Times New Roman"/>
          <w:sz w:val="24"/>
          <w:szCs w:val="24"/>
          <w:lang w:val="ru-RU"/>
        </w:rPr>
      </w:pPr>
    </w:p>
    <w:sectPr w:rsidR="00D26E8A" w:rsidRPr="00176F8E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hybridMultilevel"/>
    <w:tmpl w:val="00000001"/>
    <w:lvl w:ilvl="0" w:tplc="CB143E3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1C8616">
      <w:start w:val="1"/>
      <w:numFmt w:val="decimal"/>
      <w:lvlText w:val=""/>
      <w:lvlJc w:val="left"/>
    </w:lvl>
    <w:lvl w:ilvl="2" w:tplc="99C8F9CE">
      <w:start w:val="1"/>
      <w:numFmt w:val="decimal"/>
      <w:lvlText w:val=""/>
      <w:lvlJc w:val="left"/>
    </w:lvl>
    <w:lvl w:ilvl="3" w:tplc="F3FA73CA">
      <w:start w:val="1"/>
      <w:numFmt w:val="decimal"/>
      <w:lvlText w:val=""/>
      <w:lvlJc w:val="left"/>
    </w:lvl>
    <w:lvl w:ilvl="4" w:tplc="800604E0">
      <w:start w:val="1"/>
      <w:numFmt w:val="decimal"/>
      <w:lvlText w:val=""/>
      <w:lvlJc w:val="left"/>
    </w:lvl>
    <w:lvl w:ilvl="5" w:tplc="691CBA3A">
      <w:start w:val="1"/>
      <w:numFmt w:val="decimal"/>
      <w:lvlText w:val=""/>
      <w:lvlJc w:val="left"/>
    </w:lvl>
    <w:lvl w:ilvl="6" w:tplc="B7887612">
      <w:start w:val="1"/>
      <w:numFmt w:val="decimal"/>
      <w:lvlText w:val=""/>
      <w:lvlJc w:val="left"/>
    </w:lvl>
    <w:lvl w:ilvl="7" w:tplc="F4EE09D4">
      <w:start w:val="1"/>
      <w:numFmt w:val="decimal"/>
      <w:lvlText w:val=""/>
      <w:lvlJc w:val="left"/>
    </w:lvl>
    <w:lvl w:ilvl="8" w:tplc="8A5A1B00">
      <w:start w:val="1"/>
      <w:numFmt w:val="decimal"/>
      <w:lvlText w:val=""/>
      <w:lvlJc w:val="left"/>
    </w:lvl>
  </w:abstractNum>
  <w:abstractNum w:abstractNumId="1" w15:restartNumberingAfterBreak="0">
    <w:nsid w:val="00000002"/>
    <w:multiLevelType w:val="hybridMultilevel"/>
    <w:tmpl w:val="00000002"/>
    <w:lvl w:ilvl="0" w:tplc="820C6A8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9A6DFE0">
      <w:start w:val="1"/>
      <w:numFmt w:val="decimal"/>
      <w:lvlText w:val=""/>
      <w:lvlJc w:val="left"/>
    </w:lvl>
    <w:lvl w:ilvl="2" w:tplc="4956CB2A">
      <w:start w:val="1"/>
      <w:numFmt w:val="decimal"/>
      <w:lvlText w:val=""/>
      <w:lvlJc w:val="left"/>
    </w:lvl>
    <w:lvl w:ilvl="3" w:tplc="980808FE">
      <w:start w:val="1"/>
      <w:numFmt w:val="decimal"/>
      <w:lvlText w:val=""/>
      <w:lvlJc w:val="left"/>
    </w:lvl>
    <w:lvl w:ilvl="4" w:tplc="56F8FA66">
      <w:start w:val="1"/>
      <w:numFmt w:val="decimal"/>
      <w:lvlText w:val=""/>
      <w:lvlJc w:val="left"/>
    </w:lvl>
    <w:lvl w:ilvl="5" w:tplc="BBF07D40">
      <w:start w:val="1"/>
      <w:numFmt w:val="decimal"/>
      <w:lvlText w:val=""/>
      <w:lvlJc w:val="left"/>
    </w:lvl>
    <w:lvl w:ilvl="6" w:tplc="A1F4860E">
      <w:start w:val="1"/>
      <w:numFmt w:val="decimal"/>
      <w:lvlText w:val=""/>
      <w:lvlJc w:val="left"/>
    </w:lvl>
    <w:lvl w:ilvl="7" w:tplc="2C2E67EE">
      <w:start w:val="1"/>
      <w:numFmt w:val="decimal"/>
      <w:lvlText w:val=""/>
      <w:lvlJc w:val="left"/>
    </w:lvl>
    <w:lvl w:ilvl="8" w:tplc="AF62BA84">
      <w:start w:val="1"/>
      <w:numFmt w:val="decimal"/>
      <w:lvlText w:val=""/>
      <w:lvlJc w:val="left"/>
    </w:lvl>
  </w:abstractNum>
  <w:abstractNum w:abstractNumId="2" w15:restartNumberingAfterBreak="0">
    <w:nsid w:val="00000003"/>
    <w:multiLevelType w:val="hybridMultilevel"/>
    <w:tmpl w:val="00000003"/>
    <w:lvl w:ilvl="0" w:tplc="C0FC17D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16808B16">
      <w:start w:val="1"/>
      <w:numFmt w:val="decimal"/>
      <w:lvlText w:val=""/>
      <w:lvlJc w:val="left"/>
    </w:lvl>
    <w:lvl w:ilvl="2" w:tplc="332EEEC8">
      <w:start w:val="1"/>
      <w:numFmt w:val="decimal"/>
      <w:lvlText w:val=""/>
      <w:lvlJc w:val="left"/>
    </w:lvl>
    <w:lvl w:ilvl="3" w:tplc="069A8D98">
      <w:start w:val="1"/>
      <w:numFmt w:val="decimal"/>
      <w:lvlText w:val=""/>
      <w:lvlJc w:val="left"/>
    </w:lvl>
    <w:lvl w:ilvl="4" w:tplc="97368008">
      <w:start w:val="1"/>
      <w:numFmt w:val="decimal"/>
      <w:lvlText w:val=""/>
      <w:lvlJc w:val="left"/>
    </w:lvl>
    <w:lvl w:ilvl="5" w:tplc="14B6D5C6">
      <w:start w:val="1"/>
      <w:numFmt w:val="decimal"/>
      <w:lvlText w:val=""/>
      <w:lvlJc w:val="left"/>
    </w:lvl>
    <w:lvl w:ilvl="6" w:tplc="AF34F670">
      <w:start w:val="1"/>
      <w:numFmt w:val="decimal"/>
      <w:lvlText w:val=""/>
      <w:lvlJc w:val="left"/>
    </w:lvl>
    <w:lvl w:ilvl="7" w:tplc="D130C5E0">
      <w:start w:val="1"/>
      <w:numFmt w:val="decimal"/>
      <w:lvlText w:val=""/>
      <w:lvlJc w:val="left"/>
    </w:lvl>
    <w:lvl w:ilvl="8" w:tplc="98764F8E">
      <w:start w:val="1"/>
      <w:numFmt w:val="decimal"/>
      <w:lvlText w:val=""/>
      <w:lvlJc w:val="left"/>
    </w:lvl>
  </w:abstractNum>
  <w:abstractNum w:abstractNumId="3" w15:restartNumberingAfterBreak="0">
    <w:nsid w:val="00000004"/>
    <w:multiLevelType w:val="hybridMultilevel"/>
    <w:tmpl w:val="00000004"/>
    <w:lvl w:ilvl="0" w:tplc="5622C75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C871C4">
      <w:start w:val="1"/>
      <w:numFmt w:val="decimal"/>
      <w:lvlText w:val=""/>
      <w:lvlJc w:val="left"/>
    </w:lvl>
    <w:lvl w:ilvl="2" w:tplc="EB12BFBC">
      <w:start w:val="1"/>
      <w:numFmt w:val="decimal"/>
      <w:lvlText w:val=""/>
      <w:lvlJc w:val="left"/>
    </w:lvl>
    <w:lvl w:ilvl="3" w:tplc="07D48F3A">
      <w:start w:val="1"/>
      <w:numFmt w:val="decimal"/>
      <w:lvlText w:val=""/>
      <w:lvlJc w:val="left"/>
    </w:lvl>
    <w:lvl w:ilvl="4" w:tplc="15388068">
      <w:start w:val="1"/>
      <w:numFmt w:val="decimal"/>
      <w:lvlText w:val=""/>
      <w:lvlJc w:val="left"/>
    </w:lvl>
    <w:lvl w:ilvl="5" w:tplc="AAECA1B8">
      <w:start w:val="1"/>
      <w:numFmt w:val="decimal"/>
      <w:lvlText w:val=""/>
      <w:lvlJc w:val="left"/>
    </w:lvl>
    <w:lvl w:ilvl="6" w:tplc="9FE839C8">
      <w:start w:val="1"/>
      <w:numFmt w:val="decimal"/>
      <w:lvlText w:val=""/>
      <w:lvlJc w:val="left"/>
    </w:lvl>
    <w:lvl w:ilvl="7" w:tplc="1BA2823A">
      <w:start w:val="1"/>
      <w:numFmt w:val="decimal"/>
      <w:lvlText w:val=""/>
      <w:lvlJc w:val="left"/>
    </w:lvl>
    <w:lvl w:ilvl="8" w:tplc="4D288E34">
      <w:start w:val="1"/>
      <w:numFmt w:val="decimal"/>
      <w:lvlText w:val=""/>
      <w:lvlJc w:val="left"/>
    </w:lvl>
  </w:abstractNum>
  <w:abstractNum w:abstractNumId="4" w15:restartNumberingAfterBreak="0">
    <w:nsid w:val="00000005"/>
    <w:multiLevelType w:val="hybridMultilevel"/>
    <w:tmpl w:val="00000005"/>
    <w:lvl w:ilvl="0" w:tplc="1B226F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34C7EC8">
      <w:start w:val="1"/>
      <w:numFmt w:val="decimal"/>
      <w:lvlText w:val=""/>
      <w:lvlJc w:val="left"/>
    </w:lvl>
    <w:lvl w:ilvl="2" w:tplc="4790B674">
      <w:start w:val="1"/>
      <w:numFmt w:val="decimal"/>
      <w:lvlText w:val=""/>
      <w:lvlJc w:val="left"/>
    </w:lvl>
    <w:lvl w:ilvl="3" w:tplc="066EEF62">
      <w:start w:val="1"/>
      <w:numFmt w:val="decimal"/>
      <w:lvlText w:val=""/>
      <w:lvlJc w:val="left"/>
    </w:lvl>
    <w:lvl w:ilvl="4" w:tplc="24460BE6">
      <w:start w:val="1"/>
      <w:numFmt w:val="decimal"/>
      <w:lvlText w:val=""/>
      <w:lvlJc w:val="left"/>
    </w:lvl>
    <w:lvl w:ilvl="5" w:tplc="CE0AF930">
      <w:start w:val="1"/>
      <w:numFmt w:val="decimal"/>
      <w:lvlText w:val=""/>
      <w:lvlJc w:val="left"/>
    </w:lvl>
    <w:lvl w:ilvl="6" w:tplc="43EC1850">
      <w:start w:val="1"/>
      <w:numFmt w:val="decimal"/>
      <w:lvlText w:val=""/>
      <w:lvlJc w:val="left"/>
    </w:lvl>
    <w:lvl w:ilvl="7" w:tplc="1AA22A80">
      <w:start w:val="1"/>
      <w:numFmt w:val="decimal"/>
      <w:lvlText w:val=""/>
      <w:lvlJc w:val="left"/>
    </w:lvl>
    <w:lvl w:ilvl="8" w:tplc="F35EFAC8">
      <w:start w:val="1"/>
      <w:numFmt w:val="decimal"/>
      <w:lvlText w:val=""/>
      <w:lvlJc w:val="left"/>
    </w:lvl>
  </w:abstractNum>
  <w:abstractNum w:abstractNumId="5" w15:restartNumberingAfterBreak="0">
    <w:nsid w:val="00000006"/>
    <w:multiLevelType w:val="hybridMultilevel"/>
    <w:tmpl w:val="00000006"/>
    <w:lvl w:ilvl="0" w:tplc="F378025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95E4B490">
      <w:start w:val="1"/>
      <w:numFmt w:val="decimal"/>
      <w:lvlText w:val=""/>
      <w:lvlJc w:val="left"/>
    </w:lvl>
    <w:lvl w:ilvl="2" w:tplc="73AE73F2">
      <w:start w:val="1"/>
      <w:numFmt w:val="decimal"/>
      <w:lvlText w:val=""/>
      <w:lvlJc w:val="left"/>
    </w:lvl>
    <w:lvl w:ilvl="3" w:tplc="9342B284">
      <w:start w:val="1"/>
      <w:numFmt w:val="decimal"/>
      <w:lvlText w:val=""/>
      <w:lvlJc w:val="left"/>
    </w:lvl>
    <w:lvl w:ilvl="4" w:tplc="FA5C6446">
      <w:start w:val="1"/>
      <w:numFmt w:val="decimal"/>
      <w:lvlText w:val=""/>
      <w:lvlJc w:val="left"/>
    </w:lvl>
    <w:lvl w:ilvl="5" w:tplc="46E422B0">
      <w:start w:val="1"/>
      <w:numFmt w:val="decimal"/>
      <w:lvlText w:val=""/>
      <w:lvlJc w:val="left"/>
    </w:lvl>
    <w:lvl w:ilvl="6" w:tplc="0F3CD804">
      <w:start w:val="1"/>
      <w:numFmt w:val="decimal"/>
      <w:lvlText w:val=""/>
      <w:lvlJc w:val="left"/>
    </w:lvl>
    <w:lvl w:ilvl="7" w:tplc="896C5E02">
      <w:start w:val="1"/>
      <w:numFmt w:val="decimal"/>
      <w:lvlText w:val=""/>
      <w:lvlJc w:val="left"/>
    </w:lvl>
    <w:lvl w:ilvl="8" w:tplc="D5A493E8">
      <w:start w:val="1"/>
      <w:numFmt w:val="decimal"/>
      <w:lvlText w:val=""/>
      <w:lvlJc w:val="left"/>
    </w:lvl>
  </w:abstractNum>
  <w:abstractNum w:abstractNumId="6" w15:restartNumberingAfterBreak="0">
    <w:nsid w:val="00000007"/>
    <w:multiLevelType w:val="hybridMultilevel"/>
    <w:tmpl w:val="00000007"/>
    <w:lvl w:ilvl="0" w:tplc="93721E3C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2BD05216">
      <w:start w:val="1"/>
      <w:numFmt w:val="decimal"/>
      <w:lvlText w:val=""/>
      <w:lvlJc w:val="left"/>
    </w:lvl>
    <w:lvl w:ilvl="2" w:tplc="9E7A35D8">
      <w:start w:val="1"/>
      <w:numFmt w:val="decimal"/>
      <w:lvlText w:val=""/>
      <w:lvlJc w:val="left"/>
    </w:lvl>
    <w:lvl w:ilvl="3" w:tplc="1B6C8834">
      <w:start w:val="1"/>
      <w:numFmt w:val="decimal"/>
      <w:lvlText w:val=""/>
      <w:lvlJc w:val="left"/>
    </w:lvl>
    <w:lvl w:ilvl="4" w:tplc="BD88A26C">
      <w:start w:val="1"/>
      <w:numFmt w:val="decimal"/>
      <w:lvlText w:val=""/>
      <w:lvlJc w:val="left"/>
    </w:lvl>
    <w:lvl w:ilvl="5" w:tplc="7256F1E6">
      <w:start w:val="1"/>
      <w:numFmt w:val="decimal"/>
      <w:lvlText w:val=""/>
      <w:lvlJc w:val="left"/>
    </w:lvl>
    <w:lvl w:ilvl="6" w:tplc="C6EAA9F0">
      <w:start w:val="1"/>
      <w:numFmt w:val="decimal"/>
      <w:lvlText w:val=""/>
      <w:lvlJc w:val="left"/>
    </w:lvl>
    <w:lvl w:ilvl="7" w:tplc="DA7A3338">
      <w:start w:val="1"/>
      <w:numFmt w:val="decimal"/>
      <w:lvlText w:val=""/>
      <w:lvlJc w:val="left"/>
    </w:lvl>
    <w:lvl w:ilvl="8" w:tplc="3C34EB7C">
      <w:start w:val="1"/>
      <w:numFmt w:val="decimal"/>
      <w:lvlText w:val=""/>
      <w:lvlJc w:val="left"/>
    </w:lvl>
  </w:abstractNum>
  <w:abstractNum w:abstractNumId="7" w15:restartNumberingAfterBreak="0">
    <w:nsid w:val="00000008"/>
    <w:multiLevelType w:val="hybridMultilevel"/>
    <w:tmpl w:val="00000008"/>
    <w:lvl w:ilvl="0" w:tplc="C846DFE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5ED6C732">
      <w:start w:val="1"/>
      <w:numFmt w:val="decimal"/>
      <w:lvlText w:val=""/>
      <w:lvlJc w:val="left"/>
    </w:lvl>
    <w:lvl w:ilvl="2" w:tplc="3EB0670A">
      <w:start w:val="1"/>
      <w:numFmt w:val="decimal"/>
      <w:lvlText w:val=""/>
      <w:lvlJc w:val="left"/>
    </w:lvl>
    <w:lvl w:ilvl="3" w:tplc="675CC80A">
      <w:start w:val="1"/>
      <w:numFmt w:val="decimal"/>
      <w:lvlText w:val=""/>
      <w:lvlJc w:val="left"/>
    </w:lvl>
    <w:lvl w:ilvl="4" w:tplc="A1BC4C44">
      <w:start w:val="1"/>
      <w:numFmt w:val="decimal"/>
      <w:lvlText w:val=""/>
      <w:lvlJc w:val="left"/>
    </w:lvl>
    <w:lvl w:ilvl="5" w:tplc="60D2DB58">
      <w:start w:val="1"/>
      <w:numFmt w:val="decimal"/>
      <w:lvlText w:val=""/>
      <w:lvlJc w:val="left"/>
    </w:lvl>
    <w:lvl w:ilvl="6" w:tplc="4BB003E0">
      <w:start w:val="1"/>
      <w:numFmt w:val="decimal"/>
      <w:lvlText w:val=""/>
      <w:lvlJc w:val="left"/>
    </w:lvl>
    <w:lvl w:ilvl="7" w:tplc="E42A99DC">
      <w:start w:val="1"/>
      <w:numFmt w:val="decimal"/>
      <w:lvlText w:val=""/>
      <w:lvlJc w:val="left"/>
    </w:lvl>
    <w:lvl w:ilvl="8" w:tplc="09C87A34">
      <w:start w:val="1"/>
      <w:numFmt w:val="decimal"/>
      <w:lvlText w:val=""/>
      <w:lvlJc w:val="left"/>
    </w:lvl>
  </w:abstractNum>
  <w:abstractNum w:abstractNumId="8" w15:restartNumberingAfterBreak="0">
    <w:nsid w:val="00000009"/>
    <w:multiLevelType w:val="hybridMultilevel"/>
    <w:tmpl w:val="00000009"/>
    <w:lvl w:ilvl="0" w:tplc="3654B2B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7461ADC">
      <w:start w:val="1"/>
      <w:numFmt w:val="decimal"/>
      <w:lvlText w:val=""/>
      <w:lvlJc w:val="left"/>
    </w:lvl>
    <w:lvl w:ilvl="2" w:tplc="EF7618E0">
      <w:start w:val="1"/>
      <w:numFmt w:val="decimal"/>
      <w:lvlText w:val=""/>
      <w:lvlJc w:val="left"/>
    </w:lvl>
    <w:lvl w:ilvl="3" w:tplc="9D343F94">
      <w:start w:val="1"/>
      <w:numFmt w:val="decimal"/>
      <w:lvlText w:val=""/>
      <w:lvlJc w:val="left"/>
    </w:lvl>
    <w:lvl w:ilvl="4" w:tplc="6CDA7F9A">
      <w:start w:val="1"/>
      <w:numFmt w:val="decimal"/>
      <w:lvlText w:val=""/>
      <w:lvlJc w:val="left"/>
    </w:lvl>
    <w:lvl w:ilvl="5" w:tplc="AF3037FA">
      <w:start w:val="1"/>
      <w:numFmt w:val="decimal"/>
      <w:lvlText w:val=""/>
      <w:lvlJc w:val="left"/>
    </w:lvl>
    <w:lvl w:ilvl="6" w:tplc="F1224412">
      <w:start w:val="1"/>
      <w:numFmt w:val="decimal"/>
      <w:lvlText w:val=""/>
      <w:lvlJc w:val="left"/>
    </w:lvl>
    <w:lvl w:ilvl="7" w:tplc="D2E6419C">
      <w:start w:val="1"/>
      <w:numFmt w:val="decimal"/>
      <w:lvlText w:val=""/>
      <w:lvlJc w:val="left"/>
    </w:lvl>
    <w:lvl w:ilvl="8" w:tplc="535C607C">
      <w:start w:val="1"/>
      <w:numFmt w:val="decimal"/>
      <w:lvlText w:val=""/>
      <w:lvlJc w:val="left"/>
    </w:lvl>
  </w:abstractNum>
  <w:abstractNum w:abstractNumId="9" w15:restartNumberingAfterBreak="0">
    <w:nsid w:val="0000000A"/>
    <w:multiLevelType w:val="hybridMultilevel"/>
    <w:tmpl w:val="0000000A"/>
    <w:lvl w:ilvl="0" w:tplc="0768847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F066A3E">
      <w:start w:val="1"/>
      <w:numFmt w:val="decimal"/>
      <w:lvlText w:val=""/>
      <w:lvlJc w:val="left"/>
    </w:lvl>
    <w:lvl w:ilvl="2" w:tplc="4B545F26">
      <w:start w:val="1"/>
      <w:numFmt w:val="decimal"/>
      <w:lvlText w:val=""/>
      <w:lvlJc w:val="left"/>
    </w:lvl>
    <w:lvl w:ilvl="3" w:tplc="9A924854">
      <w:start w:val="1"/>
      <w:numFmt w:val="decimal"/>
      <w:lvlText w:val=""/>
      <w:lvlJc w:val="left"/>
    </w:lvl>
    <w:lvl w:ilvl="4" w:tplc="2604EC4A">
      <w:start w:val="1"/>
      <w:numFmt w:val="decimal"/>
      <w:lvlText w:val=""/>
      <w:lvlJc w:val="left"/>
    </w:lvl>
    <w:lvl w:ilvl="5" w:tplc="98B014F4">
      <w:start w:val="1"/>
      <w:numFmt w:val="decimal"/>
      <w:lvlText w:val=""/>
      <w:lvlJc w:val="left"/>
    </w:lvl>
    <w:lvl w:ilvl="6" w:tplc="2286EF10">
      <w:start w:val="1"/>
      <w:numFmt w:val="decimal"/>
      <w:lvlText w:val=""/>
      <w:lvlJc w:val="left"/>
    </w:lvl>
    <w:lvl w:ilvl="7" w:tplc="D9529E34">
      <w:start w:val="1"/>
      <w:numFmt w:val="decimal"/>
      <w:lvlText w:val=""/>
      <w:lvlJc w:val="left"/>
    </w:lvl>
    <w:lvl w:ilvl="8" w:tplc="B630EC72">
      <w:start w:val="1"/>
      <w:numFmt w:val="decimal"/>
      <w:lvlText w:val=""/>
      <w:lvlJc w:val="left"/>
    </w:lvl>
  </w:abstractNum>
  <w:abstractNum w:abstractNumId="10" w15:restartNumberingAfterBreak="0">
    <w:nsid w:val="0000000B"/>
    <w:multiLevelType w:val="hybridMultilevel"/>
    <w:tmpl w:val="0000000B"/>
    <w:lvl w:ilvl="0" w:tplc="85E07AC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1F6076E">
      <w:start w:val="1"/>
      <w:numFmt w:val="decimal"/>
      <w:lvlText w:val=""/>
      <w:lvlJc w:val="left"/>
    </w:lvl>
    <w:lvl w:ilvl="2" w:tplc="465C9790">
      <w:start w:val="1"/>
      <w:numFmt w:val="decimal"/>
      <w:lvlText w:val=""/>
      <w:lvlJc w:val="left"/>
    </w:lvl>
    <w:lvl w:ilvl="3" w:tplc="DD9E9756">
      <w:start w:val="1"/>
      <w:numFmt w:val="decimal"/>
      <w:lvlText w:val=""/>
      <w:lvlJc w:val="left"/>
    </w:lvl>
    <w:lvl w:ilvl="4" w:tplc="4C804EC0">
      <w:start w:val="1"/>
      <w:numFmt w:val="decimal"/>
      <w:lvlText w:val=""/>
      <w:lvlJc w:val="left"/>
    </w:lvl>
    <w:lvl w:ilvl="5" w:tplc="AFB8CEA2">
      <w:start w:val="1"/>
      <w:numFmt w:val="decimal"/>
      <w:lvlText w:val=""/>
      <w:lvlJc w:val="left"/>
    </w:lvl>
    <w:lvl w:ilvl="6" w:tplc="C21E988C">
      <w:start w:val="1"/>
      <w:numFmt w:val="decimal"/>
      <w:lvlText w:val=""/>
      <w:lvlJc w:val="left"/>
    </w:lvl>
    <w:lvl w:ilvl="7" w:tplc="B9989076">
      <w:start w:val="1"/>
      <w:numFmt w:val="decimal"/>
      <w:lvlText w:val=""/>
      <w:lvlJc w:val="left"/>
    </w:lvl>
    <w:lvl w:ilvl="8" w:tplc="94AAA13C">
      <w:start w:val="1"/>
      <w:numFmt w:val="decimal"/>
      <w:lvlText w:val=""/>
      <w:lvlJc w:val="left"/>
    </w:lvl>
  </w:abstractNum>
  <w:abstractNum w:abstractNumId="11" w15:restartNumberingAfterBreak="0">
    <w:nsid w:val="0000000C"/>
    <w:multiLevelType w:val="hybridMultilevel"/>
    <w:tmpl w:val="0000000C"/>
    <w:lvl w:ilvl="0" w:tplc="29EEF35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AC609528">
      <w:start w:val="1"/>
      <w:numFmt w:val="decimal"/>
      <w:lvlText w:val=""/>
      <w:lvlJc w:val="left"/>
    </w:lvl>
    <w:lvl w:ilvl="2" w:tplc="9652379E">
      <w:start w:val="1"/>
      <w:numFmt w:val="decimal"/>
      <w:lvlText w:val=""/>
      <w:lvlJc w:val="left"/>
    </w:lvl>
    <w:lvl w:ilvl="3" w:tplc="140C8236">
      <w:start w:val="1"/>
      <w:numFmt w:val="decimal"/>
      <w:lvlText w:val=""/>
      <w:lvlJc w:val="left"/>
    </w:lvl>
    <w:lvl w:ilvl="4" w:tplc="BB40329A">
      <w:start w:val="1"/>
      <w:numFmt w:val="decimal"/>
      <w:lvlText w:val=""/>
      <w:lvlJc w:val="left"/>
    </w:lvl>
    <w:lvl w:ilvl="5" w:tplc="93B2BBBE">
      <w:start w:val="1"/>
      <w:numFmt w:val="decimal"/>
      <w:lvlText w:val=""/>
      <w:lvlJc w:val="left"/>
    </w:lvl>
    <w:lvl w:ilvl="6" w:tplc="E474DE2A">
      <w:start w:val="1"/>
      <w:numFmt w:val="decimal"/>
      <w:lvlText w:val=""/>
      <w:lvlJc w:val="left"/>
    </w:lvl>
    <w:lvl w:ilvl="7" w:tplc="886C0442">
      <w:start w:val="1"/>
      <w:numFmt w:val="decimal"/>
      <w:lvlText w:val=""/>
      <w:lvlJc w:val="left"/>
    </w:lvl>
    <w:lvl w:ilvl="8" w:tplc="D0304E1E">
      <w:start w:val="1"/>
      <w:numFmt w:val="decimal"/>
      <w:lvlText w:val=""/>
      <w:lvlJc w:val="left"/>
    </w:lvl>
  </w:abstractNum>
  <w:abstractNum w:abstractNumId="12" w15:restartNumberingAfterBreak="0">
    <w:nsid w:val="0000000D"/>
    <w:multiLevelType w:val="hybridMultilevel"/>
    <w:tmpl w:val="0000000D"/>
    <w:lvl w:ilvl="0" w:tplc="1EE24D6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B1B85E58">
      <w:start w:val="1"/>
      <w:numFmt w:val="decimal"/>
      <w:lvlText w:val=""/>
      <w:lvlJc w:val="left"/>
    </w:lvl>
    <w:lvl w:ilvl="2" w:tplc="EA182CD0">
      <w:start w:val="1"/>
      <w:numFmt w:val="decimal"/>
      <w:lvlText w:val=""/>
      <w:lvlJc w:val="left"/>
    </w:lvl>
    <w:lvl w:ilvl="3" w:tplc="75D01A48">
      <w:start w:val="1"/>
      <w:numFmt w:val="decimal"/>
      <w:lvlText w:val=""/>
      <w:lvlJc w:val="left"/>
    </w:lvl>
    <w:lvl w:ilvl="4" w:tplc="C396C4C8">
      <w:start w:val="1"/>
      <w:numFmt w:val="decimal"/>
      <w:lvlText w:val=""/>
      <w:lvlJc w:val="left"/>
    </w:lvl>
    <w:lvl w:ilvl="5" w:tplc="B9125B14">
      <w:start w:val="1"/>
      <w:numFmt w:val="decimal"/>
      <w:lvlText w:val=""/>
      <w:lvlJc w:val="left"/>
    </w:lvl>
    <w:lvl w:ilvl="6" w:tplc="78E0B248">
      <w:start w:val="1"/>
      <w:numFmt w:val="decimal"/>
      <w:lvlText w:val=""/>
      <w:lvlJc w:val="left"/>
    </w:lvl>
    <w:lvl w:ilvl="7" w:tplc="10B8A146">
      <w:start w:val="1"/>
      <w:numFmt w:val="decimal"/>
      <w:lvlText w:val=""/>
      <w:lvlJc w:val="left"/>
    </w:lvl>
    <w:lvl w:ilvl="8" w:tplc="69D45C8E">
      <w:start w:val="1"/>
      <w:numFmt w:val="decimal"/>
      <w:lvlText w:val=""/>
      <w:lvlJc w:val="left"/>
    </w:lvl>
  </w:abstractNum>
  <w:abstractNum w:abstractNumId="13" w15:restartNumberingAfterBreak="0">
    <w:nsid w:val="558E6A9C"/>
    <w:multiLevelType w:val="hybridMultilevel"/>
    <w:tmpl w:val="72E8C7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58431736">
    <w:abstractNumId w:val="0"/>
  </w:num>
  <w:num w:numId="2" w16cid:durableId="272130423">
    <w:abstractNumId w:val="1"/>
  </w:num>
  <w:num w:numId="3" w16cid:durableId="1951400903">
    <w:abstractNumId w:val="2"/>
  </w:num>
  <w:num w:numId="4" w16cid:durableId="2120028060">
    <w:abstractNumId w:val="3"/>
  </w:num>
  <w:num w:numId="5" w16cid:durableId="1713536431">
    <w:abstractNumId w:val="4"/>
  </w:num>
  <w:num w:numId="6" w16cid:durableId="1453401612">
    <w:abstractNumId w:val="5"/>
  </w:num>
  <w:num w:numId="7" w16cid:durableId="565534552">
    <w:abstractNumId w:val="6"/>
  </w:num>
  <w:num w:numId="8" w16cid:durableId="613900605">
    <w:abstractNumId w:val="7"/>
  </w:num>
  <w:num w:numId="9" w16cid:durableId="72509089">
    <w:abstractNumId w:val="8"/>
  </w:num>
  <w:num w:numId="10" w16cid:durableId="2102096945">
    <w:abstractNumId w:val="9"/>
  </w:num>
  <w:num w:numId="11" w16cid:durableId="1623027307">
    <w:abstractNumId w:val="10"/>
  </w:num>
  <w:num w:numId="12" w16cid:durableId="794564036">
    <w:abstractNumId w:val="11"/>
  </w:num>
  <w:num w:numId="13" w16cid:durableId="856501815">
    <w:abstractNumId w:val="12"/>
  </w:num>
  <w:num w:numId="14" w16cid:durableId="156448473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efaultTabStop w:val="720"/>
  <w:noPunctuationKern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6E8A"/>
    <w:rsid w:val="00175865"/>
    <w:rsid w:val="00176F8E"/>
    <w:rsid w:val="0054534D"/>
    <w:rsid w:val="005A4922"/>
    <w:rsid w:val="00683486"/>
    <w:rsid w:val="007E1BCD"/>
    <w:rsid w:val="008E58E1"/>
    <w:rsid w:val="009674EE"/>
    <w:rsid w:val="00984F2E"/>
    <w:rsid w:val="009A525D"/>
    <w:rsid w:val="009F4154"/>
    <w:rsid w:val="00B1355E"/>
    <w:rsid w:val="00C03994"/>
    <w:rsid w:val="00C12D80"/>
    <w:rsid w:val="00D26E8A"/>
    <w:rsid w:val="00DA2C8A"/>
    <w:rsid w:val="00F732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BC91ED"/>
  <w15:docId w15:val="{B45A0688-6346-E644-B8AF-DAB75E2935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5BCE"/>
  </w:style>
  <w:style w:type="paragraph" w:styleId="Heading2">
    <w:name w:val="heading 2"/>
    <w:basedOn w:val="Normal"/>
    <w:next w:val="Normal"/>
    <w:qFormat/>
    <w:rsid w:val="00EF7B96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IndentedCode">
    <w:name w:val="IndentedCode"/>
    <w:pPr>
      <w:shd w:val="solid" w:color="E2E2E2" w:fill="auto"/>
    </w:pPr>
    <w:rPr>
      <w:rFonts w:ascii="Consolas" w:eastAsia="Consolas" w:hAnsi="Consolas" w:cs="Consolas"/>
      <w:sz w:val="20"/>
      <w:szCs w:val="20"/>
    </w:rPr>
  </w:style>
  <w:style w:type="paragraph" w:styleId="ListParagraph">
    <w:name w:val="List Paragraph"/>
    <w:basedOn w:val="Normal"/>
    <w:uiPriority w:val="34"/>
    <w:qFormat/>
    <w:rsid w:val="00176F8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1090</Words>
  <Characters>6213</Characters>
  <Application>Microsoft Office Word</Application>
  <DocSecurity>0</DocSecurity>
  <Lines>51</Lines>
  <Paragraphs>14</Paragraphs>
  <ScaleCrop>false</ScaleCrop>
  <Company/>
  <LinksUpToDate>false</LinksUpToDate>
  <CharactersWithSpaces>7289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Alexander Borisenko</cp:lastModifiedBy>
  <cp:revision>15</cp:revision>
  <dcterms:created xsi:type="dcterms:W3CDTF">2025-06-23T14:33:00Z</dcterms:created>
  <dcterms:modified xsi:type="dcterms:W3CDTF">2025-06-25T08:10:00Z</dcterms:modified>
</cp:coreProperties>
</file>