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11F7" w:rsidRPr="003711F7" w:rsidRDefault="003711F7" w:rsidP="003711F7">
      <w:pPr>
        <w:pStyle w:val="Heading3"/>
        <w:spacing w:before="270" w:after="135"/>
        <w:ind w:left="315" w:right="315"/>
        <w:rPr>
          <w:rFonts w:ascii="Lucida Grande" w:hAnsi="Lucida Grande" w:cs="Lucida Grande"/>
          <w:color w:val="000000"/>
          <w:sz w:val="42"/>
          <w:szCs w:val="42"/>
          <w:lang w:val="ru-RU"/>
        </w:rPr>
      </w:pPr>
      <w:r w:rsidRPr="003711F7">
        <w:rPr>
          <w:rFonts w:ascii="Lucida Grande" w:hAnsi="Lucida Grande" w:cs="Lucida Grande"/>
          <w:color w:val="000000"/>
          <w:sz w:val="42"/>
          <w:szCs w:val="42"/>
          <w:lang w:val="ru-RU"/>
        </w:rPr>
        <w:t>Лекция по философии стоиков: Свобода, Я и Событие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Возвращение к вопросам о свободе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В прошлый раз, благодаря вашим вопросам, возникло интересное пространство для обсуждения. Вопросы одних участников перекликались с вопросами других, и выявилось несколько ключевых точек. Во-первых, вы самостоятельно подошли к проблеме, связанной с философией стоиков. Во-вторых, мы не до конца раскрыли тему свободы у стоиков, не расставили все акценты в понимании свободы и причинах, по которым стоики настаивали именно на таком понимании.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Сегодня я хотел бы начать с расстановки акцентов в этом вопросе, поскольку ответ на него связан и с другим важным вопросом, который не сводится к понятию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(πνε</w:t>
      </w:r>
      <w:r>
        <w:rPr>
          <w:color w:val="000000"/>
          <w:sz w:val="27"/>
          <w:szCs w:val="27"/>
        </w:rPr>
        <w:t>ῦ</w:t>
      </w:r>
      <w:r>
        <w:rPr>
          <w:rFonts w:ascii="Georgia" w:hAnsi="Georgia"/>
          <w:color w:val="000000"/>
          <w:sz w:val="27"/>
          <w:szCs w:val="27"/>
        </w:rPr>
        <w:t xml:space="preserve">μα – дыхание), о котором я говорил ранее. Мой предыдущий ответ, что "мы – это пневма", был дан в спешке и не является полностью удовлетворительным. </w:t>
      </w:r>
      <w:r>
        <w:rPr>
          <w:rStyle w:val="Strong"/>
          <w:rFonts w:ascii="Georgia" w:hAnsi="Georgia"/>
          <w:color w:val="000000"/>
          <w:sz w:val="27"/>
          <w:szCs w:val="27"/>
        </w:rPr>
        <w:t>Дмитрий</w:t>
      </w:r>
      <w:r>
        <w:rPr>
          <w:rFonts w:ascii="Georgia" w:hAnsi="Georgia"/>
          <w:color w:val="000000"/>
          <w:sz w:val="27"/>
          <w:szCs w:val="27"/>
        </w:rPr>
        <w:t>, отсутствующий сегодня, но присутствовавший в прошлый раз, справедливо настаивал на том, что отождествление себя с некой безличной физической сущностью лишает личность свободы.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Пневма и Гюле: интенсивность и экстенсивность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Чтобы прояснить этот момент, давайте вспомним, что такое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>. Это то, что проходит через все материальное, но скрыто в моменте настоящего. Мне нужно пространство, чтобы объяснить, поэтому, с вашего позволения, я сотру записи на доске и начну с чистого листа.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Итак, вспомним два ключевых понятия: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 (πνε</w:t>
      </w:r>
      <w:r>
        <w:rPr>
          <w:color w:val="000000"/>
          <w:sz w:val="27"/>
          <w:szCs w:val="27"/>
        </w:rPr>
        <w:t>ῦ</w:t>
      </w:r>
      <w:r>
        <w:rPr>
          <w:rFonts w:ascii="Georgia" w:hAnsi="Georgia"/>
          <w:color w:val="000000"/>
          <w:sz w:val="27"/>
          <w:szCs w:val="27"/>
        </w:rPr>
        <w:t xml:space="preserve">μα) и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ὕ</w:t>
      </w:r>
      <w:r>
        <w:rPr>
          <w:rFonts w:ascii="Georgia" w:hAnsi="Georgia"/>
          <w:color w:val="000000"/>
          <w:sz w:val="27"/>
          <w:szCs w:val="27"/>
        </w:rPr>
        <w:t>λη).</w:t>
      </w:r>
    </w:p>
    <w:p w:rsidR="003711F7" w:rsidRPr="003711F7" w:rsidRDefault="003711F7" w:rsidP="003711F7">
      <w:pPr>
        <w:numPr>
          <w:ilvl w:val="0"/>
          <w:numId w:val="12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Style w:val="Strong"/>
          <w:rFonts w:ascii="Georgia" w:hAnsi="Georgia"/>
          <w:color w:val="000000"/>
          <w:sz w:val="27"/>
          <w:szCs w:val="27"/>
          <w:lang w:val="ru-RU"/>
        </w:rPr>
        <w:t>Гюле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7"/>
          <w:szCs w:val="27"/>
        </w:rPr>
        <w:t>ὕ</w:t>
      </w:r>
      <w:r>
        <w:rPr>
          <w:rFonts w:ascii="Georgia" w:hAnsi="Georgia"/>
          <w:color w:val="000000"/>
          <w:sz w:val="27"/>
          <w:szCs w:val="27"/>
        </w:rPr>
        <w:t>λη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>) переводится как материя, материал. Это нечто протяженное, или, используя латинский термин, экстенсивное.</w:t>
      </w:r>
    </w:p>
    <w:p w:rsidR="003711F7" w:rsidRPr="003711F7" w:rsidRDefault="003711F7" w:rsidP="003711F7">
      <w:pPr>
        <w:numPr>
          <w:ilvl w:val="0"/>
          <w:numId w:val="12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Style w:val="Strong"/>
          <w:rFonts w:ascii="Georgia" w:hAnsi="Georgia"/>
          <w:color w:val="000000"/>
          <w:sz w:val="27"/>
          <w:szCs w:val="27"/>
          <w:lang w:val="ru-RU"/>
        </w:rPr>
        <w:t>Пневма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 (</w:t>
      </w:r>
      <w:r>
        <w:rPr>
          <w:rFonts w:ascii="Georgia" w:hAnsi="Georgia"/>
          <w:color w:val="000000"/>
          <w:sz w:val="27"/>
          <w:szCs w:val="27"/>
        </w:rPr>
        <w:t>πνε</w:t>
      </w:r>
      <w:r>
        <w:rPr>
          <w:rFonts w:ascii="Times New Roman" w:hAnsi="Times New Roman" w:cs="Times New Roman"/>
          <w:color w:val="000000"/>
          <w:sz w:val="27"/>
          <w:szCs w:val="27"/>
        </w:rPr>
        <w:t>ῦ</w:t>
      </w:r>
      <w:r>
        <w:rPr>
          <w:rFonts w:ascii="Georgia" w:hAnsi="Georgia"/>
          <w:color w:val="000000"/>
          <w:sz w:val="27"/>
          <w:szCs w:val="27"/>
        </w:rPr>
        <w:t>μα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>), переводимая как дыхание, напротив, является чем-то интенсивным. Она существует не в интервале "прошлое + будущее", а в моменте настоящего.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Многие мыслители и философы задавались вопросом о сущности мира, о его движущем принципе. Часто они прибегали к метафизическому ходу мысли, помещая эту сущность в другую реальность. Главный тезис стоиков заключается в том, что разгадка, которую они назвали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пневмой</w:t>
      </w:r>
      <w:r>
        <w:rPr>
          <w:rFonts w:ascii="Georgia" w:hAnsi="Georgia"/>
          <w:color w:val="000000"/>
          <w:sz w:val="27"/>
          <w:szCs w:val="27"/>
        </w:rPr>
        <w:t xml:space="preserve">, скрывается не в метафизической реальности, а в моменте настоящего, который мы постоянно упускаем, сосредотачиваясь на протяженном, экстенсивном. Мы привыкли иметь дело с объектами, для которых создаем топологические модели, даже если они существуют только в данный конкретный момент. Эта сосредоточенность на настоящем и характеризует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пневму</w:t>
      </w:r>
      <w:r>
        <w:rPr>
          <w:rFonts w:ascii="Georgia" w:hAnsi="Georgia"/>
          <w:color w:val="000000"/>
          <w:sz w:val="27"/>
          <w:szCs w:val="27"/>
        </w:rPr>
        <w:t>, которую, с некоторой условностью, можно назвать интенсивной.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Свобода выбора и точка настоящего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прошлый раз, обсуждая онтологию стоиков, мы пришли к вопросу об этике и свободе выбора. Свобода выбора (которая, в отличие от "воли", не имеет христианской коннотации) находится в точке выбора, а точка выбора – это настоящее. Выбор осуществляет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, особая физическая сущность, отличная от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. Я, как и вы, пытаюсь подогнать все объекты под экстенсивные образы, с которыми мне удобнее работать, упуская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пневму</w:t>
      </w:r>
      <w:r>
        <w:rPr>
          <w:rFonts w:ascii="Georgia" w:hAnsi="Georgia"/>
          <w:color w:val="000000"/>
          <w:sz w:val="27"/>
          <w:szCs w:val="27"/>
        </w:rPr>
        <w:t xml:space="preserve">. Но моя свобода выбора коренится именно в моменте настоящего, где только и можно зафиксировать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пневму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Кто я? Недостаточность ответа "пневма"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Ключевой вопрос этики: "Кто я?". Логически получается, что ответ –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. Но этот ответ, например, меня не устраивает. Между мной и вами есть различия. Мы все разные, и если мы скажем, что мы – одна и та же сущность (как позже утверждал, например, </w:t>
      </w:r>
      <w:r>
        <w:rPr>
          <w:rStyle w:val="Strong"/>
          <w:rFonts w:ascii="Georgia" w:hAnsi="Georgia"/>
          <w:color w:val="000000"/>
          <w:sz w:val="27"/>
          <w:szCs w:val="27"/>
        </w:rPr>
        <w:t>Шопенгауэр</w:t>
      </w:r>
      <w:r>
        <w:rPr>
          <w:rFonts w:ascii="Georgia" w:hAnsi="Georgia"/>
          <w:color w:val="000000"/>
          <w:sz w:val="27"/>
          <w:szCs w:val="27"/>
        </w:rPr>
        <w:t>), это сильно понизит градус. Ответ на вопрос "кто я?" должен включать мое отличие от других субъектов, даже если я не понимаю их тривиально, как биологические организмы.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Я не удовлетворен ответом, к которому мы пришли в прошлый раз. У нас есть время, чтобы вдуматься в ответ стоиков и понять, что этот ответ действительно касается меня, а не безличной физической сущности.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Тривиальное понимание "Я" и операция отождествления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Предлагаю начать с тривиального понимания того, кто мы есть, и, отталкиваясь от этого, попытаться понять, кто я есть с точки зрения стоической онтологии.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Вернемся к тому, как мы обычно себя понимаем. Формула "прошлое + будущее = целостность" – это образ, с помощью которого мы создаем топологические модели объектов, в том числе и самих себя. Этот образ – взгляд от третьего лица. Если мы смотрим изнутри, мы находимся в моменте настоящего. Но, смотря от третьего лица, мы следуем формуле, растягивая себя в прошлое и будущее. Это создает представление о биологическом цикле: рождение, жизнь, смерть.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Важно понимать разницу:</w:t>
      </w:r>
    </w:p>
    <w:p w:rsidR="003711F7" w:rsidRPr="003711F7" w:rsidRDefault="003711F7" w:rsidP="003711F7">
      <w:pPr>
        <w:numPr>
          <w:ilvl w:val="0"/>
          <w:numId w:val="13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Style w:val="Strong"/>
          <w:rFonts w:ascii="Georgia" w:hAnsi="Georgia"/>
          <w:color w:val="000000"/>
          <w:sz w:val="27"/>
          <w:szCs w:val="27"/>
          <w:lang w:val="ru-RU"/>
        </w:rPr>
        <w:t>Оригинальная точка зрения (от первого лица):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 Открытие </w:t>
      </w:r>
      <w:r w:rsidRPr="003711F7">
        <w:rPr>
          <w:rStyle w:val="Strong"/>
          <w:rFonts w:ascii="Georgia" w:hAnsi="Georgia"/>
          <w:color w:val="000000"/>
          <w:sz w:val="27"/>
          <w:szCs w:val="27"/>
          <w:lang w:val="ru-RU"/>
        </w:rPr>
        <w:t>пневмы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>.</w:t>
      </w:r>
    </w:p>
    <w:p w:rsidR="003711F7" w:rsidRPr="003711F7" w:rsidRDefault="003711F7" w:rsidP="003711F7">
      <w:pPr>
        <w:numPr>
          <w:ilvl w:val="0"/>
          <w:numId w:val="13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Style w:val="Strong"/>
          <w:rFonts w:ascii="Georgia" w:hAnsi="Georgia"/>
          <w:color w:val="000000"/>
          <w:sz w:val="27"/>
          <w:szCs w:val="27"/>
          <w:lang w:val="ru-RU"/>
        </w:rPr>
        <w:t>Тривиальная точка зрения (от третьего лица):</w:t>
      </w: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 Биологический цикл.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Большинство философов до стоиков (и многие после) оставались в рамках тривиальной точки зрения.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Некорректность вопроса о свободе выбора в рамках тривиального понимания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Теперь правильно поставим вопрос о свободе выбора. Когда мы находимся в рамках тривиальной точки зрения, отождествляя себя с организмом, вопрос о свободе выбора ставится некорректно.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Существует организм (я – это организм), и возникает спор: есть ли у меня свобода выбора или нет? Представьте две кнопки: "да" и "нет". Но с точки зрения стоической онтологии вопрос задан неверно. В этом вопросе мы спрашиваем: есть ли в моем организме нечто, способное принимать решения? Есть ли во мне некий "движок", который может действовать независимо от организма и внешних условий?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Здесь кроется ошибка, некорректность. В самом вопросе содержится ошибка.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Один из слушателей предлагает вариант ответа, намекая на любое принятое решение, но это не раскрывает сути ошибки.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Другой слушатель говорит о сложности, но не формулирует ошибку конкретно.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Третий предлагает учитывать минимум два варианта выбора, но это не относится к сути проблемы. Ограниченность выбора не отрицает саму возможность выбора.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Слушатели упоминают детерминизм и случайность, но не могут сформулировать ключевую проблему.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Ключевая ошибка: Отождествление себя с организмом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Ошибка заключается в операции </w:t>
      </w:r>
      <w:r>
        <w:rPr>
          <w:rStyle w:val="Strong"/>
          <w:rFonts w:ascii="Georgia" w:hAnsi="Georgia"/>
          <w:color w:val="000000"/>
          <w:sz w:val="27"/>
          <w:szCs w:val="27"/>
        </w:rPr>
        <w:t>отождествления</w:t>
      </w:r>
      <w:r>
        <w:rPr>
          <w:rFonts w:ascii="Georgia" w:hAnsi="Georgia"/>
          <w:color w:val="000000"/>
          <w:sz w:val="27"/>
          <w:szCs w:val="27"/>
        </w:rPr>
        <w:t xml:space="preserve">. Я отождествил себя с организмом, с протяженным, с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, с целостностью "прошлое + будущее". Я убрал переживание в момент настоящего, точку выбора. В этой целостности прошлого и будущего, конечно, мы не найдем свободы выбора. Если существуют только физические сущности типа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, свободы выбора не будет. Если я отождествил себя с организмом, свободы выбора не будет.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Но могу ли я не отождествлять себя с организмом? Если я не организм, не тело, то что я такое?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предлагает вариант "энергия", но лектор ставит под сомнение самопонятность этого термина.)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Резюме промежуточного вывода:</w:t>
      </w:r>
    </w:p>
    <w:p w:rsidR="003711F7" w:rsidRPr="003711F7" w:rsidRDefault="003711F7" w:rsidP="003711F7">
      <w:pPr>
        <w:numPr>
          <w:ilvl w:val="0"/>
          <w:numId w:val="14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Fonts w:ascii="Georgia" w:hAnsi="Georgia"/>
          <w:color w:val="000000"/>
          <w:sz w:val="27"/>
          <w:szCs w:val="27"/>
          <w:lang w:val="ru-RU"/>
        </w:rPr>
        <w:t>Споры о свободе выбора возникают из-за некорректной постановки вопроса в рамках тривиального понимания "Я".</w:t>
      </w:r>
    </w:p>
    <w:p w:rsidR="003711F7" w:rsidRPr="003711F7" w:rsidRDefault="003711F7" w:rsidP="003711F7">
      <w:pPr>
        <w:numPr>
          <w:ilvl w:val="0"/>
          <w:numId w:val="14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Fonts w:ascii="Georgia" w:hAnsi="Georgia"/>
          <w:color w:val="000000"/>
          <w:sz w:val="27"/>
          <w:szCs w:val="27"/>
          <w:lang w:val="ru-RU"/>
        </w:rPr>
        <w:t>При отождествлении себя с организмом свободы выбора не будет, так как мы ищем ее в материальной структуре, игнорируя момент настоящего.</w:t>
      </w:r>
    </w:p>
    <w:p w:rsidR="003711F7" w:rsidRPr="003711F7" w:rsidRDefault="003711F7" w:rsidP="003711F7">
      <w:pPr>
        <w:numPr>
          <w:ilvl w:val="0"/>
          <w:numId w:val="14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  <w:lang w:val="ru-RU"/>
        </w:rPr>
      </w:pPr>
      <w:r w:rsidRPr="003711F7">
        <w:rPr>
          <w:rFonts w:ascii="Georgia" w:hAnsi="Georgia"/>
          <w:color w:val="000000"/>
          <w:sz w:val="27"/>
          <w:szCs w:val="27"/>
          <w:lang w:val="ru-RU"/>
        </w:rPr>
        <w:t>Ключевая ошибка – операция отождествления себя с протяженным, с биологическим циклом.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предлагает альтернативу: либо я внутри тела, либо нужно предположить нечто трансцендентное. Но стоики не согласны с необходимостью вводить вторую реальность.)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(Слушательница предлагает ответ "пневма", но лектор хочет дать более развернутый ответ.)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Детерминизм, случайность и свобода выбора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Замечание о механистичности организма подразумевает, что процессы в нем детерминированы. Но почему мы делаем такое предположение? Если мы придерживаемся атомистической модели 18-го века, где все обусловлено энергией и импульсом, то да, детерминизм имеет место. Но даже если у нас </w:t>
      </w:r>
      <w:r>
        <w:rPr>
          <w:rFonts w:ascii="Georgia" w:hAnsi="Georgia"/>
          <w:color w:val="000000"/>
          <w:sz w:val="27"/>
          <w:szCs w:val="27"/>
        </w:rPr>
        <w:lastRenderedPageBreak/>
        <w:t>недетерминированная система, случайность в ней может создать условия для выбора, но не гарантирует его наличие.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просит определить случайность так, чтобы было понятно людям, не знакомым с квантовой механикой.)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Случайность</w:t>
      </w:r>
      <w:r>
        <w:rPr>
          <w:rFonts w:ascii="Georgia" w:hAnsi="Georgia"/>
          <w:color w:val="000000"/>
          <w:sz w:val="27"/>
          <w:szCs w:val="27"/>
        </w:rPr>
        <w:t xml:space="preserve"> в стандартной теории вероятности возникает из-за неполноты информации. Мы не можем точно знать, что произойдет. Но есть и истинная случайность – квантово-механическая случайность, которая не сводится к неполноте информации. Опыты это доказывают.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(Возникает дискуссия о соотношении случайности и свободы выбора. Лектор склоняется к мнению, что случайность может создать условия для свободы выбора, но не гарантирует ее. Само по себе случайное событие – это не выбор.)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Сюмбебекос (συμβεβηκός): Событие как проявление Пневмы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Упоминание о случайности направляет нас к стоическому понятию </w:t>
      </w:r>
      <w:r>
        <w:rPr>
          <w:rStyle w:val="Strong"/>
          <w:rFonts w:ascii="Georgia" w:hAnsi="Georgia"/>
          <w:color w:val="000000"/>
          <w:sz w:val="27"/>
          <w:szCs w:val="27"/>
        </w:rPr>
        <w:t>сюмбебекос</w:t>
      </w:r>
      <w:r>
        <w:rPr>
          <w:rFonts w:ascii="Georgia" w:hAnsi="Georgia"/>
          <w:color w:val="000000"/>
          <w:sz w:val="27"/>
          <w:szCs w:val="27"/>
        </w:rPr>
        <w:t xml:space="preserve"> (συμβεβηκός). Это причастие прошедшего времени, которое переводится как "происшедшее", "случившееся", "то, что сошлось", "то, что сложилось". Это понятие было востребовано стоиками в попытках найти и обосновать путь к истинному пониманию "Я".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Подчеркну еще раз: мы подменяем вопрос о свободе выбора вопросом о свободе топологической модели себя, растянутой во времени. Отождествление с организмом приводит к тупику, где мы ищем в организме нечто, делающее его независимым. В лучшем случае мы найдем случайность.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Синтетическое решение: Единство Пневмы и Гюле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Как же определить себя, имея только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пневму</w:t>
      </w:r>
      <w:r>
        <w:rPr>
          <w:rFonts w:ascii="Georgia" w:hAnsi="Georgia"/>
          <w:color w:val="000000"/>
          <w:sz w:val="27"/>
          <w:szCs w:val="27"/>
        </w:rPr>
        <w:t xml:space="preserve"> и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? Нельзя сказать, что я – чисто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>, так как это снимает различия между людьми. Стратегическое решение – синтетическое.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 скрыта в настоящем, а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 протяженна. Мы не можем отождествить себя чисто с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пневмой</w:t>
      </w:r>
      <w:r>
        <w:rPr>
          <w:rFonts w:ascii="Georgia" w:hAnsi="Georgia"/>
          <w:color w:val="000000"/>
          <w:sz w:val="27"/>
          <w:szCs w:val="27"/>
        </w:rPr>
        <w:t xml:space="preserve">, но, взяв ее в паре с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, мы обнаруживаем некое проявление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в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. Это некое "проявление" или "эффект" в окружении разных материальных тел. Разные материальные тела, сопрягаясь друг с другом, обусловливают наши различия.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lastRenderedPageBreak/>
        <w:t xml:space="preserve">Событие как бестелесный эффект (Асоматон - </w:t>
      </w:r>
      <w:r>
        <w:rPr>
          <w:rStyle w:val="Strong"/>
          <w:color w:val="000000"/>
          <w:sz w:val="27"/>
          <w:szCs w:val="27"/>
        </w:rPr>
        <w:t>ἀ</w:t>
      </w:r>
      <w:r>
        <w:rPr>
          <w:rStyle w:val="Strong"/>
          <w:rFonts w:ascii="Georgia" w:hAnsi="Georgia"/>
          <w:color w:val="000000"/>
          <w:sz w:val="27"/>
          <w:szCs w:val="27"/>
        </w:rPr>
        <w:t>σώματον)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Приведу пример. Представьте, что молния ударяет в дерево. Дерево загорается, чернеет. Есть два тела: молния и дерево. В момент их контакта возникает нечто, не принадлежащее ни одному из тел. Это </w:t>
      </w:r>
      <w:r>
        <w:rPr>
          <w:rStyle w:val="Strong"/>
          <w:rFonts w:ascii="Georgia" w:hAnsi="Georgia"/>
          <w:color w:val="000000"/>
          <w:sz w:val="27"/>
          <w:szCs w:val="27"/>
        </w:rPr>
        <w:t>асоматон</w:t>
      </w:r>
      <w:r>
        <w:rPr>
          <w:rFonts w:ascii="Georgia" w:hAnsi="Georgia"/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ἀ</w:t>
      </w:r>
      <w:r>
        <w:rPr>
          <w:rFonts w:ascii="Georgia" w:hAnsi="Georgia"/>
          <w:color w:val="000000"/>
          <w:sz w:val="27"/>
          <w:szCs w:val="27"/>
        </w:rPr>
        <w:t>σώματον – бестелесное).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То же самое с бильярдными шарами. Зона их контакта не принадлежит ни одному из шаров. Она бестелесна.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Логика движения каждого тела (молнии, дерева, бильярдного шара) детерминирована, но момент их столкновения выскальзывает из этой логики. Этот момент не принадлежит ни одному телу, это их эффект, </w:t>
      </w:r>
      <w:r>
        <w:rPr>
          <w:rStyle w:val="Strong"/>
          <w:rFonts w:ascii="Georgia" w:hAnsi="Georgia"/>
          <w:color w:val="000000"/>
          <w:sz w:val="27"/>
          <w:szCs w:val="27"/>
        </w:rPr>
        <w:t>сюмбебекос</w:t>
      </w:r>
      <w:r>
        <w:rPr>
          <w:rFonts w:ascii="Georgia" w:hAnsi="Georgia"/>
          <w:color w:val="000000"/>
          <w:sz w:val="27"/>
          <w:szCs w:val="27"/>
        </w:rPr>
        <w:t xml:space="preserve">, бестелесный эффект, который я предлагаю назвать </w:t>
      </w:r>
      <w:r>
        <w:rPr>
          <w:rStyle w:val="Strong"/>
          <w:rFonts w:ascii="Georgia" w:hAnsi="Georgia"/>
          <w:color w:val="000000"/>
          <w:sz w:val="27"/>
          <w:szCs w:val="27"/>
        </w:rPr>
        <w:t>событием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Событие имеет непосредственное отношение к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пневме</w:t>
      </w:r>
      <w:r>
        <w:rPr>
          <w:rFonts w:ascii="Georgia" w:hAnsi="Georgia"/>
          <w:color w:val="000000"/>
          <w:sz w:val="27"/>
          <w:szCs w:val="27"/>
        </w:rPr>
        <w:t xml:space="preserve">. Оно происходит в настоящем. Это проявление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в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спрашивает про контакт бильярдных шаров, лектор объясняет, что даже с точки зрения физики, прямого механического контакта нет, есть электромагнитное взаимодействие.)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Стоики, не зная о современной физике, логически вывели, что этот эффект носит бестелесный (</w:t>
      </w:r>
      <w:r>
        <w:rPr>
          <w:rStyle w:val="Strong"/>
          <w:rFonts w:ascii="Georgia" w:hAnsi="Georgia"/>
          <w:color w:val="000000"/>
          <w:sz w:val="27"/>
          <w:szCs w:val="27"/>
        </w:rPr>
        <w:t>асоматон</w:t>
      </w:r>
      <w:r>
        <w:rPr>
          <w:rFonts w:ascii="Georgia" w:hAnsi="Georgia"/>
          <w:color w:val="000000"/>
          <w:sz w:val="27"/>
          <w:szCs w:val="27"/>
        </w:rPr>
        <w:t>) характер, не механический. Они не утверждали, что он метафизический, он физический, но принадлежит другой физической сущности, существующей в настоящем и характеризующейся интенсивностью.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Событие – это способ проявления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в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спрашивает про праздник как событие. Лектор объясняет, что праздник – это процесс, развернутый во времени, а событие локализовано в точке. Новый год как момент с боем курантов – это, возможно, событие, но задача стоиков была не в психологическом описании, а в описании материального проявления пневмы в гюле.)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Пример с рассветом и закатом также разбирается как соотношение тел, а непосредственным событием будет столкновение света с сетчаткой глаза.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"Я" как единство событий. Эймармене (ε</w:t>
      </w:r>
      <w:r>
        <w:rPr>
          <w:rStyle w:val="Strong"/>
          <w:color w:val="000000"/>
          <w:sz w:val="27"/>
          <w:szCs w:val="27"/>
        </w:rPr>
        <w:t>ἱ</w:t>
      </w:r>
      <w:r>
        <w:rPr>
          <w:rStyle w:val="Strong"/>
          <w:rFonts w:ascii="Georgia" w:hAnsi="Georgia"/>
          <w:color w:val="000000"/>
          <w:sz w:val="27"/>
          <w:szCs w:val="27"/>
        </w:rPr>
        <w:t>μαρμένη)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Итак, что же такое "Я"? Недостаточно сказать "Я – это пневма". Нужно более точное определение.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Если я не могу сказать, что я – чисто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, но знаю, что в мире существуют только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пневма</w:t>
      </w:r>
      <w:r>
        <w:rPr>
          <w:rFonts w:ascii="Georgia" w:hAnsi="Georgia"/>
          <w:color w:val="000000"/>
          <w:sz w:val="27"/>
          <w:szCs w:val="27"/>
        </w:rPr>
        <w:t xml:space="preserve"> и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 xml:space="preserve">, то я – это некое единство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и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. Я – это единство событий, моментов настоящего. Это те моменты настоящего, которые я переживал.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Представьте мысленный эксперимент:</w:t>
      </w:r>
    </w:p>
    <w:p w:rsidR="003711F7" w:rsidRDefault="003711F7" w:rsidP="003711F7">
      <w:pPr>
        <w:numPr>
          <w:ilvl w:val="0"/>
          <w:numId w:val="15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</w:rPr>
      </w:pP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Можете ли вы представить, что существуете в другом теле? </w:t>
      </w:r>
      <w:r>
        <w:rPr>
          <w:rFonts w:ascii="Georgia" w:hAnsi="Georgia"/>
          <w:color w:val="000000"/>
          <w:sz w:val="27"/>
          <w:szCs w:val="27"/>
        </w:rPr>
        <w:t>(Некоторые могут.)</w:t>
      </w:r>
    </w:p>
    <w:p w:rsidR="003711F7" w:rsidRDefault="003711F7" w:rsidP="003711F7">
      <w:pPr>
        <w:numPr>
          <w:ilvl w:val="0"/>
          <w:numId w:val="15"/>
        </w:numPr>
        <w:spacing w:before="100" w:beforeAutospacing="1" w:after="210"/>
        <w:ind w:left="1485" w:right="315"/>
        <w:rPr>
          <w:rFonts w:ascii="Georgia" w:hAnsi="Georgia"/>
          <w:color w:val="000000"/>
          <w:sz w:val="27"/>
          <w:szCs w:val="27"/>
        </w:rPr>
      </w:pPr>
      <w:r w:rsidRPr="003711F7">
        <w:rPr>
          <w:rFonts w:ascii="Georgia" w:hAnsi="Georgia"/>
          <w:color w:val="000000"/>
          <w:sz w:val="27"/>
          <w:szCs w:val="27"/>
          <w:lang w:val="ru-RU"/>
        </w:rPr>
        <w:t xml:space="preserve">Согласились бы вы начать все заново, стерев себе память? </w:t>
      </w:r>
      <w:r>
        <w:rPr>
          <w:rFonts w:ascii="Georgia" w:hAnsi="Georgia"/>
          <w:color w:val="000000"/>
          <w:sz w:val="27"/>
          <w:szCs w:val="27"/>
        </w:rPr>
        <w:t>(Многие отказываются.)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Проще представить себя в другом теле, чем стереть память и начать с нуля. В каком-то смысле мы и есть все, что с нами происходило. Я – это единство событий.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Для этого единства событий у стоиков есть термин </w:t>
      </w:r>
      <w:r>
        <w:rPr>
          <w:rStyle w:val="Strong"/>
          <w:rFonts w:ascii="Georgia" w:hAnsi="Georgia"/>
          <w:color w:val="000000"/>
          <w:sz w:val="27"/>
          <w:szCs w:val="27"/>
        </w:rPr>
        <w:t>эймармене</w:t>
      </w:r>
      <w:r>
        <w:rPr>
          <w:rFonts w:ascii="Georgia" w:hAnsi="Georgia"/>
          <w:color w:val="000000"/>
          <w:sz w:val="27"/>
          <w:szCs w:val="27"/>
        </w:rPr>
        <w:t xml:space="preserve"> (ε</w:t>
      </w:r>
      <w:r>
        <w:rPr>
          <w:color w:val="000000"/>
          <w:sz w:val="27"/>
          <w:szCs w:val="27"/>
        </w:rPr>
        <w:t>ἱ</w:t>
      </w:r>
      <w:r>
        <w:rPr>
          <w:rFonts w:ascii="Georgia" w:hAnsi="Georgia"/>
          <w:color w:val="000000"/>
          <w:sz w:val="27"/>
          <w:szCs w:val="27"/>
        </w:rPr>
        <w:t xml:space="preserve">μαρμένη). Его переводят как "судьба" (что искажает смысл) или "жребий". Я – это моя судьба, мой жребий, те события, которые со мной происходили. Это не </w:t>
      </w:r>
      <w:r>
        <w:rPr>
          <w:rStyle w:val="Strong"/>
          <w:rFonts w:ascii="Georgia" w:hAnsi="Georgia"/>
          <w:color w:val="000000"/>
          <w:sz w:val="27"/>
          <w:szCs w:val="27"/>
        </w:rPr>
        <w:t>ананке</w:t>
      </w:r>
      <w:r>
        <w:rPr>
          <w:rFonts w:ascii="Georgia" w:hAnsi="Georgia"/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ἀ</w:t>
      </w:r>
      <w:r>
        <w:rPr>
          <w:rFonts w:ascii="Georgia" w:hAnsi="Georgia"/>
          <w:color w:val="000000"/>
          <w:sz w:val="27"/>
          <w:szCs w:val="27"/>
        </w:rPr>
        <w:t>νάγκη – жесткая необходимость). Это как карты, которые мне выпали в покере. Я могу играть хорошо или плохо, но не могу гарантировать результат. События вне моего контроля, но они происходят со мной.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думаю не о биологических процессах в организме, а о событиях, о веренице пережитых моментов настоящего. Это и есть я. </w:t>
      </w:r>
      <w:r>
        <w:rPr>
          <w:rStyle w:val="Strong"/>
          <w:rFonts w:ascii="Georgia" w:hAnsi="Georgia"/>
          <w:color w:val="000000"/>
          <w:sz w:val="27"/>
          <w:szCs w:val="27"/>
        </w:rPr>
        <w:t>Эймармене</w:t>
      </w:r>
      <w:r>
        <w:rPr>
          <w:rFonts w:ascii="Georgia" w:hAnsi="Georgia"/>
          <w:color w:val="000000"/>
          <w:sz w:val="27"/>
          <w:szCs w:val="27"/>
        </w:rPr>
        <w:t xml:space="preserve"> – это моя судьба в стоическом понимании.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Амор Фати (Amor Fati) и устранение образа себя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Амор Фати</w:t>
      </w:r>
      <w:r>
        <w:rPr>
          <w:rFonts w:ascii="Georgia" w:hAnsi="Georgia"/>
          <w:color w:val="000000"/>
          <w:sz w:val="27"/>
          <w:szCs w:val="27"/>
        </w:rPr>
        <w:t xml:space="preserve"> (Amor Fati – любовь к року, любовь к судьбе) – латинский стоический термин, означающий, что событие – это не то, что должно мной оцениваться и интерпретироваться. Событие – это и есть 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Ключевой момент – устранение, элиминация образа себя, который конкурирует с происходящим со мной событием. Стоики делают акцент на том, что такой образ – следствие неправильного понимания операции отождествления.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Правильное понимание: я – это переживаемый момент настоящего, то, что со мной происходило. Все остальные образы себя, которые я создаю, – вторичны.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(Слушатель спрашивает про воспоминания, лектор отвечает, что воспоминания - это тоже события, которые меня характеризуют, как у стариков с когнитивными расстройствами.)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(Другой слушатель, ссылаясь на состояние организма и цепочки ДНК, говорит, что это тоже события.)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Патос (πάθος) и борьба с ним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Патос</w:t>
      </w:r>
      <w:r>
        <w:rPr>
          <w:rFonts w:ascii="Georgia" w:hAnsi="Georgia"/>
          <w:color w:val="000000"/>
          <w:sz w:val="27"/>
          <w:szCs w:val="27"/>
        </w:rPr>
        <w:t xml:space="preserve"> (πάθος – страсть) – это эмоциональная окрашенность событий. С ней и борются стоики. Когда со мной происходит событие (например, ожог), я начинаю его интерпретировать, рефлексировать, считать несправедливым, потому что у меня есть некий образ себя ("я такой хороший, умный, почему со мной это произошло?").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Здесь же, в понимании </w:t>
      </w:r>
      <w:r>
        <w:rPr>
          <w:rStyle w:val="Strong"/>
          <w:rFonts w:ascii="Georgia" w:hAnsi="Georgia"/>
          <w:color w:val="000000"/>
          <w:sz w:val="27"/>
          <w:szCs w:val="27"/>
        </w:rPr>
        <w:t>эймармене</w:t>
      </w:r>
      <w:r>
        <w:rPr>
          <w:rFonts w:ascii="Georgia" w:hAnsi="Georgia"/>
          <w:color w:val="000000"/>
          <w:sz w:val="27"/>
          <w:szCs w:val="27"/>
        </w:rPr>
        <w:t>, я убираю этот образ. Событие не является справедливым или несправедливым. Оно – это 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(Обсуждаются различия в воспоминании от третьего лица (организма) и от первого (эймармене), где воспоминание - это чистая информация, без патоса.)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(Слушатель задает вопрос про единство проявлений пневмы в гюле, лектор подтверждает.)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В первой части лекции мы разобрали стоическое понимание свободы, "Я" и события.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Мы выяснили, что свобода выбора коренится в моменте настоящего и связана с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пневмой</w:t>
      </w:r>
      <w:r>
        <w:rPr>
          <w:rFonts w:ascii="Georgia" w:hAnsi="Georgia"/>
          <w:color w:val="000000"/>
          <w:sz w:val="27"/>
          <w:szCs w:val="27"/>
        </w:rPr>
        <w:t>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Тривиальное понимание "Я" как организма ведёт к некорректной постановке вопроса о свободе.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Ключевая ошибка - отождествление себя с протяжённым, с биологическим циклом.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Событие</w:t>
      </w:r>
      <w:r>
        <w:rPr>
          <w:rFonts w:ascii="Georgia" w:hAnsi="Georgia"/>
          <w:color w:val="000000"/>
          <w:sz w:val="27"/>
          <w:szCs w:val="27"/>
        </w:rPr>
        <w:t xml:space="preserve"> - это проявление </w:t>
      </w:r>
      <w:r>
        <w:rPr>
          <w:rStyle w:val="Strong"/>
          <w:rFonts w:ascii="Georgia" w:hAnsi="Georgia"/>
          <w:color w:val="000000"/>
          <w:sz w:val="27"/>
          <w:szCs w:val="27"/>
        </w:rPr>
        <w:t>пневмы</w:t>
      </w:r>
      <w:r>
        <w:rPr>
          <w:rFonts w:ascii="Georgia" w:hAnsi="Georgia"/>
          <w:color w:val="000000"/>
          <w:sz w:val="27"/>
          <w:szCs w:val="27"/>
        </w:rPr>
        <w:t xml:space="preserve"> в </w:t>
      </w:r>
      <w:r>
        <w:rPr>
          <w:rStyle w:val="Strong"/>
          <w:rFonts w:ascii="Georgia" w:hAnsi="Georgia"/>
          <w:color w:val="000000"/>
          <w:sz w:val="27"/>
          <w:szCs w:val="27"/>
        </w:rPr>
        <w:t>гюле</w:t>
      </w:r>
      <w:r>
        <w:rPr>
          <w:rFonts w:ascii="Georgia" w:hAnsi="Georgia"/>
          <w:color w:val="000000"/>
          <w:sz w:val="27"/>
          <w:szCs w:val="27"/>
        </w:rPr>
        <w:t>, бестелесный эффект контакта.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"Я" - это </w:t>
      </w:r>
      <w:r>
        <w:rPr>
          <w:rStyle w:val="Strong"/>
          <w:rFonts w:ascii="Georgia" w:hAnsi="Georgia"/>
          <w:color w:val="000000"/>
          <w:sz w:val="27"/>
          <w:szCs w:val="27"/>
        </w:rPr>
        <w:t>единство событий</w:t>
      </w:r>
      <w:r>
        <w:rPr>
          <w:rFonts w:ascii="Georgia" w:hAnsi="Georgia"/>
          <w:color w:val="000000"/>
          <w:sz w:val="27"/>
          <w:szCs w:val="27"/>
        </w:rPr>
        <w:t xml:space="preserve">, </w:t>
      </w:r>
      <w:r>
        <w:rPr>
          <w:rStyle w:val="Strong"/>
          <w:rFonts w:ascii="Georgia" w:hAnsi="Georgia"/>
          <w:color w:val="000000"/>
          <w:sz w:val="27"/>
          <w:szCs w:val="27"/>
        </w:rPr>
        <w:t>эймармене</w:t>
      </w:r>
      <w:r>
        <w:rPr>
          <w:rFonts w:ascii="Georgia" w:hAnsi="Georgia"/>
          <w:color w:val="000000"/>
          <w:sz w:val="27"/>
          <w:szCs w:val="27"/>
        </w:rPr>
        <w:t xml:space="preserve"> (судьба, жребий).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Амор Фати</w:t>
      </w:r>
      <w:r>
        <w:rPr>
          <w:rFonts w:ascii="Georgia" w:hAnsi="Georgia"/>
          <w:color w:val="000000"/>
          <w:sz w:val="27"/>
          <w:szCs w:val="27"/>
        </w:rPr>
        <w:t xml:space="preserve"> - любовь к судьбе, принятие событий как части себя.</w:t>
      </w:r>
    </w:p>
    <w:p w:rsidR="003711F7" w:rsidRDefault="003711F7" w:rsidP="003711F7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color w:val="000000"/>
          <w:sz w:val="27"/>
          <w:szCs w:val="27"/>
        </w:rPr>
      </w:pPr>
      <w:r>
        <w:rPr>
          <w:rStyle w:val="Strong"/>
          <w:rFonts w:ascii="Georgia" w:hAnsi="Georgia"/>
          <w:color w:val="000000"/>
          <w:sz w:val="27"/>
          <w:szCs w:val="27"/>
        </w:rPr>
        <w:t>Патос</w:t>
      </w:r>
      <w:r>
        <w:rPr>
          <w:rFonts w:ascii="Georgia" w:hAnsi="Georgia"/>
          <w:color w:val="000000"/>
          <w:sz w:val="27"/>
          <w:szCs w:val="27"/>
        </w:rPr>
        <w:t xml:space="preserve"> - эмоциональная окраска событий, с которой борются стоики, устраняя образ себя.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lastRenderedPageBreak/>
        <w:t>Стоицизм и Эпикуреизм: Проблема Удовольствия и Целеполагания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Переосмысление Событий и Телесности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 начале лекции мы обсуждали концепцию </w:t>
      </w:r>
      <w:r>
        <w:rPr>
          <w:rStyle w:val="Strong"/>
          <w:rFonts w:ascii="Georgia" w:hAnsi="Georgia"/>
          <w:sz w:val="27"/>
          <w:szCs w:val="27"/>
        </w:rPr>
        <w:t>стоицизма</w:t>
      </w:r>
      <w:r>
        <w:rPr>
          <w:rFonts w:ascii="Georgia" w:hAnsi="Georgia"/>
          <w:sz w:val="27"/>
          <w:szCs w:val="27"/>
        </w:rPr>
        <w:t xml:space="preserve">, где ключевым является понятие </w:t>
      </w:r>
      <w:r>
        <w:rPr>
          <w:rStyle w:val="Strong"/>
          <w:rFonts w:ascii="Georgia" w:hAnsi="Georgia"/>
          <w:sz w:val="27"/>
          <w:szCs w:val="27"/>
        </w:rPr>
        <w:t>события</w:t>
      </w:r>
      <w:r>
        <w:rPr>
          <w:rFonts w:ascii="Georgia" w:hAnsi="Georgia"/>
          <w:sz w:val="27"/>
          <w:szCs w:val="27"/>
        </w:rPr>
        <w:t>. Мы говорили о том, что не зацикливаемся на прошлом, а начинаем заново. Важен момент, когда происходит столкновение, контакт двух материальных тел. Это событие оставляет след в нашей памяти, характеризует нас.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Важно подчеркнуть, что в нас есть нечто бестелесное. Но это не душа в метафизическом смысле, а эффект взаимодействия тел.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называют это событием. Цепочка событий, "ряд последовательности", или, как я предложил, "единство", характеризует нас самих.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Должное и Надлежащее: Катеконта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Переходя к практической стороне </w:t>
      </w:r>
      <w:r>
        <w:rPr>
          <w:rStyle w:val="Strong"/>
          <w:rFonts w:ascii="Georgia" w:hAnsi="Georgia"/>
          <w:sz w:val="27"/>
          <w:szCs w:val="27"/>
        </w:rPr>
        <w:t>стоицизма</w:t>
      </w:r>
      <w:r>
        <w:rPr>
          <w:rFonts w:ascii="Georgia" w:hAnsi="Georgia"/>
          <w:sz w:val="27"/>
          <w:szCs w:val="27"/>
        </w:rPr>
        <w:t xml:space="preserve">, я ввел термин </w:t>
      </w: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 (καθήκοντα) – это множественное число, обозначающее должное, надлежащие действия. Эти действия вытекают из понятия </w:t>
      </w:r>
      <w:r>
        <w:rPr>
          <w:rStyle w:val="Strong"/>
          <w:rFonts w:ascii="Georgia" w:hAnsi="Georgia"/>
          <w:sz w:val="27"/>
          <w:szCs w:val="27"/>
        </w:rPr>
        <w:t>хеймармене</w:t>
      </w:r>
      <w:r>
        <w:rPr>
          <w:rFonts w:ascii="Georgia" w:hAnsi="Georgia"/>
          <w:sz w:val="27"/>
          <w:szCs w:val="27"/>
        </w:rPr>
        <w:t xml:space="preserve"> (ε</w:t>
      </w:r>
      <w:r>
        <w:rPr>
          <w:sz w:val="27"/>
          <w:szCs w:val="27"/>
        </w:rPr>
        <w:t>ἱ</w:t>
      </w:r>
      <w:r>
        <w:rPr>
          <w:rFonts w:ascii="Georgia" w:hAnsi="Georgia"/>
          <w:sz w:val="27"/>
          <w:szCs w:val="27"/>
        </w:rPr>
        <w:t>μαρμένη) – нашей судьбы, единства происходящих с нами событий.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 противопоставляются тому способу действия и целям, которые мы ставим, отождествляя себя со своим телом. Когда мы утверждаем, что человек – это только организм, только телесное, возникает склонность поддаваться страстям (πάθος, pathos).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Четыре Страсти и Камень Преткновения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 точки зрения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, самая вредная страсть – это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ἡ</w:t>
      </w:r>
      <w:r>
        <w:rPr>
          <w:rFonts w:ascii="Georgia" w:hAnsi="Georgia"/>
          <w:sz w:val="27"/>
          <w:szCs w:val="27"/>
        </w:rPr>
        <w:t xml:space="preserve">δονή), удовольствие, наслаждение. Остальные три страсти: </w:t>
      </w:r>
      <w:r>
        <w:rPr>
          <w:rStyle w:val="Strong"/>
          <w:rFonts w:ascii="Georgia" w:hAnsi="Georgia"/>
          <w:sz w:val="27"/>
          <w:szCs w:val="27"/>
        </w:rPr>
        <w:t>фобос</w:t>
      </w:r>
      <w:r>
        <w:rPr>
          <w:rFonts w:ascii="Georgia" w:hAnsi="Georgia"/>
          <w:sz w:val="27"/>
          <w:szCs w:val="27"/>
        </w:rPr>
        <w:t xml:space="preserve"> (φόβος) – страх, </w:t>
      </w:r>
      <w:r>
        <w:rPr>
          <w:rStyle w:val="Strong"/>
          <w:rFonts w:ascii="Georgia" w:hAnsi="Georgia"/>
          <w:sz w:val="27"/>
          <w:szCs w:val="27"/>
        </w:rPr>
        <w:t>эпитимия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 xml:space="preserve">πιθυμία) – влечение, жажда, и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(λύπη) – страдание.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Именно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станет в античной этике узловым моментом, точкой раздора. Школы гедонистического типа станут </w:t>
      </w:r>
      <w:r>
        <w:rPr>
          <w:rFonts w:ascii="Georgia" w:hAnsi="Georgia"/>
          <w:sz w:val="27"/>
          <w:szCs w:val="27"/>
        </w:rPr>
        <w:lastRenderedPageBreak/>
        <w:t xml:space="preserve">альтернативой </w:t>
      </w:r>
      <w:r>
        <w:rPr>
          <w:rStyle w:val="Strong"/>
          <w:rFonts w:ascii="Georgia" w:hAnsi="Georgia"/>
          <w:sz w:val="27"/>
          <w:szCs w:val="27"/>
        </w:rPr>
        <w:t>стоицизму</w:t>
      </w:r>
      <w:r>
        <w:rPr>
          <w:rFonts w:ascii="Georgia" w:hAnsi="Georgia"/>
          <w:sz w:val="27"/>
          <w:szCs w:val="27"/>
        </w:rPr>
        <w:t xml:space="preserve">. Проблема </w:t>
      </w:r>
      <w:r>
        <w:rPr>
          <w:rStyle w:val="Strong"/>
          <w:rFonts w:ascii="Georgia" w:hAnsi="Georgia"/>
          <w:sz w:val="27"/>
          <w:szCs w:val="27"/>
        </w:rPr>
        <w:t>стоицизма</w:t>
      </w:r>
      <w:r>
        <w:rPr>
          <w:rFonts w:ascii="Georgia" w:hAnsi="Georgia"/>
          <w:sz w:val="27"/>
          <w:szCs w:val="27"/>
        </w:rPr>
        <w:t xml:space="preserve"> коренится именно в отношении к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>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Почему Удовольствие (Хедоне) не Может Быть Целью?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с огромным подозрением относились к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. Дело в том, что удовольствие не может быть поставлено как цель. Подчеркиваю,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не отрицают ценность удовольствия вообще. Они говорят, что удовольствие не может фигурировать в качестве цели, которую мы преследуем.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Почему? Потому что, когда мы ставим целью получение удовольствия, это симптом того, что мы отождествляем себя с организмом, с телом. Мы говорим себе: "Я – тело, мой организм существует в рамках биологического цикла". Удовольствие с точки зрения тела, организма – это хорошо. Это эволюционно выработанная награда за успешность выполнения задачи выживания. Мозг вбрасывает вещества (дофамин, серотонин), когда организм достигает успехов в выживании.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Ложная Идентификация и Страдание (Люпе)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говорят, что постановка удовольствия как цели – это ложная идентификация. Она ведет не к удовольствию, а к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(страданию). Почему?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Мы существуем в момент настоящего. Но ставим целью нечто, охватывающее целостность процесса (биологический цикл). Целью этого цикла является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(удовольствие). Происходит разрыв между точкой настоящего и точкой достижения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в будущем. Возникает временная дистанция.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Я существую в моменте настоящего, когда происходит событие. Но если я воспринимаю себя как биологический организм, то ставлю себе другую цель, не ту, которая вытекает из момента настоящего. Я ставлю цель, находящуюся на временной дистанции. Я начинаю работать, чтобы достичь цели в будущем. Эта отсрочка – ловушка.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будет ускользать, а на всей этой дистанции я буду испытывать непрерывное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(страдание).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lastRenderedPageBreak/>
        <w:t>Источник Проблем: Отождествление с Телом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Источник всех проблем – операция отождествления. Я отождествляю себя со своим телом, организмом, биологическим циклом. Я смотрю на себя от третьего лица. Я отождествляю себя с целями организма (получить удовольствие) и из-за этого отождествления с фантомом (биологическим циклом), а не с моментом настоящего, я получаю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вместо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>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Остальные страсти (</w:t>
      </w:r>
      <w:r>
        <w:rPr>
          <w:rStyle w:val="Strong"/>
          <w:rFonts w:ascii="Georgia" w:hAnsi="Georgia"/>
          <w:sz w:val="27"/>
          <w:szCs w:val="27"/>
        </w:rPr>
        <w:t>эпитимия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фобос</w:t>
      </w:r>
      <w:r>
        <w:rPr>
          <w:rFonts w:ascii="Georgia" w:hAnsi="Georgia"/>
          <w:sz w:val="27"/>
          <w:szCs w:val="27"/>
        </w:rPr>
        <w:t>) также связаны с отождествлением себя с организмом. Страх – это страх моего биологического организма. Влечение – это влечение организма.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Должное Действие и Воздействие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 (должные, надлежащие действия) – это не универсальные нормы морали. Это то, что вытекает из обстоятельств, в которых я нахожусь. Событие задает логику моего поведения. Событие оказывает на меня воздействие, подобно гравитации. Я не сопротивляюсь гравитации, не обижаюсь на дождь или несправедливые законы.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Я действую строго под воздействием того, что на меня оказывается. Если я следую этому воздействию, у меня не возникает конфликта между мной и моим образом, между настоящим и будущим. Я, как гравитационная пыль, существую в состоянии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ἀ</w:t>
      </w:r>
      <w:r>
        <w:rPr>
          <w:rFonts w:ascii="Georgia" w:hAnsi="Georgia"/>
          <w:sz w:val="27"/>
          <w:szCs w:val="27"/>
        </w:rPr>
        <w:t xml:space="preserve">ταραξία) – отсутствия тревоги, или </w:t>
      </w:r>
      <w:r>
        <w:rPr>
          <w:rStyle w:val="Strong"/>
          <w:rFonts w:ascii="Georgia" w:hAnsi="Georgia"/>
          <w:sz w:val="27"/>
          <w:szCs w:val="27"/>
        </w:rPr>
        <w:t>апатии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ἀ</w:t>
      </w:r>
      <w:r>
        <w:rPr>
          <w:rFonts w:ascii="Georgia" w:hAnsi="Georgia"/>
          <w:sz w:val="27"/>
          <w:szCs w:val="27"/>
        </w:rPr>
        <w:t>πάθεια) – отсутствия страстей (в античном, а не современном понимании).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Политика и Стоицизм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Хороший политик принимает решения, вытекающие из логики обстоятельств, но берет за них ответственность. </w:t>
      </w:r>
      <w:r>
        <w:rPr>
          <w:rStyle w:val="Strong"/>
          <w:rFonts w:ascii="Georgia" w:hAnsi="Georgia"/>
          <w:sz w:val="27"/>
          <w:szCs w:val="27"/>
        </w:rPr>
        <w:t>Стоик</w:t>
      </w:r>
      <w:r>
        <w:rPr>
          <w:rFonts w:ascii="Georgia" w:hAnsi="Georgia"/>
          <w:sz w:val="27"/>
          <w:szCs w:val="27"/>
        </w:rPr>
        <w:t xml:space="preserve"> – человек, максимально социально адаптированный, его не отличишь от обычного человека. Но он законспирировался, он не такой, как все. </w:t>
      </w:r>
      <w:r>
        <w:rPr>
          <w:rStyle w:val="Strong"/>
          <w:rFonts w:ascii="Georgia" w:hAnsi="Georgia"/>
          <w:sz w:val="27"/>
          <w:szCs w:val="27"/>
        </w:rPr>
        <w:t>Марк Аврелий</w:t>
      </w:r>
      <w:r>
        <w:rPr>
          <w:rFonts w:ascii="Georgia" w:hAnsi="Georgia"/>
          <w:sz w:val="27"/>
          <w:szCs w:val="27"/>
        </w:rPr>
        <w:t xml:space="preserve"> – пример императора, который совершает то, что должно, и не сопротивляется процессам, происходящим в Римской империи.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lastRenderedPageBreak/>
        <w:t>Духовность и Нравственность в Стоицизме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Слово "духовность" в контексте </w:t>
      </w:r>
      <w:r>
        <w:rPr>
          <w:rStyle w:val="Strong"/>
          <w:rFonts w:ascii="Georgia" w:hAnsi="Georgia"/>
          <w:sz w:val="27"/>
          <w:szCs w:val="27"/>
        </w:rPr>
        <w:t>стоицизма</w:t>
      </w:r>
      <w:r>
        <w:rPr>
          <w:rFonts w:ascii="Georgia" w:hAnsi="Georgia"/>
          <w:sz w:val="27"/>
          <w:szCs w:val="27"/>
        </w:rPr>
        <w:t xml:space="preserve"> не имеет христианского смысла. 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нет понятия "дух" в привычном нам понимании.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возражали против идеи, что есть некие нормы нравственности, отличные от "низменности". Они говорили, что для достижения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 или </w:t>
      </w:r>
      <w:r>
        <w:rPr>
          <w:rStyle w:val="Strong"/>
          <w:rFonts w:ascii="Georgia" w:hAnsi="Georgia"/>
          <w:sz w:val="27"/>
          <w:szCs w:val="27"/>
        </w:rPr>
        <w:t>апатии</w:t>
      </w:r>
      <w:r>
        <w:rPr>
          <w:rFonts w:ascii="Georgia" w:hAnsi="Georgia"/>
          <w:sz w:val="27"/>
          <w:szCs w:val="27"/>
        </w:rPr>
        <w:t xml:space="preserve"> необходимо следовать воздействию, которое на меня оказывается. Я могу совершать любые действия, нет ограничений, нет моральных норм, которые меня ограничивают (вплоть до каннибализма, инцеста и отцеубийства – конец цитаты).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есть момент настоящего, судьба (то, что со мной происходит) и логика, в которой я действую. Если я перестаю действовать в этой логике, ввожу отсрочку, временную дистанцию, я начинаю страдать.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Целеполагание, связанное с биологическим циклом, противоречит </w:t>
      </w:r>
      <w:r>
        <w:rPr>
          <w:rStyle w:val="Strong"/>
          <w:rFonts w:ascii="Georgia" w:hAnsi="Georgia"/>
          <w:sz w:val="27"/>
          <w:szCs w:val="27"/>
        </w:rPr>
        <w:t>стоицизму</w:t>
      </w:r>
      <w:r>
        <w:rPr>
          <w:rFonts w:ascii="Georgia" w:hAnsi="Georgia"/>
          <w:sz w:val="27"/>
          <w:szCs w:val="27"/>
        </w:rPr>
        <w:t>. Целеполагание, вытекающее из обстоятельств, – нет. Обычно в рамках обстоятельств есть немного решений. Политик управляет сложной системой, где многовариантность редка. Ему нужно угадать, куда влекут события, и встроиться в этот трек.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Стоик и Диоген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</w:t>
      </w:r>
      <w:r>
        <w:rPr>
          <w:rFonts w:ascii="Georgia" w:hAnsi="Georgia"/>
          <w:sz w:val="27"/>
          <w:szCs w:val="27"/>
        </w:rPr>
        <w:t xml:space="preserve"> не похож на </w:t>
      </w:r>
      <w:r>
        <w:rPr>
          <w:rStyle w:val="Strong"/>
          <w:rFonts w:ascii="Georgia" w:hAnsi="Georgia"/>
          <w:sz w:val="27"/>
          <w:szCs w:val="27"/>
        </w:rPr>
        <w:t>Диогена</w:t>
      </w:r>
      <w:r>
        <w:rPr>
          <w:rFonts w:ascii="Georgia" w:hAnsi="Georgia"/>
          <w:sz w:val="27"/>
          <w:szCs w:val="27"/>
        </w:rPr>
        <w:t xml:space="preserve">. </w:t>
      </w:r>
      <w:r>
        <w:rPr>
          <w:rStyle w:val="Strong"/>
          <w:rFonts w:ascii="Georgia" w:hAnsi="Georgia"/>
          <w:sz w:val="27"/>
          <w:szCs w:val="27"/>
        </w:rPr>
        <w:t>Диоген</w:t>
      </w:r>
      <w:r>
        <w:rPr>
          <w:rFonts w:ascii="Georgia" w:hAnsi="Georgia"/>
          <w:sz w:val="27"/>
          <w:szCs w:val="27"/>
        </w:rPr>
        <w:t xml:space="preserve"> – экспериментальная лаборатория, материал для анализа. </w:t>
      </w:r>
      <w:r>
        <w:rPr>
          <w:rStyle w:val="Strong"/>
          <w:rFonts w:ascii="Georgia" w:hAnsi="Georgia"/>
          <w:sz w:val="27"/>
          <w:szCs w:val="27"/>
        </w:rPr>
        <w:t>Стоику</w:t>
      </w:r>
      <w:r>
        <w:rPr>
          <w:rFonts w:ascii="Georgia" w:hAnsi="Georgia"/>
          <w:sz w:val="27"/>
          <w:szCs w:val="27"/>
        </w:rPr>
        <w:t xml:space="preserve"> не нужно вести себя как </w:t>
      </w:r>
      <w:r>
        <w:rPr>
          <w:rStyle w:val="Strong"/>
          <w:rFonts w:ascii="Georgia" w:hAnsi="Georgia"/>
          <w:sz w:val="27"/>
          <w:szCs w:val="27"/>
        </w:rPr>
        <w:t>Диоген</w:t>
      </w:r>
      <w:r>
        <w:rPr>
          <w:rFonts w:ascii="Georgia" w:hAnsi="Georgia"/>
          <w:sz w:val="27"/>
          <w:szCs w:val="27"/>
        </w:rPr>
        <w:t xml:space="preserve">. </w:t>
      </w:r>
      <w:r>
        <w:rPr>
          <w:rStyle w:val="Strong"/>
          <w:rFonts w:ascii="Georgia" w:hAnsi="Georgia"/>
          <w:sz w:val="27"/>
          <w:szCs w:val="27"/>
        </w:rPr>
        <w:t>Стоицизм</w:t>
      </w:r>
      <w:r>
        <w:rPr>
          <w:rFonts w:ascii="Georgia" w:hAnsi="Georgia"/>
          <w:sz w:val="27"/>
          <w:szCs w:val="27"/>
        </w:rPr>
        <w:t xml:space="preserve"> – переосмысление </w:t>
      </w:r>
      <w:r>
        <w:rPr>
          <w:rStyle w:val="Strong"/>
          <w:rFonts w:ascii="Georgia" w:hAnsi="Georgia"/>
          <w:sz w:val="27"/>
          <w:szCs w:val="27"/>
        </w:rPr>
        <w:t>Диогена</w:t>
      </w:r>
      <w:r>
        <w:rPr>
          <w:rFonts w:ascii="Georgia" w:hAnsi="Georgia"/>
          <w:sz w:val="27"/>
          <w:szCs w:val="27"/>
        </w:rPr>
        <w:t>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</w:t>
      </w:r>
      <w:r>
        <w:rPr>
          <w:rFonts w:ascii="Georgia" w:hAnsi="Georgia"/>
          <w:sz w:val="27"/>
          <w:szCs w:val="27"/>
        </w:rPr>
        <w:t xml:space="preserve"> минимизирует потребности, если логика обстоятельств вынуждает. Если нет – подчиняется логике. Эти обстоятельства дают наиболее рациональный коридор действия.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Колесница и Бездна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</w:t>
      </w:r>
      <w:r>
        <w:rPr>
          <w:rStyle w:val="Strong"/>
          <w:rFonts w:ascii="Georgia" w:hAnsi="Georgia"/>
          <w:sz w:val="27"/>
          <w:szCs w:val="27"/>
        </w:rPr>
        <w:t>стоик</w:t>
      </w:r>
      <w:r>
        <w:rPr>
          <w:rFonts w:ascii="Georgia" w:hAnsi="Georgia"/>
          <w:sz w:val="27"/>
          <w:szCs w:val="27"/>
        </w:rPr>
        <w:t xml:space="preserve"> прикован к колеснице, катящейся в бездну, то смотреть на себя от третьего лица – ошибка. Смерть тела безразлична с точки зрения </w:t>
      </w:r>
      <w:r>
        <w:rPr>
          <w:rStyle w:val="Strong"/>
          <w:rFonts w:ascii="Georgia" w:hAnsi="Georgia"/>
          <w:sz w:val="27"/>
          <w:szCs w:val="27"/>
        </w:rPr>
        <w:t>стоицизма</w:t>
      </w:r>
      <w:r>
        <w:rPr>
          <w:rFonts w:ascii="Georgia" w:hAnsi="Georgia"/>
          <w:sz w:val="27"/>
          <w:szCs w:val="27"/>
        </w:rPr>
        <w:t>. Смерть – точка зрения с третьего лица, я с ней не столкнусь.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lastRenderedPageBreak/>
        <w:t>Пневма и Ойкейосис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исходят из понятия </w:t>
      </w:r>
      <w:r>
        <w:rPr>
          <w:rStyle w:val="Strong"/>
          <w:rFonts w:ascii="Georgia" w:hAnsi="Georgia"/>
          <w:sz w:val="27"/>
          <w:szCs w:val="27"/>
        </w:rPr>
        <w:t>пневмы</w:t>
      </w:r>
      <w:r>
        <w:rPr>
          <w:rFonts w:ascii="Georgia" w:hAnsi="Georgia"/>
          <w:sz w:val="27"/>
          <w:szCs w:val="27"/>
        </w:rPr>
        <w:t xml:space="preserve"> (πνε</w:t>
      </w:r>
      <w:r>
        <w:rPr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 xml:space="preserve">μα).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– нечто, скрепляющее законы мироздания, обеспечивающее наше сродство (</w:t>
      </w:r>
      <w:r>
        <w:rPr>
          <w:rStyle w:val="Strong"/>
          <w:rFonts w:ascii="Georgia" w:hAnsi="Georgia"/>
          <w:sz w:val="27"/>
          <w:szCs w:val="27"/>
        </w:rPr>
        <w:t>ойкейосис</w:t>
      </w:r>
      <w:r>
        <w:rPr>
          <w:rFonts w:ascii="Georgia" w:hAnsi="Georgia"/>
          <w:sz w:val="27"/>
          <w:szCs w:val="27"/>
        </w:rPr>
        <w:t>, ο</w:t>
      </w:r>
      <w:r>
        <w:rPr>
          <w:sz w:val="27"/>
          <w:szCs w:val="27"/>
        </w:rPr>
        <w:t>ἰ</w:t>
      </w:r>
      <w:r>
        <w:rPr>
          <w:rFonts w:ascii="Georgia" w:hAnsi="Georgia"/>
          <w:sz w:val="27"/>
          <w:szCs w:val="27"/>
        </w:rPr>
        <w:t xml:space="preserve">κείωσις – присвоение, приспособление, сродство) со всем окружающим миром. Все существующее – единая сущность. Мне нужно в это целое встроиться. </w:t>
      </w:r>
      <w:r>
        <w:rPr>
          <w:rStyle w:val="Strong"/>
          <w:rFonts w:ascii="Georgia" w:hAnsi="Georgia"/>
          <w:sz w:val="27"/>
          <w:szCs w:val="27"/>
        </w:rPr>
        <w:t>Пневма</w:t>
      </w:r>
      <w:r>
        <w:rPr>
          <w:rFonts w:ascii="Georgia" w:hAnsi="Georgia"/>
          <w:sz w:val="27"/>
          <w:szCs w:val="27"/>
        </w:rPr>
        <w:t xml:space="preserve"> обеспечивает единство, цикличность, равновесие, наличие плана (</w:t>
      </w:r>
      <w:r>
        <w:rPr>
          <w:rStyle w:val="Strong"/>
          <w:rFonts w:ascii="Georgia" w:hAnsi="Georgia"/>
          <w:sz w:val="27"/>
          <w:szCs w:val="27"/>
        </w:rPr>
        <w:t>логос сперматикос</w:t>
      </w:r>
      <w:r>
        <w:rPr>
          <w:rFonts w:ascii="Georgia" w:hAnsi="Georgia"/>
          <w:sz w:val="27"/>
          <w:szCs w:val="27"/>
        </w:rPr>
        <w:t>, λόγος σπερματικός – семенной, зародышевый, оживляющий, одухотворяющий логос).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Проблема Стоицизма: Почему Люди Выбирают Ложную Цель?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Если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правы, и наша задача – совершать </w:t>
      </w: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, следовать </w:t>
      </w:r>
      <w:r>
        <w:rPr>
          <w:rStyle w:val="Strong"/>
          <w:rFonts w:ascii="Georgia" w:hAnsi="Georgia"/>
          <w:sz w:val="27"/>
          <w:szCs w:val="27"/>
        </w:rPr>
        <w:t>хеймармене</w:t>
      </w:r>
      <w:r>
        <w:rPr>
          <w:rFonts w:ascii="Georgia" w:hAnsi="Georgia"/>
          <w:sz w:val="27"/>
          <w:szCs w:val="27"/>
        </w:rPr>
        <w:t xml:space="preserve">, достигать </w:t>
      </w:r>
      <w:r>
        <w:rPr>
          <w:rStyle w:val="Strong"/>
          <w:rFonts w:ascii="Georgia" w:hAnsi="Georgia"/>
          <w:sz w:val="27"/>
          <w:szCs w:val="27"/>
        </w:rPr>
        <w:t>апатии</w:t>
      </w:r>
      <w:r>
        <w:rPr>
          <w:rFonts w:ascii="Georgia" w:hAnsi="Georgia"/>
          <w:sz w:val="27"/>
          <w:szCs w:val="27"/>
        </w:rPr>
        <w:t>, то почему большинство людей выбирают ложную цель (отождествляют себя с организмом)? Почему они забывают о подлинной цели?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Человек – агент неживой материи, заброшенный в социум. Он забыл, что он, как гравитационная пыль, живет в моменте настоящего. Он принадлежит </w:t>
      </w:r>
      <w:r>
        <w:rPr>
          <w:rStyle w:val="Strong"/>
          <w:rFonts w:ascii="Georgia" w:hAnsi="Georgia"/>
          <w:sz w:val="27"/>
          <w:szCs w:val="27"/>
        </w:rPr>
        <w:t>пневме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хеймармене</w:t>
      </w:r>
      <w:r>
        <w:rPr>
          <w:rFonts w:ascii="Georgia" w:hAnsi="Georgia"/>
          <w:sz w:val="27"/>
          <w:szCs w:val="27"/>
        </w:rPr>
        <w:t>, но забыл об этом. Он думает, что он тело, организм, и ставит себе цели, пытаясь урвать удовольствие.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Факт амнезии – проблема. Почему, если все так хорошо (как утверждают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), все так плохо (большинство выбирает ложный путь)? Мы создаем топологические модели объектов, совершаем операцию пространственной развертки момента настоящего. Мы ведем себя неаутентично, не совершаем должные действия, не достигаем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апатии</w:t>
      </w:r>
      <w:r>
        <w:rPr>
          <w:rFonts w:ascii="Georgia" w:hAnsi="Georgia"/>
          <w:sz w:val="27"/>
          <w:szCs w:val="27"/>
        </w:rPr>
        <w:t xml:space="preserve">, а испытываем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(страдание).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Первичная операция – переживание себя в моменте настоящего. Вторичная – отождествление себя с телом. Большинство демонстрирует вторичную операцию. Но это не значит, что это правильно. 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есть этическая модель поведения, позволяющая делать правильный выбор.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lastRenderedPageBreak/>
        <w:t>Этика, Мораль и Онтология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Этика</w:t>
      </w:r>
      <w:r>
        <w:rPr>
          <w:rFonts w:ascii="Georgia" w:hAnsi="Georgia"/>
          <w:sz w:val="27"/>
          <w:szCs w:val="27"/>
        </w:rPr>
        <w:t xml:space="preserve"> в античном смысле – не о нравственности и морали как универсальных нормах. Это о том, какую мораль создать. Это моя мораль. Я создаю мораль, а если получается, то создаю под нее онтологию.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создали мораль, а потом сделали "подгон" онтологической модели.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Материализм и Свобода Воли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Стоицизм</w:t>
      </w:r>
      <w:r>
        <w:rPr>
          <w:rFonts w:ascii="Georgia" w:hAnsi="Georgia"/>
          <w:sz w:val="27"/>
          <w:szCs w:val="27"/>
        </w:rPr>
        <w:t xml:space="preserve"> – протоматериалистическая концепция. Нет трансцендентного, потустороннего, метафизического. Все физическое. Но при этом есть свобода воли. Она позволяет дистанцироваться от страстей.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Информация и Осознание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было меньше информации, чем у нас. Но иногда большое количество информации может затемнить, а маленькое – прояснить. Преимущество нашего положения в том, что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уже были. Если мы их осознаем, введем в интеллектуальный контекст, то получим преимущество.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Эпикур: Скандал и Безумие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 xml:space="preserve">πίκουρος, 342/341 – 271/270 до н. э.) – самый ненавидимый христианской традицией античный философ. О нем сочиняли истории, что он проповедовал распутство, разврат. Те, кто поумнее, делали акцент на том, что </w:t>
      </w: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предложил немыслимое, алогичное, противоречивое учение. То, что создал </w:t>
      </w: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>, – скандал.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Имя </w:t>
      </w: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стало нарицательным. "Вам любой </w:t>
      </w: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скажет" – синоним чего-то алогичного. До </w:t>
      </w:r>
      <w:r>
        <w:rPr>
          <w:rStyle w:val="Strong"/>
          <w:rFonts w:ascii="Georgia" w:hAnsi="Georgia"/>
          <w:sz w:val="27"/>
          <w:szCs w:val="27"/>
        </w:rPr>
        <w:t>XVII века</w:t>
      </w:r>
      <w:r>
        <w:rPr>
          <w:rFonts w:ascii="Georgia" w:hAnsi="Georgia"/>
          <w:sz w:val="27"/>
          <w:szCs w:val="27"/>
        </w:rPr>
        <w:t xml:space="preserve"> за проповедь учения, похожего на учение </w:t>
      </w:r>
      <w:r>
        <w:rPr>
          <w:rStyle w:val="Strong"/>
          <w:rFonts w:ascii="Georgia" w:hAnsi="Georgia"/>
          <w:sz w:val="27"/>
          <w:szCs w:val="27"/>
        </w:rPr>
        <w:t>Эпикура</w:t>
      </w:r>
      <w:r>
        <w:rPr>
          <w:rFonts w:ascii="Georgia" w:hAnsi="Georgia"/>
          <w:sz w:val="27"/>
          <w:szCs w:val="27"/>
        </w:rPr>
        <w:t xml:space="preserve">, могли сжечь. </w:t>
      </w:r>
      <w:r>
        <w:rPr>
          <w:rStyle w:val="Strong"/>
          <w:rFonts w:ascii="Georgia" w:hAnsi="Georgia"/>
          <w:sz w:val="27"/>
          <w:szCs w:val="27"/>
        </w:rPr>
        <w:t>Галилея</w:t>
      </w:r>
      <w:r>
        <w:rPr>
          <w:rFonts w:ascii="Georgia" w:hAnsi="Georgia"/>
          <w:sz w:val="27"/>
          <w:szCs w:val="27"/>
        </w:rPr>
        <w:t xml:space="preserve"> обвиняли в </w:t>
      </w:r>
      <w:r>
        <w:rPr>
          <w:rStyle w:val="Strong"/>
          <w:rFonts w:ascii="Georgia" w:hAnsi="Georgia"/>
          <w:sz w:val="27"/>
          <w:szCs w:val="27"/>
        </w:rPr>
        <w:t>эпикурействе</w:t>
      </w:r>
      <w:r>
        <w:rPr>
          <w:rFonts w:ascii="Georgia" w:hAnsi="Georgia"/>
          <w:sz w:val="27"/>
          <w:szCs w:val="27"/>
        </w:rPr>
        <w:t>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– проблема не только для христианства, но и для современной цивилизации, для модерна. Он не разрушитель, но фантазер и нигилист. Он говорит вещи, которые можно протянуть к философии </w:t>
      </w:r>
      <w:r>
        <w:rPr>
          <w:rStyle w:val="Strong"/>
          <w:rFonts w:ascii="Georgia" w:hAnsi="Georgia"/>
          <w:sz w:val="27"/>
          <w:szCs w:val="27"/>
        </w:rPr>
        <w:t>XXI века</w:t>
      </w:r>
      <w:r>
        <w:rPr>
          <w:rFonts w:ascii="Georgia" w:hAnsi="Georgia"/>
          <w:sz w:val="27"/>
          <w:szCs w:val="27"/>
        </w:rPr>
        <w:t>. Его задачи актуальны до сих пор.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lastRenderedPageBreak/>
        <w:t>Эпикур и Отклонение (Паранклисис/Клинемен)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Чтобы понять различие между </w:t>
      </w:r>
      <w:r>
        <w:rPr>
          <w:rStyle w:val="Strong"/>
          <w:rFonts w:ascii="Georgia" w:hAnsi="Georgia"/>
          <w:sz w:val="27"/>
          <w:szCs w:val="27"/>
        </w:rPr>
        <w:t>стоиками</w:t>
      </w:r>
      <w:r>
        <w:rPr>
          <w:rFonts w:ascii="Georgia" w:hAnsi="Georgia"/>
          <w:sz w:val="27"/>
          <w:szCs w:val="27"/>
        </w:rPr>
        <w:t xml:space="preserve"> и </w:t>
      </w:r>
      <w:r>
        <w:rPr>
          <w:rStyle w:val="Strong"/>
          <w:rFonts w:ascii="Georgia" w:hAnsi="Georgia"/>
          <w:sz w:val="27"/>
          <w:szCs w:val="27"/>
        </w:rPr>
        <w:t>Эпикуром</w:t>
      </w:r>
      <w:r>
        <w:rPr>
          <w:rFonts w:ascii="Georgia" w:hAnsi="Georgia"/>
          <w:sz w:val="27"/>
          <w:szCs w:val="27"/>
        </w:rPr>
        <w:t xml:space="preserve">, представим образ. Прямая линия – </w:t>
      </w: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rStyle w:val="Strong"/>
          <w:rFonts w:ascii="Georgia" w:hAnsi="Georgia"/>
          <w:sz w:val="27"/>
          <w:szCs w:val="27"/>
        </w:rPr>
        <w:t>надлежащие</w:t>
      </w:r>
      <w:r>
        <w:rPr>
          <w:rFonts w:ascii="Georgia" w:hAnsi="Georgia"/>
          <w:sz w:val="27"/>
          <w:szCs w:val="27"/>
        </w:rPr>
        <w:t xml:space="preserve"> действия), вытекающие из </w:t>
      </w:r>
      <w:r>
        <w:rPr>
          <w:rStyle w:val="Strong"/>
          <w:rFonts w:ascii="Georgia" w:hAnsi="Georgia"/>
          <w:sz w:val="27"/>
          <w:szCs w:val="27"/>
        </w:rPr>
        <w:t>хеймармене</w:t>
      </w:r>
      <w:r>
        <w:rPr>
          <w:rFonts w:ascii="Georgia" w:hAnsi="Georgia"/>
          <w:sz w:val="27"/>
          <w:szCs w:val="27"/>
        </w:rPr>
        <w:t xml:space="preserve"> (судьбы). Я иду по прямой, ставя ближайшие цели.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Но человек отклоняется. Он поддается страстям (особенно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). Происходит отклонение – </w:t>
      </w:r>
      <w:r>
        <w:rPr>
          <w:rStyle w:val="Strong"/>
          <w:rFonts w:ascii="Georgia" w:hAnsi="Georgia"/>
          <w:sz w:val="27"/>
          <w:szCs w:val="27"/>
        </w:rPr>
        <w:t>паранклисис</w:t>
      </w:r>
      <w:r>
        <w:rPr>
          <w:rFonts w:ascii="Georgia" w:hAnsi="Georgia"/>
          <w:sz w:val="27"/>
          <w:szCs w:val="27"/>
        </w:rPr>
        <w:t xml:space="preserve"> (παρέγκλισις) или, в латинской традиции, </w:t>
      </w:r>
      <w:r>
        <w:rPr>
          <w:rStyle w:val="Strong"/>
          <w:rFonts w:ascii="Georgia" w:hAnsi="Georgia"/>
          <w:sz w:val="27"/>
          <w:szCs w:val="27"/>
        </w:rPr>
        <w:t>клинемен</w:t>
      </w:r>
      <w:r>
        <w:rPr>
          <w:rFonts w:ascii="Georgia" w:hAnsi="Georgia"/>
          <w:sz w:val="27"/>
          <w:szCs w:val="27"/>
        </w:rPr>
        <w:t xml:space="preserve"> (clinamen) – скат, уклон.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Я иду по прямой, отождествляю себя с организмом, отклоняюсь, претерпеваю </w:t>
      </w:r>
      <w:r>
        <w:rPr>
          <w:rStyle w:val="Strong"/>
          <w:rFonts w:ascii="Georgia" w:hAnsi="Georgia"/>
          <w:sz w:val="27"/>
          <w:szCs w:val="27"/>
        </w:rPr>
        <w:t>паранклисис</w:t>
      </w:r>
      <w:r>
        <w:rPr>
          <w:rFonts w:ascii="Georgia" w:hAnsi="Georgia"/>
          <w:sz w:val="27"/>
          <w:szCs w:val="27"/>
        </w:rPr>
        <w:t xml:space="preserve">, говорю, что хочу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>, и получаю страдания.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Соло Эпикура: Хедоне и Атараксия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говорит: "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отклоняет от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 xml:space="preserve">. Но можно испытывать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и находиться в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>".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 xml:space="preserve"> говорят, что страдания не испытывают, страстям не подвержены, превратились в "льдышку". </w:t>
      </w: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предлагает более человеческую, живую концепцию. Она натуралистична и антропоцентрична. Узловой момент – переживание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, не противоречащее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>.</w:t>
      </w:r>
    </w:p>
    <w:p w:rsid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r>
        <w:rPr>
          <w:rFonts w:ascii="Lucida Grande" w:hAnsi="Lucida Grande" w:cs="Lucida Grande"/>
          <w:sz w:val="42"/>
          <w:szCs w:val="42"/>
        </w:rPr>
        <w:t>Два Типа Удовольствия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Эпикур</w:t>
      </w:r>
      <w:r>
        <w:rPr>
          <w:rFonts w:ascii="Georgia" w:hAnsi="Georgia"/>
          <w:sz w:val="27"/>
          <w:szCs w:val="27"/>
        </w:rPr>
        <w:t xml:space="preserve"> говорит, что нужно ввести два типа удовольствия.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не едино.</w:t>
      </w:r>
    </w:p>
    <w:p w:rsidR="00A2357F" w:rsidRDefault="00A2357F" w:rsidP="00A2357F">
      <w:pPr>
        <w:numPr>
          <w:ilvl w:val="0"/>
          <w:numId w:val="16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Удовольствие движения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rStyle w:val="Strong"/>
          <w:rFonts w:ascii="Georgia" w:hAnsi="Georgia"/>
          <w:sz w:val="27"/>
          <w:szCs w:val="27"/>
        </w:rPr>
        <w:t>кинесис</w:t>
      </w:r>
      <w:r>
        <w:rPr>
          <w:rFonts w:ascii="Georgia" w:hAnsi="Georgia"/>
          <w:sz w:val="27"/>
          <w:szCs w:val="27"/>
        </w:rPr>
        <w:t xml:space="preserve">, κίνησις). Чтобы его получить, нужно двигаться, что-то делать. Возникнут эффекты, о которых говорят </w:t>
      </w:r>
      <w:r>
        <w:rPr>
          <w:rStyle w:val="Strong"/>
          <w:rFonts w:ascii="Georgia" w:hAnsi="Georgia"/>
          <w:sz w:val="27"/>
          <w:szCs w:val="27"/>
        </w:rPr>
        <w:t>стоики</w:t>
      </w:r>
      <w:r>
        <w:rPr>
          <w:rFonts w:ascii="Georgia" w:hAnsi="Georgia"/>
          <w:sz w:val="27"/>
          <w:szCs w:val="27"/>
        </w:rPr>
        <w:t>: временная дистанция, отсрочка, страдание. Пример: шоколадка. Тебя посадили на шоколадку, ты ведешь себя хорошо, чтобы ее получить.</w:t>
      </w:r>
    </w:p>
    <w:p w:rsidR="00A2357F" w:rsidRDefault="00A2357F" w:rsidP="00A2357F">
      <w:pPr>
        <w:numPr>
          <w:ilvl w:val="0"/>
          <w:numId w:val="16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Удовольствие покоя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rStyle w:val="Strong"/>
          <w:rFonts w:ascii="Georgia" w:hAnsi="Georgia"/>
          <w:sz w:val="27"/>
          <w:szCs w:val="27"/>
        </w:rPr>
        <w:t>стасис</w:t>
      </w:r>
      <w:r>
        <w:rPr>
          <w:rFonts w:ascii="Georgia" w:hAnsi="Georgia"/>
          <w:sz w:val="27"/>
          <w:szCs w:val="27"/>
        </w:rPr>
        <w:t xml:space="preserve">, στάσις). Этот тип удовольствия не противоречит </w:t>
      </w:r>
      <w:r>
        <w:rPr>
          <w:rStyle w:val="Strong"/>
          <w:rFonts w:ascii="Georgia" w:hAnsi="Georgia"/>
          <w:sz w:val="27"/>
          <w:szCs w:val="27"/>
        </w:rPr>
        <w:t>атараксии</w:t>
      </w:r>
      <w:r>
        <w:rPr>
          <w:rFonts w:ascii="Georgia" w:hAnsi="Georgia"/>
          <w:sz w:val="27"/>
          <w:szCs w:val="27"/>
        </w:rPr>
        <w:t>. Это устойчивое состояние, покой.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Пример: студент страдает на лекции, ждет конца. Но в этот момент он физиологически испытывает удовольствие: сидит в удобной позе, тепло, светит солнце, приятное ощущение от касания гладкой поверхности. В данный момент, непрерывно, мы испытываем удовольствие покоя.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Операция Сравнения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Почему мы не чувствуем удовольствие покоя? Мы совершаем операцию сравнения. Я существую в моменте настоящего, испытываю реальное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rStyle w:val="Strong"/>
          <w:rFonts w:ascii="Georgia" w:hAnsi="Georgia"/>
          <w:sz w:val="27"/>
          <w:szCs w:val="27"/>
        </w:rPr>
        <w:t>стасис</w:t>
      </w:r>
      <w:r>
        <w:rPr>
          <w:rFonts w:ascii="Georgia" w:hAnsi="Georgia"/>
          <w:sz w:val="27"/>
          <w:szCs w:val="27"/>
        </w:rPr>
        <w:t>). Но думаю о том, что будет в будущем (например, буду смотреть кино), предвкушаю более сильное удовольствие.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Фишка в том, что я сравниваю текущий момент с прошлым и будущим. Эта операция сравнения заставляет меня вместо </w:t>
      </w:r>
      <w:r>
        <w:rPr>
          <w:rStyle w:val="Strong"/>
          <w:rFonts w:ascii="Georgia" w:hAnsi="Georgia"/>
          <w:sz w:val="27"/>
          <w:szCs w:val="27"/>
        </w:rPr>
        <w:t>хедоне</w:t>
      </w:r>
      <w:r>
        <w:rPr>
          <w:rFonts w:ascii="Georgia" w:hAnsi="Georgia"/>
          <w:sz w:val="27"/>
          <w:szCs w:val="27"/>
        </w:rPr>
        <w:t xml:space="preserve"> испытывать </w:t>
      </w:r>
      <w:r>
        <w:rPr>
          <w:rStyle w:val="Strong"/>
          <w:rFonts w:ascii="Georgia" w:hAnsi="Georgia"/>
          <w:sz w:val="27"/>
          <w:szCs w:val="27"/>
        </w:rPr>
        <w:t>люпе</w:t>
      </w:r>
      <w:r>
        <w:rPr>
          <w:rFonts w:ascii="Georgia" w:hAnsi="Georgia"/>
          <w:sz w:val="27"/>
          <w:szCs w:val="27"/>
        </w:rPr>
        <w:t xml:space="preserve"> (страдание).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Выход – перестать сравнивать. Когда я считаю, что текущее удовольствие – мелочь, я сравниваю. Если не сравнивать, это перестанет быть мелочью. Удовольствие заполнит меня до краев. Оно встроено в меня на биологическом уровне.</w:t>
      </w:r>
    </w:p>
    <w:p w:rsidR="00A2357F" w:rsidRPr="00A2357F" w:rsidRDefault="00A2357F" w:rsidP="00A2357F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A2357F">
        <w:rPr>
          <w:rFonts w:ascii="Lucida Grande" w:hAnsi="Lucida Grande" w:cs="Lucida Grande"/>
          <w:sz w:val="42"/>
          <w:szCs w:val="42"/>
          <w:lang w:val="ru-RU"/>
        </w:rPr>
        <w:t>Эпикурейцы и Стоики: Сходство и Различие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Эпикурейцев</w:t>
      </w:r>
      <w:r>
        <w:rPr>
          <w:rFonts w:ascii="Georgia" w:hAnsi="Georgia"/>
          <w:sz w:val="27"/>
          <w:szCs w:val="27"/>
        </w:rPr>
        <w:t xml:space="preserve"> сложно отличить от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извне. Модель поведения похожа. И те, и другие воздержанны, но по разным причинам. У </w:t>
      </w:r>
      <w:r>
        <w:rPr>
          <w:rStyle w:val="Strong"/>
          <w:rFonts w:ascii="Georgia" w:hAnsi="Georgia"/>
          <w:sz w:val="27"/>
          <w:szCs w:val="27"/>
        </w:rPr>
        <w:t>стоиков</w:t>
      </w:r>
      <w:r>
        <w:rPr>
          <w:rFonts w:ascii="Georgia" w:hAnsi="Georgia"/>
          <w:sz w:val="27"/>
          <w:szCs w:val="27"/>
        </w:rPr>
        <w:t xml:space="preserve"> – следование судьбе, совершение </w:t>
      </w:r>
      <w:r>
        <w:rPr>
          <w:rStyle w:val="Strong"/>
          <w:rFonts w:ascii="Georgia" w:hAnsi="Georgia"/>
          <w:sz w:val="27"/>
          <w:szCs w:val="27"/>
        </w:rPr>
        <w:t>катеконта</w:t>
      </w:r>
      <w:r>
        <w:rPr>
          <w:rFonts w:ascii="Georgia" w:hAnsi="Georgia"/>
          <w:sz w:val="27"/>
          <w:szCs w:val="27"/>
        </w:rPr>
        <w:t xml:space="preserve">. У </w:t>
      </w:r>
      <w:r>
        <w:rPr>
          <w:rStyle w:val="Strong"/>
          <w:rFonts w:ascii="Georgia" w:hAnsi="Georgia"/>
          <w:sz w:val="27"/>
          <w:szCs w:val="27"/>
        </w:rPr>
        <w:t>эпикурейцев</w:t>
      </w:r>
      <w:r>
        <w:rPr>
          <w:rFonts w:ascii="Georgia" w:hAnsi="Georgia"/>
          <w:sz w:val="27"/>
          <w:szCs w:val="27"/>
        </w:rPr>
        <w:t xml:space="preserve"> – удовольствие покоя. Они удовлетворяются малым с нашей точки зрения, но испытывают удовольствие непрерывно.</w:t>
      </w:r>
    </w:p>
    <w:p w:rsidR="00A2357F" w:rsidRDefault="00A2357F" w:rsidP="00A2357F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Совет </w:t>
      </w:r>
      <w:r>
        <w:rPr>
          <w:rStyle w:val="Strong"/>
          <w:rFonts w:ascii="Georgia" w:hAnsi="Georgia"/>
          <w:sz w:val="27"/>
          <w:szCs w:val="27"/>
        </w:rPr>
        <w:t>Эпикура</w:t>
      </w:r>
      <w:r>
        <w:rPr>
          <w:rFonts w:ascii="Georgia" w:hAnsi="Georgia"/>
          <w:sz w:val="27"/>
          <w:szCs w:val="27"/>
        </w:rPr>
        <w:t xml:space="preserve"> работает. Если попытаться применить, то можно открыть в себе целый мир. Но, как и в случае с </w:t>
      </w:r>
      <w:r>
        <w:rPr>
          <w:rStyle w:val="Strong"/>
          <w:rFonts w:ascii="Georgia" w:hAnsi="Georgia"/>
          <w:sz w:val="27"/>
          <w:szCs w:val="27"/>
        </w:rPr>
        <w:t>Марком Аврелием</w:t>
      </w:r>
      <w:r>
        <w:rPr>
          <w:rFonts w:ascii="Georgia" w:hAnsi="Georgia"/>
          <w:sz w:val="27"/>
          <w:szCs w:val="27"/>
        </w:rPr>
        <w:t>, вы об этом забудете.</w:t>
      </w:r>
    </w:p>
    <w:p w:rsidR="007E11B2" w:rsidRPr="00A2357F" w:rsidRDefault="007E11B2" w:rsidP="00EF008D">
      <w:pPr>
        <w:rPr>
          <w:lang w:val="en-RU"/>
        </w:rPr>
      </w:pPr>
    </w:p>
    <w:sectPr w:rsidR="007E11B2" w:rsidRPr="00A235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175543F9"/>
    <w:multiLevelType w:val="multilevel"/>
    <w:tmpl w:val="EF7C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303ED"/>
    <w:multiLevelType w:val="multilevel"/>
    <w:tmpl w:val="8E3A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B4315"/>
    <w:multiLevelType w:val="multilevel"/>
    <w:tmpl w:val="8752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D2EC7"/>
    <w:multiLevelType w:val="multilevel"/>
    <w:tmpl w:val="6DF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E64AB"/>
    <w:multiLevelType w:val="multilevel"/>
    <w:tmpl w:val="A44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1355422960">
    <w:abstractNumId w:val="14"/>
  </w:num>
  <w:num w:numId="13" w16cid:durableId="805701038">
    <w:abstractNumId w:val="15"/>
  </w:num>
  <w:num w:numId="14" w16cid:durableId="1981495744">
    <w:abstractNumId w:val="11"/>
  </w:num>
  <w:num w:numId="15" w16cid:durableId="1637222674">
    <w:abstractNumId w:val="13"/>
  </w:num>
  <w:num w:numId="16" w16cid:durableId="14406802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554E"/>
    <w:rsid w:val="00040510"/>
    <w:rsid w:val="00050648"/>
    <w:rsid w:val="001D60B7"/>
    <w:rsid w:val="0036039D"/>
    <w:rsid w:val="003711F7"/>
    <w:rsid w:val="003E15F1"/>
    <w:rsid w:val="004327E9"/>
    <w:rsid w:val="00495892"/>
    <w:rsid w:val="005069BF"/>
    <w:rsid w:val="005C5CB7"/>
    <w:rsid w:val="00665F5D"/>
    <w:rsid w:val="00732B08"/>
    <w:rsid w:val="00736FE9"/>
    <w:rsid w:val="00780459"/>
    <w:rsid w:val="00793A45"/>
    <w:rsid w:val="007A68AA"/>
    <w:rsid w:val="007E11B2"/>
    <w:rsid w:val="00803703"/>
    <w:rsid w:val="008041E5"/>
    <w:rsid w:val="00836805"/>
    <w:rsid w:val="008C0357"/>
    <w:rsid w:val="009350FB"/>
    <w:rsid w:val="00957E15"/>
    <w:rsid w:val="00A2357F"/>
    <w:rsid w:val="00C721D7"/>
    <w:rsid w:val="00D62787"/>
    <w:rsid w:val="00DA2C8A"/>
    <w:rsid w:val="00DD2226"/>
    <w:rsid w:val="00E45FC7"/>
    <w:rsid w:val="00E70049"/>
    <w:rsid w:val="00EA533E"/>
    <w:rsid w:val="00EB79EE"/>
    <w:rsid w:val="00E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4351F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37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711F7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11F7"/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3711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11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371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4007</Words>
  <Characters>22841</Characters>
  <Application>Microsoft Office Word</Application>
  <DocSecurity>0</DocSecurity>
  <Lines>190</Lines>
  <Paragraphs>53</Paragraphs>
  <ScaleCrop>false</ScaleCrop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27</cp:revision>
  <dcterms:created xsi:type="dcterms:W3CDTF">2025-06-23T10:00:00Z</dcterms:created>
  <dcterms:modified xsi:type="dcterms:W3CDTF">2025-06-30T15:39:00Z</dcterms:modified>
</cp:coreProperties>
</file>