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69B9" w:rsidRPr="00B3728B" w:rsidRDefault="00E269B9" w:rsidP="00E269B9">
      <w:pPr>
        <w:rPr>
          <w:lang w:val="ru-RU"/>
        </w:rPr>
      </w:pPr>
      <w:r w:rsidRPr="00B3728B">
        <w:rPr>
          <w:lang w:val="ru-RU"/>
        </w:rPr>
        <w:t>#136. Этика становится механизмом перехода от Мифа к Монотеизму: скептическая критика раскрывает новый уровень мышления – уровень феноменов / явлений, проживаемого опыта, где нет закономерностей как универсальных характеристик реальности, но возникает множество смыслов, определяемых ситуативно, и тем самым открывается новое пространство Истины; именно этот сдвиг позволяет возникнуть христианской картине мира, в которой Вера замещает Знание;</w:t>
      </w:r>
    </w:p>
    <w:p w:rsidR="00E269B9" w:rsidRPr="00B3728B" w:rsidRDefault="00E269B9" w:rsidP="00E269B9">
      <w:pPr>
        <w:rPr>
          <w:lang w:val="ru-RU"/>
        </w:rPr>
      </w:pPr>
      <w:r w:rsidRPr="00B3728B">
        <w:rPr>
          <w:lang w:val="ru-RU"/>
        </w:rPr>
        <w:t>#137. В феноменальном опыте скептики, пытаясь зафиксировать непостижимость и отсутствие закономерностей, нечаянно открывают то, что в христианской мысли интерпретируется как Свобода Воли - в качестве онтологического свойства Бытия: «хаотичность» опыта перестаёт быть признаком случайности или произвольности, а переосмысляется как проявление Воли (Фелима), не подчинённой правилам; таким образом, негативное суждение скептиков «Здесь нет порядка» превращается в позитивное суждение христиан «Здесь действует Личность (Юпостасис)»; свобода впервые мыслится не как социальный статус или этическая автономия (свобода от страстей), а как фундаментальный, конститутивный признак самой реальности;</w:t>
      </w:r>
    </w:p>
    <w:p w:rsidR="00E269B9" w:rsidRPr="00B3728B" w:rsidRDefault="00E269B9" w:rsidP="00E269B9">
      <w:pPr>
        <w:rPr>
          <w:lang w:val="ru-RU"/>
        </w:rPr>
      </w:pPr>
      <w:r w:rsidRPr="00B3728B">
        <w:rPr>
          <w:lang w:val="ru-RU"/>
        </w:rPr>
        <w:t>#138. Эта Личность (Юпостасис) не может быть познана напрямую, путём логического вывода или построения универсальной модели реальности, как это имело место в античной философии, но может раскрыться в конкретном феномене; таким образом, происходит инверсия поиска Истины: не человек от своего ограниченного, конечного опыта переходит к Вечному / Бесконечному, создаёт умозрительную модель Космоса, но сама вечная и бесконечная Истина принимает решение явиться, открыться человеку в его феноменальном опыте;</w:t>
      </w:r>
    </w:p>
    <w:p w:rsidR="00E269B9" w:rsidRPr="00B3728B" w:rsidRDefault="00E269B9" w:rsidP="00E269B9">
      <w:pPr>
        <w:rPr>
          <w:lang w:val="ru-RU"/>
        </w:rPr>
      </w:pPr>
      <w:r w:rsidRPr="00B3728B">
        <w:rPr>
          <w:lang w:val="ru-RU"/>
        </w:rPr>
        <w:t>#139. Наши попытки самостоятельно раскрыть Истину потерпели неудачу, не потому что реальность принципиально закрыта, а потому что внутри нас самих содержится порча / дефект («греховность»), которая заставляет нас раз за разом совершать промах (хамартиа) мимо Истины; это не моральная вина, а структурная неполнота / нехватка как результат Творения из ничего (Creatio ex nihilo), где «ничто» отражает фундаментальную уязвимость и ограниченность человека;</w:t>
      </w:r>
    </w:p>
    <w:p w:rsidR="00E269B9" w:rsidRDefault="00E269B9" w:rsidP="00E269B9">
      <w:pPr>
        <w:rPr>
          <w:lang w:val="ru-RU"/>
        </w:rPr>
      </w:pPr>
      <w:r w:rsidRPr="00B3728B">
        <w:rPr>
          <w:lang w:val="ru-RU"/>
        </w:rPr>
        <w:t>#140. Трансформация «этической сцены» — от «третьего» («Они») и «первого лица» («Я») – ко «второму» («Ты»): «Зло» (Какон) больше не связано с нарушением абстрактной нормы, основанной на универсальном порядке или причастности к космической гармонии, а с отношением «Я – Другой» («запертая комната»),  — это конкретные поступки и ответные реакции, где Другой становится зеркалом моей испорченности / греховности.</w:t>
      </w:r>
    </w:p>
    <w:p w:rsidR="007E11B2" w:rsidRPr="00E269B9" w:rsidRDefault="007E11B2" w:rsidP="00E269B9"/>
    <w:sectPr w:rsidR="007E11B2" w:rsidRPr="00E269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40510"/>
    <w:rsid w:val="001D60B7"/>
    <w:rsid w:val="003E15F1"/>
    <w:rsid w:val="0041632E"/>
    <w:rsid w:val="005069BF"/>
    <w:rsid w:val="006A2F48"/>
    <w:rsid w:val="00732B08"/>
    <w:rsid w:val="00780459"/>
    <w:rsid w:val="007E11B2"/>
    <w:rsid w:val="008131A9"/>
    <w:rsid w:val="00875CC1"/>
    <w:rsid w:val="008E1745"/>
    <w:rsid w:val="009C2F94"/>
    <w:rsid w:val="00A616CD"/>
    <w:rsid w:val="00A85ABC"/>
    <w:rsid w:val="00B3728B"/>
    <w:rsid w:val="00B979E3"/>
    <w:rsid w:val="00DA2C8A"/>
    <w:rsid w:val="00DD2226"/>
    <w:rsid w:val="00E2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13</cp:revision>
  <dcterms:created xsi:type="dcterms:W3CDTF">2025-06-23T10:00:00Z</dcterms:created>
  <dcterms:modified xsi:type="dcterms:W3CDTF">2025-06-30T15:02:00Z</dcterms:modified>
</cp:coreProperties>
</file>