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3CDA" w:rsidRPr="0053677B" w:rsidRDefault="001A6DEA" w:rsidP="00BA679A">
      <w:pPr>
        <w:pStyle w:val="Heading2"/>
        <w:rPr>
          <w:lang w:val="ru-RU"/>
        </w:rPr>
      </w:pPr>
      <w:r w:rsidRPr="0053677B">
        <w:rPr>
          <w:lang w:val="ru-RU"/>
        </w:rPr>
        <w:t xml:space="preserve">Не </w:t>
      </w:r>
      <w:r w:rsidR="00BA679A" w:rsidRPr="0053677B">
        <w:rPr>
          <w:lang w:val="ru-RU"/>
        </w:rPr>
        <w:t>физика,</w:t>
      </w:r>
      <w:r w:rsidRPr="0053677B">
        <w:rPr>
          <w:lang w:val="ru-RU"/>
        </w:rPr>
        <w:t xml:space="preserve"> а онтология</w:t>
      </w:r>
    </w:p>
    <w:p w:rsidR="00C63CDA" w:rsidRPr="00BA679A" w:rsidRDefault="00C63CDA" w:rsidP="00C63CD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A679A">
        <w:rPr>
          <w:rFonts w:ascii="Times New Roman" w:hAnsi="Times New Roman" w:cs="Times New Roman"/>
          <w:sz w:val="24"/>
          <w:szCs w:val="24"/>
          <w:lang w:val="ru-RU"/>
        </w:rPr>
        <w:t>То, что называли физикой стоики, не является физикой в современном её понимании. Более корректно было бы сказать онтология стоиков, то есть знание о том, что вообще такое реальность.</w:t>
      </w:r>
    </w:p>
    <w:p w:rsidR="00C63CDA" w:rsidRPr="00BA679A" w:rsidRDefault="00C63CDA" w:rsidP="00C63CD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Итак, образ действия на прошлом уроке был изучен. Теперь выведем на основе того, что реальность позволила нам осуществить наши действия (достигнуть </w:t>
      </w:r>
      <w:r w:rsidRPr="00680230">
        <w:rPr>
          <w:rFonts w:ascii="Times New Roman" w:hAnsi="Times New Roman" w:cs="Times New Roman"/>
          <w:i/>
          <w:iCs/>
          <w:sz w:val="24"/>
          <w:szCs w:val="24"/>
          <w:lang w:val="ru-RU"/>
        </w:rPr>
        <w:t>атараксии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>), знание о мире. Отличие онтологии стоиков от онтологии Платона и Аристотеля в том, что она не вводит «второй реальности». Она представляет собой прото-материалистическую модель, не находясь в прямой конфронтации с экспериментально картиной мира. Более того, у стоиков есть ответ на вопрос, откуда в объяснениях Платона и Аристотеля берется вторая реальность.</w:t>
      </w:r>
    </w:p>
    <w:p w:rsidR="00C63CDA" w:rsidRPr="00BA679A" w:rsidRDefault="00C63CDA" w:rsidP="00C63CD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A679A">
        <w:rPr>
          <w:rFonts w:ascii="Times New Roman" w:hAnsi="Times New Roman" w:cs="Times New Roman"/>
          <w:sz w:val="24"/>
          <w:szCs w:val="24"/>
          <w:lang w:val="ru-RU"/>
        </w:rPr>
        <w:t>Итак, у нас есть пример Марка Аврелия, в котором есть точка выбора, соглашаться ли нам с суждением о страсти или не соглашаться. Вопрос: какова реальность в этой точке? Что вообще такое свобода выбора (именно</w:t>
      </w:r>
      <w:r w:rsidR="00680230">
        <w:rPr>
          <w:rFonts w:ascii="Times New Roman" w:hAnsi="Times New Roman" w:cs="Times New Roman"/>
          <w:sz w:val="24"/>
          <w:szCs w:val="24"/>
          <w:lang w:val="ru-RU"/>
        </w:rPr>
        <w:t xml:space="preserve"> в смысле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управления страстями</w:t>
      </w:r>
      <w:proofErr w:type="gramStart"/>
      <w:r w:rsidRPr="00BA679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25554E">
        <w:rPr>
          <w:rFonts w:ascii="Times New Roman" w:hAnsi="Times New Roman" w:cs="Times New Roman"/>
          <w:sz w:val="24"/>
          <w:szCs w:val="24"/>
          <w:lang w:val="ru-RU"/>
        </w:rPr>
        <w:t>?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</w:p>
    <w:p w:rsidR="00C63CDA" w:rsidRPr="00BA679A" w:rsidRDefault="00C63CDA" w:rsidP="00C63CD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A679A">
        <w:rPr>
          <w:rFonts w:ascii="Times New Roman" w:hAnsi="Times New Roman" w:cs="Times New Roman"/>
          <w:sz w:val="24"/>
          <w:szCs w:val="24"/>
          <w:lang w:val="ru-RU"/>
        </w:rPr>
        <w:t>В этом контексте можно рассматривать жизнь двумя способами:</w:t>
      </w:r>
    </w:p>
    <w:p w:rsidR="00C63CDA" w:rsidRPr="00BA679A" w:rsidRDefault="00432FE4" w:rsidP="00C63CD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C63CDA"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ак целостность, совокупность, протяженность, </w:t>
      </w:r>
      <w:r w:rsidR="00C63CDA" w:rsidRPr="00DF2AEF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экстенсивность</w:t>
      </w:r>
      <w:r w:rsidR="00C63CDA"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(вид со стороны, от третьего лица)</w:t>
      </w:r>
    </w:p>
    <w:p w:rsidR="00C63CDA" w:rsidRPr="00BA679A" w:rsidRDefault="00C63CDA" w:rsidP="00C63CD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A679A">
        <w:rPr>
          <w:rFonts w:ascii="Times New Roman" w:hAnsi="Times New Roman" w:cs="Times New Roman"/>
          <w:sz w:val="24"/>
          <w:szCs w:val="24"/>
          <w:lang w:val="ru-RU"/>
        </w:rPr>
        <w:t>Жизнь в настоящем (вид от первого лица, я субъект).</w:t>
      </w:r>
    </w:p>
    <w:p w:rsidR="00C63CDA" w:rsidRPr="00BA679A" w:rsidRDefault="00DF2AEF" w:rsidP="00DF2AEF">
      <w:pPr>
        <w:pStyle w:val="Quote"/>
        <w:rPr>
          <w:lang w:val="ru-RU"/>
        </w:rPr>
      </w:pPr>
      <w:r>
        <w:rPr>
          <w:lang w:val="ru-RU"/>
        </w:rPr>
        <w:t>Можно сказать</w:t>
      </w:r>
      <w:r w:rsidR="00C63CDA" w:rsidRPr="00BA679A">
        <w:rPr>
          <w:lang w:val="ru-RU"/>
        </w:rPr>
        <w:t>,</w:t>
      </w:r>
      <w:r>
        <w:rPr>
          <w:lang w:val="ru-RU"/>
        </w:rPr>
        <w:t xml:space="preserve"> что</w:t>
      </w:r>
      <w:r w:rsidR="00C63CDA" w:rsidRPr="00BA679A">
        <w:rPr>
          <w:lang w:val="ru-RU"/>
        </w:rPr>
        <w:t xml:space="preserve"> в христианстве </w:t>
      </w:r>
      <w:r>
        <w:rPr>
          <w:lang w:val="ru-RU"/>
        </w:rPr>
        <w:t xml:space="preserve">особый </w:t>
      </w:r>
      <w:r w:rsidR="00C63CDA" w:rsidRPr="00BA679A">
        <w:rPr>
          <w:lang w:val="ru-RU"/>
        </w:rPr>
        <w:t>вид от «второго лица»</w:t>
      </w:r>
      <w:r>
        <w:rPr>
          <w:lang w:val="ru-RU"/>
        </w:rPr>
        <w:t xml:space="preserve"> из-за познавания мира через личностного бога.</w:t>
      </w:r>
      <w:r w:rsidR="00C63CDA" w:rsidRPr="00BA679A">
        <w:rPr>
          <w:lang w:val="ru-RU"/>
        </w:rPr>
        <w:t xml:space="preserve"> </w:t>
      </w:r>
      <w:r>
        <w:rPr>
          <w:lang w:val="ru-RU"/>
        </w:rPr>
        <w:t>Н</w:t>
      </w:r>
      <w:r w:rsidR="00C63CDA" w:rsidRPr="00BA679A">
        <w:rPr>
          <w:lang w:val="ru-RU"/>
        </w:rPr>
        <w:t>апример, вся исповедь Августина написана обращением к богу на «ты».</w:t>
      </w:r>
    </w:p>
    <w:p w:rsidR="00346767" w:rsidRDefault="00346767" w:rsidP="00346767">
      <w:pPr>
        <w:pStyle w:val="Heading2"/>
        <w:rPr>
          <w:lang w:val="ru-RU"/>
        </w:rPr>
      </w:pPr>
      <w:r>
        <w:rPr>
          <w:lang w:val="ru-RU"/>
        </w:rPr>
        <w:t>Распаковка кружки</w:t>
      </w:r>
    </w:p>
    <w:p w:rsidR="00C63CDA" w:rsidRPr="00BA679A" w:rsidRDefault="00D852DA" w:rsidP="00C63CD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C63CDA"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сли нам показать кружку, а потом попросить её описать, мы перечислим её свойства: белая, объемная, усеченный конус. В момент </w:t>
      </w:r>
      <w:r w:rsidR="00D341A6">
        <w:rPr>
          <w:rFonts w:ascii="Times New Roman" w:hAnsi="Times New Roman" w:cs="Times New Roman"/>
          <w:sz w:val="24"/>
          <w:szCs w:val="24"/>
          <w:lang w:val="ru-RU"/>
        </w:rPr>
        <w:t>непосредственно</w:t>
      </w:r>
      <w:r w:rsidR="00C63CDA"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воспринимания кружки мы </w:t>
      </w:r>
      <w:r w:rsidR="00C63CDA" w:rsidRPr="00D341A6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переживали</w:t>
      </w:r>
      <w:r w:rsidR="00C63CDA"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её в настоящем. При попытке вспомнить кружку, мы создаем её </w:t>
      </w:r>
      <w:r w:rsidR="00C63CDA" w:rsidRPr="00D341A6">
        <w:rPr>
          <w:rFonts w:ascii="Times New Roman" w:hAnsi="Times New Roman" w:cs="Times New Roman"/>
          <w:b/>
          <w:bCs/>
          <w:sz w:val="24"/>
          <w:szCs w:val="24"/>
          <w:lang w:val="ru-RU"/>
        </w:rPr>
        <w:t>топологическую модель</w:t>
      </w:r>
      <w:r w:rsidR="00C63CDA"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, делаем </w:t>
      </w:r>
      <w:r w:rsidR="00C63CDA" w:rsidRPr="00D341A6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распаковку</w:t>
      </w:r>
      <w:r w:rsidR="00C63CDA" w:rsidRPr="00BA679A">
        <w:rPr>
          <w:rFonts w:ascii="Times New Roman" w:hAnsi="Times New Roman" w:cs="Times New Roman"/>
          <w:sz w:val="24"/>
          <w:szCs w:val="24"/>
          <w:lang w:val="ru-RU"/>
        </w:rPr>
        <w:t>, проскакивая тот момент настоящего, когда нам доступно истинное знание о том, что на самом деле такое мир. В этом разница онтологии стоиков с онтологией Платона и Аристотеля: последние говорят о том, что истина скрыта от нас во второй реальности, а первые о том, что она прячется от нас во времени</w:t>
      </w:r>
      <w:r w:rsidR="0091275A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C63CDA"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она в моменте настоящего, который неуловим.</w:t>
      </w:r>
    </w:p>
    <w:p w:rsidR="00A13DF8" w:rsidRDefault="00FE3D21" w:rsidP="00C63CD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Истина</w:t>
      </w:r>
      <w:r w:rsidR="00C63CDA"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— это нечто неделимое, не суммируемое, </w:t>
      </w:r>
      <w:r w:rsidR="00C63CDA" w:rsidRPr="00A13DF8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интенсивное</w:t>
      </w:r>
      <w:r w:rsidR="00A13DF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A13DF8"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нечто, </w:t>
      </w:r>
      <w:r w:rsidR="000F0A11" w:rsidRPr="00A13DF8">
        <w:rPr>
          <w:rFonts w:ascii="Times New Roman" w:hAnsi="Times New Roman" w:cs="Times New Roman"/>
          <w:sz w:val="24"/>
          <w:szCs w:val="24"/>
          <w:u w:val="single"/>
          <w:lang w:val="ru-RU"/>
        </w:rPr>
        <w:t>присутствующее</w:t>
      </w:r>
      <w:r w:rsidR="00A13DF8" w:rsidRPr="00A13DF8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в настоящем </w:t>
      </w:r>
      <w:r w:rsidR="00A13DF8" w:rsidRPr="00A13DF8">
        <w:rPr>
          <w:rFonts w:ascii="Times New Roman" w:hAnsi="Times New Roman" w:cs="Times New Roman"/>
          <w:bCs/>
          <w:sz w:val="24"/>
          <w:szCs w:val="24"/>
          <w:u w:val="single"/>
          <w:lang w:val="ru-RU"/>
        </w:rPr>
        <w:t>целиком</w:t>
      </w:r>
      <w:r w:rsidR="00A13DF8" w:rsidRPr="00BA679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13DF8" w:rsidRDefault="00C63CDA" w:rsidP="00A13DF8">
      <w:pPr>
        <w:pStyle w:val="Quote"/>
        <w:rPr>
          <w:lang w:val="ru-RU"/>
        </w:rPr>
      </w:pPr>
      <w:r w:rsidRPr="00BA679A">
        <w:rPr>
          <w:lang w:val="ru-RU"/>
        </w:rPr>
        <w:t xml:space="preserve">Пример экстенсивного свойства: масса — если поделить предмет пополам, масса новых предметов будет поделенной пополам массой первого предмета; пример интенсивного свойства: цвет — если сломать пополам предмет, цвет у новых предметов будет тем же. </w:t>
      </w:r>
    </w:p>
    <w:p w:rsidR="009511B0" w:rsidRDefault="009511B0" w:rsidP="009511B0">
      <w:pPr>
        <w:pStyle w:val="Heading2"/>
        <w:rPr>
          <w:lang w:val="ru-RU"/>
        </w:rPr>
      </w:pPr>
      <w:r>
        <w:rPr>
          <w:lang w:val="ru-RU"/>
        </w:rPr>
        <w:lastRenderedPageBreak/>
        <w:t>Что такое переживание</w:t>
      </w:r>
    </w:p>
    <w:p w:rsidR="003832F8" w:rsidRDefault="00C63CDA" w:rsidP="00C63CD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Для объяснения состояния </w:t>
      </w:r>
      <w:r w:rsidR="009511B0">
        <w:rPr>
          <w:rFonts w:ascii="Times New Roman" w:hAnsi="Times New Roman" w:cs="Times New Roman"/>
          <w:sz w:val="24"/>
          <w:szCs w:val="24"/>
          <w:lang w:val="ru-RU"/>
        </w:rPr>
        <w:t>пере</w:t>
      </w:r>
      <w:r w:rsidR="00D1356C">
        <w:rPr>
          <w:rFonts w:ascii="Times New Roman" w:hAnsi="Times New Roman" w:cs="Times New Roman"/>
          <w:sz w:val="24"/>
          <w:szCs w:val="24"/>
          <w:lang w:val="ru-RU"/>
        </w:rPr>
        <w:t>ж</w:t>
      </w:r>
      <w:r w:rsidR="009511B0">
        <w:rPr>
          <w:rFonts w:ascii="Times New Roman" w:hAnsi="Times New Roman" w:cs="Times New Roman"/>
          <w:sz w:val="24"/>
          <w:szCs w:val="24"/>
          <w:lang w:val="ru-RU"/>
        </w:rPr>
        <w:t xml:space="preserve">ивания 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>был введен термин</w:t>
      </w:r>
      <w:r w:rsidR="00BB58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B58C3" w:rsidRPr="00BB58C3">
        <w:rPr>
          <w:rFonts w:ascii="Times New Roman" w:hAnsi="Times New Roman" w:cs="Times New Roman"/>
          <w:sz w:val="24"/>
          <w:szCs w:val="24"/>
          <w:lang w:val="ru-RU"/>
        </w:rPr>
        <w:t>τόνος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B58C3" w:rsidRPr="00BB58C3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BB58C3">
        <w:rPr>
          <w:rFonts w:ascii="Times New Roman" w:hAnsi="Times New Roman" w:cs="Times New Roman"/>
          <w:b/>
          <w:bCs/>
          <w:sz w:val="24"/>
          <w:szCs w:val="24"/>
          <w:lang w:val="ru-RU"/>
        </w:rPr>
        <w:t>тонос</w:t>
      </w:r>
      <w:r w:rsidR="00BB58C3" w:rsidRPr="00BB58C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— натяжение, напряжение</w:t>
      </w:r>
      <w:r w:rsidR="00D1356C">
        <w:rPr>
          <w:rFonts w:ascii="Times New Roman" w:hAnsi="Times New Roman" w:cs="Times New Roman"/>
          <w:sz w:val="24"/>
          <w:szCs w:val="24"/>
          <w:lang w:val="ru-RU"/>
        </w:rPr>
        <w:t xml:space="preserve"> в смысле натяжения тетивы лука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>. Переживать —</w:t>
      </w:r>
      <w:r w:rsidR="00BB58C3">
        <w:rPr>
          <w:rFonts w:ascii="Times New Roman" w:hAnsi="Times New Roman" w:cs="Times New Roman"/>
          <w:sz w:val="24"/>
          <w:szCs w:val="24"/>
          <w:lang w:val="ru-RU"/>
        </w:rPr>
        <w:t xml:space="preserve"> значит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находиться в неком напряжении. </w:t>
      </w:r>
      <w:r w:rsidR="00BB58C3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>то не нервное напряжение и не равновесие</w:t>
      </w:r>
      <w:r w:rsidR="00BB58C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Это скорее бодрость, концентрация сил. Это некоторая величина, у которой есть значение: </w:t>
      </w:r>
      <w:r w:rsidRPr="00BB58C3">
        <w:rPr>
          <w:rFonts w:ascii="Times New Roman" w:hAnsi="Times New Roman" w:cs="Times New Roman"/>
          <w:i/>
          <w:iCs/>
          <w:sz w:val="24"/>
          <w:szCs w:val="24"/>
          <w:lang w:val="ru-RU"/>
        </w:rPr>
        <w:t>тоноса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может быть больше или меньше</w:t>
      </w:r>
      <w:r w:rsidR="00BB58C3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он неделим, но изменяется с течением времени. Любое понятие страсти (боль, удовольствие) появляется при </w:t>
      </w:r>
      <w:r w:rsidRPr="00BB58C3">
        <w:rPr>
          <w:rFonts w:ascii="Times New Roman" w:hAnsi="Times New Roman" w:cs="Times New Roman"/>
          <w:i/>
          <w:iCs/>
          <w:sz w:val="24"/>
          <w:szCs w:val="24"/>
          <w:lang w:val="ru-RU"/>
        </w:rPr>
        <w:t>развертке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(создании топологической модели), объединении нескольких состояний сразу. Сущность, которая может иметь разные значения </w:t>
      </w:r>
      <w:r w:rsidRPr="00BB58C3">
        <w:rPr>
          <w:rFonts w:ascii="Times New Roman" w:hAnsi="Times New Roman" w:cs="Times New Roman"/>
          <w:i/>
          <w:iCs/>
          <w:sz w:val="24"/>
          <w:szCs w:val="24"/>
          <w:lang w:val="ru-RU"/>
        </w:rPr>
        <w:t>тоноса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="00BB58C3" w:rsidRPr="00BB58C3">
        <w:rPr>
          <w:rFonts w:ascii="Times New Roman" w:hAnsi="Times New Roman" w:cs="Times New Roman"/>
          <w:sz w:val="24"/>
          <w:szCs w:val="24"/>
          <w:lang w:val="ru-RU"/>
        </w:rPr>
        <w:t>πνεῦμα [</w:t>
      </w:r>
      <w:r w:rsidRPr="00BA679A">
        <w:rPr>
          <w:rFonts w:ascii="Times New Roman" w:hAnsi="Times New Roman" w:cs="Times New Roman"/>
          <w:b/>
          <w:i/>
          <w:sz w:val="24"/>
          <w:szCs w:val="24"/>
          <w:lang w:val="ru-RU"/>
        </w:rPr>
        <w:t>пневма</w:t>
      </w:r>
      <w:r w:rsidR="00BB58C3" w:rsidRPr="00BB58C3">
        <w:rPr>
          <w:rFonts w:ascii="Times New Roman" w:hAnsi="Times New Roman" w:cs="Times New Roman"/>
          <w:bCs/>
          <w:iCs/>
          <w:sz w:val="24"/>
          <w:szCs w:val="24"/>
          <w:lang w:val="ru-RU"/>
        </w:rPr>
        <w:t>]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B58C3" w:rsidRPr="00BB58C3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>ветер, дуновение, дыхание.</w:t>
      </w:r>
    </w:p>
    <w:p w:rsidR="003832F8" w:rsidRDefault="003832F8" w:rsidP="003832F8">
      <w:pPr>
        <w:pStyle w:val="Heading2"/>
        <w:rPr>
          <w:lang w:val="ru-RU"/>
        </w:rPr>
      </w:pPr>
      <w:r>
        <w:rPr>
          <w:lang w:val="ru-RU"/>
        </w:rPr>
        <w:t>Больше о пневме</w:t>
      </w:r>
    </w:p>
    <w:p w:rsidR="00C63CDA" w:rsidRPr="00BA679A" w:rsidRDefault="00C63CDA" w:rsidP="00C63CD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A679A">
        <w:rPr>
          <w:rFonts w:ascii="Times New Roman" w:hAnsi="Times New Roman" w:cs="Times New Roman"/>
          <w:sz w:val="24"/>
          <w:szCs w:val="24"/>
          <w:lang w:val="ru-RU"/>
        </w:rPr>
        <w:t>Именно благодаря ей существуют мышление, восприятие</w:t>
      </w:r>
      <w:r w:rsidR="0095114C" w:rsidRPr="003832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114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сознание. </w:t>
      </w:r>
      <w:r w:rsidRPr="003832F8">
        <w:rPr>
          <w:rFonts w:ascii="Times New Roman" w:hAnsi="Times New Roman" w:cs="Times New Roman"/>
          <w:i/>
          <w:iCs/>
          <w:sz w:val="24"/>
          <w:szCs w:val="24"/>
          <w:lang w:val="ru-RU"/>
        </w:rPr>
        <w:t>Пневма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— это </w:t>
      </w:r>
      <w:r w:rsidRPr="003832F8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то, </w:t>
      </w:r>
      <w:r w:rsidRPr="003832F8">
        <w:rPr>
          <w:rFonts w:ascii="Times New Roman" w:hAnsi="Times New Roman" w:cs="Times New Roman"/>
          <w:iCs/>
          <w:sz w:val="24"/>
          <w:szCs w:val="24"/>
          <w:u w:val="single"/>
          <w:lang w:val="ru-RU"/>
        </w:rPr>
        <w:t>что</w:t>
      </w:r>
      <w:r w:rsidRPr="003832F8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переживает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. Человек это и есть </w:t>
      </w:r>
      <w:r w:rsidRPr="003832F8">
        <w:rPr>
          <w:rFonts w:ascii="Times New Roman" w:hAnsi="Times New Roman" w:cs="Times New Roman"/>
          <w:i/>
          <w:iCs/>
          <w:sz w:val="24"/>
          <w:szCs w:val="24"/>
          <w:lang w:val="ru-RU"/>
        </w:rPr>
        <w:t>пневма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3832F8" w:rsidRPr="00BA679A">
        <w:rPr>
          <w:rFonts w:ascii="Times New Roman" w:hAnsi="Times New Roman" w:cs="Times New Roman"/>
          <w:sz w:val="24"/>
          <w:szCs w:val="24"/>
          <w:lang w:val="ru-RU"/>
        </w:rPr>
        <w:t>Все наши воспоминания — это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проявления </w:t>
      </w:r>
      <w:r w:rsidRPr="003832F8">
        <w:rPr>
          <w:rFonts w:ascii="Times New Roman" w:hAnsi="Times New Roman" w:cs="Times New Roman"/>
          <w:i/>
          <w:iCs/>
          <w:sz w:val="24"/>
          <w:szCs w:val="24"/>
          <w:lang w:val="ru-RU"/>
        </w:rPr>
        <w:t>пневмы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. Человек отличается от животного более высоким уровнем интенсивности </w:t>
      </w:r>
      <w:r w:rsidRPr="003832F8">
        <w:rPr>
          <w:rFonts w:ascii="Times New Roman" w:hAnsi="Times New Roman" w:cs="Times New Roman"/>
          <w:i/>
          <w:iCs/>
          <w:sz w:val="24"/>
          <w:szCs w:val="24"/>
          <w:lang w:val="ru-RU"/>
        </w:rPr>
        <w:t>пневмы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, потому что человек способен на большее количество вещей. В нем пневма проявляет себя более активно. Но </w:t>
      </w:r>
      <w:r w:rsidRPr="003832F8">
        <w:rPr>
          <w:rFonts w:ascii="Times New Roman" w:hAnsi="Times New Roman" w:cs="Times New Roman"/>
          <w:i/>
          <w:iCs/>
          <w:sz w:val="24"/>
          <w:szCs w:val="24"/>
          <w:lang w:val="ru-RU"/>
        </w:rPr>
        <w:t>пневма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проявляется не только в мышлении или сознании.</w:t>
      </w:r>
    </w:p>
    <w:p w:rsidR="00C63CDA" w:rsidRPr="00BA679A" w:rsidRDefault="00C63CDA" w:rsidP="00C63CD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Почему </w:t>
      </w:r>
      <w:r w:rsidRPr="003832F8">
        <w:rPr>
          <w:rFonts w:ascii="Times New Roman" w:hAnsi="Times New Roman" w:cs="Times New Roman"/>
          <w:i/>
          <w:iCs/>
          <w:sz w:val="24"/>
          <w:szCs w:val="24"/>
          <w:lang w:val="ru-RU"/>
        </w:rPr>
        <w:t>пневма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является условием свободы воли? Почему пневма является характеристикой свободы воли? Каковы условия физической реальности, которая обеспечивает нашу свободу воли?</w:t>
      </w:r>
    </w:p>
    <w:p w:rsidR="00FE517A" w:rsidRDefault="00C63CDA" w:rsidP="00C63CD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A679A">
        <w:rPr>
          <w:rFonts w:ascii="Times New Roman" w:hAnsi="Times New Roman" w:cs="Times New Roman"/>
          <w:sz w:val="24"/>
          <w:szCs w:val="24"/>
          <w:lang w:val="ru-RU"/>
        </w:rPr>
        <w:t>Так или иначе, человек существует среди протяженных материальных тел, которые являются разверткой. Для этих тел у стоиков есть понятие —</w:t>
      </w:r>
      <w:r w:rsidR="00010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102B6" w:rsidRPr="000102B6">
        <w:rPr>
          <w:rFonts w:ascii="Times New Roman" w:hAnsi="Times New Roman" w:cs="Times New Roman"/>
          <w:sz w:val="24"/>
          <w:szCs w:val="24"/>
          <w:lang w:val="ru-RU"/>
        </w:rPr>
        <w:t>ὕλη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102B6" w:rsidRPr="004B064C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BA679A">
        <w:rPr>
          <w:rFonts w:ascii="Times New Roman" w:hAnsi="Times New Roman" w:cs="Times New Roman"/>
          <w:b/>
          <w:sz w:val="24"/>
          <w:szCs w:val="24"/>
          <w:lang w:val="ru-RU"/>
        </w:rPr>
        <w:t>гюле</w:t>
      </w:r>
      <w:r w:rsidR="000102B6" w:rsidRPr="004B064C">
        <w:rPr>
          <w:rFonts w:ascii="Times New Roman" w:hAnsi="Times New Roman" w:cs="Times New Roman"/>
          <w:b/>
          <w:sz w:val="24"/>
          <w:szCs w:val="24"/>
          <w:lang w:val="ru-RU"/>
        </w:rPr>
        <w:t>]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102B6" w:rsidRPr="004B064C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материя. Это протяженное, твердое, непроницаемое и мы живем в мире </w:t>
      </w:r>
      <w:r w:rsidRPr="003832F8">
        <w:rPr>
          <w:rFonts w:ascii="Times New Roman" w:hAnsi="Times New Roman" w:cs="Times New Roman"/>
          <w:i/>
          <w:iCs/>
          <w:sz w:val="24"/>
          <w:szCs w:val="24"/>
          <w:lang w:val="ru-RU"/>
        </w:rPr>
        <w:t>гюле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. Но если бы в мире существовала только </w:t>
      </w:r>
      <w:r w:rsidRPr="003832F8">
        <w:rPr>
          <w:rFonts w:ascii="Times New Roman" w:hAnsi="Times New Roman" w:cs="Times New Roman"/>
          <w:i/>
          <w:iCs/>
          <w:sz w:val="24"/>
          <w:szCs w:val="24"/>
          <w:lang w:val="ru-RU"/>
        </w:rPr>
        <w:t>гюле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, свободы воли бы не существовало, а была бы только одна твердая, непроницаемая материя. Так что помимо </w:t>
      </w:r>
      <w:r w:rsidRPr="003832F8">
        <w:rPr>
          <w:rFonts w:ascii="Times New Roman" w:hAnsi="Times New Roman" w:cs="Times New Roman"/>
          <w:i/>
          <w:iCs/>
          <w:sz w:val="24"/>
          <w:szCs w:val="24"/>
          <w:lang w:val="ru-RU"/>
        </w:rPr>
        <w:t>гюле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существует </w:t>
      </w:r>
      <w:r w:rsidRPr="003832F8">
        <w:rPr>
          <w:rFonts w:ascii="Times New Roman" w:hAnsi="Times New Roman" w:cs="Times New Roman"/>
          <w:i/>
          <w:iCs/>
          <w:sz w:val="24"/>
          <w:szCs w:val="24"/>
          <w:lang w:val="ru-RU"/>
        </w:rPr>
        <w:t>пневма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— интенсивная сущность. Она и является условием свободы воли и существует в физической реальности. </w:t>
      </w:r>
    </w:p>
    <w:p w:rsidR="00FE517A" w:rsidRDefault="00FE517A" w:rsidP="00FE517A">
      <w:pPr>
        <w:pStyle w:val="Heading2"/>
        <w:rPr>
          <w:lang w:val="ru-RU"/>
        </w:rPr>
      </w:pPr>
      <w:r>
        <w:rPr>
          <w:lang w:val="ru-RU"/>
        </w:rPr>
        <w:t>Пневма как поле</w:t>
      </w:r>
    </w:p>
    <w:p w:rsidR="004B064C" w:rsidRDefault="00C63CDA" w:rsidP="00C63CD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Аналогия </w:t>
      </w:r>
      <w:r w:rsidRPr="003832F8">
        <w:rPr>
          <w:rFonts w:ascii="Times New Roman" w:hAnsi="Times New Roman" w:cs="Times New Roman"/>
          <w:i/>
          <w:iCs/>
          <w:sz w:val="24"/>
          <w:szCs w:val="24"/>
          <w:lang w:val="ru-RU"/>
        </w:rPr>
        <w:t>пневмы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для понимания: электромагнитное поле. Понятие эл-м поля долго вымещалось из-за существования другого понятия — </w:t>
      </w:r>
      <w:r w:rsidRPr="00BA679A">
        <w:rPr>
          <w:rFonts w:ascii="Times New Roman" w:hAnsi="Times New Roman" w:cs="Times New Roman"/>
          <w:b/>
          <w:sz w:val="24"/>
          <w:szCs w:val="24"/>
          <w:lang w:val="ru-RU"/>
        </w:rPr>
        <w:t>эфир</w:t>
      </w:r>
      <w:r w:rsidR="008E2244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. В классической механике, где существует только материальное вещество, когда все может мыслиться только топологически. Поэтому в одном месте не может одновременно находиться несколько тел. Эфир же был средой, в которой существуют материальные тела. Это — очень тонкая материя. Эфир не может проникать внутрь тела. Он окутывает тела. Но впоследствии опыта, который показал, что эфира не существует, было высказано предположение о том, что существует физическая сущность, живущая по другим законам, и что может быть в одном и том же месте с материей. Стоики же задолго до какой-либо науки выдвинули теорию «тотального смешения», в которой предполагали, что в одном месте </w:t>
      </w:r>
      <w:r w:rsidRPr="00BA679A">
        <w:rPr>
          <w:rFonts w:ascii="Times New Roman" w:hAnsi="Times New Roman" w:cs="Times New Roman"/>
          <w:i/>
          <w:sz w:val="24"/>
          <w:szCs w:val="24"/>
          <w:lang w:val="ru-RU"/>
        </w:rPr>
        <w:t>может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существовать несколько физических сущностей. Одна из сущностей как бы полностью проникает в материальные тела (</w:t>
      </w:r>
      <w:r w:rsidRPr="00FE517A">
        <w:rPr>
          <w:rFonts w:ascii="Times New Roman" w:hAnsi="Times New Roman" w:cs="Times New Roman"/>
          <w:i/>
          <w:iCs/>
          <w:sz w:val="24"/>
          <w:szCs w:val="24"/>
          <w:lang w:val="ru-RU"/>
        </w:rPr>
        <w:t>гюле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). Эта сущность и есть </w:t>
      </w:r>
      <w:r w:rsidRPr="00FE517A">
        <w:rPr>
          <w:rFonts w:ascii="Times New Roman" w:hAnsi="Times New Roman" w:cs="Times New Roman"/>
          <w:i/>
          <w:iCs/>
          <w:sz w:val="24"/>
          <w:szCs w:val="24"/>
          <w:lang w:val="ru-RU"/>
        </w:rPr>
        <w:t>пневма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. Одновременное сосуществование </w:t>
      </w:r>
      <w:r w:rsidRPr="008C375A">
        <w:rPr>
          <w:rFonts w:ascii="Times New Roman" w:hAnsi="Times New Roman" w:cs="Times New Roman"/>
          <w:i/>
          <w:iCs/>
          <w:sz w:val="24"/>
          <w:szCs w:val="24"/>
          <w:lang w:val="ru-RU"/>
        </w:rPr>
        <w:t>пневмы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8C375A">
        <w:rPr>
          <w:rFonts w:ascii="Times New Roman" w:hAnsi="Times New Roman" w:cs="Times New Roman"/>
          <w:i/>
          <w:iCs/>
          <w:sz w:val="24"/>
          <w:szCs w:val="24"/>
          <w:lang w:val="ru-RU"/>
        </w:rPr>
        <w:t>гюле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в момент настоящего — это и есть свобода воли. Свобода воли определяется некоторым значением </w:t>
      </w:r>
      <w:r w:rsidRPr="008C375A">
        <w:rPr>
          <w:rFonts w:ascii="Times New Roman" w:hAnsi="Times New Roman" w:cs="Times New Roman"/>
          <w:i/>
          <w:iCs/>
          <w:sz w:val="24"/>
          <w:szCs w:val="24"/>
          <w:lang w:val="ru-RU"/>
        </w:rPr>
        <w:t>пневмы</w:t>
      </w:r>
      <w:r w:rsidRPr="00BA679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63CDA" w:rsidRPr="008B2B4F" w:rsidRDefault="004B064C" w:rsidP="00C63CD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Важно понимать, что р</w:t>
      </w:r>
      <w:r w:rsidR="00C63CDA" w:rsidRPr="00BA679A">
        <w:rPr>
          <w:rFonts w:ascii="Times New Roman" w:hAnsi="Times New Roman" w:cs="Times New Roman"/>
          <w:sz w:val="24"/>
          <w:szCs w:val="24"/>
          <w:lang w:val="ru-RU"/>
        </w:rPr>
        <w:t>ечь идёт именно о той свободе воли, которая связана с выбором того, подчиняться мне страстям или нет</w:t>
      </w:r>
      <w:r w:rsidR="0089764B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C63CDA"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про поступки и решения, которые существуют как продукт </w:t>
      </w:r>
      <w:r w:rsidR="00C63CDA" w:rsidRPr="0089764B">
        <w:rPr>
          <w:rFonts w:ascii="Times New Roman" w:hAnsi="Times New Roman" w:cs="Times New Roman"/>
          <w:i/>
          <w:iCs/>
          <w:sz w:val="24"/>
          <w:szCs w:val="24"/>
          <w:lang w:val="ru-RU"/>
        </w:rPr>
        <w:t>развертки</w:t>
      </w:r>
      <w:r w:rsidR="00C63CDA"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, речи не идёт. Лучше в этом смысле свободу воли называть </w:t>
      </w:r>
      <w:r w:rsidR="00C63CDA" w:rsidRPr="00BA679A">
        <w:rPr>
          <w:rFonts w:ascii="Times New Roman" w:hAnsi="Times New Roman" w:cs="Times New Roman"/>
          <w:sz w:val="24"/>
          <w:szCs w:val="24"/>
          <w:lang w:val="ru-RU"/>
        </w:rPr>
        <w:lastRenderedPageBreak/>
        <w:t>свободой суждения. Свобода воли в обычном её понимании, как автономия по принятию решений, касается христианства</w:t>
      </w:r>
      <w:r w:rsidR="003F2409">
        <w:rPr>
          <w:rFonts w:ascii="Times New Roman" w:hAnsi="Times New Roman" w:cs="Times New Roman"/>
          <w:sz w:val="24"/>
          <w:szCs w:val="24"/>
          <w:lang w:val="ru-RU"/>
        </w:rPr>
        <w:t xml:space="preserve"> и не затрагивается этиками</w:t>
      </w:r>
      <w:r w:rsidR="00C63CDA" w:rsidRPr="00BA679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C271B" w:rsidRPr="00DC271B" w:rsidRDefault="00DC271B" w:rsidP="00DC271B">
      <w:pPr>
        <w:pStyle w:val="Heading2"/>
        <w:rPr>
          <w:lang w:val="ru-RU"/>
        </w:rPr>
      </w:pPr>
      <w:r>
        <w:rPr>
          <w:lang w:val="ru-RU"/>
        </w:rPr>
        <w:t>О должном</w:t>
      </w:r>
    </w:p>
    <w:p w:rsidR="00C63CDA" w:rsidRPr="00BA679A" w:rsidRDefault="00321D08" w:rsidP="00C63CD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объяснения должного в</w:t>
      </w:r>
      <w:r w:rsidR="00C63CDA"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озьмем человека и сравним его с гравитационной пылью в космосе. Если рассматривать его как целостность, как результат развертки, то различия будут огромны. Но если взять их в момент настоящего, как </w:t>
      </w:r>
      <w:r w:rsidR="00C63CDA" w:rsidRPr="001E50CD">
        <w:rPr>
          <w:rFonts w:ascii="Times New Roman" w:hAnsi="Times New Roman" w:cs="Times New Roman"/>
          <w:i/>
          <w:iCs/>
          <w:sz w:val="24"/>
          <w:szCs w:val="24"/>
          <w:lang w:val="ru-RU"/>
        </w:rPr>
        <w:t>пневму</w:t>
      </w:r>
      <w:r w:rsidR="00C63CDA"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C63CDA" w:rsidRPr="001E50CD">
        <w:rPr>
          <w:rFonts w:ascii="Times New Roman" w:hAnsi="Times New Roman" w:cs="Times New Roman"/>
          <w:i/>
          <w:iCs/>
          <w:sz w:val="24"/>
          <w:szCs w:val="24"/>
          <w:lang w:val="ru-RU"/>
        </w:rPr>
        <w:t>гюле</w:t>
      </w:r>
      <w:r w:rsidR="00C63CDA"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, то различия будут минимальны — только в степени интенсивности </w:t>
      </w:r>
      <w:r w:rsidR="00C63CDA" w:rsidRPr="001E50CD">
        <w:rPr>
          <w:rFonts w:ascii="Times New Roman" w:hAnsi="Times New Roman" w:cs="Times New Roman"/>
          <w:i/>
          <w:iCs/>
          <w:sz w:val="24"/>
          <w:szCs w:val="24"/>
          <w:lang w:val="ru-RU"/>
        </w:rPr>
        <w:t>пневмы</w:t>
      </w:r>
      <w:r w:rsidR="00C63CDA"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. Более того, между человеком и пылью есть некое </w:t>
      </w:r>
      <w:r w:rsidR="00C63CDA" w:rsidRPr="00BA679A">
        <w:rPr>
          <w:rFonts w:ascii="Times New Roman" w:hAnsi="Times New Roman" w:cs="Times New Roman"/>
          <w:i/>
          <w:sz w:val="24"/>
          <w:szCs w:val="24"/>
          <w:lang w:val="ru-RU"/>
        </w:rPr>
        <w:t>сродство</w:t>
      </w:r>
      <w:r w:rsidR="00C63CDA" w:rsidRPr="00BA679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63CDA" w:rsidRPr="00BA679A" w:rsidRDefault="00964011" w:rsidP="00C63CD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6401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καθήκοντα </w:t>
      </w:r>
      <w:r w:rsidRPr="008B2B4F">
        <w:rPr>
          <w:rFonts w:ascii="Times New Roman" w:hAnsi="Times New Roman" w:cs="Times New Roman"/>
          <w:bCs/>
          <w:sz w:val="24"/>
          <w:szCs w:val="24"/>
          <w:lang w:val="ru-RU"/>
        </w:rPr>
        <w:t>[</w:t>
      </w:r>
      <w:r w:rsidR="006C0D7D">
        <w:rPr>
          <w:rFonts w:ascii="Times New Roman" w:hAnsi="Times New Roman" w:cs="Times New Roman"/>
          <w:b/>
          <w:sz w:val="24"/>
          <w:szCs w:val="24"/>
          <w:lang w:val="ru-RU"/>
        </w:rPr>
        <w:t>к</w:t>
      </w:r>
      <w:r w:rsidR="00C63CDA" w:rsidRPr="00BA679A">
        <w:rPr>
          <w:rFonts w:ascii="Times New Roman" w:hAnsi="Times New Roman" w:cs="Times New Roman"/>
          <w:b/>
          <w:sz w:val="24"/>
          <w:szCs w:val="24"/>
          <w:lang w:val="ru-RU"/>
        </w:rPr>
        <w:t>атеконта</w:t>
      </w:r>
      <w:r w:rsidRPr="008B2B4F">
        <w:rPr>
          <w:rFonts w:ascii="Times New Roman" w:hAnsi="Times New Roman" w:cs="Times New Roman"/>
          <w:bCs/>
          <w:sz w:val="24"/>
          <w:szCs w:val="24"/>
          <w:lang w:val="ru-RU"/>
        </w:rPr>
        <w:t>]</w:t>
      </w:r>
      <w:r w:rsidR="00C63CDA"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B2B4F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="00C63CDA" w:rsidRPr="00BA679A">
        <w:rPr>
          <w:rFonts w:ascii="Times New Roman" w:hAnsi="Times New Roman" w:cs="Times New Roman"/>
          <w:sz w:val="24"/>
          <w:szCs w:val="24"/>
          <w:lang w:val="ru-RU"/>
        </w:rPr>
        <w:t>должное, надлежащее. Пыль движется только в должном направлении. К движущейся колеснице прикованы два человека: один сопротивляется движению, другой следует за колесницей. Второй человек совершает должное. Важно</w:t>
      </w:r>
      <w:r w:rsidR="00825FF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C63CDA"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25FF2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C63CDA" w:rsidRPr="00BA679A">
        <w:rPr>
          <w:rFonts w:ascii="Times New Roman" w:hAnsi="Times New Roman" w:cs="Times New Roman"/>
          <w:sz w:val="24"/>
          <w:szCs w:val="24"/>
          <w:lang w:val="ru-RU"/>
        </w:rPr>
        <w:t>од должным не имеются в виду какие-либо моральные нормы</w:t>
      </w:r>
      <w:r w:rsidR="00825FF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63CDA"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Таких норм в принципе нету. Есть только силы, которые на нас действуют: природные, социальные и</w:t>
      </w:r>
      <w:r w:rsidR="00825F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63CDA" w:rsidRPr="00BA679A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825FF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63CDA"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п. И человек должен не сопротивляться им, а следовать воздействию, которое на </w:t>
      </w:r>
      <w:r w:rsidR="0022105A">
        <w:rPr>
          <w:rFonts w:ascii="Times New Roman" w:hAnsi="Times New Roman" w:cs="Times New Roman"/>
          <w:sz w:val="24"/>
          <w:szCs w:val="24"/>
          <w:lang w:val="ru-RU"/>
        </w:rPr>
        <w:t>него</w:t>
      </w:r>
      <w:r w:rsidR="00C63CDA"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 влияет, чтобы не чувствовать страдание. Стоический мудрец не должен сопротивляться внешним силам, </w:t>
      </w:r>
      <w:r w:rsidR="000164F7">
        <w:rPr>
          <w:rFonts w:ascii="Times New Roman" w:hAnsi="Times New Roman" w:cs="Times New Roman"/>
          <w:sz w:val="24"/>
          <w:szCs w:val="24"/>
          <w:lang w:val="ru-RU"/>
        </w:rPr>
        <w:t xml:space="preserve">он должен </w:t>
      </w:r>
      <w:r w:rsidR="00C63CDA" w:rsidRPr="00BA679A">
        <w:rPr>
          <w:rFonts w:ascii="Times New Roman" w:hAnsi="Times New Roman" w:cs="Times New Roman"/>
          <w:sz w:val="24"/>
          <w:szCs w:val="24"/>
          <w:lang w:val="ru-RU"/>
        </w:rPr>
        <w:t xml:space="preserve">следовать их направлению. Именно такая позиция позволит достичь </w:t>
      </w:r>
      <w:r w:rsidR="00C63CDA" w:rsidRPr="00DC44C7">
        <w:rPr>
          <w:rFonts w:ascii="Times New Roman" w:hAnsi="Times New Roman" w:cs="Times New Roman"/>
          <w:i/>
          <w:iCs/>
          <w:sz w:val="24"/>
          <w:szCs w:val="24"/>
          <w:lang w:val="ru-RU"/>
        </w:rPr>
        <w:t>атараксии</w:t>
      </w:r>
      <w:r w:rsidR="00C63CDA" w:rsidRPr="00BA679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63CDA" w:rsidRPr="00BA679A" w:rsidRDefault="00C63CDA" w:rsidP="00C63CD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A679A">
        <w:rPr>
          <w:rFonts w:ascii="Times New Roman" w:hAnsi="Times New Roman" w:cs="Times New Roman"/>
          <w:sz w:val="24"/>
          <w:szCs w:val="24"/>
          <w:lang w:val="ru-RU"/>
        </w:rPr>
        <w:t>Одна из проблем стоиков в том, что если достичь этого состояния так легко, то почему никто не следует стоицизму?</w:t>
      </w:r>
    </w:p>
    <w:p w:rsidR="007E11B2" w:rsidRPr="00BA679A" w:rsidRDefault="007E11B2" w:rsidP="00C63CDA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7E11B2" w:rsidRPr="00BA67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C80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AE307A">
      <w:start w:val="1"/>
      <w:numFmt w:val="decimal"/>
      <w:lvlText w:val=""/>
      <w:lvlJc w:val="left"/>
    </w:lvl>
    <w:lvl w:ilvl="2" w:tplc="1020EF8E">
      <w:start w:val="1"/>
      <w:numFmt w:val="decimal"/>
      <w:lvlText w:val=""/>
      <w:lvlJc w:val="left"/>
    </w:lvl>
    <w:lvl w:ilvl="3" w:tplc="C39A84FA">
      <w:start w:val="1"/>
      <w:numFmt w:val="decimal"/>
      <w:lvlText w:val=""/>
      <w:lvlJc w:val="left"/>
    </w:lvl>
    <w:lvl w:ilvl="4" w:tplc="E9CCE19C">
      <w:start w:val="1"/>
      <w:numFmt w:val="decimal"/>
      <w:lvlText w:val=""/>
      <w:lvlJc w:val="left"/>
    </w:lvl>
    <w:lvl w:ilvl="5" w:tplc="B65A33DC">
      <w:start w:val="1"/>
      <w:numFmt w:val="decimal"/>
      <w:lvlText w:val=""/>
      <w:lvlJc w:val="left"/>
    </w:lvl>
    <w:lvl w:ilvl="6" w:tplc="F0882000">
      <w:start w:val="1"/>
      <w:numFmt w:val="decimal"/>
      <w:lvlText w:val=""/>
      <w:lvlJc w:val="left"/>
    </w:lvl>
    <w:lvl w:ilvl="7" w:tplc="169A999C">
      <w:start w:val="1"/>
      <w:numFmt w:val="decimal"/>
      <w:lvlText w:val=""/>
      <w:lvlJc w:val="left"/>
    </w:lvl>
    <w:lvl w:ilvl="8" w:tplc="624A501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CADAB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43FDC">
      <w:start w:val="1"/>
      <w:numFmt w:val="decimal"/>
      <w:lvlText w:val=""/>
      <w:lvlJc w:val="left"/>
    </w:lvl>
    <w:lvl w:ilvl="2" w:tplc="340E8142">
      <w:start w:val="1"/>
      <w:numFmt w:val="decimal"/>
      <w:lvlText w:val=""/>
      <w:lvlJc w:val="left"/>
    </w:lvl>
    <w:lvl w:ilvl="3" w:tplc="30208B4C">
      <w:start w:val="1"/>
      <w:numFmt w:val="decimal"/>
      <w:lvlText w:val=""/>
      <w:lvlJc w:val="left"/>
    </w:lvl>
    <w:lvl w:ilvl="4" w:tplc="579A162C">
      <w:start w:val="1"/>
      <w:numFmt w:val="decimal"/>
      <w:lvlText w:val=""/>
      <w:lvlJc w:val="left"/>
    </w:lvl>
    <w:lvl w:ilvl="5" w:tplc="18746074">
      <w:start w:val="1"/>
      <w:numFmt w:val="decimal"/>
      <w:lvlText w:val=""/>
      <w:lvlJc w:val="left"/>
    </w:lvl>
    <w:lvl w:ilvl="6" w:tplc="CFFEDEE8">
      <w:start w:val="1"/>
      <w:numFmt w:val="decimal"/>
      <w:lvlText w:val=""/>
      <w:lvlJc w:val="left"/>
    </w:lvl>
    <w:lvl w:ilvl="7" w:tplc="FC642886">
      <w:start w:val="1"/>
      <w:numFmt w:val="decimal"/>
      <w:lvlText w:val=""/>
      <w:lvlJc w:val="left"/>
    </w:lvl>
    <w:lvl w:ilvl="8" w:tplc="E08E66C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C974F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F431AC">
      <w:start w:val="1"/>
      <w:numFmt w:val="decimal"/>
      <w:lvlText w:val=""/>
      <w:lvlJc w:val="left"/>
    </w:lvl>
    <w:lvl w:ilvl="2" w:tplc="FB48903C">
      <w:start w:val="1"/>
      <w:numFmt w:val="decimal"/>
      <w:lvlText w:val=""/>
      <w:lvlJc w:val="left"/>
    </w:lvl>
    <w:lvl w:ilvl="3" w:tplc="F6F830DC">
      <w:start w:val="1"/>
      <w:numFmt w:val="decimal"/>
      <w:lvlText w:val=""/>
      <w:lvlJc w:val="left"/>
    </w:lvl>
    <w:lvl w:ilvl="4" w:tplc="CBECC798">
      <w:start w:val="1"/>
      <w:numFmt w:val="decimal"/>
      <w:lvlText w:val=""/>
      <w:lvlJc w:val="left"/>
    </w:lvl>
    <w:lvl w:ilvl="5" w:tplc="A9444340">
      <w:start w:val="1"/>
      <w:numFmt w:val="decimal"/>
      <w:lvlText w:val=""/>
      <w:lvlJc w:val="left"/>
    </w:lvl>
    <w:lvl w:ilvl="6" w:tplc="3B5CCCB6">
      <w:start w:val="1"/>
      <w:numFmt w:val="decimal"/>
      <w:lvlText w:val=""/>
      <w:lvlJc w:val="left"/>
    </w:lvl>
    <w:lvl w:ilvl="7" w:tplc="068684D2">
      <w:start w:val="1"/>
      <w:numFmt w:val="decimal"/>
      <w:lvlText w:val=""/>
      <w:lvlJc w:val="left"/>
    </w:lvl>
    <w:lvl w:ilvl="8" w:tplc="DD0211A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B6A08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C2A2B6">
      <w:start w:val="1"/>
      <w:numFmt w:val="decimal"/>
      <w:lvlText w:val=""/>
      <w:lvlJc w:val="left"/>
    </w:lvl>
    <w:lvl w:ilvl="2" w:tplc="C4D8376E">
      <w:start w:val="1"/>
      <w:numFmt w:val="decimal"/>
      <w:lvlText w:val=""/>
      <w:lvlJc w:val="left"/>
    </w:lvl>
    <w:lvl w:ilvl="3" w:tplc="DEF288E4">
      <w:start w:val="1"/>
      <w:numFmt w:val="decimal"/>
      <w:lvlText w:val=""/>
      <w:lvlJc w:val="left"/>
    </w:lvl>
    <w:lvl w:ilvl="4" w:tplc="210ACF1C">
      <w:start w:val="1"/>
      <w:numFmt w:val="decimal"/>
      <w:lvlText w:val=""/>
      <w:lvlJc w:val="left"/>
    </w:lvl>
    <w:lvl w:ilvl="5" w:tplc="F746D656">
      <w:start w:val="1"/>
      <w:numFmt w:val="decimal"/>
      <w:lvlText w:val=""/>
      <w:lvlJc w:val="left"/>
    </w:lvl>
    <w:lvl w:ilvl="6" w:tplc="5A48EB38">
      <w:start w:val="1"/>
      <w:numFmt w:val="decimal"/>
      <w:lvlText w:val=""/>
      <w:lvlJc w:val="left"/>
    </w:lvl>
    <w:lvl w:ilvl="7" w:tplc="51B0216A">
      <w:start w:val="1"/>
      <w:numFmt w:val="decimal"/>
      <w:lvlText w:val=""/>
      <w:lvlJc w:val="left"/>
    </w:lvl>
    <w:lvl w:ilvl="8" w:tplc="372AC45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DF01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8DC90">
      <w:start w:val="1"/>
      <w:numFmt w:val="decimal"/>
      <w:lvlText w:val=""/>
      <w:lvlJc w:val="left"/>
    </w:lvl>
    <w:lvl w:ilvl="2" w:tplc="223E0D36">
      <w:start w:val="1"/>
      <w:numFmt w:val="decimal"/>
      <w:lvlText w:val=""/>
      <w:lvlJc w:val="left"/>
    </w:lvl>
    <w:lvl w:ilvl="3" w:tplc="1CCC3150">
      <w:start w:val="1"/>
      <w:numFmt w:val="decimal"/>
      <w:lvlText w:val=""/>
      <w:lvlJc w:val="left"/>
    </w:lvl>
    <w:lvl w:ilvl="4" w:tplc="35E86CD2">
      <w:start w:val="1"/>
      <w:numFmt w:val="decimal"/>
      <w:lvlText w:val=""/>
      <w:lvlJc w:val="left"/>
    </w:lvl>
    <w:lvl w:ilvl="5" w:tplc="4A96AD7A">
      <w:start w:val="1"/>
      <w:numFmt w:val="decimal"/>
      <w:lvlText w:val=""/>
      <w:lvlJc w:val="left"/>
    </w:lvl>
    <w:lvl w:ilvl="6" w:tplc="C6DC9EE6">
      <w:start w:val="1"/>
      <w:numFmt w:val="decimal"/>
      <w:lvlText w:val=""/>
      <w:lvlJc w:val="left"/>
    </w:lvl>
    <w:lvl w:ilvl="7" w:tplc="82A0A338">
      <w:start w:val="1"/>
      <w:numFmt w:val="decimal"/>
      <w:lvlText w:val=""/>
      <w:lvlJc w:val="left"/>
    </w:lvl>
    <w:lvl w:ilvl="8" w:tplc="3E4068C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9404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AC5CE">
      <w:start w:val="1"/>
      <w:numFmt w:val="decimal"/>
      <w:lvlText w:val=""/>
      <w:lvlJc w:val="left"/>
    </w:lvl>
    <w:lvl w:ilvl="2" w:tplc="093C87C8">
      <w:start w:val="1"/>
      <w:numFmt w:val="decimal"/>
      <w:lvlText w:val=""/>
      <w:lvlJc w:val="left"/>
    </w:lvl>
    <w:lvl w:ilvl="3" w:tplc="AD062EBA">
      <w:start w:val="1"/>
      <w:numFmt w:val="decimal"/>
      <w:lvlText w:val=""/>
      <w:lvlJc w:val="left"/>
    </w:lvl>
    <w:lvl w:ilvl="4" w:tplc="E7566400">
      <w:start w:val="1"/>
      <w:numFmt w:val="decimal"/>
      <w:lvlText w:val=""/>
      <w:lvlJc w:val="left"/>
    </w:lvl>
    <w:lvl w:ilvl="5" w:tplc="CA467BC8">
      <w:start w:val="1"/>
      <w:numFmt w:val="decimal"/>
      <w:lvlText w:val=""/>
      <w:lvlJc w:val="left"/>
    </w:lvl>
    <w:lvl w:ilvl="6" w:tplc="164E28A4">
      <w:start w:val="1"/>
      <w:numFmt w:val="decimal"/>
      <w:lvlText w:val=""/>
      <w:lvlJc w:val="left"/>
    </w:lvl>
    <w:lvl w:ilvl="7" w:tplc="90EC4D66">
      <w:start w:val="1"/>
      <w:numFmt w:val="decimal"/>
      <w:lvlText w:val=""/>
      <w:lvlJc w:val="left"/>
    </w:lvl>
    <w:lvl w:ilvl="8" w:tplc="A2D07F2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B43619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2603D8">
      <w:start w:val="1"/>
      <w:numFmt w:val="decimal"/>
      <w:lvlText w:val=""/>
      <w:lvlJc w:val="left"/>
    </w:lvl>
    <w:lvl w:ilvl="2" w:tplc="E618D03A">
      <w:start w:val="1"/>
      <w:numFmt w:val="decimal"/>
      <w:lvlText w:val=""/>
      <w:lvlJc w:val="left"/>
    </w:lvl>
    <w:lvl w:ilvl="3" w:tplc="DDA47BBC">
      <w:start w:val="1"/>
      <w:numFmt w:val="decimal"/>
      <w:lvlText w:val=""/>
      <w:lvlJc w:val="left"/>
    </w:lvl>
    <w:lvl w:ilvl="4" w:tplc="78943228">
      <w:start w:val="1"/>
      <w:numFmt w:val="decimal"/>
      <w:lvlText w:val=""/>
      <w:lvlJc w:val="left"/>
    </w:lvl>
    <w:lvl w:ilvl="5" w:tplc="B87E51AE">
      <w:start w:val="1"/>
      <w:numFmt w:val="decimal"/>
      <w:lvlText w:val=""/>
      <w:lvlJc w:val="left"/>
    </w:lvl>
    <w:lvl w:ilvl="6" w:tplc="F0F48B0C">
      <w:start w:val="1"/>
      <w:numFmt w:val="decimal"/>
      <w:lvlText w:val=""/>
      <w:lvlJc w:val="left"/>
    </w:lvl>
    <w:lvl w:ilvl="7" w:tplc="F1225A8A">
      <w:start w:val="1"/>
      <w:numFmt w:val="decimal"/>
      <w:lvlText w:val=""/>
      <w:lvlJc w:val="left"/>
    </w:lvl>
    <w:lvl w:ilvl="8" w:tplc="C652EBB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62001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94D672">
      <w:start w:val="1"/>
      <w:numFmt w:val="decimal"/>
      <w:lvlText w:val=""/>
      <w:lvlJc w:val="left"/>
    </w:lvl>
    <w:lvl w:ilvl="2" w:tplc="6B7295AE">
      <w:start w:val="1"/>
      <w:numFmt w:val="decimal"/>
      <w:lvlText w:val=""/>
      <w:lvlJc w:val="left"/>
    </w:lvl>
    <w:lvl w:ilvl="3" w:tplc="B52AC4DE">
      <w:start w:val="1"/>
      <w:numFmt w:val="decimal"/>
      <w:lvlText w:val=""/>
      <w:lvlJc w:val="left"/>
    </w:lvl>
    <w:lvl w:ilvl="4" w:tplc="EB6AEA66">
      <w:start w:val="1"/>
      <w:numFmt w:val="decimal"/>
      <w:lvlText w:val=""/>
      <w:lvlJc w:val="left"/>
    </w:lvl>
    <w:lvl w:ilvl="5" w:tplc="E508EBDE">
      <w:start w:val="1"/>
      <w:numFmt w:val="decimal"/>
      <w:lvlText w:val=""/>
      <w:lvlJc w:val="left"/>
    </w:lvl>
    <w:lvl w:ilvl="6" w:tplc="6B50674A">
      <w:start w:val="1"/>
      <w:numFmt w:val="decimal"/>
      <w:lvlText w:val=""/>
      <w:lvlJc w:val="left"/>
    </w:lvl>
    <w:lvl w:ilvl="7" w:tplc="144E6AF6">
      <w:start w:val="1"/>
      <w:numFmt w:val="decimal"/>
      <w:lvlText w:val=""/>
      <w:lvlJc w:val="left"/>
    </w:lvl>
    <w:lvl w:ilvl="8" w:tplc="B7F6F562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A74A6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F84256">
      <w:start w:val="1"/>
      <w:numFmt w:val="decimal"/>
      <w:lvlText w:val=""/>
      <w:lvlJc w:val="left"/>
    </w:lvl>
    <w:lvl w:ilvl="2" w:tplc="5218DC54">
      <w:start w:val="1"/>
      <w:numFmt w:val="decimal"/>
      <w:lvlText w:val=""/>
      <w:lvlJc w:val="left"/>
    </w:lvl>
    <w:lvl w:ilvl="3" w:tplc="372E545A">
      <w:start w:val="1"/>
      <w:numFmt w:val="decimal"/>
      <w:lvlText w:val=""/>
      <w:lvlJc w:val="left"/>
    </w:lvl>
    <w:lvl w:ilvl="4" w:tplc="6374DD28">
      <w:start w:val="1"/>
      <w:numFmt w:val="decimal"/>
      <w:lvlText w:val=""/>
      <w:lvlJc w:val="left"/>
    </w:lvl>
    <w:lvl w:ilvl="5" w:tplc="FFBA0BE8">
      <w:start w:val="1"/>
      <w:numFmt w:val="decimal"/>
      <w:lvlText w:val=""/>
      <w:lvlJc w:val="left"/>
    </w:lvl>
    <w:lvl w:ilvl="6" w:tplc="39EEDB24">
      <w:start w:val="1"/>
      <w:numFmt w:val="decimal"/>
      <w:lvlText w:val=""/>
      <w:lvlJc w:val="left"/>
    </w:lvl>
    <w:lvl w:ilvl="7" w:tplc="6D40B432">
      <w:start w:val="1"/>
      <w:numFmt w:val="decimal"/>
      <w:lvlText w:val=""/>
      <w:lvlJc w:val="left"/>
    </w:lvl>
    <w:lvl w:ilvl="8" w:tplc="608C3124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E38CF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8A608">
      <w:start w:val="1"/>
      <w:numFmt w:val="decimal"/>
      <w:lvlText w:val=""/>
      <w:lvlJc w:val="left"/>
    </w:lvl>
    <w:lvl w:ilvl="2" w:tplc="18DE3FF2">
      <w:start w:val="1"/>
      <w:numFmt w:val="decimal"/>
      <w:lvlText w:val=""/>
      <w:lvlJc w:val="left"/>
    </w:lvl>
    <w:lvl w:ilvl="3" w:tplc="79AE78C2">
      <w:start w:val="1"/>
      <w:numFmt w:val="decimal"/>
      <w:lvlText w:val=""/>
      <w:lvlJc w:val="left"/>
    </w:lvl>
    <w:lvl w:ilvl="4" w:tplc="402EAAB0">
      <w:start w:val="1"/>
      <w:numFmt w:val="decimal"/>
      <w:lvlText w:val=""/>
      <w:lvlJc w:val="left"/>
    </w:lvl>
    <w:lvl w:ilvl="5" w:tplc="B30A2F02">
      <w:start w:val="1"/>
      <w:numFmt w:val="decimal"/>
      <w:lvlText w:val=""/>
      <w:lvlJc w:val="left"/>
    </w:lvl>
    <w:lvl w:ilvl="6" w:tplc="D12E72C4">
      <w:start w:val="1"/>
      <w:numFmt w:val="decimal"/>
      <w:lvlText w:val=""/>
      <w:lvlJc w:val="left"/>
    </w:lvl>
    <w:lvl w:ilvl="7" w:tplc="34A87050">
      <w:start w:val="1"/>
      <w:numFmt w:val="decimal"/>
      <w:lvlText w:val=""/>
      <w:lvlJc w:val="left"/>
    </w:lvl>
    <w:lvl w:ilvl="8" w:tplc="08B6A15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1ABC0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EFE14">
      <w:start w:val="1"/>
      <w:numFmt w:val="decimal"/>
      <w:lvlText w:val=""/>
      <w:lvlJc w:val="left"/>
    </w:lvl>
    <w:lvl w:ilvl="2" w:tplc="CBFCFE84">
      <w:start w:val="1"/>
      <w:numFmt w:val="decimal"/>
      <w:lvlText w:val=""/>
      <w:lvlJc w:val="left"/>
    </w:lvl>
    <w:lvl w:ilvl="3" w:tplc="B6CC2F84">
      <w:start w:val="1"/>
      <w:numFmt w:val="decimal"/>
      <w:lvlText w:val=""/>
      <w:lvlJc w:val="left"/>
    </w:lvl>
    <w:lvl w:ilvl="4" w:tplc="2F66EB9C">
      <w:start w:val="1"/>
      <w:numFmt w:val="decimal"/>
      <w:lvlText w:val=""/>
      <w:lvlJc w:val="left"/>
    </w:lvl>
    <w:lvl w:ilvl="5" w:tplc="78EEC680">
      <w:start w:val="1"/>
      <w:numFmt w:val="decimal"/>
      <w:lvlText w:val=""/>
      <w:lvlJc w:val="left"/>
    </w:lvl>
    <w:lvl w:ilvl="6" w:tplc="C3C4CF18">
      <w:start w:val="1"/>
      <w:numFmt w:val="decimal"/>
      <w:lvlText w:val=""/>
      <w:lvlJc w:val="left"/>
    </w:lvl>
    <w:lvl w:ilvl="7" w:tplc="8606117A">
      <w:start w:val="1"/>
      <w:numFmt w:val="decimal"/>
      <w:lvlText w:val=""/>
      <w:lvlJc w:val="left"/>
    </w:lvl>
    <w:lvl w:ilvl="8" w:tplc="EC202A0C">
      <w:start w:val="1"/>
      <w:numFmt w:val="decimal"/>
      <w:lvlText w:val=""/>
      <w:lvlJc w:val="left"/>
    </w:lvl>
  </w:abstractNum>
  <w:num w:numId="1" w16cid:durableId="880286741">
    <w:abstractNumId w:val="0"/>
  </w:num>
  <w:num w:numId="2" w16cid:durableId="1350063897">
    <w:abstractNumId w:val="1"/>
  </w:num>
  <w:num w:numId="3" w16cid:durableId="1876385684">
    <w:abstractNumId w:val="2"/>
  </w:num>
  <w:num w:numId="4" w16cid:durableId="719667025">
    <w:abstractNumId w:val="3"/>
  </w:num>
  <w:num w:numId="5" w16cid:durableId="707949878">
    <w:abstractNumId w:val="4"/>
  </w:num>
  <w:num w:numId="6" w16cid:durableId="321467925">
    <w:abstractNumId w:val="5"/>
  </w:num>
  <w:num w:numId="7" w16cid:durableId="836730091">
    <w:abstractNumId w:val="6"/>
  </w:num>
  <w:num w:numId="8" w16cid:durableId="1378312194">
    <w:abstractNumId w:val="7"/>
  </w:num>
  <w:num w:numId="9" w16cid:durableId="1668752548">
    <w:abstractNumId w:val="8"/>
  </w:num>
  <w:num w:numId="10" w16cid:durableId="906452042">
    <w:abstractNumId w:val="9"/>
  </w:num>
  <w:num w:numId="11" w16cid:durableId="6485564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1B2"/>
    <w:rsid w:val="000102B6"/>
    <w:rsid w:val="000164F7"/>
    <w:rsid w:val="00040510"/>
    <w:rsid w:val="000F0A11"/>
    <w:rsid w:val="001A6DEA"/>
    <w:rsid w:val="001D60B7"/>
    <w:rsid w:val="001E50CD"/>
    <w:rsid w:val="0022105A"/>
    <w:rsid w:val="0025554E"/>
    <w:rsid w:val="00321D08"/>
    <w:rsid w:val="00346767"/>
    <w:rsid w:val="003832F8"/>
    <w:rsid w:val="003E15F1"/>
    <w:rsid w:val="003F2409"/>
    <w:rsid w:val="00432FE4"/>
    <w:rsid w:val="004B064C"/>
    <w:rsid w:val="005069BF"/>
    <w:rsid w:val="0053677B"/>
    <w:rsid w:val="00680230"/>
    <w:rsid w:val="006C0D7D"/>
    <w:rsid w:val="00732B08"/>
    <w:rsid w:val="00780459"/>
    <w:rsid w:val="007E11B2"/>
    <w:rsid w:val="00825FF2"/>
    <w:rsid w:val="0089764B"/>
    <w:rsid w:val="008B2B4F"/>
    <w:rsid w:val="008C375A"/>
    <w:rsid w:val="008E2244"/>
    <w:rsid w:val="0091275A"/>
    <w:rsid w:val="0095114C"/>
    <w:rsid w:val="009511B0"/>
    <w:rsid w:val="00964011"/>
    <w:rsid w:val="009E335D"/>
    <w:rsid w:val="00A13DF8"/>
    <w:rsid w:val="00BA679A"/>
    <w:rsid w:val="00BB58C3"/>
    <w:rsid w:val="00C63CDA"/>
    <w:rsid w:val="00D1356C"/>
    <w:rsid w:val="00D341A6"/>
    <w:rsid w:val="00D852DA"/>
    <w:rsid w:val="00DA2C8A"/>
    <w:rsid w:val="00DC271B"/>
    <w:rsid w:val="00DC44C7"/>
    <w:rsid w:val="00DF2AEF"/>
    <w:rsid w:val="00FE3D21"/>
    <w:rsid w:val="00FE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4D5EEE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F2AE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AE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1004</Words>
  <Characters>5727</Characters>
  <Application>Microsoft Office Word</Application>
  <DocSecurity>0</DocSecurity>
  <Lines>47</Lines>
  <Paragraphs>13</Paragraphs>
  <ScaleCrop>false</ScaleCrop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42</cp:revision>
  <dcterms:created xsi:type="dcterms:W3CDTF">2025-06-23T10:00:00Z</dcterms:created>
  <dcterms:modified xsi:type="dcterms:W3CDTF">2025-06-30T14:59:00Z</dcterms:modified>
</cp:coreProperties>
</file>