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B2B34" w14:textId="77777777" w:rsidR="00CE7ABF" w:rsidRDefault="00CE7ABF" w:rsidP="00CE7ABF">
      <w:pPr>
        <w:spacing w:beforeLines="50" w:before="156" w:line="288" w:lineRule="auto"/>
        <w:ind w:leftChars="200" w:left="420" w:rightChars="200" w:right="420" w:firstLineChars="200" w:firstLine="422"/>
        <w:jc w:val="left"/>
        <w:rPr>
          <w:b/>
          <w:sz w:val="10"/>
          <w:szCs w:val="10"/>
        </w:rPr>
      </w:pPr>
      <w:r>
        <w:rPr>
          <w:rFonts w:hint="eastAsia"/>
          <w:b/>
        </w:rPr>
        <w:t>一</w:t>
      </w:r>
      <w:r>
        <w:rPr>
          <w:b/>
        </w:rPr>
        <w:t>、研究方案设计</w:t>
      </w:r>
    </w:p>
    <w:p w14:paraId="171566B9" w14:textId="77777777" w:rsidR="00CE7ABF" w:rsidRDefault="00CE7ABF" w:rsidP="00CE7ABF">
      <w:pPr>
        <w:spacing w:beforeLines="50" w:before="156" w:line="288" w:lineRule="auto"/>
        <w:ind w:leftChars="200" w:left="420" w:rightChars="200" w:right="420" w:firstLineChars="200" w:firstLine="420"/>
        <w:jc w:val="left"/>
        <w:rPr>
          <w:sz w:val="10"/>
          <w:szCs w:val="10"/>
        </w:rPr>
      </w:pPr>
      <w:r>
        <w:t>1.</w:t>
      </w:r>
      <w:r>
        <w:t>研究方法</w:t>
      </w:r>
    </w:p>
    <w:p w14:paraId="2B12925D" w14:textId="77777777" w:rsidR="00CE7ABF" w:rsidRDefault="00CE7ABF" w:rsidP="00CE7ABF">
      <w:pPr>
        <w:spacing w:beforeLines="50" w:before="156" w:line="288" w:lineRule="auto"/>
        <w:ind w:leftChars="200" w:left="420" w:rightChars="200" w:right="420" w:firstLineChars="200" w:firstLine="420"/>
        <w:jc w:val="left"/>
        <w:rPr>
          <w:sz w:val="10"/>
          <w:szCs w:val="10"/>
        </w:rPr>
      </w:pPr>
      <w:r>
        <w:t>针对本课题的研究内容和特性，达到研究目标和完成毕业论文，采用如下的研究方法：</w:t>
      </w:r>
    </w:p>
    <w:p w14:paraId="0285B462" w14:textId="77777777" w:rsidR="00CE7ABF" w:rsidRDefault="00CE7ABF" w:rsidP="00CE7ABF">
      <w:pPr>
        <w:spacing w:beforeLines="50" w:before="156" w:line="288" w:lineRule="auto"/>
        <w:ind w:leftChars="200" w:left="420" w:rightChars="200" w:right="420" w:firstLineChars="200" w:firstLine="420"/>
        <w:rPr>
          <w:sz w:val="10"/>
          <w:szCs w:val="10"/>
        </w:rPr>
      </w:pPr>
      <w:r>
        <w:t>（</w:t>
      </w:r>
      <w:r>
        <w:t>1</w:t>
      </w:r>
      <w:r>
        <w:t>）理论知识</w:t>
      </w:r>
      <w:r>
        <w:rPr>
          <w:rFonts w:hint="eastAsia"/>
        </w:rPr>
        <w:t>和技术</w:t>
      </w:r>
      <w:r>
        <w:t>准备：采用文献调查法，利用学校图书馆、网上相关学术数据库等资源，</w:t>
      </w:r>
      <w:r>
        <w:rPr>
          <w:rFonts w:hint="eastAsia"/>
        </w:rPr>
        <w:t>了解当前最新的关系抽取相关的研究进展。学习自然语言处理，深度学习以及相关技术实现，选择部分论文进行复现。</w:t>
      </w:r>
    </w:p>
    <w:p w14:paraId="5E65C8B9" w14:textId="77777777" w:rsidR="00CE7ABF" w:rsidRDefault="00CE7ABF" w:rsidP="00CE7ABF">
      <w:pPr>
        <w:spacing w:beforeLines="50" w:before="156" w:line="288" w:lineRule="auto"/>
        <w:ind w:leftChars="200" w:left="420" w:rightChars="200" w:right="420" w:firstLineChars="200" w:firstLine="420"/>
        <w:rPr>
          <w:sz w:val="10"/>
          <w:szCs w:val="10"/>
        </w:rPr>
      </w:pPr>
      <w:r>
        <w:t>（</w:t>
      </w:r>
      <w:r>
        <w:t>2</w:t>
      </w:r>
      <w:r>
        <w:t>）设计技术方案：在理论</w:t>
      </w:r>
      <w:r>
        <w:rPr>
          <w:rFonts w:hint="eastAsia"/>
        </w:rPr>
        <w:t>和</w:t>
      </w:r>
      <w:r>
        <w:t>技术</w:t>
      </w:r>
      <w:r>
        <w:rPr>
          <w:rFonts w:hint="eastAsia"/>
        </w:rPr>
        <w:t>准备的</w:t>
      </w:r>
      <w:r>
        <w:t>基础上，结合</w:t>
      </w:r>
      <w:r>
        <w:rPr>
          <w:rFonts w:hint="eastAsia"/>
        </w:rPr>
        <w:t>自己的创新点</w:t>
      </w:r>
      <w:r>
        <w:t>，</w:t>
      </w:r>
      <w:r>
        <w:rPr>
          <w:rFonts w:hint="eastAsia"/>
        </w:rPr>
        <w:t>提出新的算法，</w:t>
      </w:r>
      <w:r>
        <w:t>设计出本课题详细的</w:t>
      </w:r>
      <w:r>
        <w:rPr>
          <w:rFonts w:hint="eastAsia"/>
        </w:rPr>
        <w:t>研究</w:t>
      </w:r>
      <w:r>
        <w:t>方案；</w:t>
      </w:r>
      <w:r>
        <w:rPr>
          <w:rFonts w:hint="eastAsia"/>
        </w:rPr>
        <w:t>在</w:t>
      </w:r>
      <w:r>
        <w:t>对</w:t>
      </w:r>
      <w:r>
        <w:rPr>
          <w:rFonts w:hint="eastAsia"/>
        </w:rPr>
        <w:t>设计</w:t>
      </w:r>
      <w:r>
        <w:t>研究方法</w:t>
      </w:r>
      <w:r>
        <w:rPr>
          <w:rFonts w:hint="eastAsia"/>
        </w:rPr>
        <w:t>结果</w:t>
      </w:r>
      <w:r>
        <w:t>分析的过程中，比较不同算法，证明其有</w:t>
      </w:r>
      <w:r>
        <w:rPr>
          <w:rFonts w:hint="eastAsia"/>
        </w:rPr>
        <w:t>效</w:t>
      </w:r>
      <w:r>
        <w:t>性和可行性</w:t>
      </w:r>
      <w:r>
        <w:rPr>
          <w:rFonts w:hint="eastAsia"/>
        </w:rPr>
        <w:t>。</w:t>
      </w:r>
    </w:p>
    <w:p w14:paraId="01D25919" w14:textId="77777777" w:rsidR="00CE7ABF" w:rsidRDefault="00CE7ABF" w:rsidP="00CE7ABF">
      <w:pPr>
        <w:spacing w:beforeLines="50" w:before="156" w:line="288" w:lineRule="auto"/>
        <w:ind w:leftChars="200" w:left="420" w:rightChars="200" w:right="420" w:firstLineChars="200" w:firstLine="420"/>
        <w:rPr>
          <w:sz w:val="10"/>
          <w:szCs w:val="10"/>
        </w:rPr>
      </w:pPr>
      <w:r>
        <w:t>（</w:t>
      </w:r>
      <w:r>
        <w:t>3</w:t>
      </w:r>
      <w:r>
        <w:t>）</w:t>
      </w:r>
      <w:r>
        <w:rPr>
          <w:rFonts w:hint="eastAsia"/>
        </w:rPr>
        <w:t>实现</w:t>
      </w:r>
      <w:r>
        <w:t>及测试：</w:t>
      </w:r>
      <w:r>
        <w:rPr>
          <w:rFonts w:hint="eastAsia"/>
        </w:rPr>
        <w:t>实现自己的算法并在公开公认的数据集上进行测试。</w:t>
      </w:r>
      <w:r>
        <w:rPr>
          <w:sz w:val="10"/>
          <w:szCs w:val="10"/>
        </w:rPr>
        <w:t xml:space="preserve"> </w:t>
      </w:r>
    </w:p>
    <w:p w14:paraId="7DB0D02C" w14:textId="77777777" w:rsidR="00CE7ABF" w:rsidRPr="001B1458" w:rsidRDefault="00CE7ABF" w:rsidP="00CE7ABF">
      <w:pPr>
        <w:spacing w:beforeLines="50" w:before="156" w:line="288" w:lineRule="auto"/>
        <w:ind w:leftChars="200" w:left="420" w:rightChars="200" w:right="420" w:firstLineChars="200" w:firstLine="420"/>
        <w:rPr>
          <w:szCs w:val="21"/>
        </w:rPr>
      </w:pPr>
      <w:r>
        <w:rPr>
          <w:rFonts w:hint="eastAsia"/>
          <w:szCs w:val="21"/>
        </w:rPr>
        <w:t>（</w:t>
      </w:r>
      <w:r>
        <w:rPr>
          <w:szCs w:val="21"/>
        </w:rPr>
        <w:t>4</w:t>
      </w:r>
      <w:r>
        <w:rPr>
          <w:rFonts w:hint="eastAsia"/>
          <w:szCs w:val="21"/>
        </w:rPr>
        <w:t>）发表一篇小论文。</w:t>
      </w:r>
      <w:r>
        <w:rPr>
          <w:rFonts w:hint="eastAsia"/>
          <w:szCs w:val="21"/>
        </w:rPr>
        <w:t xml:space="preserve">   </w:t>
      </w:r>
    </w:p>
    <w:p w14:paraId="032F1BC1" w14:textId="77777777" w:rsidR="00CE7ABF" w:rsidRDefault="00CE7ABF" w:rsidP="00CE7ABF">
      <w:pPr>
        <w:spacing w:beforeLines="50" w:before="156" w:line="288" w:lineRule="auto"/>
        <w:ind w:leftChars="200" w:left="420" w:rightChars="200" w:right="420" w:firstLineChars="200" w:firstLine="420"/>
        <w:rPr>
          <w:sz w:val="10"/>
          <w:szCs w:val="10"/>
        </w:rPr>
      </w:pPr>
      <w:r>
        <w:t>（</w:t>
      </w:r>
      <w:r>
        <w:t>5</w:t>
      </w:r>
      <w:r>
        <w:t>）完成</w:t>
      </w:r>
      <w:r>
        <w:rPr>
          <w:rFonts w:hint="eastAsia"/>
        </w:rPr>
        <w:t>毕业</w:t>
      </w:r>
      <w:r>
        <w:t>论文：整理文献资料、代码和数据等，完成论文。</w:t>
      </w:r>
    </w:p>
    <w:p w14:paraId="41487795" w14:textId="77777777" w:rsidR="00CE7ABF" w:rsidRDefault="00CE7ABF" w:rsidP="00CE7ABF">
      <w:pPr>
        <w:spacing w:beforeLines="50" w:before="156" w:line="288" w:lineRule="auto"/>
        <w:ind w:leftChars="200" w:left="420" w:rightChars="200" w:right="420" w:firstLineChars="200" w:firstLine="420"/>
        <w:jc w:val="left"/>
      </w:pPr>
      <w:r>
        <w:t>2</w:t>
      </w:r>
      <w:r>
        <w:t>、技术路线</w:t>
      </w:r>
      <w:r>
        <w:rPr>
          <w:rFonts w:hint="eastAsia"/>
        </w:rPr>
        <w:t xml:space="preserve"> </w:t>
      </w:r>
    </w:p>
    <w:p w14:paraId="14205903" w14:textId="77777777" w:rsidR="00CE7ABF" w:rsidRDefault="00CE7ABF" w:rsidP="00CE7ABF">
      <w:pPr>
        <w:spacing w:beforeLines="50" w:before="156" w:line="288" w:lineRule="auto"/>
        <w:ind w:leftChars="200" w:left="420" w:rightChars="200" w:right="420" w:firstLineChars="200" w:firstLine="420"/>
        <w:jc w:val="left"/>
      </w:pPr>
      <w:r>
        <w:rPr>
          <w:rFonts w:hint="eastAsia"/>
        </w:rPr>
        <w:t>实验步骤初步设计如下：</w:t>
      </w:r>
    </w:p>
    <w:p w14:paraId="38039651" w14:textId="77777777" w:rsidR="00CE7ABF" w:rsidRDefault="00CE7ABF" w:rsidP="00CE7ABF">
      <w:pPr>
        <w:spacing w:beforeLines="50" w:before="156" w:line="288" w:lineRule="auto"/>
        <w:ind w:leftChars="200" w:left="420" w:rightChars="200" w:right="420" w:firstLineChars="200" w:firstLine="420"/>
        <w:jc w:val="left"/>
      </w:pPr>
      <w:r>
        <w:t>（</w:t>
      </w:r>
      <w:r>
        <w:t>1</w:t>
      </w:r>
      <w:r>
        <w:t>）</w:t>
      </w:r>
      <w:r w:rsidRPr="00ED062B">
        <w:rPr>
          <w:rFonts w:hint="eastAsia"/>
        </w:rPr>
        <w:t>数据采集与预处理</w:t>
      </w:r>
      <w:r>
        <w:rPr>
          <w:rFonts w:hint="eastAsia"/>
        </w:rPr>
        <w:t>：根据调研的论文，选择公开认可度高的数据集作为基本训练数据，在此基础上选取关系种子，在</w:t>
      </w:r>
      <w:r>
        <w:rPr>
          <w:rFonts w:hint="eastAsia"/>
        </w:rPr>
        <w:t>W</w:t>
      </w:r>
      <w:r>
        <w:t>iki</w:t>
      </w:r>
      <w:r>
        <w:rPr>
          <w:rFonts w:hint="eastAsia"/>
        </w:rPr>
        <w:t>百科或者纽约时报等大型语料集上发现噪声数据集。对所得到的文本数据进行预处理，需要对文本数据进行分词、构建词表等操作，获得实体位置、词</w:t>
      </w:r>
      <w:r>
        <w:rPr>
          <w:rFonts w:hint="eastAsia"/>
        </w:rPr>
        <w:t>-</w:t>
      </w:r>
      <w:r>
        <w:rPr>
          <w:rFonts w:hint="eastAsia"/>
        </w:rPr>
        <w:t>实体相对位置等信息，对不同长度的文本数据作对齐处理。</w:t>
      </w:r>
    </w:p>
    <w:p w14:paraId="7CAA6D2D" w14:textId="77777777" w:rsidR="00CE7ABF" w:rsidRDefault="00CE7ABF" w:rsidP="00CE7ABF">
      <w:pPr>
        <w:spacing w:beforeLines="50" w:before="156" w:line="288" w:lineRule="auto"/>
        <w:ind w:leftChars="200" w:left="420" w:rightChars="200" w:right="420" w:firstLineChars="200" w:firstLine="420"/>
      </w:pPr>
      <w:r>
        <w:rPr>
          <w:rFonts w:hint="eastAsia"/>
        </w:rPr>
        <w:t>（</w:t>
      </w:r>
      <w:r>
        <w:rPr>
          <w:rFonts w:hint="eastAsia"/>
        </w:rPr>
        <w:t>2</w:t>
      </w:r>
      <w:r>
        <w:rPr>
          <w:rFonts w:hint="eastAsia"/>
        </w:rPr>
        <w:t>）文本编码器：编码器主要包括文本特征表示、句子特征抽取和注意力层。编码器结构如图</w:t>
      </w:r>
      <w:r>
        <w:rPr>
          <w:rFonts w:hint="eastAsia"/>
        </w:rPr>
        <w:t>1</w:t>
      </w:r>
      <w:r>
        <w:rPr>
          <w:rFonts w:hint="eastAsia"/>
        </w:rPr>
        <w:t>所示。</w:t>
      </w:r>
    </w:p>
    <w:p w14:paraId="312B49B1" w14:textId="77777777" w:rsidR="00CE7ABF" w:rsidRDefault="00CE7ABF" w:rsidP="00CE7ABF">
      <w:pPr>
        <w:spacing w:beforeLines="50" w:before="156" w:line="288" w:lineRule="auto"/>
        <w:ind w:leftChars="200" w:left="420" w:rightChars="200" w:right="420" w:firstLineChars="200" w:firstLine="420"/>
        <w:jc w:val="center"/>
      </w:pPr>
      <w:r>
        <w:rPr>
          <w:noProof/>
        </w:rPr>
        <w:drawing>
          <wp:inline distT="0" distB="0" distL="0" distR="0" wp14:anchorId="5D274767" wp14:editId="46EB130F">
            <wp:extent cx="3411562" cy="1830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4676" cy="1843093"/>
                    </a:xfrm>
                    <a:prstGeom prst="rect">
                      <a:avLst/>
                    </a:prstGeom>
                  </pic:spPr>
                </pic:pic>
              </a:graphicData>
            </a:graphic>
          </wp:inline>
        </w:drawing>
      </w:r>
    </w:p>
    <w:p w14:paraId="64B6C5F8" w14:textId="77777777" w:rsidR="00CE7ABF" w:rsidRPr="007F5E0B" w:rsidRDefault="00CE7ABF" w:rsidP="00CE7ABF">
      <w:pPr>
        <w:pStyle w:val="a3"/>
        <w:jc w:val="center"/>
        <w:rPr>
          <w:rFonts w:ascii="楷体" w:eastAsia="楷体" w:hAnsi="楷体"/>
          <w:sz w:val="21"/>
          <w:szCs w:val="21"/>
        </w:rPr>
      </w:pPr>
      <w:r w:rsidRPr="007F5E0B">
        <w:rPr>
          <w:rFonts w:ascii="楷体" w:eastAsia="楷体" w:hAnsi="楷体" w:hint="eastAsia"/>
          <w:sz w:val="21"/>
          <w:szCs w:val="21"/>
        </w:rPr>
        <w:t xml:space="preserve">图 </w:t>
      </w:r>
      <w:r w:rsidRPr="007F5E0B">
        <w:rPr>
          <w:rFonts w:ascii="楷体" w:eastAsia="楷体" w:hAnsi="楷体"/>
          <w:sz w:val="21"/>
          <w:szCs w:val="21"/>
        </w:rPr>
        <w:t>1</w:t>
      </w:r>
      <w:r w:rsidRPr="007F5E0B">
        <w:rPr>
          <w:rFonts w:ascii="楷体" w:eastAsia="楷体" w:hAnsi="楷体" w:hint="eastAsia"/>
          <w:sz w:val="21"/>
          <w:szCs w:val="21"/>
        </w:rPr>
        <w:t>文本编码器结构图</w:t>
      </w:r>
    </w:p>
    <w:p w14:paraId="52D59D8C" w14:textId="77777777" w:rsidR="00CE7ABF" w:rsidRPr="00E76C14" w:rsidRDefault="00CE7ABF" w:rsidP="00CE7ABF">
      <w:pPr>
        <w:spacing w:beforeLines="50" w:before="156" w:line="288" w:lineRule="auto"/>
        <w:ind w:leftChars="200" w:left="420" w:rightChars="200" w:right="420" w:firstLineChars="200" w:firstLine="420"/>
      </w:pPr>
      <w:r>
        <w:rPr>
          <w:rFonts w:hint="eastAsia"/>
        </w:rPr>
        <w:lastRenderedPageBreak/>
        <w:t>文本特征主要包括词向量特征、位置向量特征等特征。词向量方面，拟采用两种方式进行词向量表示：</w:t>
      </w:r>
      <w:r>
        <w:t>1</w:t>
      </w:r>
      <w:r>
        <w:rPr>
          <w:rFonts w:hint="eastAsia"/>
        </w:rPr>
        <w:t>）使用基于</w:t>
      </w:r>
      <w:r>
        <w:rPr>
          <w:rFonts w:hint="eastAsia"/>
        </w:rPr>
        <w:t>w</w:t>
      </w:r>
      <w:r>
        <w:t>ord2vec</w:t>
      </w:r>
      <w:r>
        <w:rPr>
          <w:rFonts w:hint="eastAsia"/>
        </w:rPr>
        <w:t>模型训练得到的词向量。</w:t>
      </w:r>
      <w:r>
        <w:t>2</w:t>
      </w:r>
      <w:r>
        <w:rPr>
          <w:rFonts w:hint="eastAsia"/>
        </w:rPr>
        <w:t>）使用基于</w:t>
      </w:r>
      <w:r>
        <w:rPr>
          <w:rFonts w:hint="eastAsia"/>
        </w:rPr>
        <w:t>B</w:t>
      </w:r>
      <w:r>
        <w:t>ERT</w:t>
      </w:r>
      <w:r>
        <w:rPr>
          <w:rFonts w:hint="eastAsia"/>
        </w:rPr>
        <w:t>预训练得到的词向量。位置向量方基于每个词分别对两个实体的相对位置。句子特征抽取基于</w:t>
      </w:r>
      <w:r>
        <w:rPr>
          <w:rFonts w:hint="eastAsia"/>
        </w:rPr>
        <w:t>P</w:t>
      </w:r>
      <w:r>
        <w:t>CNN</w:t>
      </w:r>
      <w:r>
        <w:rPr>
          <w:rFonts w:hint="eastAsia"/>
        </w:rPr>
        <w:t>、</w:t>
      </w:r>
      <w:r>
        <w:rPr>
          <w:rFonts w:hint="eastAsia"/>
        </w:rPr>
        <w:t>R</w:t>
      </w:r>
      <w:r>
        <w:t>NN</w:t>
      </w:r>
      <w:r>
        <w:rPr>
          <w:rFonts w:hint="eastAsia"/>
        </w:rPr>
        <w:t>等模型搭建，最后引入注意力机制完成整个编码器的搭建。</w:t>
      </w:r>
    </w:p>
    <w:p w14:paraId="6809F79F" w14:textId="77777777" w:rsidR="00CE7ABF" w:rsidRDefault="00CE7ABF" w:rsidP="00CE7ABF">
      <w:pPr>
        <w:spacing w:beforeLines="50" w:before="156" w:line="288" w:lineRule="auto"/>
        <w:ind w:leftChars="200" w:left="420" w:rightChars="200" w:right="420" w:firstLineChars="200" w:firstLine="420"/>
      </w:pPr>
      <w:r>
        <w:rPr>
          <w:rFonts w:hint="eastAsia"/>
        </w:rPr>
        <w:t>（</w:t>
      </w:r>
      <w:r>
        <w:rPr>
          <w:rFonts w:hint="eastAsia"/>
        </w:rPr>
        <w:t>3</w:t>
      </w:r>
      <w:r>
        <w:rPr>
          <w:rFonts w:hint="eastAsia"/>
        </w:rPr>
        <w:t>）生成对抗网络模型构建：构建生成模型和判别模型，定义模型损失函数，设计对抗训练过程。</w:t>
      </w:r>
      <w:r>
        <w:t xml:space="preserve"> </w:t>
      </w:r>
      <w:r>
        <w:rPr>
          <w:rFonts w:hint="eastAsia"/>
        </w:rPr>
        <w:t>生成模型对从</w:t>
      </w:r>
      <w:r>
        <w:rPr>
          <w:rFonts w:hint="eastAsia"/>
        </w:rPr>
        <w:t>W</w:t>
      </w:r>
      <w:r>
        <w:t>iki</w:t>
      </w:r>
      <w:r>
        <w:rPr>
          <w:rFonts w:hint="eastAsia"/>
        </w:rPr>
        <w:t>百科等语料库中发现的噪声数据进行打分，其目标函数为最大化判别模型输出概率</w:t>
      </w:r>
      <m:oMath>
        <m:r>
          <w:rPr>
            <w:rFonts w:ascii="Cambria Math" w:hAnsi="Cambria Math"/>
          </w:rPr>
          <m:t>P(x)</m:t>
        </m:r>
      </m:oMath>
      <w:r>
        <w:rPr>
          <w:rFonts w:hint="eastAsia"/>
        </w:rPr>
        <w:t>，因此得到其损失函数计算公式如</w:t>
      </w:r>
      <w:r>
        <w:rPr>
          <w:rFonts w:hint="eastAsia"/>
        </w:rPr>
        <w:t>3</w:t>
      </w:r>
      <w:r>
        <w:t>-</w:t>
      </w:r>
      <w:r>
        <w:rPr>
          <w:rFonts w:hint="eastAsia"/>
        </w:rPr>
        <w:t>1</w:t>
      </w:r>
      <w:r>
        <w:rPr>
          <w:rFonts w:hint="eastAsia"/>
        </w:rPr>
        <w:t>所示：</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8"/>
        <w:gridCol w:w="3128"/>
      </w:tblGrid>
      <w:tr w:rsidR="00CE7ABF" w14:paraId="55D86882" w14:textId="77777777" w:rsidTr="00FB742D">
        <w:trPr>
          <w:jc w:val="center"/>
        </w:trPr>
        <w:tc>
          <w:tcPr>
            <w:tcW w:w="3127" w:type="dxa"/>
          </w:tcPr>
          <w:p w14:paraId="616D80F3" w14:textId="77777777" w:rsidR="00CE7ABF" w:rsidRDefault="00CE7ABF" w:rsidP="00FB742D">
            <w:pPr>
              <w:tabs>
                <w:tab w:val="center" w:pos="8400"/>
              </w:tabs>
              <w:spacing w:beforeLines="50" w:before="156" w:line="288" w:lineRule="auto"/>
              <w:ind w:rightChars="200" w:right="420"/>
              <w:rPr>
                <w:rFonts w:eastAsia="宋体" w:cs="Times New Roman"/>
              </w:rPr>
            </w:pPr>
          </w:p>
        </w:tc>
        <w:tc>
          <w:tcPr>
            <w:tcW w:w="3128" w:type="dxa"/>
          </w:tcPr>
          <w:p w14:paraId="40F8E396" w14:textId="77777777" w:rsidR="00CE7ABF" w:rsidRPr="00EC5625" w:rsidRDefault="004A5F4C" w:rsidP="00FB742D">
            <w:pPr>
              <w:tabs>
                <w:tab w:val="center" w:pos="8400"/>
              </w:tabs>
              <w:spacing w:beforeLines="50" w:before="156" w:line="288" w:lineRule="auto"/>
              <w:ind w:rightChars="200" w:right="420"/>
              <w:rPr>
                <w:rFonts w:eastAsia="宋体" w:cs="Times New Roman"/>
              </w:rPr>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P(x))</m:t>
                </m:r>
              </m:oMath>
            </m:oMathPara>
          </w:p>
        </w:tc>
        <w:tc>
          <w:tcPr>
            <w:tcW w:w="3128" w:type="dxa"/>
          </w:tcPr>
          <w:p w14:paraId="273FCE41" w14:textId="77777777" w:rsidR="00CE7ABF" w:rsidRPr="00EC5625" w:rsidRDefault="00CE7ABF" w:rsidP="00FB742D">
            <w:pPr>
              <w:tabs>
                <w:tab w:val="center" w:pos="8400"/>
              </w:tabs>
              <w:spacing w:beforeLines="50" w:before="156" w:line="288" w:lineRule="auto"/>
              <w:ind w:leftChars="200" w:left="420" w:rightChars="200" w:right="420" w:firstLineChars="200" w:firstLine="420"/>
              <w:jc w:val="right"/>
            </w:pPr>
            <w:r>
              <w:rPr>
                <w:rFonts w:hint="eastAsia"/>
              </w:rPr>
              <w:t>（</w:t>
            </w:r>
            <w:r>
              <w:rPr>
                <w:rFonts w:hint="eastAsia"/>
              </w:rPr>
              <w:t>3-</w:t>
            </w:r>
            <w:r>
              <w:t>1</w:t>
            </w:r>
            <w:r>
              <w:rPr>
                <w:rFonts w:hint="eastAsia"/>
              </w:rPr>
              <w:t>）</w:t>
            </w:r>
          </w:p>
        </w:tc>
      </w:tr>
    </w:tbl>
    <w:p w14:paraId="6A2E1559" w14:textId="77777777" w:rsidR="00CE7ABF" w:rsidRDefault="00CE7ABF" w:rsidP="00CE7ABF">
      <w:pPr>
        <w:spacing w:beforeLines="50" w:before="156" w:line="288" w:lineRule="auto"/>
        <w:ind w:leftChars="200" w:left="420" w:rightChars="200" w:right="420" w:firstLineChars="200" w:firstLine="420"/>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u</m:t>
            </m:r>
          </m:sub>
        </m:sSub>
        <m:r>
          <w:rPr>
            <w:rFonts w:ascii="Cambria Math" w:hAnsi="Cambria Math"/>
          </w:rPr>
          <m:t>(x)</m:t>
        </m:r>
      </m:oMath>
      <w:r>
        <w:rPr>
          <w:rFonts w:hint="eastAsia"/>
        </w:rPr>
        <w:t>为生成模型的输出。</w:t>
      </w:r>
    </w:p>
    <w:p w14:paraId="04F5D42C" w14:textId="77777777" w:rsidR="00CE7ABF" w:rsidRDefault="00CE7ABF" w:rsidP="00CE7ABF">
      <w:pPr>
        <w:spacing w:beforeLines="50" w:before="156" w:line="288" w:lineRule="auto"/>
        <w:ind w:leftChars="200" w:left="420" w:rightChars="200" w:right="420" w:firstLineChars="200" w:firstLine="420"/>
      </w:pPr>
      <w:r>
        <w:rPr>
          <w:rFonts w:hint="eastAsia"/>
        </w:rPr>
        <w:t>判别模型的损失函数由两部分构成，一部分为判别真实训练数据得到，一部分为判别自动标注的噪声数据得到，计算公式如</w:t>
      </w:r>
      <w:r>
        <w:rPr>
          <w:rFonts w:hint="eastAsia"/>
        </w:rPr>
        <w:t>3-</w:t>
      </w:r>
      <w:r>
        <w:t>2</w:t>
      </w:r>
      <w:r>
        <w:rPr>
          <w:rFonts w:hint="eastAsia"/>
        </w:rPr>
        <w:t>所示：</w:t>
      </w:r>
    </w:p>
    <w:tbl>
      <w:tblPr>
        <w:tblStyle w:val="ac"/>
        <w:tblW w:w="93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2"/>
        <w:gridCol w:w="5244"/>
        <w:gridCol w:w="2127"/>
      </w:tblGrid>
      <w:tr w:rsidR="00CE7ABF" w14:paraId="78CE6E60" w14:textId="77777777" w:rsidTr="00FB742D">
        <w:trPr>
          <w:jc w:val="center"/>
        </w:trPr>
        <w:tc>
          <w:tcPr>
            <w:tcW w:w="2012" w:type="dxa"/>
          </w:tcPr>
          <w:p w14:paraId="65D9517B" w14:textId="77777777" w:rsidR="00CE7ABF" w:rsidRDefault="00CE7ABF" w:rsidP="00FB742D">
            <w:pPr>
              <w:spacing w:beforeLines="50" w:before="156" w:line="288" w:lineRule="auto"/>
              <w:ind w:rightChars="200" w:right="420"/>
              <w:jc w:val="center"/>
            </w:pPr>
          </w:p>
        </w:tc>
        <w:tc>
          <w:tcPr>
            <w:tcW w:w="5244" w:type="dxa"/>
          </w:tcPr>
          <w:p w14:paraId="5D17D00C" w14:textId="77777777" w:rsidR="00CE7ABF" w:rsidRPr="00EC5625" w:rsidRDefault="004A5F4C" w:rsidP="00FB742D">
            <w:pPr>
              <w:spacing w:beforeLines="50" w:before="156" w:line="288" w:lineRule="auto"/>
              <w:ind w:rightChars="200" w:right="420"/>
              <w:jc w:val="center"/>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x∈R</m:t>
                    </m:r>
                  </m:sub>
                  <m:sup/>
                  <m:e>
                    <m:f>
                      <m:fPr>
                        <m:ctrlPr>
                          <w:rPr>
                            <w:rFonts w:ascii="Cambria Math" w:hAnsi="Cambria Math"/>
                            <w:i/>
                          </w:rPr>
                        </m:ctrlPr>
                      </m:fPr>
                      <m:num>
                        <m:r>
                          <w:rPr>
                            <w:rFonts w:ascii="Cambria Math" w:hAnsi="Cambria Math"/>
                          </w:rPr>
                          <m:t>1</m:t>
                        </m:r>
                      </m:num>
                      <m:den>
                        <m:r>
                          <w:rPr>
                            <w:rFonts w:ascii="Cambria Math" w:hAnsi="Cambria Math"/>
                          </w:rPr>
                          <m:t>R</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1-P(x))]</m:t>
                </m:r>
              </m:oMath>
            </m:oMathPara>
          </w:p>
        </w:tc>
        <w:tc>
          <w:tcPr>
            <w:tcW w:w="2127" w:type="dxa"/>
          </w:tcPr>
          <w:p w14:paraId="75953991" w14:textId="77777777" w:rsidR="00CE7ABF" w:rsidRDefault="00CE7ABF" w:rsidP="00FB742D">
            <w:pPr>
              <w:spacing w:beforeLines="50" w:before="156" w:line="288" w:lineRule="auto"/>
              <w:ind w:leftChars="200" w:left="420" w:rightChars="200" w:right="420" w:firstLineChars="200" w:firstLine="420"/>
              <w:jc w:val="right"/>
            </w:pPr>
            <w:r>
              <w:t>(</w:t>
            </w:r>
            <w:r>
              <w:rPr>
                <w:rFonts w:hint="eastAsia"/>
              </w:rPr>
              <w:t>3-</w:t>
            </w:r>
            <w:r>
              <w:t>2</w:t>
            </w:r>
            <w:r>
              <w:rPr>
                <w:rFonts w:hint="eastAsia"/>
              </w:rPr>
              <w:t>）</w:t>
            </w:r>
          </w:p>
        </w:tc>
      </w:tr>
    </w:tbl>
    <w:p w14:paraId="226D5F13" w14:textId="77777777" w:rsidR="00CE7ABF" w:rsidRDefault="00CE7ABF" w:rsidP="00CE7ABF">
      <w:pPr>
        <w:spacing w:beforeLines="50" w:before="156" w:line="288" w:lineRule="auto"/>
        <w:ind w:rightChars="200" w:right="420" w:firstLineChars="400" w:firstLine="840"/>
      </w:pPr>
      <w:r>
        <w:rPr>
          <w:rFonts w:hint="eastAsia"/>
        </w:rPr>
        <w:t>生成对抗网络结构如图</w:t>
      </w:r>
      <w:r>
        <w:t>2</w:t>
      </w:r>
      <w:r>
        <w:rPr>
          <w:rFonts w:hint="eastAsia"/>
        </w:rPr>
        <w:t>所示：</w:t>
      </w:r>
    </w:p>
    <w:p w14:paraId="58E51BAA" w14:textId="77777777" w:rsidR="00CE7ABF" w:rsidRDefault="00CE7ABF" w:rsidP="00CE7ABF">
      <w:pPr>
        <w:spacing w:beforeLines="50" w:before="156" w:line="288" w:lineRule="auto"/>
        <w:ind w:leftChars="200" w:left="420" w:rightChars="200" w:right="420" w:firstLineChars="200" w:firstLine="420"/>
        <w:jc w:val="center"/>
      </w:pPr>
      <w:r>
        <w:rPr>
          <w:noProof/>
        </w:rPr>
        <w:drawing>
          <wp:inline distT="0" distB="0" distL="0" distR="0" wp14:anchorId="4346FBB8" wp14:editId="15339072">
            <wp:extent cx="4172552" cy="35461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52" cy="3546163"/>
                    </a:xfrm>
                    <a:prstGeom prst="rect">
                      <a:avLst/>
                    </a:prstGeom>
                  </pic:spPr>
                </pic:pic>
              </a:graphicData>
            </a:graphic>
          </wp:inline>
        </w:drawing>
      </w:r>
    </w:p>
    <w:p w14:paraId="686338B3" w14:textId="77777777" w:rsidR="00CE7ABF" w:rsidRPr="007F5E0B" w:rsidRDefault="00CE7ABF" w:rsidP="00CE7ABF">
      <w:pPr>
        <w:pStyle w:val="a3"/>
        <w:jc w:val="center"/>
        <w:rPr>
          <w:rFonts w:ascii="楷体" w:eastAsia="楷体" w:hAnsi="楷体"/>
          <w:sz w:val="21"/>
          <w:szCs w:val="21"/>
        </w:rPr>
      </w:pPr>
      <w:r w:rsidRPr="007F5E0B">
        <w:rPr>
          <w:rFonts w:ascii="楷体" w:eastAsia="楷体" w:hAnsi="楷体" w:hint="eastAsia"/>
          <w:sz w:val="21"/>
          <w:szCs w:val="21"/>
        </w:rPr>
        <w:t xml:space="preserve">图 </w:t>
      </w:r>
      <w:r w:rsidRPr="007F5E0B">
        <w:rPr>
          <w:rFonts w:ascii="楷体" w:eastAsia="楷体" w:hAnsi="楷体"/>
          <w:sz w:val="21"/>
          <w:szCs w:val="21"/>
        </w:rPr>
        <w:t>2</w:t>
      </w:r>
      <w:r w:rsidRPr="007F5E0B">
        <w:rPr>
          <w:rFonts w:ascii="楷体" w:eastAsia="楷体" w:hAnsi="楷体" w:hint="eastAsia"/>
          <w:sz w:val="21"/>
          <w:szCs w:val="21"/>
        </w:rPr>
        <w:t>生成对抗网络流程图</w:t>
      </w:r>
    </w:p>
    <w:p w14:paraId="4183131A" w14:textId="77777777" w:rsidR="00CE7ABF" w:rsidRDefault="00CE7ABF" w:rsidP="00CE7ABF">
      <w:pPr>
        <w:spacing w:beforeLines="50" w:before="156" w:line="288" w:lineRule="auto"/>
        <w:ind w:leftChars="200" w:left="420" w:rightChars="200" w:right="420" w:firstLineChars="200" w:firstLine="420"/>
      </w:pPr>
      <w:r>
        <w:t>（</w:t>
      </w:r>
      <w:r>
        <w:rPr>
          <w:rFonts w:hint="eastAsia"/>
        </w:rPr>
        <w:t>4</w:t>
      </w:r>
      <w:r>
        <w:t>）</w:t>
      </w:r>
      <w:r>
        <w:rPr>
          <w:rFonts w:hint="eastAsia"/>
        </w:rPr>
        <w:t>模型效果评价：采用</w:t>
      </w:r>
      <w:r>
        <w:t>P</w:t>
      </w:r>
      <w:r>
        <w:rPr>
          <w:rFonts w:hint="eastAsia"/>
        </w:rPr>
        <w:t>recision</w:t>
      </w:r>
      <w:r>
        <w:rPr>
          <w:rFonts w:hint="eastAsia"/>
        </w:rPr>
        <w:t>，</w:t>
      </w:r>
      <w:r>
        <w:t>R</w:t>
      </w:r>
      <w:r>
        <w:rPr>
          <w:rFonts w:hint="eastAsia"/>
        </w:rPr>
        <w:t>ecall</w:t>
      </w:r>
      <w:r>
        <w:rPr>
          <w:rFonts w:hint="eastAsia"/>
        </w:rPr>
        <w:t>，</w:t>
      </w:r>
      <w:r>
        <w:t>F1</w:t>
      </w:r>
      <w:r>
        <w:rPr>
          <w:rFonts w:hint="eastAsia"/>
        </w:rPr>
        <w:t>-score</w:t>
      </w:r>
      <w:r>
        <w:rPr>
          <w:rFonts w:hint="eastAsia"/>
        </w:rPr>
        <w:t>作为评价标准。</w:t>
      </w:r>
    </w:p>
    <w:p w14:paraId="5C80B1BF" w14:textId="77777777" w:rsidR="00CE7ABF" w:rsidRDefault="00CE7ABF" w:rsidP="00CE7ABF">
      <w:pPr>
        <w:spacing w:beforeLines="50" w:before="156" w:line="288" w:lineRule="auto"/>
        <w:ind w:leftChars="200" w:left="420" w:rightChars="200" w:right="420" w:firstLineChars="200" w:firstLine="420"/>
      </w:pPr>
      <w:r>
        <w:rPr>
          <w:rFonts w:hint="eastAsia"/>
        </w:rPr>
        <w:lastRenderedPageBreak/>
        <w:t>（</w:t>
      </w:r>
      <w:r>
        <w:rPr>
          <w:rFonts w:hint="eastAsia"/>
        </w:rPr>
        <w:t>5</w:t>
      </w:r>
      <w:r>
        <w:rPr>
          <w:rFonts w:hint="eastAsia"/>
        </w:rPr>
        <w:t>）关系抽取原型系统：在得到模型后，将其集成到关系抽取分析系统中，完成可视化结果展示。原型系统架构如图</w:t>
      </w:r>
      <w:r>
        <w:rPr>
          <w:rFonts w:hint="eastAsia"/>
        </w:rPr>
        <w:t>3</w:t>
      </w:r>
      <w:r>
        <w:rPr>
          <w:rFonts w:hint="eastAsia"/>
        </w:rPr>
        <w:t>所示。</w:t>
      </w:r>
    </w:p>
    <w:p w14:paraId="502FDC67" w14:textId="77777777" w:rsidR="00CE7ABF" w:rsidRDefault="00CE7ABF" w:rsidP="00CE7ABF">
      <w:pPr>
        <w:spacing w:beforeLines="50" w:before="156" w:line="288" w:lineRule="auto"/>
        <w:ind w:leftChars="200" w:left="420" w:rightChars="200" w:right="420" w:firstLineChars="200" w:firstLine="420"/>
      </w:pPr>
      <w:r>
        <w:rPr>
          <w:noProof/>
        </w:rPr>
        <w:drawing>
          <wp:inline distT="0" distB="0" distL="0" distR="0" wp14:anchorId="76392DA4" wp14:editId="0A98F0AE">
            <wp:extent cx="4937875" cy="3471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863" cy="3481795"/>
                    </a:xfrm>
                    <a:prstGeom prst="rect">
                      <a:avLst/>
                    </a:prstGeom>
                  </pic:spPr>
                </pic:pic>
              </a:graphicData>
            </a:graphic>
          </wp:inline>
        </w:drawing>
      </w:r>
    </w:p>
    <w:p w14:paraId="57274A76" w14:textId="77777777" w:rsidR="00CE7ABF" w:rsidRPr="00394820" w:rsidRDefault="00CE7ABF" w:rsidP="00CE7ABF">
      <w:pPr>
        <w:pStyle w:val="a3"/>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sz w:val="21"/>
          <w:szCs w:val="21"/>
        </w:rPr>
        <w:t xml:space="preserve">3 </w:t>
      </w:r>
      <w:r>
        <w:rPr>
          <w:rFonts w:ascii="楷体" w:eastAsia="楷体" w:hAnsi="楷体" w:hint="eastAsia"/>
          <w:sz w:val="21"/>
          <w:szCs w:val="21"/>
        </w:rPr>
        <w:t>关系抽取系统架构图</w:t>
      </w:r>
    </w:p>
    <w:p w14:paraId="1960720D" w14:textId="77777777" w:rsidR="00CE7ABF" w:rsidRDefault="00CE7ABF" w:rsidP="00CE7ABF">
      <w:pPr>
        <w:spacing w:beforeLines="50" w:before="156" w:line="288" w:lineRule="auto"/>
        <w:ind w:leftChars="200" w:left="420" w:rightChars="200" w:right="420" w:firstLineChars="200" w:firstLine="422"/>
        <w:jc w:val="left"/>
        <w:rPr>
          <w:b/>
          <w:sz w:val="10"/>
          <w:szCs w:val="10"/>
        </w:rPr>
      </w:pPr>
      <w:r>
        <w:rPr>
          <w:rFonts w:hint="eastAsia"/>
          <w:b/>
        </w:rPr>
        <w:t>二</w:t>
      </w:r>
      <w:r>
        <w:rPr>
          <w:b/>
        </w:rPr>
        <w:t>、可行性分析</w:t>
      </w:r>
    </w:p>
    <w:p w14:paraId="240426C1" w14:textId="77777777" w:rsidR="00CE7ABF" w:rsidRDefault="00CE7ABF" w:rsidP="00CE7ABF">
      <w:pPr>
        <w:spacing w:beforeLines="50" w:before="156" w:line="288" w:lineRule="auto"/>
        <w:ind w:leftChars="200" w:left="420" w:rightChars="200" w:right="420" w:firstLineChars="200" w:firstLine="420"/>
        <w:jc w:val="left"/>
      </w:pPr>
      <w:r>
        <w:rPr>
          <w:rFonts w:hint="eastAsia"/>
        </w:rPr>
        <w:t>1</w:t>
      </w:r>
      <w:r>
        <w:rPr>
          <w:rFonts w:hint="eastAsia"/>
        </w:rPr>
        <w:t>）数据预处理。数据预处理工作可以利用</w:t>
      </w:r>
      <w:r>
        <w:rPr>
          <w:rFonts w:hint="eastAsia"/>
        </w:rPr>
        <w:t>N</w:t>
      </w:r>
      <w:r>
        <w:t>LP</w:t>
      </w:r>
      <w:r>
        <w:rPr>
          <w:rFonts w:hint="eastAsia"/>
        </w:rPr>
        <w:t>开源工具，或者</w:t>
      </w:r>
      <w:r>
        <w:rPr>
          <w:rFonts w:hint="eastAsia"/>
        </w:rPr>
        <w:t>p</w:t>
      </w:r>
      <w:r>
        <w:t>ytorch</w:t>
      </w:r>
      <w:r>
        <w:rPr>
          <w:rFonts w:hint="eastAsia"/>
        </w:rPr>
        <w:t>提供的</w:t>
      </w:r>
      <w:r>
        <w:rPr>
          <w:rFonts w:hint="eastAsia"/>
        </w:rPr>
        <w:t>T</w:t>
      </w:r>
      <w:r>
        <w:t>orchtext</w:t>
      </w:r>
      <w:r>
        <w:rPr>
          <w:rFonts w:hint="eastAsia"/>
        </w:rPr>
        <w:t>等工具，可以快速完成文本的分词、构建词表。</w:t>
      </w:r>
    </w:p>
    <w:p w14:paraId="4E4F7F46" w14:textId="77777777" w:rsidR="00CE7ABF" w:rsidRDefault="00CE7ABF" w:rsidP="00CE7ABF">
      <w:pPr>
        <w:spacing w:beforeLines="50" w:before="156" w:line="288" w:lineRule="auto"/>
        <w:ind w:leftChars="200" w:left="420" w:rightChars="200" w:right="420" w:firstLineChars="200" w:firstLine="420"/>
        <w:jc w:val="left"/>
      </w:pPr>
      <w:r>
        <w:rPr>
          <w:rFonts w:hint="eastAsia"/>
        </w:rPr>
        <w:t>2</w:t>
      </w:r>
      <w:r>
        <w:rPr>
          <w:rFonts w:hint="eastAsia"/>
        </w:rPr>
        <w:t>）生成对抗网络搭建。生成模型和判别模型的结构较为简单，其损失函数公式定义明确，利用</w:t>
      </w:r>
      <w:r>
        <w:rPr>
          <w:rFonts w:hint="eastAsia"/>
        </w:rPr>
        <w:t>Pytorch</w:t>
      </w:r>
      <w:r>
        <w:rPr>
          <w:rFonts w:hint="eastAsia"/>
        </w:rPr>
        <w:t>可以完成两个模型搭建。</w:t>
      </w:r>
    </w:p>
    <w:p w14:paraId="5AD26D01" w14:textId="77777777" w:rsidR="00CE7ABF" w:rsidRDefault="00CE7ABF" w:rsidP="00CE7ABF">
      <w:pPr>
        <w:spacing w:beforeLines="50" w:before="156" w:line="288" w:lineRule="auto"/>
        <w:ind w:leftChars="200" w:left="420" w:rightChars="200" w:right="420" w:firstLineChars="200" w:firstLine="420"/>
        <w:jc w:val="left"/>
      </w:pPr>
      <w:r>
        <w:t>3</w:t>
      </w:r>
      <w:r>
        <w:rPr>
          <w:rFonts w:hint="eastAsia"/>
        </w:rPr>
        <w:t>）模型评估。采用准确率、召回率、</w:t>
      </w:r>
      <w:r>
        <w:rPr>
          <w:rFonts w:hint="eastAsia"/>
        </w:rPr>
        <w:t>F</w:t>
      </w:r>
      <w:r>
        <w:t>1</w:t>
      </w:r>
      <w:r>
        <w:rPr>
          <w:rFonts w:hint="eastAsia"/>
        </w:rPr>
        <w:t>值、</w:t>
      </w:r>
      <w:r>
        <w:rPr>
          <w:rFonts w:hint="eastAsia"/>
        </w:rPr>
        <w:t>P</w:t>
      </w:r>
      <w:r>
        <w:t>-R</w:t>
      </w:r>
      <w:r>
        <w:rPr>
          <w:rFonts w:hint="eastAsia"/>
        </w:rPr>
        <w:t>曲线等指标进行评估，这些指标计算公式明确，且可以借助</w:t>
      </w:r>
      <w:r>
        <w:t>matplotlib</w:t>
      </w:r>
      <w:r>
        <w:rPr>
          <w:rFonts w:hint="eastAsia"/>
        </w:rPr>
        <w:t>工具进行绘制相关图表。</w:t>
      </w:r>
    </w:p>
    <w:p w14:paraId="6F1A5B12" w14:textId="5A71C835" w:rsidR="00CB479D" w:rsidRDefault="00CE7ABF" w:rsidP="00BD5619">
      <w:pPr>
        <w:ind w:left="420" w:firstLine="420"/>
      </w:pPr>
      <w:r>
        <w:rPr>
          <w:rFonts w:hint="eastAsia"/>
        </w:rPr>
        <w:t>4</w:t>
      </w:r>
      <w:r>
        <w:rPr>
          <w:rFonts w:hint="eastAsia"/>
        </w:rPr>
        <w:t>）系统搭建。基于</w:t>
      </w:r>
      <w:r>
        <w:rPr>
          <w:rFonts w:hint="eastAsia"/>
        </w:rPr>
        <w:t>D</w:t>
      </w:r>
      <w:r>
        <w:t>jango</w:t>
      </w:r>
      <w:r>
        <w:rPr>
          <w:rFonts w:hint="eastAsia"/>
        </w:rPr>
        <w:t>框架可以快速完成系统的搭建，其官方网站有详细的指导手册便于学习，可以与</w:t>
      </w:r>
      <w:r>
        <w:rPr>
          <w:rFonts w:hint="eastAsia"/>
        </w:rPr>
        <w:t>N</w:t>
      </w:r>
      <w:r>
        <w:t>eo4j</w:t>
      </w:r>
      <w:r>
        <w:rPr>
          <w:rFonts w:hint="eastAsia"/>
        </w:rPr>
        <w:t>数据库完成后端的连接，实现可视化效果。</w:t>
      </w:r>
    </w:p>
    <w:p w14:paraId="5A1A891F" w14:textId="50AA041E" w:rsidR="007B53AC" w:rsidRDefault="007B53AC" w:rsidP="00BD5619">
      <w:pPr>
        <w:ind w:left="420" w:firstLine="420"/>
      </w:pPr>
    </w:p>
    <w:p w14:paraId="6EC39F6A" w14:textId="14EE82B3" w:rsidR="007B53AC" w:rsidRDefault="007B53AC" w:rsidP="007B53AC">
      <w:pPr>
        <w:ind w:left="420" w:firstLine="420"/>
      </w:pPr>
      <w:r>
        <w:rPr>
          <w:rFonts w:hint="eastAsia"/>
        </w:rPr>
        <w:t>论文研究自然语言领域的热点之一——实体关系抽取，主要研究基于有监督学习的实体关系抽取算法，算法主要基于</w:t>
      </w:r>
      <w:bookmarkStart w:id="0" w:name="_GoBack"/>
      <w:bookmarkEnd w:id="0"/>
      <w:r>
        <w:rPr>
          <w:rFonts w:hint="eastAsia"/>
        </w:rPr>
        <w:t>生成对抗网络。开题报告检索了实体关系抽取算法的相关文献，对实体关系研究现状进行了充分调研。目前实体关系抽取算法主要分为有监督学习和远程监督学习，有监督学习需要大量人工标注的语料，而远程监督学习需要远程知识库且引入了大量噪声数据，因此论文提出的利用生成对抗网络实现训练数据集扩充并得到一个具有抗噪声的实体关系抽取模型具有很好的理论和实际意义。</w:t>
      </w:r>
    </w:p>
    <w:p w14:paraId="40AC05A1" w14:textId="2F858E46" w:rsidR="007B53AC" w:rsidRDefault="007B53AC" w:rsidP="00F003E7">
      <w:pPr>
        <w:ind w:left="420" w:firstLine="420"/>
      </w:pPr>
      <w:r>
        <w:rPr>
          <w:rFonts w:hint="eastAsia"/>
        </w:rPr>
        <w:t>关于论文课题研究内容的技术可行性：</w:t>
      </w:r>
    </w:p>
    <w:p w14:paraId="2260C928" w14:textId="79E87761" w:rsidR="007B53AC" w:rsidRDefault="007B53AC" w:rsidP="007B53AC">
      <w:pPr>
        <w:ind w:left="420" w:firstLine="420"/>
      </w:pPr>
      <w:r>
        <w:rPr>
          <w:rFonts w:hint="eastAsia"/>
        </w:rPr>
        <w:lastRenderedPageBreak/>
        <w:t>一、生成对抗网络在图像和自然语言处理领域都有广泛应用，报告详细阐述了生成对抗网络的模型，对网络中的生成模型和判别模型的功能、架构进行了细致的描述，生成模型作为选择器是可行的且具有一定的创新性。</w:t>
      </w:r>
    </w:p>
    <w:p w14:paraId="7611CAEF" w14:textId="789D2279" w:rsidR="007B53AC" w:rsidRDefault="007B53AC" w:rsidP="007B53AC">
      <w:pPr>
        <w:ind w:left="420" w:firstLine="420"/>
      </w:pPr>
      <w:r>
        <w:rPr>
          <w:rFonts w:hint="eastAsia"/>
        </w:rPr>
        <w:t>二、在文本特征提取方面，目前主流的方法包括</w:t>
      </w:r>
      <w:r>
        <w:rPr>
          <w:rFonts w:hint="eastAsia"/>
        </w:rPr>
        <w:t>word2vec</w:t>
      </w:r>
      <w:r>
        <w:rPr>
          <w:rFonts w:hint="eastAsia"/>
        </w:rPr>
        <w:t>、</w:t>
      </w:r>
      <w:r>
        <w:rPr>
          <w:rFonts w:hint="eastAsia"/>
        </w:rPr>
        <w:t>BERT</w:t>
      </w:r>
      <w:r>
        <w:rPr>
          <w:rFonts w:hint="eastAsia"/>
        </w:rPr>
        <w:t>等语言模型进行词向量提取，且取得了不错的效果。利用该方法进行文本特征提取是可行的。</w:t>
      </w:r>
    </w:p>
    <w:p w14:paraId="2A50554E" w14:textId="77777777" w:rsidR="00F003E7" w:rsidRDefault="007B53AC" w:rsidP="00F003E7">
      <w:pPr>
        <w:ind w:left="420" w:firstLine="420"/>
      </w:pPr>
      <w:r>
        <w:rPr>
          <w:rFonts w:hint="eastAsia"/>
        </w:rPr>
        <w:t>三、注意力机制近几年在</w:t>
      </w:r>
      <w:r>
        <w:rPr>
          <w:rFonts w:hint="eastAsia"/>
        </w:rPr>
        <w:t>NLP</w:t>
      </w:r>
      <w:r>
        <w:rPr>
          <w:rFonts w:hint="eastAsia"/>
        </w:rPr>
        <w:t>领域有着广泛应用，对于过滤特征信息里的无关信息起到了关键作用，引入注意力机制的实体关系抽取模型具有可行性。</w:t>
      </w:r>
    </w:p>
    <w:p w14:paraId="5770B493" w14:textId="2593988E" w:rsidR="007B53AC" w:rsidRDefault="007B53AC" w:rsidP="00F003E7">
      <w:pPr>
        <w:ind w:left="420" w:firstLine="420"/>
      </w:pPr>
      <w:r>
        <w:rPr>
          <w:rFonts w:hint="eastAsia"/>
        </w:rPr>
        <w:t>关于论文成果要求和考核指标：</w:t>
      </w:r>
    </w:p>
    <w:p w14:paraId="447CA218" w14:textId="056C9C6F" w:rsidR="00FC0B4B" w:rsidRPr="00FC0B4B" w:rsidRDefault="007B53AC" w:rsidP="00FC0B4B">
      <w:pPr>
        <w:ind w:left="420" w:firstLine="420"/>
        <w:rPr>
          <w:rFonts w:hint="eastAsia"/>
        </w:rPr>
      </w:pPr>
      <w:r>
        <w:rPr>
          <w:rFonts w:hint="eastAsia"/>
        </w:rPr>
        <w:t>选择公开，权威的数据集，测试模型的效果，以</w:t>
      </w:r>
      <w:r>
        <w:rPr>
          <w:rFonts w:hint="eastAsia"/>
        </w:rPr>
        <w:t>precision</w:t>
      </w:r>
      <w:r>
        <w:rPr>
          <w:rFonts w:hint="eastAsia"/>
        </w:rPr>
        <w:t>，</w:t>
      </w:r>
      <w:r>
        <w:rPr>
          <w:rFonts w:hint="eastAsia"/>
        </w:rPr>
        <w:t>recall</w:t>
      </w:r>
      <w:r>
        <w:rPr>
          <w:rFonts w:hint="eastAsia"/>
        </w:rPr>
        <w:t>，</w:t>
      </w:r>
      <w:r>
        <w:rPr>
          <w:rFonts w:hint="eastAsia"/>
        </w:rPr>
        <w:t>F1</w:t>
      </w:r>
      <w:r>
        <w:rPr>
          <w:rFonts w:hint="eastAsia"/>
        </w:rPr>
        <w:t>值来评价模型的效果。在数据集上具有较高的准确性和召回率。搭建实体关系抽取系统模型，将结果可视化展示。</w:t>
      </w:r>
      <w:r w:rsidRPr="007B53AC">
        <w:rPr>
          <w:rFonts w:hint="eastAsia"/>
        </w:rPr>
        <w:t>论文成果要求发表一篇</w:t>
      </w:r>
      <w:r>
        <w:rPr>
          <w:rFonts w:hint="eastAsia"/>
        </w:rPr>
        <w:t>E</w:t>
      </w:r>
      <w:r>
        <w:t>I</w:t>
      </w:r>
      <w:r>
        <w:rPr>
          <w:rFonts w:hint="eastAsia"/>
        </w:rPr>
        <w:t>检索以上</w:t>
      </w:r>
      <w:r w:rsidRPr="007B53AC">
        <w:rPr>
          <w:rFonts w:hint="eastAsia"/>
        </w:rPr>
        <w:t>学术论文。</w:t>
      </w:r>
    </w:p>
    <w:sectPr w:rsidR="00FC0B4B" w:rsidRPr="00FC0B4B">
      <w:headerReference w:type="default" r:id="rId12"/>
      <w:footerReference w:type="default" r:id="rId13"/>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9F78A" w14:textId="77777777" w:rsidR="004A5F4C" w:rsidRDefault="004A5F4C">
      <w:r>
        <w:separator/>
      </w:r>
    </w:p>
  </w:endnote>
  <w:endnote w:type="continuationSeparator" w:id="0">
    <w:p w14:paraId="077AD265" w14:textId="77777777" w:rsidR="004A5F4C" w:rsidRDefault="004A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BZ+ZHFJS6-1">
    <w:altName w:val="Times New Roman"/>
    <w:panose1 w:val="00000000000000000000"/>
    <w:charset w:val="00"/>
    <w:family w:val="roman"/>
    <w:notTrueType/>
    <w:pitch w:val="default"/>
  </w:font>
  <w:font w:name="SSJ0+ZHFJS6-3">
    <w:altName w:val="Times New Roman"/>
    <w:panose1 w:val="00000000000000000000"/>
    <w:charset w:val="00"/>
    <w:family w:val="roman"/>
    <w:notTrueType/>
    <w:pitch w:val="default"/>
  </w:font>
  <w:font w:name="E-BX+ZHFJS6-6">
    <w:altName w:val="Times New Roman"/>
    <w:panose1 w:val="00000000000000000000"/>
    <w:charset w:val="00"/>
    <w:family w:val="roman"/>
    <w:notTrueType/>
    <w:pitch w:val="default"/>
  </w:font>
  <w:font w:name="TimesNewRomanPSMT">
    <w:charset w:val="00"/>
    <w:family w:val="auto"/>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sdtPr>
    <w:sdtEndPr>
      <w:rPr>
        <w:sz w:val="21"/>
        <w:szCs w:val="21"/>
      </w:rPr>
    </w:sdtEndPr>
    <w:sdtContent>
      <w:p w14:paraId="098199FB" w14:textId="6A5F7DEE" w:rsidR="00F71DCC" w:rsidRDefault="00F71DCC">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FC0B4B" w:rsidRPr="00FC0B4B">
          <w:rPr>
            <w:noProof/>
            <w:sz w:val="21"/>
            <w:szCs w:val="21"/>
            <w:lang w:val="zh-CN"/>
          </w:rPr>
          <w:t>-</w:t>
        </w:r>
        <w:r w:rsidR="00FC0B4B">
          <w:rPr>
            <w:noProof/>
            <w:sz w:val="21"/>
            <w:szCs w:val="21"/>
          </w:rPr>
          <w:t xml:space="preserve"> 3 -</w:t>
        </w:r>
        <w:r>
          <w:rPr>
            <w:sz w:val="21"/>
            <w:szCs w:val="21"/>
          </w:rPr>
          <w:fldChar w:fldCharType="end"/>
        </w:r>
      </w:p>
    </w:sdtContent>
  </w:sdt>
  <w:p w14:paraId="4BFCE6C8" w14:textId="77777777" w:rsidR="00F71DCC" w:rsidRDefault="00F71DC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238B8" w14:textId="77777777" w:rsidR="004A5F4C" w:rsidRDefault="004A5F4C">
      <w:r>
        <w:separator/>
      </w:r>
    </w:p>
  </w:footnote>
  <w:footnote w:type="continuationSeparator" w:id="0">
    <w:p w14:paraId="2A1D35E1" w14:textId="77777777" w:rsidR="004A5F4C" w:rsidRDefault="004A5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c"/>
      <w:tblW w:w="9685" w:type="dxa"/>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1"/>
      <w:gridCol w:w="4844"/>
    </w:tblGrid>
    <w:tr w:rsidR="00F71DCC" w14:paraId="05052668" w14:textId="77777777">
      <w:trPr>
        <w:trHeight w:val="851"/>
        <w:jc w:val="center"/>
      </w:trPr>
      <w:tc>
        <w:tcPr>
          <w:tcW w:w="4841" w:type="dxa"/>
          <w:vAlign w:val="bottom"/>
        </w:tcPr>
        <w:p w14:paraId="51397E7D" w14:textId="77777777" w:rsidR="00F71DCC" w:rsidRDefault="00F71DCC">
          <w:pPr>
            <w:spacing w:afterLines="50" w:after="120"/>
          </w:pPr>
          <w:r>
            <w:rPr>
              <w:noProof/>
            </w:rPr>
            <w:drawing>
              <wp:inline distT="0" distB="0" distL="0" distR="0" wp14:anchorId="4D4D72F1" wp14:editId="2F3F6B35">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14:paraId="25B6751A" w14:textId="77777777" w:rsidR="00F71DCC" w:rsidRDefault="00F71DCC">
          <w:pPr>
            <w:jc w:val="right"/>
          </w:pPr>
        </w:p>
        <w:p w14:paraId="63B72B4D" w14:textId="77777777" w:rsidR="00F71DCC" w:rsidRDefault="00F71DCC">
          <w:pPr>
            <w:spacing w:afterLines="50" w:after="120"/>
            <w:jc w:val="right"/>
            <w:rPr>
              <w:sz w:val="18"/>
              <w:szCs w:val="18"/>
            </w:rPr>
          </w:pPr>
          <w:r>
            <w:rPr>
              <w:rFonts w:hint="eastAsia"/>
              <w:sz w:val="18"/>
              <w:szCs w:val="18"/>
            </w:rPr>
            <w:t>北京邮电大学硕士研究生学位论文开题报告</w:t>
          </w:r>
        </w:p>
      </w:tc>
    </w:tr>
  </w:tbl>
  <w:p w14:paraId="319F19CE" w14:textId="77777777" w:rsidR="00F71DCC" w:rsidRDefault="00F71D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025"/>
    <w:multiLevelType w:val="hybridMultilevel"/>
    <w:tmpl w:val="4940789C"/>
    <w:lvl w:ilvl="0" w:tplc="C51C80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EB3E60"/>
    <w:multiLevelType w:val="hybridMultilevel"/>
    <w:tmpl w:val="6AF818B0"/>
    <w:lvl w:ilvl="0" w:tplc="11CC0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313A35"/>
    <w:multiLevelType w:val="hybridMultilevel"/>
    <w:tmpl w:val="CA3E3470"/>
    <w:lvl w:ilvl="0" w:tplc="C1429D3A">
      <w:start w:val="1"/>
      <w:numFmt w:val="decimal"/>
      <w:lvlText w:val="%1."/>
      <w:lvlJc w:val="left"/>
      <w:pPr>
        <w:ind w:left="1440" w:hanging="48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19C6118"/>
    <w:multiLevelType w:val="hybridMultilevel"/>
    <w:tmpl w:val="6B6808E0"/>
    <w:lvl w:ilvl="0" w:tplc="25E883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02B73D9"/>
    <w:multiLevelType w:val="hybridMultilevel"/>
    <w:tmpl w:val="2AAED9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54158A8"/>
    <w:multiLevelType w:val="hybridMultilevel"/>
    <w:tmpl w:val="FA0410C8"/>
    <w:lvl w:ilvl="0" w:tplc="C1429D3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7D0934"/>
    <w:multiLevelType w:val="hybridMultilevel"/>
    <w:tmpl w:val="8C982ED2"/>
    <w:lvl w:ilvl="0" w:tplc="E5DA5E3E">
      <w:start w:val="1"/>
      <w:numFmt w:val="decimal"/>
      <w:lvlText w:val="%1"/>
      <w:lvlJc w:val="lef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9E310DD"/>
    <w:multiLevelType w:val="singleLevel"/>
    <w:tmpl w:val="59E310DD"/>
    <w:lvl w:ilvl="0">
      <w:start w:val="1"/>
      <w:numFmt w:val="decimal"/>
      <w:suff w:val="nothing"/>
      <w:lvlText w:val="%1、"/>
      <w:lvlJc w:val="left"/>
    </w:lvl>
  </w:abstractNum>
  <w:abstractNum w:abstractNumId="8" w15:restartNumberingAfterBreak="0">
    <w:nsid w:val="59FADC9A"/>
    <w:multiLevelType w:val="singleLevel"/>
    <w:tmpl w:val="59FADC9A"/>
    <w:lvl w:ilvl="0">
      <w:start w:val="1"/>
      <w:numFmt w:val="decimal"/>
      <w:suff w:val="nothing"/>
      <w:lvlText w:val="%1、"/>
      <w:lvlJc w:val="left"/>
    </w:lvl>
  </w:abstractNum>
  <w:abstractNum w:abstractNumId="9" w15:restartNumberingAfterBreak="0">
    <w:nsid w:val="694016E0"/>
    <w:multiLevelType w:val="hybridMultilevel"/>
    <w:tmpl w:val="75E6920C"/>
    <w:lvl w:ilvl="0" w:tplc="C1429D3A">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1"/>
  </w:num>
  <w:num w:numId="4">
    <w:abstractNumId w:val="0"/>
  </w:num>
  <w:num w:numId="5">
    <w:abstractNumId w:val="3"/>
  </w:num>
  <w:num w:numId="6">
    <w:abstractNumId w:val="6"/>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HorizontalSpacing w:val="105"/>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B63"/>
    <w:rsid w:val="00001B3A"/>
    <w:rsid w:val="00001D27"/>
    <w:rsid w:val="00002A70"/>
    <w:rsid w:val="00002A98"/>
    <w:rsid w:val="00003BC2"/>
    <w:rsid w:val="000047AA"/>
    <w:rsid w:val="00004BF6"/>
    <w:rsid w:val="000054E4"/>
    <w:rsid w:val="00006A62"/>
    <w:rsid w:val="000125FA"/>
    <w:rsid w:val="00012E88"/>
    <w:rsid w:val="00014791"/>
    <w:rsid w:val="000149C3"/>
    <w:rsid w:val="000151F1"/>
    <w:rsid w:val="000156DD"/>
    <w:rsid w:val="00016310"/>
    <w:rsid w:val="00016FF9"/>
    <w:rsid w:val="00017157"/>
    <w:rsid w:val="00023666"/>
    <w:rsid w:val="00023DB0"/>
    <w:rsid w:val="000279B1"/>
    <w:rsid w:val="000308C3"/>
    <w:rsid w:val="00031657"/>
    <w:rsid w:val="000324D3"/>
    <w:rsid w:val="00032FFB"/>
    <w:rsid w:val="00033501"/>
    <w:rsid w:val="00034AE0"/>
    <w:rsid w:val="00035A38"/>
    <w:rsid w:val="000413C7"/>
    <w:rsid w:val="00041A67"/>
    <w:rsid w:val="00042611"/>
    <w:rsid w:val="00045BA4"/>
    <w:rsid w:val="00047047"/>
    <w:rsid w:val="0004745E"/>
    <w:rsid w:val="00053A5D"/>
    <w:rsid w:val="00055658"/>
    <w:rsid w:val="00055A30"/>
    <w:rsid w:val="00056130"/>
    <w:rsid w:val="0005782B"/>
    <w:rsid w:val="00063629"/>
    <w:rsid w:val="00065800"/>
    <w:rsid w:val="0006686B"/>
    <w:rsid w:val="00070FBE"/>
    <w:rsid w:val="0007193B"/>
    <w:rsid w:val="0007239A"/>
    <w:rsid w:val="000802BF"/>
    <w:rsid w:val="00080B78"/>
    <w:rsid w:val="00080B9E"/>
    <w:rsid w:val="00084FE2"/>
    <w:rsid w:val="00086ACF"/>
    <w:rsid w:val="00090064"/>
    <w:rsid w:val="00090B13"/>
    <w:rsid w:val="00092E0D"/>
    <w:rsid w:val="00092F5D"/>
    <w:rsid w:val="00094E41"/>
    <w:rsid w:val="00095775"/>
    <w:rsid w:val="00096653"/>
    <w:rsid w:val="0009757C"/>
    <w:rsid w:val="000976DC"/>
    <w:rsid w:val="000A3BE1"/>
    <w:rsid w:val="000A3D02"/>
    <w:rsid w:val="000A4B48"/>
    <w:rsid w:val="000A5603"/>
    <w:rsid w:val="000A74F9"/>
    <w:rsid w:val="000B11F9"/>
    <w:rsid w:val="000B1CE7"/>
    <w:rsid w:val="000B2084"/>
    <w:rsid w:val="000B269D"/>
    <w:rsid w:val="000B4D7A"/>
    <w:rsid w:val="000C090D"/>
    <w:rsid w:val="000C230E"/>
    <w:rsid w:val="000C348A"/>
    <w:rsid w:val="000C76D1"/>
    <w:rsid w:val="000D0958"/>
    <w:rsid w:val="000D0CA9"/>
    <w:rsid w:val="000D2031"/>
    <w:rsid w:val="000D248E"/>
    <w:rsid w:val="000D26E7"/>
    <w:rsid w:val="000D3597"/>
    <w:rsid w:val="000E3CCD"/>
    <w:rsid w:val="000E4650"/>
    <w:rsid w:val="000F1A91"/>
    <w:rsid w:val="000F2020"/>
    <w:rsid w:val="000F33FA"/>
    <w:rsid w:val="000F4617"/>
    <w:rsid w:val="000F69EB"/>
    <w:rsid w:val="000F77EC"/>
    <w:rsid w:val="000F7E8C"/>
    <w:rsid w:val="00100839"/>
    <w:rsid w:val="00100AEE"/>
    <w:rsid w:val="00101FAE"/>
    <w:rsid w:val="00103C4F"/>
    <w:rsid w:val="00104314"/>
    <w:rsid w:val="00104BAF"/>
    <w:rsid w:val="0011090A"/>
    <w:rsid w:val="001109E0"/>
    <w:rsid w:val="00111567"/>
    <w:rsid w:val="00113E0B"/>
    <w:rsid w:val="00114E34"/>
    <w:rsid w:val="00121DB1"/>
    <w:rsid w:val="00122635"/>
    <w:rsid w:val="00124CF6"/>
    <w:rsid w:val="001251F1"/>
    <w:rsid w:val="001271A5"/>
    <w:rsid w:val="001302B2"/>
    <w:rsid w:val="001311DA"/>
    <w:rsid w:val="00134D60"/>
    <w:rsid w:val="00135533"/>
    <w:rsid w:val="0013770F"/>
    <w:rsid w:val="0014091E"/>
    <w:rsid w:val="00143151"/>
    <w:rsid w:val="0014419A"/>
    <w:rsid w:val="0014441C"/>
    <w:rsid w:val="001479C5"/>
    <w:rsid w:val="00147C93"/>
    <w:rsid w:val="001515FF"/>
    <w:rsid w:val="00151789"/>
    <w:rsid w:val="0015467D"/>
    <w:rsid w:val="0015638B"/>
    <w:rsid w:val="0015763D"/>
    <w:rsid w:val="00160216"/>
    <w:rsid w:val="001626E5"/>
    <w:rsid w:val="00170FD5"/>
    <w:rsid w:val="001710B9"/>
    <w:rsid w:val="00172809"/>
    <w:rsid w:val="00172A27"/>
    <w:rsid w:val="00173920"/>
    <w:rsid w:val="00175783"/>
    <w:rsid w:val="00175954"/>
    <w:rsid w:val="001773B0"/>
    <w:rsid w:val="0018047F"/>
    <w:rsid w:val="00180E98"/>
    <w:rsid w:val="00182F66"/>
    <w:rsid w:val="0018409C"/>
    <w:rsid w:val="0018750D"/>
    <w:rsid w:val="00191C4F"/>
    <w:rsid w:val="00191E13"/>
    <w:rsid w:val="00193B73"/>
    <w:rsid w:val="0019750B"/>
    <w:rsid w:val="001A1228"/>
    <w:rsid w:val="001A24F2"/>
    <w:rsid w:val="001A2D90"/>
    <w:rsid w:val="001A3AC3"/>
    <w:rsid w:val="001A6B7F"/>
    <w:rsid w:val="001A7D58"/>
    <w:rsid w:val="001B1458"/>
    <w:rsid w:val="001B1D94"/>
    <w:rsid w:val="001B276C"/>
    <w:rsid w:val="001B3064"/>
    <w:rsid w:val="001B52D7"/>
    <w:rsid w:val="001B53B6"/>
    <w:rsid w:val="001B7716"/>
    <w:rsid w:val="001C0BC4"/>
    <w:rsid w:val="001C1156"/>
    <w:rsid w:val="001C32F3"/>
    <w:rsid w:val="001C610F"/>
    <w:rsid w:val="001D0BB2"/>
    <w:rsid w:val="001D381D"/>
    <w:rsid w:val="001D5DB1"/>
    <w:rsid w:val="001E02B8"/>
    <w:rsid w:val="001E0D58"/>
    <w:rsid w:val="001E1AB7"/>
    <w:rsid w:val="001E2609"/>
    <w:rsid w:val="001E30FB"/>
    <w:rsid w:val="001E58B2"/>
    <w:rsid w:val="001E7851"/>
    <w:rsid w:val="001E7B8F"/>
    <w:rsid w:val="001F2948"/>
    <w:rsid w:val="001F3C7E"/>
    <w:rsid w:val="00200271"/>
    <w:rsid w:val="00201526"/>
    <w:rsid w:val="0020222B"/>
    <w:rsid w:val="002032BF"/>
    <w:rsid w:val="00203934"/>
    <w:rsid w:val="0020445B"/>
    <w:rsid w:val="002073C5"/>
    <w:rsid w:val="002078C4"/>
    <w:rsid w:val="00207F4D"/>
    <w:rsid w:val="002111D9"/>
    <w:rsid w:val="0021530C"/>
    <w:rsid w:val="00215CB7"/>
    <w:rsid w:val="0021670C"/>
    <w:rsid w:val="0021687A"/>
    <w:rsid w:val="00221170"/>
    <w:rsid w:val="00222888"/>
    <w:rsid w:val="0022721D"/>
    <w:rsid w:val="00227E08"/>
    <w:rsid w:val="00233110"/>
    <w:rsid w:val="0023446F"/>
    <w:rsid w:val="002368D4"/>
    <w:rsid w:val="00240223"/>
    <w:rsid w:val="0024171B"/>
    <w:rsid w:val="00242E1D"/>
    <w:rsid w:val="00247848"/>
    <w:rsid w:val="002478E0"/>
    <w:rsid w:val="00247E41"/>
    <w:rsid w:val="00250057"/>
    <w:rsid w:val="00250D95"/>
    <w:rsid w:val="00252A2A"/>
    <w:rsid w:val="00255C7E"/>
    <w:rsid w:val="00255DC8"/>
    <w:rsid w:val="00257435"/>
    <w:rsid w:val="00260955"/>
    <w:rsid w:val="00260B42"/>
    <w:rsid w:val="00260CE8"/>
    <w:rsid w:val="00261193"/>
    <w:rsid w:val="00265BDC"/>
    <w:rsid w:val="0026658B"/>
    <w:rsid w:val="00270867"/>
    <w:rsid w:val="00271BF9"/>
    <w:rsid w:val="00283EAC"/>
    <w:rsid w:val="00284B65"/>
    <w:rsid w:val="002851C2"/>
    <w:rsid w:val="00285C30"/>
    <w:rsid w:val="00286FF3"/>
    <w:rsid w:val="00290FFA"/>
    <w:rsid w:val="00291CB8"/>
    <w:rsid w:val="0029216C"/>
    <w:rsid w:val="00292958"/>
    <w:rsid w:val="00297B5E"/>
    <w:rsid w:val="002A09F5"/>
    <w:rsid w:val="002A15DC"/>
    <w:rsid w:val="002A37B5"/>
    <w:rsid w:val="002A3F81"/>
    <w:rsid w:val="002A4E01"/>
    <w:rsid w:val="002A4FAD"/>
    <w:rsid w:val="002A64D2"/>
    <w:rsid w:val="002A65CB"/>
    <w:rsid w:val="002A7191"/>
    <w:rsid w:val="002A79B3"/>
    <w:rsid w:val="002B001B"/>
    <w:rsid w:val="002B0EE9"/>
    <w:rsid w:val="002B14A8"/>
    <w:rsid w:val="002C2241"/>
    <w:rsid w:val="002C3701"/>
    <w:rsid w:val="002C4CBD"/>
    <w:rsid w:val="002C54EC"/>
    <w:rsid w:val="002C7F9D"/>
    <w:rsid w:val="002D6C05"/>
    <w:rsid w:val="002D6E53"/>
    <w:rsid w:val="002E1450"/>
    <w:rsid w:val="002E18F6"/>
    <w:rsid w:val="002E2787"/>
    <w:rsid w:val="002E489A"/>
    <w:rsid w:val="002F0AC6"/>
    <w:rsid w:val="002F0D5F"/>
    <w:rsid w:val="002F22C3"/>
    <w:rsid w:val="002F2412"/>
    <w:rsid w:val="002F2C46"/>
    <w:rsid w:val="002F3B03"/>
    <w:rsid w:val="002F5590"/>
    <w:rsid w:val="002F5FEC"/>
    <w:rsid w:val="002F698D"/>
    <w:rsid w:val="00301A50"/>
    <w:rsid w:val="00302888"/>
    <w:rsid w:val="003124B0"/>
    <w:rsid w:val="00314A55"/>
    <w:rsid w:val="00316B21"/>
    <w:rsid w:val="00317EB5"/>
    <w:rsid w:val="00322887"/>
    <w:rsid w:val="00325815"/>
    <w:rsid w:val="0033081F"/>
    <w:rsid w:val="0033358A"/>
    <w:rsid w:val="00334EB0"/>
    <w:rsid w:val="00337E39"/>
    <w:rsid w:val="003404A9"/>
    <w:rsid w:val="003410A0"/>
    <w:rsid w:val="00342483"/>
    <w:rsid w:val="00342DF3"/>
    <w:rsid w:val="0034380A"/>
    <w:rsid w:val="00344BC1"/>
    <w:rsid w:val="00344D95"/>
    <w:rsid w:val="00347260"/>
    <w:rsid w:val="00347855"/>
    <w:rsid w:val="003503F7"/>
    <w:rsid w:val="0035073E"/>
    <w:rsid w:val="00356200"/>
    <w:rsid w:val="0035658D"/>
    <w:rsid w:val="003571B4"/>
    <w:rsid w:val="00357BA8"/>
    <w:rsid w:val="003657E8"/>
    <w:rsid w:val="00367D90"/>
    <w:rsid w:val="00370BE7"/>
    <w:rsid w:val="0037490E"/>
    <w:rsid w:val="003757AE"/>
    <w:rsid w:val="003768E1"/>
    <w:rsid w:val="003817C9"/>
    <w:rsid w:val="00384908"/>
    <w:rsid w:val="00384C3D"/>
    <w:rsid w:val="00387BC8"/>
    <w:rsid w:val="00391B4B"/>
    <w:rsid w:val="003929C5"/>
    <w:rsid w:val="00394820"/>
    <w:rsid w:val="0039497D"/>
    <w:rsid w:val="00395C55"/>
    <w:rsid w:val="003A1186"/>
    <w:rsid w:val="003A165F"/>
    <w:rsid w:val="003A4E41"/>
    <w:rsid w:val="003A5AEA"/>
    <w:rsid w:val="003A6BBD"/>
    <w:rsid w:val="003B0734"/>
    <w:rsid w:val="003B2D00"/>
    <w:rsid w:val="003B4B36"/>
    <w:rsid w:val="003B619D"/>
    <w:rsid w:val="003B72DE"/>
    <w:rsid w:val="003C0CB0"/>
    <w:rsid w:val="003C10F3"/>
    <w:rsid w:val="003C2C0A"/>
    <w:rsid w:val="003C2EDF"/>
    <w:rsid w:val="003C5656"/>
    <w:rsid w:val="003D04EA"/>
    <w:rsid w:val="003D0503"/>
    <w:rsid w:val="003D1C36"/>
    <w:rsid w:val="003D3468"/>
    <w:rsid w:val="003D49B5"/>
    <w:rsid w:val="003E14F0"/>
    <w:rsid w:val="003E1BA8"/>
    <w:rsid w:val="003E38BE"/>
    <w:rsid w:val="003F1C36"/>
    <w:rsid w:val="003F21C4"/>
    <w:rsid w:val="003F4308"/>
    <w:rsid w:val="003F6DE2"/>
    <w:rsid w:val="0040073C"/>
    <w:rsid w:val="0040117D"/>
    <w:rsid w:val="0040196C"/>
    <w:rsid w:val="004104CA"/>
    <w:rsid w:val="00411613"/>
    <w:rsid w:val="004116F5"/>
    <w:rsid w:val="004117DF"/>
    <w:rsid w:val="00412C08"/>
    <w:rsid w:val="00416FD4"/>
    <w:rsid w:val="004177A7"/>
    <w:rsid w:val="00417CCB"/>
    <w:rsid w:val="00422577"/>
    <w:rsid w:val="00423425"/>
    <w:rsid w:val="004246DB"/>
    <w:rsid w:val="00424B16"/>
    <w:rsid w:val="0042527B"/>
    <w:rsid w:val="004252DA"/>
    <w:rsid w:val="00425B42"/>
    <w:rsid w:val="00426370"/>
    <w:rsid w:val="00427F8B"/>
    <w:rsid w:val="004313E0"/>
    <w:rsid w:val="00434B42"/>
    <w:rsid w:val="00437D1E"/>
    <w:rsid w:val="00440F47"/>
    <w:rsid w:val="00441143"/>
    <w:rsid w:val="004422BC"/>
    <w:rsid w:val="004431CB"/>
    <w:rsid w:val="0045151B"/>
    <w:rsid w:val="00452F9A"/>
    <w:rsid w:val="004572FB"/>
    <w:rsid w:val="00457B1C"/>
    <w:rsid w:val="00462D64"/>
    <w:rsid w:val="00464150"/>
    <w:rsid w:val="004652A3"/>
    <w:rsid w:val="0046719A"/>
    <w:rsid w:val="004718C9"/>
    <w:rsid w:val="00471DF5"/>
    <w:rsid w:val="004722C1"/>
    <w:rsid w:val="00475F45"/>
    <w:rsid w:val="0048112E"/>
    <w:rsid w:val="0048581A"/>
    <w:rsid w:val="00490D9A"/>
    <w:rsid w:val="00494420"/>
    <w:rsid w:val="00494DBB"/>
    <w:rsid w:val="004957C6"/>
    <w:rsid w:val="00496688"/>
    <w:rsid w:val="004A1FC5"/>
    <w:rsid w:val="004A1FF5"/>
    <w:rsid w:val="004A3F3A"/>
    <w:rsid w:val="004A3F61"/>
    <w:rsid w:val="004A5F4C"/>
    <w:rsid w:val="004B080E"/>
    <w:rsid w:val="004B1011"/>
    <w:rsid w:val="004B1D4B"/>
    <w:rsid w:val="004B333A"/>
    <w:rsid w:val="004C034A"/>
    <w:rsid w:val="004C3BD5"/>
    <w:rsid w:val="004C5885"/>
    <w:rsid w:val="004C7A47"/>
    <w:rsid w:val="004D0CCD"/>
    <w:rsid w:val="004D614F"/>
    <w:rsid w:val="004D6774"/>
    <w:rsid w:val="004E061F"/>
    <w:rsid w:val="004E0AFD"/>
    <w:rsid w:val="004E148D"/>
    <w:rsid w:val="004E1F69"/>
    <w:rsid w:val="004E238A"/>
    <w:rsid w:val="004E2DB7"/>
    <w:rsid w:val="004E3F24"/>
    <w:rsid w:val="004E3F83"/>
    <w:rsid w:val="004E48BA"/>
    <w:rsid w:val="004F2953"/>
    <w:rsid w:val="004F488F"/>
    <w:rsid w:val="004F7F02"/>
    <w:rsid w:val="004F7F78"/>
    <w:rsid w:val="00500DA5"/>
    <w:rsid w:val="00501AB6"/>
    <w:rsid w:val="0050245B"/>
    <w:rsid w:val="005027AE"/>
    <w:rsid w:val="00505425"/>
    <w:rsid w:val="005055FD"/>
    <w:rsid w:val="00505F6D"/>
    <w:rsid w:val="005061C4"/>
    <w:rsid w:val="005137FD"/>
    <w:rsid w:val="0052244E"/>
    <w:rsid w:val="005249F8"/>
    <w:rsid w:val="00525994"/>
    <w:rsid w:val="0053078A"/>
    <w:rsid w:val="00530B72"/>
    <w:rsid w:val="0053210C"/>
    <w:rsid w:val="00532B4D"/>
    <w:rsid w:val="00534385"/>
    <w:rsid w:val="0053509D"/>
    <w:rsid w:val="0053521C"/>
    <w:rsid w:val="005355A9"/>
    <w:rsid w:val="00540234"/>
    <w:rsid w:val="00540B00"/>
    <w:rsid w:val="005418C4"/>
    <w:rsid w:val="00543DF3"/>
    <w:rsid w:val="00544519"/>
    <w:rsid w:val="0054492D"/>
    <w:rsid w:val="00544EE7"/>
    <w:rsid w:val="0054618C"/>
    <w:rsid w:val="0054659A"/>
    <w:rsid w:val="00547281"/>
    <w:rsid w:val="005478F1"/>
    <w:rsid w:val="0055047C"/>
    <w:rsid w:val="00551F86"/>
    <w:rsid w:val="00552FF8"/>
    <w:rsid w:val="00553B19"/>
    <w:rsid w:val="00553F43"/>
    <w:rsid w:val="00554C78"/>
    <w:rsid w:val="00555519"/>
    <w:rsid w:val="00561B69"/>
    <w:rsid w:val="0056356F"/>
    <w:rsid w:val="00563FC3"/>
    <w:rsid w:val="005712CD"/>
    <w:rsid w:val="00573F01"/>
    <w:rsid w:val="00573F82"/>
    <w:rsid w:val="005741CE"/>
    <w:rsid w:val="00575A16"/>
    <w:rsid w:val="00576EDC"/>
    <w:rsid w:val="00580167"/>
    <w:rsid w:val="00580F4D"/>
    <w:rsid w:val="00581142"/>
    <w:rsid w:val="0058160F"/>
    <w:rsid w:val="00582A5F"/>
    <w:rsid w:val="0058435F"/>
    <w:rsid w:val="005871A7"/>
    <w:rsid w:val="0059104B"/>
    <w:rsid w:val="005911AA"/>
    <w:rsid w:val="0059205B"/>
    <w:rsid w:val="0059406B"/>
    <w:rsid w:val="00594985"/>
    <w:rsid w:val="005A4762"/>
    <w:rsid w:val="005B25E2"/>
    <w:rsid w:val="005B25EE"/>
    <w:rsid w:val="005B2717"/>
    <w:rsid w:val="005B315C"/>
    <w:rsid w:val="005B3479"/>
    <w:rsid w:val="005B5908"/>
    <w:rsid w:val="005C71B6"/>
    <w:rsid w:val="005C7C04"/>
    <w:rsid w:val="005D0157"/>
    <w:rsid w:val="005D251D"/>
    <w:rsid w:val="005D270D"/>
    <w:rsid w:val="005D3A46"/>
    <w:rsid w:val="005D5E1D"/>
    <w:rsid w:val="005D60F5"/>
    <w:rsid w:val="005E35D5"/>
    <w:rsid w:val="005F081C"/>
    <w:rsid w:val="00600FA9"/>
    <w:rsid w:val="0060216F"/>
    <w:rsid w:val="00602BDA"/>
    <w:rsid w:val="00603268"/>
    <w:rsid w:val="006050EE"/>
    <w:rsid w:val="00610590"/>
    <w:rsid w:val="00611F89"/>
    <w:rsid w:val="00612550"/>
    <w:rsid w:val="00615C28"/>
    <w:rsid w:val="00620B00"/>
    <w:rsid w:val="00620C7F"/>
    <w:rsid w:val="00621424"/>
    <w:rsid w:val="00622FFC"/>
    <w:rsid w:val="0062426A"/>
    <w:rsid w:val="00624ADF"/>
    <w:rsid w:val="00630A70"/>
    <w:rsid w:val="00631CDC"/>
    <w:rsid w:val="006408DE"/>
    <w:rsid w:val="00643EE3"/>
    <w:rsid w:val="0064443A"/>
    <w:rsid w:val="006462D7"/>
    <w:rsid w:val="00650154"/>
    <w:rsid w:val="00650CB9"/>
    <w:rsid w:val="00650EC0"/>
    <w:rsid w:val="00650F20"/>
    <w:rsid w:val="00651FBD"/>
    <w:rsid w:val="00653EDE"/>
    <w:rsid w:val="006618B9"/>
    <w:rsid w:val="0066368A"/>
    <w:rsid w:val="006658BC"/>
    <w:rsid w:val="00665C0F"/>
    <w:rsid w:val="00666BA3"/>
    <w:rsid w:val="00672359"/>
    <w:rsid w:val="00674DCB"/>
    <w:rsid w:val="00675734"/>
    <w:rsid w:val="006820BB"/>
    <w:rsid w:val="006823DA"/>
    <w:rsid w:val="00683E95"/>
    <w:rsid w:val="00685FE8"/>
    <w:rsid w:val="0068619A"/>
    <w:rsid w:val="006902A4"/>
    <w:rsid w:val="00690CC0"/>
    <w:rsid w:val="00690F1E"/>
    <w:rsid w:val="006910AB"/>
    <w:rsid w:val="006919ED"/>
    <w:rsid w:val="00692235"/>
    <w:rsid w:val="00695DA0"/>
    <w:rsid w:val="006A0148"/>
    <w:rsid w:val="006A017B"/>
    <w:rsid w:val="006A09C9"/>
    <w:rsid w:val="006A1368"/>
    <w:rsid w:val="006A171D"/>
    <w:rsid w:val="006A46DA"/>
    <w:rsid w:val="006A68BA"/>
    <w:rsid w:val="006A7176"/>
    <w:rsid w:val="006B136E"/>
    <w:rsid w:val="006B26ED"/>
    <w:rsid w:val="006B3429"/>
    <w:rsid w:val="006B4153"/>
    <w:rsid w:val="006B5D6B"/>
    <w:rsid w:val="006B61C7"/>
    <w:rsid w:val="006C17FF"/>
    <w:rsid w:val="006C7FAC"/>
    <w:rsid w:val="006D13A1"/>
    <w:rsid w:val="006D2352"/>
    <w:rsid w:val="006D727E"/>
    <w:rsid w:val="006E42B7"/>
    <w:rsid w:val="006E465F"/>
    <w:rsid w:val="006E685F"/>
    <w:rsid w:val="006F0AE6"/>
    <w:rsid w:val="006F1DF8"/>
    <w:rsid w:val="006F43E9"/>
    <w:rsid w:val="006F58DA"/>
    <w:rsid w:val="006F7E63"/>
    <w:rsid w:val="006F7FDD"/>
    <w:rsid w:val="007020E0"/>
    <w:rsid w:val="00703231"/>
    <w:rsid w:val="007040C6"/>
    <w:rsid w:val="007042E1"/>
    <w:rsid w:val="007052B4"/>
    <w:rsid w:val="00705852"/>
    <w:rsid w:val="007078FC"/>
    <w:rsid w:val="00707D41"/>
    <w:rsid w:val="0071343F"/>
    <w:rsid w:val="00713571"/>
    <w:rsid w:val="00713DAA"/>
    <w:rsid w:val="007147DF"/>
    <w:rsid w:val="007161A2"/>
    <w:rsid w:val="007162F5"/>
    <w:rsid w:val="00716A8F"/>
    <w:rsid w:val="007170B6"/>
    <w:rsid w:val="007171A2"/>
    <w:rsid w:val="007172AC"/>
    <w:rsid w:val="007178AE"/>
    <w:rsid w:val="00717AA9"/>
    <w:rsid w:val="00720730"/>
    <w:rsid w:val="007208E9"/>
    <w:rsid w:val="00721CB9"/>
    <w:rsid w:val="0073563A"/>
    <w:rsid w:val="007360E2"/>
    <w:rsid w:val="0073673E"/>
    <w:rsid w:val="00740912"/>
    <w:rsid w:val="0074577B"/>
    <w:rsid w:val="00750EB9"/>
    <w:rsid w:val="00751089"/>
    <w:rsid w:val="007523B9"/>
    <w:rsid w:val="0075405E"/>
    <w:rsid w:val="0075595D"/>
    <w:rsid w:val="007575E3"/>
    <w:rsid w:val="00760D22"/>
    <w:rsid w:val="00761EE1"/>
    <w:rsid w:val="00762D73"/>
    <w:rsid w:val="00770022"/>
    <w:rsid w:val="00770A21"/>
    <w:rsid w:val="00772023"/>
    <w:rsid w:val="007749D9"/>
    <w:rsid w:val="00774E5E"/>
    <w:rsid w:val="0077605E"/>
    <w:rsid w:val="0077709D"/>
    <w:rsid w:val="007837E0"/>
    <w:rsid w:val="007838C7"/>
    <w:rsid w:val="00784B4D"/>
    <w:rsid w:val="0079211F"/>
    <w:rsid w:val="00793AC4"/>
    <w:rsid w:val="007955DE"/>
    <w:rsid w:val="00795946"/>
    <w:rsid w:val="007960C9"/>
    <w:rsid w:val="007978F1"/>
    <w:rsid w:val="007A02AA"/>
    <w:rsid w:val="007A1887"/>
    <w:rsid w:val="007A4E79"/>
    <w:rsid w:val="007A6452"/>
    <w:rsid w:val="007B00B1"/>
    <w:rsid w:val="007B0E43"/>
    <w:rsid w:val="007B3DB8"/>
    <w:rsid w:val="007B53AC"/>
    <w:rsid w:val="007C0D84"/>
    <w:rsid w:val="007C2D5F"/>
    <w:rsid w:val="007C64C5"/>
    <w:rsid w:val="007C657F"/>
    <w:rsid w:val="007C69EF"/>
    <w:rsid w:val="007C7743"/>
    <w:rsid w:val="007D0AB0"/>
    <w:rsid w:val="007D1031"/>
    <w:rsid w:val="007D1E64"/>
    <w:rsid w:val="007D2DBB"/>
    <w:rsid w:val="007D59A0"/>
    <w:rsid w:val="007D6B8A"/>
    <w:rsid w:val="007E6D7A"/>
    <w:rsid w:val="007F393C"/>
    <w:rsid w:val="007F5E0B"/>
    <w:rsid w:val="0080226B"/>
    <w:rsid w:val="0080418A"/>
    <w:rsid w:val="00804261"/>
    <w:rsid w:val="008064BF"/>
    <w:rsid w:val="008064D5"/>
    <w:rsid w:val="00812131"/>
    <w:rsid w:val="00823622"/>
    <w:rsid w:val="00823DE4"/>
    <w:rsid w:val="008241AD"/>
    <w:rsid w:val="00825E51"/>
    <w:rsid w:val="0082642B"/>
    <w:rsid w:val="00826BAC"/>
    <w:rsid w:val="0082706A"/>
    <w:rsid w:val="00830F31"/>
    <w:rsid w:val="0083220E"/>
    <w:rsid w:val="0083409D"/>
    <w:rsid w:val="00835B5C"/>
    <w:rsid w:val="008406E0"/>
    <w:rsid w:val="00844A25"/>
    <w:rsid w:val="00850E7A"/>
    <w:rsid w:val="00851AC4"/>
    <w:rsid w:val="00852FE7"/>
    <w:rsid w:val="00854C87"/>
    <w:rsid w:val="008557BA"/>
    <w:rsid w:val="00861F2D"/>
    <w:rsid w:val="008663F6"/>
    <w:rsid w:val="008703BE"/>
    <w:rsid w:val="00870D6F"/>
    <w:rsid w:val="00874AF0"/>
    <w:rsid w:val="008759E2"/>
    <w:rsid w:val="00877F8C"/>
    <w:rsid w:val="0088125B"/>
    <w:rsid w:val="00881E9A"/>
    <w:rsid w:val="00882014"/>
    <w:rsid w:val="00883A8D"/>
    <w:rsid w:val="00884D53"/>
    <w:rsid w:val="0088566C"/>
    <w:rsid w:val="00885A54"/>
    <w:rsid w:val="008862CC"/>
    <w:rsid w:val="0088682F"/>
    <w:rsid w:val="00896F21"/>
    <w:rsid w:val="00896F5F"/>
    <w:rsid w:val="00896FE3"/>
    <w:rsid w:val="008A069E"/>
    <w:rsid w:val="008A223C"/>
    <w:rsid w:val="008A29BA"/>
    <w:rsid w:val="008A6D27"/>
    <w:rsid w:val="008A73E6"/>
    <w:rsid w:val="008B08F8"/>
    <w:rsid w:val="008B0BBA"/>
    <w:rsid w:val="008B2AD2"/>
    <w:rsid w:val="008B33A9"/>
    <w:rsid w:val="008B4822"/>
    <w:rsid w:val="008B50A5"/>
    <w:rsid w:val="008C016E"/>
    <w:rsid w:val="008C08ED"/>
    <w:rsid w:val="008C2AC7"/>
    <w:rsid w:val="008C57C4"/>
    <w:rsid w:val="008C5B2F"/>
    <w:rsid w:val="008C658A"/>
    <w:rsid w:val="008C736C"/>
    <w:rsid w:val="008C7917"/>
    <w:rsid w:val="008D4E80"/>
    <w:rsid w:val="008D6B31"/>
    <w:rsid w:val="008E010B"/>
    <w:rsid w:val="008E0267"/>
    <w:rsid w:val="008E0F6F"/>
    <w:rsid w:val="008E45E1"/>
    <w:rsid w:val="008E4D6F"/>
    <w:rsid w:val="008E54AD"/>
    <w:rsid w:val="008E6E0F"/>
    <w:rsid w:val="008E6E2A"/>
    <w:rsid w:val="008F010A"/>
    <w:rsid w:val="008F15C7"/>
    <w:rsid w:val="008F1D82"/>
    <w:rsid w:val="008F3C29"/>
    <w:rsid w:val="008F3D6B"/>
    <w:rsid w:val="008F517E"/>
    <w:rsid w:val="008F7F4D"/>
    <w:rsid w:val="009007C8"/>
    <w:rsid w:val="00900916"/>
    <w:rsid w:val="0090226C"/>
    <w:rsid w:val="00902406"/>
    <w:rsid w:val="00903641"/>
    <w:rsid w:val="00914A24"/>
    <w:rsid w:val="009223EC"/>
    <w:rsid w:val="00922F84"/>
    <w:rsid w:val="00924852"/>
    <w:rsid w:val="00925772"/>
    <w:rsid w:val="00925A25"/>
    <w:rsid w:val="00930F3F"/>
    <w:rsid w:val="00930FD6"/>
    <w:rsid w:val="00931E40"/>
    <w:rsid w:val="009323D6"/>
    <w:rsid w:val="00932CAE"/>
    <w:rsid w:val="00935CAF"/>
    <w:rsid w:val="00935CB1"/>
    <w:rsid w:val="009361DE"/>
    <w:rsid w:val="009400CF"/>
    <w:rsid w:val="00940CFC"/>
    <w:rsid w:val="00941FEE"/>
    <w:rsid w:val="00942C67"/>
    <w:rsid w:val="00943A7A"/>
    <w:rsid w:val="00943D5C"/>
    <w:rsid w:val="00944976"/>
    <w:rsid w:val="00946C9F"/>
    <w:rsid w:val="009532C3"/>
    <w:rsid w:val="009548D7"/>
    <w:rsid w:val="00955FD8"/>
    <w:rsid w:val="0095715E"/>
    <w:rsid w:val="00960181"/>
    <w:rsid w:val="00960C49"/>
    <w:rsid w:val="009626AB"/>
    <w:rsid w:val="00962886"/>
    <w:rsid w:val="00962B38"/>
    <w:rsid w:val="00971A39"/>
    <w:rsid w:val="00972D1F"/>
    <w:rsid w:val="00974052"/>
    <w:rsid w:val="0097412D"/>
    <w:rsid w:val="00974646"/>
    <w:rsid w:val="00974A4A"/>
    <w:rsid w:val="00975BF4"/>
    <w:rsid w:val="00975CCD"/>
    <w:rsid w:val="00975F6A"/>
    <w:rsid w:val="009761C0"/>
    <w:rsid w:val="009807FE"/>
    <w:rsid w:val="00980C7B"/>
    <w:rsid w:val="009825CB"/>
    <w:rsid w:val="00986955"/>
    <w:rsid w:val="00990497"/>
    <w:rsid w:val="00993233"/>
    <w:rsid w:val="00995FD0"/>
    <w:rsid w:val="00997FC9"/>
    <w:rsid w:val="009A4623"/>
    <w:rsid w:val="009A5403"/>
    <w:rsid w:val="009A5C5D"/>
    <w:rsid w:val="009A712D"/>
    <w:rsid w:val="009B2665"/>
    <w:rsid w:val="009B32F1"/>
    <w:rsid w:val="009B49B5"/>
    <w:rsid w:val="009B5F60"/>
    <w:rsid w:val="009C2D2D"/>
    <w:rsid w:val="009C40DB"/>
    <w:rsid w:val="009C5014"/>
    <w:rsid w:val="009C5DD3"/>
    <w:rsid w:val="009D4285"/>
    <w:rsid w:val="009E3E45"/>
    <w:rsid w:val="009E4900"/>
    <w:rsid w:val="009E5E4B"/>
    <w:rsid w:val="009F0409"/>
    <w:rsid w:val="009F08A5"/>
    <w:rsid w:val="009F39E5"/>
    <w:rsid w:val="009F3A29"/>
    <w:rsid w:val="009F4A82"/>
    <w:rsid w:val="00A00326"/>
    <w:rsid w:val="00A00F8D"/>
    <w:rsid w:val="00A01543"/>
    <w:rsid w:val="00A0184A"/>
    <w:rsid w:val="00A01AB9"/>
    <w:rsid w:val="00A11236"/>
    <w:rsid w:val="00A11D3E"/>
    <w:rsid w:val="00A14DD5"/>
    <w:rsid w:val="00A20117"/>
    <w:rsid w:val="00A2048D"/>
    <w:rsid w:val="00A204F7"/>
    <w:rsid w:val="00A2096B"/>
    <w:rsid w:val="00A220EF"/>
    <w:rsid w:val="00A23E11"/>
    <w:rsid w:val="00A2419C"/>
    <w:rsid w:val="00A245EA"/>
    <w:rsid w:val="00A259B0"/>
    <w:rsid w:val="00A26B8C"/>
    <w:rsid w:val="00A324FD"/>
    <w:rsid w:val="00A33A8B"/>
    <w:rsid w:val="00A35DC6"/>
    <w:rsid w:val="00A36EAA"/>
    <w:rsid w:val="00A37175"/>
    <w:rsid w:val="00A406C5"/>
    <w:rsid w:val="00A43247"/>
    <w:rsid w:val="00A4375E"/>
    <w:rsid w:val="00A500C1"/>
    <w:rsid w:val="00A504F0"/>
    <w:rsid w:val="00A5166C"/>
    <w:rsid w:val="00A53721"/>
    <w:rsid w:val="00A556F6"/>
    <w:rsid w:val="00A577A4"/>
    <w:rsid w:val="00A60429"/>
    <w:rsid w:val="00A63666"/>
    <w:rsid w:val="00A66338"/>
    <w:rsid w:val="00A7173D"/>
    <w:rsid w:val="00A73F23"/>
    <w:rsid w:val="00A77A8B"/>
    <w:rsid w:val="00A77E90"/>
    <w:rsid w:val="00A833C6"/>
    <w:rsid w:val="00A854E1"/>
    <w:rsid w:val="00A8619D"/>
    <w:rsid w:val="00A86AB3"/>
    <w:rsid w:val="00A90C38"/>
    <w:rsid w:val="00A92A0F"/>
    <w:rsid w:val="00A93C66"/>
    <w:rsid w:val="00A9703F"/>
    <w:rsid w:val="00A97BF8"/>
    <w:rsid w:val="00AA1799"/>
    <w:rsid w:val="00AA363F"/>
    <w:rsid w:val="00AA6624"/>
    <w:rsid w:val="00AA6B0F"/>
    <w:rsid w:val="00AA6DE0"/>
    <w:rsid w:val="00AA71AA"/>
    <w:rsid w:val="00AB4444"/>
    <w:rsid w:val="00AB76E8"/>
    <w:rsid w:val="00AB7769"/>
    <w:rsid w:val="00AB7AFB"/>
    <w:rsid w:val="00AC04A6"/>
    <w:rsid w:val="00AC0F68"/>
    <w:rsid w:val="00AC19AD"/>
    <w:rsid w:val="00AC29B1"/>
    <w:rsid w:val="00AC7DBF"/>
    <w:rsid w:val="00AD1B73"/>
    <w:rsid w:val="00AD61A0"/>
    <w:rsid w:val="00AE1091"/>
    <w:rsid w:val="00AE1347"/>
    <w:rsid w:val="00AE251D"/>
    <w:rsid w:val="00AE58AF"/>
    <w:rsid w:val="00AF07AD"/>
    <w:rsid w:val="00AF18BC"/>
    <w:rsid w:val="00AF5D9D"/>
    <w:rsid w:val="00AF75CD"/>
    <w:rsid w:val="00B00378"/>
    <w:rsid w:val="00B013C1"/>
    <w:rsid w:val="00B05447"/>
    <w:rsid w:val="00B068E6"/>
    <w:rsid w:val="00B076F9"/>
    <w:rsid w:val="00B07F97"/>
    <w:rsid w:val="00B11BCB"/>
    <w:rsid w:val="00B11F34"/>
    <w:rsid w:val="00B12A54"/>
    <w:rsid w:val="00B1306A"/>
    <w:rsid w:val="00B16B2E"/>
    <w:rsid w:val="00B17C25"/>
    <w:rsid w:val="00B20D6D"/>
    <w:rsid w:val="00B27425"/>
    <w:rsid w:val="00B27F6C"/>
    <w:rsid w:val="00B311F5"/>
    <w:rsid w:val="00B35A15"/>
    <w:rsid w:val="00B37966"/>
    <w:rsid w:val="00B431D7"/>
    <w:rsid w:val="00B45440"/>
    <w:rsid w:val="00B45A9B"/>
    <w:rsid w:val="00B50AC8"/>
    <w:rsid w:val="00B51C1D"/>
    <w:rsid w:val="00B5203C"/>
    <w:rsid w:val="00B523C0"/>
    <w:rsid w:val="00B56197"/>
    <w:rsid w:val="00B57AA2"/>
    <w:rsid w:val="00B6255F"/>
    <w:rsid w:val="00B65360"/>
    <w:rsid w:val="00B675AB"/>
    <w:rsid w:val="00B6794E"/>
    <w:rsid w:val="00B71816"/>
    <w:rsid w:val="00B71D8A"/>
    <w:rsid w:val="00B72F58"/>
    <w:rsid w:val="00B73491"/>
    <w:rsid w:val="00B74F97"/>
    <w:rsid w:val="00B8157C"/>
    <w:rsid w:val="00B82031"/>
    <w:rsid w:val="00B82688"/>
    <w:rsid w:val="00B8755C"/>
    <w:rsid w:val="00B912E0"/>
    <w:rsid w:val="00B936EA"/>
    <w:rsid w:val="00B93E07"/>
    <w:rsid w:val="00B943A4"/>
    <w:rsid w:val="00B94A8D"/>
    <w:rsid w:val="00B94C3E"/>
    <w:rsid w:val="00B967E1"/>
    <w:rsid w:val="00B96946"/>
    <w:rsid w:val="00B96D7B"/>
    <w:rsid w:val="00B970CC"/>
    <w:rsid w:val="00BA32FA"/>
    <w:rsid w:val="00BB00DD"/>
    <w:rsid w:val="00BB06F2"/>
    <w:rsid w:val="00BB0A0C"/>
    <w:rsid w:val="00BB3379"/>
    <w:rsid w:val="00BB3A5C"/>
    <w:rsid w:val="00BB3F96"/>
    <w:rsid w:val="00BB59EE"/>
    <w:rsid w:val="00BB5E48"/>
    <w:rsid w:val="00BC058E"/>
    <w:rsid w:val="00BC14CC"/>
    <w:rsid w:val="00BC3A6A"/>
    <w:rsid w:val="00BC3E8B"/>
    <w:rsid w:val="00BC4064"/>
    <w:rsid w:val="00BC4C0F"/>
    <w:rsid w:val="00BD1B37"/>
    <w:rsid w:val="00BD5619"/>
    <w:rsid w:val="00BD5C75"/>
    <w:rsid w:val="00BD6D12"/>
    <w:rsid w:val="00BE04C9"/>
    <w:rsid w:val="00BE31DA"/>
    <w:rsid w:val="00BE350A"/>
    <w:rsid w:val="00BE5B2C"/>
    <w:rsid w:val="00BF13BE"/>
    <w:rsid w:val="00BF1B8D"/>
    <w:rsid w:val="00BF48A5"/>
    <w:rsid w:val="00C00064"/>
    <w:rsid w:val="00C017A1"/>
    <w:rsid w:val="00C040C0"/>
    <w:rsid w:val="00C0515A"/>
    <w:rsid w:val="00C06E1A"/>
    <w:rsid w:val="00C15686"/>
    <w:rsid w:val="00C15B1C"/>
    <w:rsid w:val="00C16D42"/>
    <w:rsid w:val="00C214F9"/>
    <w:rsid w:val="00C2225E"/>
    <w:rsid w:val="00C24795"/>
    <w:rsid w:val="00C24942"/>
    <w:rsid w:val="00C24DAA"/>
    <w:rsid w:val="00C255F2"/>
    <w:rsid w:val="00C269F9"/>
    <w:rsid w:val="00C330D0"/>
    <w:rsid w:val="00C372D2"/>
    <w:rsid w:val="00C40864"/>
    <w:rsid w:val="00C40BBA"/>
    <w:rsid w:val="00C42D13"/>
    <w:rsid w:val="00C430D2"/>
    <w:rsid w:val="00C43BBA"/>
    <w:rsid w:val="00C44412"/>
    <w:rsid w:val="00C4449A"/>
    <w:rsid w:val="00C46A44"/>
    <w:rsid w:val="00C46B0D"/>
    <w:rsid w:val="00C46F41"/>
    <w:rsid w:val="00C477CF"/>
    <w:rsid w:val="00C4796F"/>
    <w:rsid w:val="00C47FF7"/>
    <w:rsid w:val="00C50202"/>
    <w:rsid w:val="00C50E56"/>
    <w:rsid w:val="00C51FD2"/>
    <w:rsid w:val="00C52D78"/>
    <w:rsid w:val="00C52FFA"/>
    <w:rsid w:val="00C565A3"/>
    <w:rsid w:val="00C607D2"/>
    <w:rsid w:val="00C60C83"/>
    <w:rsid w:val="00C65C95"/>
    <w:rsid w:val="00C67FFB"/>
    <w:rsid w:val="00C72E3A"/>
    <w:rsid w:val="00C747A8"/>
    <w:rsid w:val="00C7759A"/>
    <w:rsid w:val="00C845D0"/>
    <w:rsid w:val="00C85364"/>
    <w:rsid w:val="00C85DCF"/>
    <w:rsid w:val="00C9396E"/>
    <w:rsid w:val="00C959E1"/>
    <w:rsid w:val="00C96160"/>
    <w:rsid w:val="00CA06D4"/>
    <w:rsid w:val="00CA13CC"/>
    <w:rsid w:val="00CA383B"/>
    <w:rsid w:val="00CA41D2"/>
    <w:rsid w:val="00CA41F4"/>
    <w:rsid w:val="00CA4645"/>
    <w:rsid w:val="00CA5EA3"/>
    <w:rsid w:val="00CB1229"/>
    <w:rsid w:val="00CB479D"/>
    <w:rsid w:val="00CB5139"/>
    <w:rsid w:val="00CC12B2"/>
    <w:rsid w:val="00CC1541"/>
    <w:rsid w:val="00CC1F74"/>
    <w:rsid w:val="00CC26C1"/>
    <w:rsid w:val="00CC7045"/>
    <w:rsid w:val="00CC74C2"/>
    <w:rsid w:val="00CC7AA9"/>
    <w:rsid w:val="00CD1543"/>
    <w:rsid w:val="00CD1ACD"/>
    <w:rsid w:val="00CE062D"/>
    <w:rsid w:val="00CE07D3"/>
    <w:rsid w:val="00CE3834"/>
    <w:rsid w:val="00CE3E15"/>
    <w:rsid w:val="00CE45AB"/>
    <w:rsid w:val="00CE4DDE"/>
    <w:rsid w:val="00CE51E0"/>
    <w:rsid w:val="00CE5B8E"/>
    <w:rsid w:val="00CE6C64"/>
    <w:rsid w:val="00CE7ABF"/>
    <w:rsid w:val="00CF056A"/>
    <w:rsid w:val="00CF10E9"/>
    <w:rsid w:val="00CF4041"/>
    <w:rsid w:val="00CF4D13"/>
    <w:rsid w:val="00CF7644"/>
    <w:rsid w:val="00D00A13"/>
    <w:rsid w:val="00D03842"/>
    <w:rsid w:val="00D075A6"/>
    <w:rsid w:val="00D07C5C"/>
    <w:rsid w:val="00D14A1A"/>
    <w:rsid w:val="00D14C4B"/>
    <w:rsid w:val="00D2372C"/>
    <w:rsid w:val="00D2403D"/>
    <w:rsid w:val="00D241B5"/>
    <w:rsid w:val="00D32F61"/>
    <w:rsid w:val="00D3360A"/>
    <w:rsid w:val="00D35B8E"/>
    <w:rsid w:val="00D3656B"/>
    <w:rsid w:val="00D3703C"/>
    <w:rsid w:val="00D501CC"/>
    <w:rsid w:val="00D52881"/>
    <w:rsid w:val="00D528C8"/>
    <w:rsid w:val="00D56E8F"/>
    <w:rsid w:val="00D62F96"/>
    <w:rsid w:val="00D6653D"/>
    <w:rsid w:val="00D66CAA"/>
    <w:rsid w:val="00D67AA0"/>
    <w:rsid w:val="00D70D82"/>
    <w:rsid w:val="00D73BCA"/>
    <w:rsid w:val="00D73E17"/>
    <w:rsid w:val="00D764DE"/>
    <w:rsid w:val="00D770FB"/>
    <w:rsid w:val="00D77887"/>
    <w:rsid w:val="00D8486C"/>
    <w:rsid w:val="00D84B12"/>
    <w:rsid w:val="00D8566A"/>
    <w:rsid w:val="00D90124"/>
    <w:rsid w:val="00D91BAE"/>
    <w:rsid w:val="00D92CD1"/>
    <w:rsid w:val="00D950F3"/>
    <w:rsid w:val="00D9795D"/>
    <w:rsid w:val="00D97BB6"/>
    <w:rsid w:val="00DA0205"/>
    <w:rsid w:val="00DA0953"/>
    <w:rsid w:val="00DA1EF1"/>
    <w:rsid w:val="00DA26AA"/>
    <w:rsid w:val="00DA33AC"/>
    <w:rsid w:val="00DA37EF"/>
    <w:rsid w:val="00DA7C13"/>
    <w:rsid w:val="00DB0019"/>
    <w:rsid w:val="00DB0C51"/>
    <w:rsid w:val="00DB1A32"/>
    <w:rsid w:val="00DB1C16"/>
    <w:rsid w:val="00DB4FD6"/>
    <w:rsid w:val="00DB667A"/>
    <w:rsid w:val="00DB70FA"/>
    <w:rsid w:val="00DC3A62"/>
    <w:rsid w:val="00DC4ED4"/>
    <w:rsid w:val="00DC5CD1"/>
    <w:rsid w:val="00DC7C53"/>
    <w:rsid w:val="00DD0AE9"/>
    <w:rsid w:val="00DD26F8"/>
    <w:rsid w:val="00DD2B98"/>
    <w:rsid w:val="00DD2BDC"/>
    <w:rsid w:val="00DD550F"/>
    <w:rsid w:val="00DD5900"/>
    <w:rsid w:val="00DD7ABB"/>
    <w:rsid w:val="00DE02D3"/>
    <w:rsid w:val="00DE2AAE"/>
    <w:rsid w:val="00DE47DB"/>
    <w:rsid w:val="00DE6F68"/>
    <w:rsid w:val="00DE7246"/>
    <w:rsid w:val="00DE784B"/>
    <w:rsid w:val="00DF02D9"/>
    <w:rsid w:val="00DF14A3"/>
    <w:rsid w:val="00DF216C"/>
    <w:rsid w:val="00DF551D"/>
    <w:rsid w:val="00E01375"/>
    <w:rsid w:val="00E01EAD"/>
    <w:rsid w:val="00E04491"/>
    <w:rsid w:val="00E06B0D"/>
    <w:rsid w:val="00E07083"/>
    <w:rsid w:val="00E110DF"/>
    <w:rsid w:val="00E128C2"/>
    <w:rsid w:val="00E2030B"/>
    <w:rsid w:val="00E235D6"/>
    <w:rsid w:val="00E23645"/>
    <w:rsid w:val="00E24F9D"/>
    <w:rsid w:val="00E26B40"/>
    <w:rsid w:val="00E30086"/>
    <w:rsid w:val="00E305CD"/>
    <w:rsid w:val="00E30973"/>
    <w:rsid w:val="00E34F01"/>
    <w:rsid w:val="00E358F7"/>
    <w:rsid w:val="00E442CB"/>
    <w:rsid w:val="00E46251"/>
    <w:rsid w:val="00E46D5C"/>
    <w:rsid w:val="00E470A2"/>
    <w:rsid w:val="00E54855"/>
    <w:rsid w:val="00E56F31"/>
    <w:rsid w:val="00E63F80"/>
    <w:rsid w:val="00E7084A"/>
    <w:rsid w:val="00E7299E"/>
    <w:rsid w:val="00E732CD"/>
    <w:rsid w:val="00E75C73"/>
    <w:rsid w:val="00E76C14"/>
    <w:rsid w:val="00E820C8"/>
    <w:rsid w:val="00E82908"/>
    <w:rsid w:val="00E83C34"/>
    <w:rsid w:val="00E84566"/>
    <w:rsid w:val="00E85456"/>
    <w:rsid w:val="00E861D6"/>
    <w:rsid w:val="00E86FAA"/>
    <w:rsid w:val="00E87D47"/>
    <w:rsid w:val="00E9008A"/>
    <w:rsid w:val="00E93BB2"/>
    <w:rsid w:val="00E95073"/>
    <w:rsid w:val="00E96CAC"/>
    <w:rsid w:val="00E96DA2"/>
    <w:rsid w:val="00E96FD2"/>
    <w:rsid w:val="00EA186C"/>
    <w:rsid w:val="00EA28D5"/>
    <w:rsid w:val="00EA3319"/>
    <w:rsid w:val="00EA5771"/>
    <w:rsid w:val="00EA68BB"/>
    <w:rsid w:val="00EB0175"/>
    <w:rsid w:val="00EB1D7A"/>
    <w:rsid w:val="00EB2C15"/>
    <w:rsid w:val="00EB437C"/>
    <w:rsid w:val="00EB4450"/>
    <w:rsid w:val="00EB4631"/>
    <w:rsid w:val="00EB5312"/>
    <w:rsid w:val="00EB570C"/>
    <w:rsid w:val="00EC5625"/>
    <w:rsid w:val="00EC564B"/>
    <w:rsid w:val="00ED005D"/>
    <w:rsid w:val="00ED062B"/>
    <w:rsid w:val="00ED3700"/>
    <w:rsid w:val="00ED416B"/>
    <w:rsid w:val="00ED5198"/>
    <w:rsid w:val="00ED519D"/>
    <w:rsid w:val="00ED5963"/>
    <w:rsid w:val="00EE2815"/>
    <w:rsid w:val="00EE3771"/>
    <w:rsid w:val="00EE6970"/>
    <w:rsid w:val="00EE767F"/>
    <w:rsid w:val="00EE79AE"/>
    <w:rsid w:val="00EE7BC3"/>
    <w:rsid w:val="00EF0DC5"/>
    <w:rsid w:val="00EF1415"/>
    <w:rsid w:val="00EF1457"/>
    <w:rsid w:val="00EF29ED"/>
    <w:rsid w:val="00EF33DE"/>
    <w:rsid w:val="00EF3ECB"/>
    <w:rsid w:val="00EF4D77"/>
    <w:rsid w:val="00EF4DA9"/>
    <w:rsid w:val="00EF4F38"/>
    <w:rsid w:val="00EF7477"/>
    <w:rsid w:val="00F003E7"/>
    <w:rsid w:val="00F00A9C"/>
    <w:rsid w:val="00F01305"/>
    <w:rsid w:val="00F01413"/>
    <w:rsid w:val="00F02FD4"/>
    <w:rsid w:val="00F037D0"/>
    <w:rsid w:val="00F04818"/>
    <w:rsid w:val="00F04F47"/>
    <w:rsid w:val="00F05546"/>
    <w:rsid w:val="00F066B2"/>
    <w:rsid w:val="00F11A4E"/>
    <w:rsid w:val="00F1354F"/>
    <w:rsid w:val="00F13D51"/>
    <w:rsid w:val="00F141A2"/>
    <w:rsid w:val="00F14941"/>
    <w:rsid w:val="00F151CF"/>
    <w:rsid w:val="00F20247"/>
    <w:rsid w:val="00F22365"/>
    <w:rsid w:val="00F23662"/>
    <w:rsid w:val="00F246D2"/>
    <w:rsid w:val="00F2545D"/>
    <w:rsid w:val="00F300CD"/>
    <w:rsid w:val="00F3092B"/>
    <w:rsid w:val="00F31DFA"/>
    <w:rsid w:val="00F32095"/>
    <w:rsid w:val="00F32C68"/>
    <w:rsid w:val="00F34A17"/>
    <w:rsid w:val="00F36C62"/>
    <w:rsid w:val="00F36EFE"/>
    <w:rsid w:val="00F41F53"/>
    <w:rsid w:val="00F428B9"/>
    <w:rsid w:val="00F4356B"/>
    <w:rsid w:val="00F43674"/>
    <w:rsid w:val="00F4569F"/>
    <w:rsid w:val="00F47867"/>
    <w:rsid w:val="00F47C05"/>
    <w:rsid w:val="00F502A6"/>
    <w:rsid w:val="00F52C05"/>
    <w:rsid w:val="00F55A97"/>
    <w:rsid w:val="00F564B7"/>
    <w:rsid w:val="00F57502"/>
    <w:rsid w:val="00F57E71"/>
    <w:rsid w:val="00F60EFD"/>
    <w:rsid w:val="00F617A8"/>
    <w:rsid w:val="00F61CFD"/>
    <w:rsid w:val="00F6265B"/>
    <w:rsid w:val="00F62FF3"/>
    <w:rsid w:val="00F63596"/>
    <w:rsid w:val="00F65AE5"/>
    <w:rsid w:val="00F66E01"/>
    <w:rsid w:val="00F71DCC"/>
    <w:rsid w:val="00F723C2"/>
    <w:rsid w:val="00F72EBA"/>
    <w:rsid w:val="00F72FE4"/>
    <w:rsid w:val="00F75051"/>
    <w:rsid w:val="00F8285F"/>
    <w:rsid w:val="00F830E7"/>
    <w:rsid w:val="00F86F96"/>
    <w:rsid w:val="00F87AE8"/>
    <w:rsid w:val="00F94C3F"/>
    <w:rsid w:val="00F96818"/>
    <w:rsid w:val="00FA2208"/>
    <w:rsid w:val="00FA5308"/>
    <w:rsid w:val="00FA6DD1"/>
    <w:rsid w:val="00FA723A"/>
    <w:rsid w:val="00FB0EC6"/>
    <w:rsid w:val="00FB1123"/>
    <w:rsid w:val="00FB18DD"/>
    <w:rsid w:val="00FB33FD"/>
    <w:rsid w:val="00FB45B3"/>
    <w:rsid w:val="00FB4D8A"/>
    <w:rsid w:val="00FC0378"/>
    <w:rsid w:val="00FC0B4B"/>
    <w:rsid w:val="00FC17DB"/>
    <w:rsid w:val="00FC3E2C"/>
    <w:rsid w:val="00FD12F4"/>
    <w:rsid w:val="00FD1A2C"/>
    <w:rsid w:val="00FD3A90"/>
    <w:rsid w:val="00FD6210"/>
    <w:rsid w:val="00FE01E2"/>
    <w:rsid w:val="00FE1B2F"/>
    <w:rsid w:val="00FE2A1E"/>
    <w:rsid w:val="00FE36C6"/>
    <w:rsid w:val="00FE596D"/>
    <w:rsid w:val="00FE6196"/>
    <w:rsid w:val="00FE701F"/>
    <w:rsid w:val="00FF0427"/>
    <w:rsid w:val="00FF5DA5"/>
    <w:rsid w:val="00FF603A"/>
    <w:rsid w:val="00FF630D"/>
    <w:rsid w:val="046E1708"/>
    <w:rsid w:val="0819622A"/>
    <w:rsid w:val="0AB2477F"/>
    <w:rsid w:val="0D0A1DC1"/>
    <w:rsid w:val="0D8F5EC8"/>
    <w:rsid w:val="0F816B2A"/>
    <w:rsid w:val="108B6857"/>
    <w:rsid w:val="11C51396"/>
    <w:rsid w:val="13657790"/>
    <w:rsid w:val="19FE4BBD"/>
    <w:rsid w:val="1D3A142D"/>
    <w:rsid w:val="1D4628A1"/>
    <w:rsid w:val="1E5B3A20"/>
    <w:rsid w:val="1E8E3111"/>
    <w:rsid w:val="20827F49"/>
    <w:rsid w:val="221C06CA"/>
    <w:rsid w:val="25775A0E"/>
    <w:rsid w:val="26B75DFF"/>
    <w:rsid w:val="27B775A3"/>
    <w:rsid w:val="29924D60"/>
    <w:rsid w:val="29A4485C"/>
    <w:rsid w:val="2A1D1243"/>
    <w:rsid w:val="2AC03DFB"/>
    <w:rsid w:val="2C440C3B"/>
    <w:rsid w:val="2CB5753D"/>
    <w:rsid w:val="2EBB6CD8"/>
    <w:rsid w:val="325574C2"/>
    <w:rsid w:val="3281230D"/>
    <w:rsid w:val="33A6795E"/>
    <w:rsid w:val="33ED426F"/>
    <w:rsid w:val="34464A4C"/>
    <w:rsid w:val="369F5186"/>
    <w:rsid w:val="36E326B9"/>
    <w:rsid w:val="383855AF"/>
    <w:rsid w:val="385B31E5"/>
    <w:rsid w:val="39CE6319"/>
    <w:rsid w:val="3AE46E37"/>
    <w:rsid w:val="3BEB4299"/>
    <w:rsid w:val="3BFA4DE0"/>
    <w:rsid w:val="3E26205D"/>
    <w:rsid w:val="3EB36FF6"/>
    <w:rsid w:val="40A0650D"/>
    <w:rsid w:val="43A3514E"/>
    <w:rsid w:val="43E22364"/>
    <w:rsid w:val="466E5547"/>
    <w:rsid w:val="46B91DCF"/>
    <w:rsid w:val="46E21041"/>
    <w:rsid w:val="47BC008C"/>
    <w:rsid w:val="4A213C5E"/>
    <w:rsid w:val="4B07565D"/>
    <w:rsid w:val="4B557D38"/>
    <w:rsid w:val="4ECF3BCD"/>
    <w:rsid w:val="5127568B"/>
    <w:rsid w:val="554400AE"/>
    <w:rsid w:val="55685036"/>
    <w:rsid w:val="55B453B6"/>
    <w:rsid w:val="57F0363D"/>
    <w:rsid w:val="5FDC75AC"/>
    <w:rsid w:val="623D4D21"/>
    <w:rsid w:val="65806219"/>
    <w:rsid w:val="67152040"/>
    <w:rsid w:val="6A537D5F"/>
    <w:rsid w:val="6B9556D6"/>
    <w:rsid w:val="6C292D90"/>
    <w:rsid w:val="6D701929"/>
    <w:rsid w:val="6E132AB2"/>
    <w:rsid w:val="6E857904"/>
    <w:rsid w:val="73773ECD"/>
    <w:rsid w:val="78C73234"/>
    <w:rsid w:val="796D6208"/>
    <w:rsid w:val="7D5C49B6"/>
    <w:rsid w:val="7E4830C7"/>
    <w:rsid w:val="7EF32D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230811"/>
  <w15:docId w15:val="{B0F51F9D-84A2-422C-8F04-F8AA1F88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110"/>
    <w:pPr>
      <w:widowControl w:val="0"/>
      <w:jc w:val="both"/>
    </w:pPr>
    <w:rPr>
      <w:rFonts w:eastAsiaTheme="minorEastAsia" w:cstheme="minorBidi"/>
      <w:kern w:val="2"/>
      <w:sz w:val="21"/>
      <w:szCs w:val="22"/>
    </w:rPr>
  </w:style>
  <w:style w:type="paragraph" w:styleId="2">
    <w:name w:val="heading 2"/>
    <w:basedOn w:val="a"/>
    <w:next w:val="a"/>
    <w:link w:val="20"/>
    <w:uiPriority w:val="9"/>
    <w:semiHidden/>
    <w:unhideWhenUsed/>
    <w:qFormat/>
    <w:rsid w:val="00ED06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spacing w:beforeAutospacing="1" w:afterAutospacing="1"/>
      <w:jc w:val="left"/>
    </w:pPr>
    <w:rPr>
      <w:rFonts w:cs="Times New Roman"/>
      <w:kern w:val="0"/>
      <w:sz w:val="24"/>
    </w:rPr>
  </w:style>
  <w:style w:type="character" w:styleId="ab">
    <w:name w:val="Hyperlink"/>
    <w:basedOn w:val="a0"/>
    <w:uiPriority w:val="99"/>
    <w:unhideWhenUsed/>
    <w:qFormat/>
    <w:rPr>
      <w:color w:val="0000FF"/>
      <w:u w:val="singl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character" w:customStyle="1" w:styleId="fontstyle01">
    <w:name w:val="fontstyle01"/>
    <w:basedOn w:val="a0"/>
    <w:rsid w:val="00EA68BB"/>
    <w:rPr>
      <w:rFonts w:ascii="E-BZ+ZHFJS6-1" w:hAnsi="E-BZ+ZHFJS6-1" w:hint="default"/>
      <w:b w:val="0"/>
      <w:bCs w:val="0"/>
      <w:i w:val="0"/>
      <w:iCs w:val="0"/>
      <w:color w:val="000000"/>
      <w:sz w:val="16"/>
      <w:szCs w:val="16"/>
    </w:rPr>
  </w:style>
  <w:style w:type="character" w:customStyle="1" w:styleId="fontstyle21">
    <w:name w:val="fontstyle21"/>
    <w:basedOn w:val="a0"/>
    <w:rsid w:val="00EA68BB"/>
    <w:rPr>
      <w:rFonts w:ascii="宋体" w:eastAsia="宋体" w:hAnsi="宋体" w:hint="eastAsia"/>
      <w:b w:val="0"/>
      <w:bCs w:val="0"/>
      <w:i w:val="0"/>
      <w:iCs w:val="0"/>
      <w:color w:val="000000"/>
      <w:sz w:val="16"/>
      <w:szCs w:val="16"/>
    </w:rPr>
  </w:style>
  <w:style w:type="character" w:customStyle="1" w:styleId="fontstyle31">
    <w:name w:val="fontstyle31"/>
    <w:basedOn w:val="a0"/>
    <w:rsid w:val="00EA68BB"/>
    <w:rPr>
      <w:rFonts w:ascii="SSJ0+ZHFJS6-3" w:hAnsi="SSJ0+ZHFJS6-3" w:hint="default"/>
      <w:b w:val="0"/>
      <w:bCs w:val="0"/>
      <w:i w:val="0"/>
      <w:iCs w:val="0"/>
      <w:color w:val="000000"/>
      <w:sz w:val="16"/>
      <w:szCs w:val="16"/>
    </w:rPr>
  </w:style>
  <w:style w:type="character" w:customStyle="1" w:styleId="fontstyle41">
    <w:name w:val="fontstyle41"/>
    <w:basedOn w:val="a0"/>
    <w:rsid w:val="00EA68BB"/>
    <w:rPr>
      <w:rFonts w:ascii="E-BX+ZHFJS6-6" w:hAnsi="E-BX+ZHFJS6-6" w:hint="default"/>
      <w:b w:val="0"/>
      <w:bCs w:val="0"/>
      <w:i w:val="0"/>
      <w:iCs w:val="0"/>
      <w:color w:val="000000"/>
      <w:sz w:val="16"/>
      <w:szCs w:val="16"/>
    </w:rPr>
  </w:style>
  <w:style w:type="paragraph" w:styleId="ad">
    <w:name w:val="List Paragraph"/>
    <w:basedOn w:val="a"/>
    <w:uiPriority w:val="99"/>
    <w:rsid w:val="005027AE"/>
    <w:pPr>
      <w:ind w:firstLineChars="200" w:firstLine="420"/>
    </w:pPr>
  </w:style>
  <w:style w:type="character" w:customStyle="1" w:styleId="fontstyle11">
    <w:name w:val="fontstyle11"/>
    <w:basedOn w:val="a0"/>
    <w:rsid w:val="001302B2"/>
    <w:rPr>
      <w:rFonts w:ascii="TimesNewRomanPSMT" w:hAnsi="TimesNewRomanPSMT" w:hint="default"/>
      <w:b w:val="0"/>
      <w:bCs w:val="0"/>
      <w:i w:val="0"/>
      <w:iCs w:val="0"/>
      <w:color w:val="000000"/>
      <w:sz w:val="24"/>
      <w:szCs w:val="24"/>
    </w:rPr>
  </w:style>
  <w:style w:type="character" w:customStyle="1" w:styleId="20">
    <w:name w:val="标题 2 字符"/>
    <w:basedOn w:val="a0"/>
    <w:link w:val="2"/>
    <w:uiPriority w:val="9"/>
    <w:semiHidden/>
    <w:rsid w:val="00ED062B"/>
    <w:rPr>
      <w:rFonts w:asciiTheme="majorHAnsi" w:eastAsiaTheme="majorEastAsia" w:hAnsiTheme="majorHAnsi" w:cstheme="majorBidi"/>
      <w:b/>
      <w:bCs/>
      <w:kern w:val="2"/>
      <w:sz w:val="32"/>
      <w:szCs w:val="32"/>
    </w:rPr>
  </w:style>
  <w:style w:type="character" w:customStyle="1" w:styleId="ng-binding">
    <w:name w:val="ng-binding"/>
    <w:basedOn w:val="a0"/>
    <w:rsid w:val="00135533"/>
  </w:style>
  <w:style w:type="character" w:styleId="ae">
    <w:name w:val="Placeholder Text"/>
    <w:basedOn w:val="a0"/>
    <w:uiPriority w:val="99"/>
    <w:semiHidden/>
    <w:rsid w:val="00E96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0359">
      <w:bodyDiv w:val="1"/>
      <w:marLeft w:val="0"/>
      <w:marRight w:val="0"/>
      <w:marTop w:val="0"/>
      <w:marBottom w:val="0"/>
      <w:divBdr>
        <w:top w:val="none" w:sz="0" w:space="0" w:color="auto"/>
        <w:left w:val="none" w:sz="0" w:space="0" w:color="auto"/>
        <w:bottom w:val="none" w:sz="0" w:space="0" w:color="auto"/>
        <w:right w:val="none" w:sz="0" w:space="0" w:color="auto"/>
      </w:divBdr>
    </w:div>
    <w:div w:id="429014735">
      <w:bodyDiv w:val="1"/>
      <w:marLeft w:val="0"/>
      <w:marRight w:val="0"/>
      <w:marTop w:val="0"/>
      <w:marBottom w:val="0"/>
      <w:divBdr>
        <w:top w:val="none" w:sz="0" w:space="0" w:color="auto"/>
        <w:left w:val="none" w:sz="0" w:space="0" w:color="auto"/>
        <w:bottom w:val="none" w:sz="0" w:space="0" w:color="auto"/>
        <w:right w:val="none" w:sz="0" w:space="0" w:color="auto"/>
      </w:divBdr>
    </w:div>
    <w:div w:id="162542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31"/>
    <customShpInfo spid="_x0000_s1028"/>
    <customShpInfo spid="_x0000_s1029"/>
    <customShpInfo spid="_x0000_s103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6A683-EB07-4D54-A178-4E88FB94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24822</TotalTime>
  <Pages>4</Pages>
  <Words>310</Words>
  <Characters>1770</Characters>
  <Application>Microsoft Office Word</Application>
  <DocSecurity>0</DocSecurity>
  <Lines>14</Lines>
  <Paragraphs>4</Paragraphs>
  <ScaleCrop>false</ScaleCrop>
  <Company>Microsoft</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康镐</cp:lastModifiedBy>
  <cp:revision>859</cp:revision>
  <dcterms:created xsi:type="dcterms:W3CDTF">2011-09-26T00:17:00Z</dcterms:created>
  <dcterms:modified xsi:type="dcterms:W3CDTF">2019-11-19T08:53:00Z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