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CE5E" w14:textId="77777777" w:rsidR="004F6F56" w:rsidRDefault="004F6F56" w:rsidP="004F6F56">
      <w:pPr>
        <w:pStyle w:val="2"/>
        <w:rPr>
          <w:rFonts w:hint="eastAsia"/>
        </w:rPr>
      </w:pPr>
      <w:r>
        <w:rPr>
          <w:rFonts w:hint="eastAsia"/>
        </w:rPr>
        <w:t>设计规格与要求</w:t>
      </w:r>
    </w:p>
    <w:p w14:paraId="7050AE75" w14:textId="77777777" w:rsidR="004F6F56" w:rsidRPr="009D126C" w:rsidRDefault="004F6F56" w:rsidP="004F6F56">
      <w:pPr>
        <w:ind w:firstLine="480"/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设计一个8位无符号二进制数（取值范围</w:t>
      </w:r>
      <w:r w:rsidRPr="009D126C">
        <w:rPr>
          <w:rFonts w:ascii="华文楷体" w:eastAsia="华文楷体" w:hAnsi="华文楷体"/>
        </w:rPr>
        <w:t>0 ~ 255</w:t>
      </w:r>
      <w:r w:rsidRPr="009D126C">
        <w:rPr>
          <w:rFonts w:ascii="华文楷体" w:eastAsia="华文楷体" w:hAnsi="华文楷体" w:hint="eastAsia"/>
        </w:rPr>
        <w:t>）到1</w:t>
      </w:r>
      <w:r w:rsidRPr="009D126C">
        <w:rPr>
          <w:rFonts w:ascii="华文楷体" w:eastAsia="华文楷体" w:hAnsi="华文楷体"/>
        </w:rPr>
        <w:t>0</w:t>
      </w:r>
      <w:r w:rsidRPr="009D126C">
        <w:rPr>
          <w:rFonts w:ascii="华文楷体" w:eastAsia="华文楷体" w:hAnsi="华文楷体" w:hint="eastAsia"/>
        </w:rPr>
        <w:t>位BCD码的转换组合逻辑电路。其中1</w:t>
      </w:r>
      <w:r w:rsidRPr="009D126C">
        <w:rPr>
          <w:rFonts w:ascii="华文楷体" w:eastAsia="华文楷体" w:hAnsi="华文楷体"/>
        </w:rPr>
        <w:t>2</w:t>
      </w:r>
      <w:r w:rsidRPr="009D126C">
        <w:rPr>
          <w:rFonts w:ascii="华文楷体" w:eastAsia="华文楷体" w:hAnsi="华文楷体" w:hint="eastAsia"/>
        </w:rPr>
        <w:t>位BCD码定义如下：</w:t>
      </w:r>
    </w:p>
    <w:p w14:paraId="6241B530" w14:textId="77777777" w:rsidR="004F6F56" w:rsidRPr="009D126C" w:rsidRDefault="004F6F56" w:rsidP="004F6F56">
      <w:pPr>
        <w:rPr>
          <w:rFonts w:ascii="华文楷体" w:eastAsia="华文楷体" w:hAnsi="华文楷体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835"/>
      </w:tblGrid>
      <w:tr w:rsidR="004F6F56" w:rsidRPr="009D126C" w14:paraId="26C69363" w14:textId="77777777" w:rsidTr="007178F3">
        <w:trPr>
          <w:jc w:val="center"/>
        </w:trPr>
        <w:tc>
          <w:tcPr>
            <w:tcW w:w="1701" w:type="dxa"/>
          </w:tcPr>
          <w:p w14:paraId="0DD0E7DB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数据位</w:t>
            </w:r>
          </w:p>
        </w:tc>
        <w:tc>
          <w:tcPr>
            <w:tcW w:w="2835" w:type="dxa"/>
          </w:tcPr>
          <w:p w14:paraId="225B61E0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F6F56" w:rsidRPr="009D126C" w14:paraId="6FEF644D" w14:textId="77777777" w:rsidTr="007178F3">
        <w:trPr>
          <w:jc w:val="center"/>
        </w:trPr>
        <w:tc>
          <w:tcPr>
            <w:tcW w:w="1701" w:type="dxa"/>
          </w:tcPr>
          <w:p w14:paraId="2B10FB9B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9:8</w:t>
            </w:r>
          </w:p>
        </w:tc>
        <w:tc>
          <w:tcPr>
            <w:tcW w:w="2835" w:type="dxa"/>
          </w:tcPr>
          <w:p w14:paraId="45913D74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百位BCD码，取值0</w:t>
            </w:r>
            <w:r w:rsidRPr="009D126C">
              <w:rPr>
                <w:rFonts w:ascii="华文楷体" w:eastAsia="华文楷体" w:hAnsi="华文楷体"/>
              </w:rPr>
              <w:t xml:space="preserve"> ~ 2</w:t>
            </w:r>
          </w:p>
        </w:tc>
      </w:tr>
      <w:tr w:rsidR="004F6F56" w:rsidRPr="009D126C" w14:paraId="6DF35A8C" w14:textId="77777777" w:rsidTr="007178F3">
        <w:trPr>
          <w:jc w:val="center"/>
        </w:trPr>
        <w:tc>
          <w:tcPr>
            <w:tcW w:w="1701" w:type="dxa"/>
          </w:tcPr>
          <w:p w14:paraId="4DE7E405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7:4</w:t>
            </w:r>
          </w:p>
        </w:tc>
        <w:tc>
          <w:tcPr>
            <w:tcW w:w="2835" w:type="dxa"/>
          </w:tcPr>
          <w:p w14:paraId="54236C02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十位BCD码，取值0</w:t>
            </w:r>
            <w:r w:rsidRPr="009D126C">
              <w:rPr>
                <w:rFonts w:ascii="华文楷体" w:eastAsia="华文楷体" w:hAnsi="华文楷体"/>
              </w:rPr>
              <w:t xml:space="preserve"> ~ 9</w:t>
            </w:r>
          </w:p>
        </w:tc>
      </w:tr>
      <w:tr w:rsidR="004F6F56" w:rsidRPr="009D126C" w14:paraId="498FCA9B" w14:textId="77777777" w:rsidTr="007178F3">
        <w:trPr>
          <w:jc w:val="center"/>
        </w:trPr>
        <w:tc>
          <w:tcPr>
            <w:tcW w:w="1701" w:type="dxa"/>
          </w:tcPr>
          <w:p w14:paraId="2BE59430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3</w:t>
            </w:r>
            <w:r w:rsidRPr="009D126C">
              <w:rPr>
                <w:rFonts w:ascii="华文楷体" w:eastAsia="华文楷体" w:hAnsi="华文楷体"/>
              </w:rPr>
              <w:t>:0</w:t>
            </w:r>
          </w:p>
        </w:tc>
        <w:tc>
          <w:tcPr>
            <w:tcW w:w="2835" w:type="dxa"/>
          </w:tcPr>
          <w:p w14:paraId="2172BB7F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个位BCD码，取值0</w:t>
            </w:r>
            <w:r w:rsidRPr="009D126C">
              <w:rPr>
                <w:rFonts w:ascii="华文楷体" w:eastAsia="华文楷体" w:hAnsi="华文楷体"/>
              </w:rPr>
              <w:t xml:space="preserve"> ~ 9</w:t>
            </w:r>
          </w:p>
        </w:tc>
      </w:tr>
    </w:tbl>
    <w:p w14:paraId="2C5C837D" w14:textId="77777777" w:rsidR="004F6F56" w:rsidRPr="009D126C" w:rsidRDefault="004F6F56" w:rsidP="004F6F56">
      <w:pPr>
        <w:rPr>
          <w:rFonts w:ascii="华文楷体" w:eastAsia="华文楷体" w:hAnsi="华文楷体" w:hint="eastAsia"/>
        </w:rPr>
      </w:pPr>
    </w:p>
    <w:p w14:paraId="742D0A74" w14:textId="77777777" w:rsidR="004F6F56" w:rsidRPr="009D126C" w:rsidRDefault="004F6F56" w:rsidP="004F6F56">
      <w:pPr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例如：</w:t>
      </w:r>
    </w:p>
    <w:p w14:paraId="7EF6FF3F" w14:textId="77777777" w:rsidR="004F6F56" w:rsidRPr="009D126C" w:rsidRDefault="004F6F56" w:rsidP="004F6F56">
      <w:pPr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</w:t>
      </w:r>
      <w:r w:rsidRPr="009D126C">
        <w:rPr>
          <w:rFonts w:ascii="华文楷体" w:eastAsia="华文楷体" w:hAnsi="华文楷体"/>
        </w:rPr>
        <w:t>8'b10100101</w:t>
      </w:r>
      <w:r w:rsidRPr="009D126C">
        <w:rPr>
          <w:rFonts w:ascii="华文楷体" w:eastAsia="华文楷体" w:hAnsi="华文楷体" w:hint="eastAsia"/>
        </w:rPr>
        <w:t>（十进制1</w:t>
      </w:r>
      <w:r w:rsidRPr="009D126C">
        <w:rPr>
          <w:rFonts w:ascii="华文楷体" w:eastAsia="华文楷体" w:hAnsi="华文楷体"/>
        </w:rPr>
        <w:t>65</w:t>
      </w:r>
      <w:r w:rsidRPr="009D126C">
        <w:rPr>
          <w:rFonts w:ascii="华文楷体" w:eastAsia="华文楷体" w:hAnsi="华文楷体" w:hint="eastAsia"/>
        </w:rPr>
        <w:t>），输出1</w:t>
      </w:r>
      <w:r w:rsidRPr="009D126C">
        <w:rPr>
          <w:rFonts w:ascii="华文楷体" w:eastAsia="华文楷体" w:hAnsi="华文楷体"/>
        </w:rPr>
        <w:t>0'b01_0110_0101</w:t>
      </w:r>
      <w:r w:rsidRPr="009D126C">
        <w:rPr>
          <w:rFonts w:ascii="华文楷体" w:eastAsia="华文楷体" w:hAnsi="华文楷体" w:hint="eastAsia"/>
        </w:rPr>
        <w:t>；</w:t>
      </w:r>
    </w:p>
    <w:p w14:paraId="64AAFE82" w14:textId="77777777" w:rsidR="004F6F56" w:rsidRPr="009D126C" w:rsidRDefault="004F6F56" w:rsidP="004F6F56">
      <w:pPr>
        <w:rPr>
          <w:rFonts w:ascii="华文楷体" w:eastAsia="华文楷体" w:hAnsi="华文楷体" w:hint="eastAsia"/>
        </w:rPr>
      </w:pPr>
      <w:r w:rsidRPr="009D126C">
        <w:rPr>
          <w:rFonts w:ascii="华文楷体" w:eastAsia="华文楷体" w:hAnsi="华文楷体" w:hint="eastAsia"/>
        </w:rPr>
        <w:t>输入</w:t>
      </w:r>
      <w:r w:rsidRPr="009D126C">
        <w:rPr>
          <w:rFonts w:ascii="华文楷体" w:eastAsia="华文楷体" w:hAnsi="华文楷体"/>
        </w:rPr>
        <w:t>8'b11110000</w:t>
      </w:r>
      <w:r w:rsidRPr="009D126C">
        <w:rPr>
          <w:rFonts w:ascii="华文楷体" w:eastAsia="华文楷体" w:hAnsi="华文楷体" w:hint="eastAsia"/>
        </w:rPr>
        <w:t>（十进制</w:t>
      </w:r>
      <w:r w:rsidRPr="009D126C">
        <w:rPr>
          <w:rFonts w:ascii="华文楷体" w:eastAsia="华文楷体" w:hAnsi="华文楷体"/>
        </w:rPr>
        <w:t>240</w:t>
      </w:r>
      <w:r w:rsidRPr="009D126C">
        <w:rPr>
          <w:rFonts w:ascii="华文楷体" w:eastAsia="华文楷体" w:hAnsi="华文楷体" w:hint="eastAsia"/>
        </w:rPr>
        <w:t>），输出1</w:t>
      </w:r>
      <w:r w:rsidRPr="009D126C">
        <w:rPr>
          <w:rFonts w:ascii="华文楷体" w:eastAsia="华文楷体" w:hAnsi="华文楷体"/>
        </w:rPr>
        <w:t>0'b10_0100_0000.</w:t>
      </w:r>
    </w:p>
    <w:p w14:paraId="0EF2AD5A" w14:textId="77777777" w:rsidR="004F6F56" w:rsidRDefault="004F6F56" w:rsidP="004F6F56">
      <w:pPr>
        <w:pStyle w:val="2"/>
        <w:rPr>
          <w:rFonts w:hint="eastAsia"/>
        </w:rPr>
      </w:pPr>
      <w:r>
        <w:rPr>
          <w:rFonts w:hint="eastAsia"/>
        </w:rPr>
        <w:t>算法原理</w:t>
      </w:r>
    </w:p>
    <w:p w14:paraId="0EF10D4C" w14:textId="77777777" w:rsidR="004F6F56" w:rsidRDefault="004F6F56" w:rsidP="004F6F56">
      <w:pPr>
        <w:rPr>
          <w:rFonts w:hint="eastAsia"/>
        </w:rPr>
      </w:pPr>
      <w:proofErr w:type="gramStart"/>
      <w:r>
        <w:rPr>
          <w:rFonts w:hint="eastAsia"/>
        </w:rPr>
        <w:t>二进制码转</w:t>
      </w:r>
      <w:proofErr w:type="spellStart"/>
      <w:proofErr w:type="gramEnd"/>
      <w:r>
        <w:rPr>
          <w:rFonts w:hint="eastAsia"/>
        </w:rPr>
        <w:t>bcd</w:t>
      </w:r>
      <w:proofErr w:type="spellEnd"/>
      <w:r>
        <w:rPr>
          <w:rFonts w:hint="eastAsia"/>
        </w:rPr>
        <w:t>码的算法使用“+</w:t>
      </w:r>
      <w:r>
        <w:t>3</w:t>
      </w:r>
      <w:r>
        <w:rPr>
          <w:rFonts w:hint="eastAsia"/>
        </w:rPr>
        <w:t>移位法”，将输入的二进制数从高到低进行左移位，每四位之间需要进行进位，由于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码为四位之间进位为十进制，因此在移位前，若判断移位前的三位数&gt;</w:t>
      </w:r>
      <w:r>
        <w:t>4</w:t>
      </w:r>
      <w:r>
        <w:rPr>
          <w:rFonts w:hint="eastAsia"/>
        </w:rPr>
        <w:t>，则需要进行+</w:t>
      </w:r>
      <w:r>
        <w:t>3</w:t>
      </w:r>
      <w:r>
        <w:rPr>
          <w:rFonts w:hint="eastAsia"/>
        </w:rPr>
        <w:t>调整，移位后即为+</w:t>
      </w:r>
      <w:r>
        <w:t>6</w:t>
      </w:r>
      <w:r>
        <w:rPr>
          <w:rFonts w:hint="eastAsia"/>
        </w:rPr>
        <w:t>。完成移位即可得到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码。</w:t>
      </w:r>
    </w:p>
    <w:p w14:paraId="086D66AC" w14:textId="77777777" w:rsidR="004F6F56" w:rsidRDefault="004F6F56" w:rsidP="004F6F56">
      <w:pPr>
        <w:pStyle w:val="2"/>
        <w:rPr>
          <w:rFonts w:hint="eastAsia"/>
        </w:rPr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实现架构</w:t>
      </w:r>
    </w:p>
    <w:p w14:paraId="68088A35" w14:textId="77777777" w:rsidR="004F6F56" w:rsidRPr="008C7865" w:rsidRDefault="004F6F56" w:rsidP="004F6F56">
      <w:pPr>
        <w:rPr>
          <w:rFonts w:hint="eastAsia"/>
          <w:b/>
          <w:bCs/>
        </w:rPr>
      </w:pPr>
      <w:r w:rsidRPr="008C7865">
        <w:rPr>
          <w:rFonts w:hint="eastAsia"/>
          <w:b/>
          <w:bCs/>
        </w:rPr>
        <w:t>bin</w:t>
      </w:r>
      <w:r w:rsidRPr="008C7865">
        <w:rPr>
          <w:b/>
          <w:bCs/>
        </w:rPr>
        <w:t>2</w:t>
      </w:r>
      <w:r w:rsidRPr="008C7865">
        <w:rPr>
          <w:rFonts w:hint="eastAsia"/>
          <w:b/>
          <w:bCs/>
        </w:rPr>
        <w:t>bcd模块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4F6F56" w:rsidRPr="009D126C" w14:paraId="4C5012AF" w14:textId="77777777" w:rsidTr="007178F3">
        <w:trPr>
          <w:jc w:val="center"/>
        </w:trPr>
        <w:tc>
          <w:tcPr>
            <w:tcW w:w="1701" w:type="dxa"/>
          </w:tcPr>
          <w:p w14:paraId="2AAAF629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7BB253BD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0343797E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4E9885C1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F6F56" w:rsidRPr="009D126C" w14:paraId="3651C583" w14:textId="77777777" w:rsidTr="007178F3">
        <w:trPr>
          <w:jc w:val="center"/>
        </w:trPr>
        <w:tc>
          <w:tcPr>
            <w:tcW w:w="1701" w:type="dxa"/>
          </w:tcPr>
          <w:p w14:paraId="36E99EB0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/>
              </w:rPr>
              <w:t>bin_in</w:t>
            </w:r>
            <w:proofErr w:type="spellEnd"/>
          </w:p>
        </w:tc>
        <w:tc>
          <w:tcPr>
            <w:tcW w:w="1418" w:type="dxa"/>
          </w:tcPr>
          <w:p w14:paraId="3B799AFB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433B6F3E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/>
              </w:rPr>
              <w:t>8</w:t>
            </w:r>
          </w:p>
        </w:tc>
        <w:tc>
          <w:tcPr>
            <w:tcW w:w="2835" w:type="dxa"/>
          </w:tcPr>
          <w:p w14:paraId="5A27721E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输入二进制数</w:t>
            </w:r>
          </w:p>
        </w:tc>
      </w:tr>
      <w:tr w:rsidR="004F6F56" w:rsidRPr="009D126C" w14:paraId="5EDA894C" w14:textId="77777777" w:rsidTr="007178F3">
        <w:trPr>
          <w:jc w:val="center"/>
        </w:trPr>
        <w:tc>
          <w:tcPr>
            <w:tcW w:w="1701" w:type="dxa"/>
          </w:tcPr>
          <w:p w14:paraId="7A12F98B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proofErr w:type="spellStart"/>
            <w:r w:rsidRPr="009D126C">
              <w:rPr>
                <w:rFonts w:ascii="华文楷体" w:eastAsia="华文楷体" w:hAnsi="华文楷体"/>
              </w:rPr>
              <w:t>bcd_out</w:t>
            </w:r>
            <w:proofErr w:type="spellEnd"/>
          </w:p>
        </w:tc>
        <w:tc>
          <w:tcPr>
            <w:tcW w:w="1418" w:type="dxa"/>
          </w:tcPr>
          <w:p w14:paraId="44FC4A39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DB848F2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1</w:t>
            </w:r>
            <w:r w:rsidRPr="009D126C"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2835" w:type="dxa"/>
          </w:tcPr>
          <w:p w14:paraId="41D33665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输出BCD编码</w:t>
            </w:r>
          </w:p>
        </w:tc>
      </w:tr>
    </w:tbl>
    <w:p w14:paraId="00D202D4" w14:textId="77777777" w:rsidR="004F6F56" w:rsidRDefault="004F6F56" w:rsidP="004F6F56">
      <w:pPr>
        <w:rPr>
          <w:rFonts w:hint="eastAsia"/>
        </w:rPr>
      </w:pPr>
      <w:r>
        <w:rPr>
          <w:rFonts w:hint="eastAsia"/>
        </w:rPr>
        <w:t>设计顶层模块，输入8位二进制数，输出1</w:t>
      </w:r>
      <w:r>
        <w:t>0</w:t>
      </w:r>
      <w:r>
        <w:rPr>
          <w:rFonts w:hint="eastAsia"/>
        </w:rPr>
        <w:t>位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码。</w:t>
      </w:r>
    </w:p>
    <w:p w14:paraId="13C326CE" w14:textId="77777777" w:rsidR="004F6F56" w:rsidRPr="008C7865" w:rsidRDefault="004F6F56" w:rsidP="004F6F56">
      <w:pPr>
        <w:rPr>
          <w:rFonts w:hint="eastAsia"/>
          <w:b/>
          <w:bCs/>
        </w:rPr>
      </w:pPr>
      <w:r w:rsidRPr="008C7865">
        <w:rPr>
          <w:rFonts w:hint="eastAsia"/>
          <w:b/>
          <w:bCs/>
        </w:rPr>
        <w:t>modifier模块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4F6F56" w:rsidRPr="009D126C" w14:paraId="24DEC252" w14:textId="77777777" w:rsidTr="007178F3">
        <w:trPr>
          <w:jc w:val="center"/>
        </w:trPr>
        <w:tc>
          <w:tcPr>
            <w:tcW w:w="1701" w:type="dxa"/>
          </w:tcPr>
          <w:p w14:paraId="40B4719F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6577BC5C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3D82049E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3FF7EA27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F6F56" w:rsidRPr="009D126C" w14:paraId="6B61FE22" w14:textId="77777777" w:rsidTr="007178F3">
        <w:trPr>
          <w:jc w:val="center"/>
        </w:trPr>
        <w:tc>
          <w:tcPr>
            <w:tcW w:w="1701" w:type="dxa"/>
          </w:tcPr>
          <w:p w14:paraId="10D189B3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d</w:t>
            </w:r>
            <w:r w:rsidRPr="009D126C">
              <w:rPr>
                <w:rFonts w:ascii="华文楷体" w:eastAsia="华文楷体" w:hAnsi="华文楷体"/>
              </w:rPr>
              <w:t>in</w:t>
            </w:r>
          </w:p>
        </w:tc>
        <w:tc>
          <w:tcPr>
            <w:tcW w:w="1418" w:type="dxa"/>
          </w:tcPr>
          <w:p w14:paraId="519C5D8F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76BE265D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77D2C1CE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输入二进制数</w:t>
            </w:r>
          </w:p>
        </w:tc>
      </w:tr>
      <w:tr w:rsidR="004F6F56" w:rsidRPr="009D126C" w14:paraId="0A121B4B" w14:textId="77777777" w:rsidTr="007178F3">
        <w:trPr>
          <w:jc w:val="center"/>
        </w:trPr>
        <w:tc>
          <w:tcPr>
            <w:tcW w:w="1701" w:type="dxa"/>
          </w:tcPr>
          <w:p w14:paraId="295F59C3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d</w:t>
            </w:r>
            <w:r w:rsidRPr="009D126C">
              <w:rPr>
                <w:rFonts w:ascii="华文楷体" w:eastAsia="华文楷体" w:hAnsi="华文楷体"/>
              </w:rPr>
              <w:t>out</w:t>
            </w:r>
            <w:proofErr w:type="spellEnd"/>
          </w:p>
        </w:tc>
        <w:tc>
          <w:tcPr>
            <w:tcW w:w="1418" w:type="dxa"/>
          </w:tcPr>
          <w:p w14:paraId="4A03479C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ADF073B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59256149" w14:textId="77777777" w:rsidR="004F6F56" w:rsidRPr="009D126C" w:rsidRDefault="004F6F56" w:rsidP="007178F3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输出</w:t>
            </w:r>
            <w:r>
              <w:rPr>
                <w:rFonts w:ascii="华文楷体" w:eastAsia="华文楷体" w:hAnsi="华文楷体" w:hint="eastAsia"/>
              </w:rPr>
              <w:t>调整后二进制数</w:t>
            </w:r>
          </w:p>
        </w:tc>
      </w:tr>
    </w:tbl>
    <w:p w14:paraId="73ADC3B1" w14:textId="77777777" w:rsidR="004F6F56" w:rsidRDefault="004F6F56" w:rsidP="004F6F56">
      <w:pPr>
        <w:rPr>
          <w:rFonts w:hint="eastAsia"/>
        </w:rPr>
      </w:pPr>
      <w:r>
        <w:rPr>
          <w:rFonts w:hint="eastAsia"/>
        </w:rPr>
        <w:t>对四位输入二进制数进行进位调整，若&gt;</w:t>
      </w:r>
      <w:r>
        <w:t>4</w:t>
      </w:r>
      <w:r>
        <w:rPr>
          <w:rFonts w:hint="eastAsia"/>
        </w:rPr>
        <w:t>则+</w:t>
      </w:r>
      <w:r>
        <w:t>3</w:t>
      </w:r>
      <w:r>
        <w:rPr>
          <w:rFonts w:hint="eastAsia"/>
        </w:rPr>
        <w:t>调整，输出的最高位即为将要移位后的进位值。</w:t>
      </w:r>
    </w:p>
    <w:p w14:paraId="4581C348" w14:textId="77777777" w:rsidR="004F6F56" w:rsidRDefault="004F6F56" w:rsidP="004F6F56">
      <w:pPr>
        <w:rPr>
          <w:rFonts w:hint="eastAsia"/>
        </w:rPr>
      </w:pPr>
      <w:r w:rsidRPr="008C7865">
        <w:rPr>
          <w:rFonts w:hint="eastAsia"/>
          <w:b/>
          <w:bCs/>
        </w:rPr>
        <w:t>R</w:t>
      </w:r>
      <w:r w:rsidRPr="008C7865">
        <w:rPr>
          <w:b/>
          <w:bCs/>
        </w:rPr>
        <w:t>TL</w:t>
      </w:r>
      <w:r w:rsidRPr="008C7865">
        <w:rPr>
          <w:rFonts w:hint="eastAsia"/>
          <w:b/>
          <w:bCs/>
        </w:rPr>
        <w:t>实现</w:t>
      </w:r>
    </w:p>
    <w:p w14:paraId="1E2D6B1D" w14:textId="77777777" w:rsidR="004F6F56" w:rsidRDefault="004F6F56" w:rsidP="004F6F56">
      <w:pPr>
        <w:rPr>
          <w:rFonts w:hint="eastAsia"/>
        </w:rPr>
      </w:pPr>
      <w:r>
        <w:rPr>
          <w:rFonts w:hint="eastAsia"/>
        </w:rPr>
        <w:t>由于要求组合逻辑实现，因此采用多级modifier实现类似移位的效果</w:t>
      </w:r>
    </w:p>
    <w:p w14:paraId="642BF7DD" w14:textId="3F24F9A8" w:rsidR="006B122C" w:rsidRDefault="004F6F56">
      <w:pPr>
        <w:rPr>
          <w:rFonts w:hint="eastAsia"/>
        </w:rPr>
      </w:pPr>
      <w:r>
        <w:rPr>
          <w:noProof/>
        </w:rPr>
        <w:drawing>
          <wp:inline distT="0" distB="0" distL="0" distR="0" wp14:anchorId="088A7667" wp14:editId="0EFDFBEF">
            <wp:extent cx="4695825" cy="1121096"/>
            <wp:effectExtent l="0" t="0" r="0" b="3175"/>
            <wp:docPr id="158346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30" cy="11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AD8F" w14:textId="77777777" w:rsidR="004F6F56" w:rsidRDefault="004F6F56" w:rsidP="004F6F56">
      <w:pPr>
        <w:jc w:val="left"/>
        <w:rPr>
          <w:rFonts w:hint="eastAsia"/>
        </w:rPr>
      </w:pPr>
      <w:r>
        <w:rPr>
          <w:rFonts w:hint="eastAsia"/>
        </w:rPr>
        <w:lastRenderedPageBreak/>
        <w:t>modifier模块：</w:t>
      </w:r>
    </w:p>
    <w:p w14:paraId="711829EF" w14:textId="36999755" w:rsidR="004F6F56" w:rsidRDefault="004F6F56">
      <w:pPr>
        <w:rPr>
          <w:rFonts w:hint="eastAsia"/>
        </w:rPr>
      </w:pPr>
      <w:r>
        <w:rPr>
          <w:noProof/>
        </w:rPr>
        <w:drawing>
          <wp:inline distT="0" distB="0" distL="0" distR="0" wp14:anchorId="3D4F686D" wp14:editId="4208DC29">
            <wp:extent cx="5274310" cy="2181860"/>
            <wp:effectExtent l="0" t="0" r="2540" b="8890"/>
            <wp:docPr id="253649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079B" w14:textId="77777777" w:rsidR="004F6F56" w:rsidRDefault="004F6F56" w:rsidP="004F6F56">
      <w:pPr>
        <w:pStyle w:val="2"/>
        <w:rPr>
          <w:rFonts w:hint="eastAsia"/>
        </w:rPr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仿真结果</w:t>
      </w:r>
    </w:p>
    <w:p w14:paraId="76D5885E" w14:textId="0F43C9ED" w:rsidR="004F6F56" w:rsidRDefault="004F6F56" w:rsidP="004F6F56">
      <w:pPr>
        <w:rPr>
          <w:rFonts w:hint="eastAsia"/>
        </w:rPr>
      </w:pPr>
      <w:r>
        <w:rPr>
          <w:rFonts w:hint="eastAsia"/>
        </w:rPr>
        <w:t>testbench生成2</w:t>
      </w:r>
      <w:r>
        <w:t>0</w:t>
      </w:r>
      <w:r>
        <w:rPr>
          <w:rFonts w:hint="eastAsia"/>
        </w:rPr>
        <w:t>个随机8位二进制数作为输入，打印结果进行验证，无需查看波形。</w:t>
      </w:r>
    </w:p>
    <w:p w14:paraId="78DD6DCA" w14:textId="77777777" w:rsidR="004F6F56" w:rsidRDefault="004F6F56" w:rsidP="004F6F56">
      <w:pPr>
        <w:rPr>
          <w:rFonts w:hint="eastAsia"/>
        </w:rPr>
      </w:pPr>
      <w:r>
        <w:rPr>
          <w:rFonts w:hint="eastAsia"/>
        </w:rPr>
        <w:t>结果如下：</w:t>
      </w:r>
    </w:p>
    <w:p w14:paraId="4B859010" w14:textId="18A09353" w:rsidR="004F6F56" w:rsidRDefault="00823153">
      <w:pPr>
        <w:rPr>
          <w:rFonts w:hint="eastAsia"/>
        </w:rPr>
      </w:pPr>
      <w:r>
        <w:rPr>
          <w:noProof/>
        </w:rPr>
        <w:drawing>
          <wp:inline distT="0" distB="0" distL="0" distR="0" wp14:anchorId="63408768" wp14:editId="3D9779B9">
            <wp:extent cx="4048125" cy="3648075"/>
            <wp:effectExtent l="0" t="0" r="9525" b="9525"/>
            <wp:docPr id="364509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BE75" w14:textId="77777777" w:rsidR="004F6F56" w:rsidRDefault="004F6F56" w:rsidP="004F6F56">
      <w:pPr>
        <w:rPr>
          <w:rFonts w:hint="eastAsia"/>
        </w:rPr>
      </w:pPr>
      <w:r>
        <w:rPr>
          <w:rFonts w:hint="eastAsia"/>
        </w:rPr>
        <w:t>可以看到对于</w:t>
      </w:r>
      <w:r>
        <w:t>20</w:t>
      </w:r>
      <w:r>
        <w:rPr>
          <w:rFonts w:hint="eastAsia"/>
        </w:rPr>
        <w:t>次随机输入，均能够正确输出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码结果，可以认为模块功能正确。</w:t>
      </w:r>
    </w:p>
    <w:p w14:paraId="06AF5E59" w14:textId="77777777" w:rsidR="004F6F56" w:rsidRDefault="004F6F56" w:rsidP="004F6F56">
      <w:pPr>
        <w:pStyle w:val="2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综合结果</w:t>
      </w:r>
    </w:p>
    <w:p w14:paraId="10C32E9D" w14:textId="77777777" w:rsidR="004F6F56" w:rsidRPr="00915E78" w:rsidRDefault="004F6F56" w:rsidP="004F6F56">
      <w:pPr>
        <w:rPr>
          <w:rFonts w:hint="eastAsia"/>
          <w:b/>
          <w:bCs/>
        </w:rPr>
      </w:pPr>
      <w:r w:rsidRPr="00915E78">
        <w:rPr>
          <w:rFonts w:hint="eastAsia"/>
          <w:b/>
          <w:bCs/>
        </w:rPr>
        <w:t>F</w:t>
      </w:r>
      <w:r w:rsidRPr="00915E78">
        <w:rPr>
          <w:b/>
          <w:bCs/>
        </w:rPr>
        <w:t>PGA</w:t>
      </w:r>
      <w:r w:rsidRPr="00915E78">
        <w:rPr>
          <w:rFonts w:hint="eastAsia"/>
          <w:b/>
          <w:bCs/>
        </w:rPr>
        <w:t>资源使用</w:t>
      </w:r>
    </w:p>
    <w:p w14:paraId="5D89B346" w14:textId="0437CD26" w:rsidR="004F6F56" w:rsidRPr="004F6F56" w:rsidRDefault="004F6F56" w:rsidP="004F6F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C5D3A3" wp14:editId="1F551432">
            <wp:extent cx="4191000" cy="1247775"/>
            <wp:effectExtent l="0" t="0" r="0" b="9525"/>
            <wp:docPr id="169881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106" w14:textId="30E33253" w:rsidR="004F6F56" w:rsidRPr="004F6F56" w:rsidRDefault="004F6F56">
      <w:pPr>
        <w:rPr>
          <w:rFonts w:hint="eastAsia"/>
        </w:rPr>
      </w:pPr>
      <w:r>
        <w:rPr>
          <w:noProof/>
        </w:rPr>
        <w:drawing>
          <wp:inline distT="0" distB="0" distL="0" distR="0" wp14:anchorId="170E6F80" wp14:editId="1FD830B5">
            <wp:extent cx="4038600" cy="1133475"/>
            <wp:effectExtent l="0" t="0" r="0" b="9525"/>
            <wp:docPr id="1681115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F56" w:rsidRPr="004F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A4B8F" w14:textId="77777777" w:rsidR="00E406B8" w:rsidRDefault="00E406B8" w:rsidP="00823153">
      <w:pPr>
        <w:rPr>
          <w:rFonts w:hint="eastAsia"/>
        </w:rPr>
      </w:pPr>
      <w:r>
        <w:separator/>
      </w:r>
    </w:p>
  </w:endnote>
  <w:endnote w:type="continuationSeparator" w:id="0">
    <w:p w14:paraId="4504EC8A" w14:textId="77777777" w:rsidR="00E406B8" w:rsidRDefault="00E406B8" w:rsidP="008231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609BE" w14:textId="77777777" w:rsidR="00E406B8" w:rsidRDefault="00E406B8" w:rsidP="00823153">
      <w:pPr>
        <w:rPr>
          <w:rFonts w:hint="eastAsia"/>
        </w:rPr>
      </w:pPr>
      <w:r>
        <w:separator/>
      </w:r>
    </w:p>
  </w:footnote>
  <w:footnote w:type="continuationSeparator" w:id="0">
    <w:p w14:paraId="40AD9623" w14:textId="77777777" w:rsidR="00E406B8" w:rsidRDefault="00E406B8" w:rsidP="008231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1"/>
    <w:rsid w:val="001D2871"/>
    <w:rsid w:val="004D20B5"/>
    <w:rsid w:val="004F6F56"/>
    <w:rsid w:val="006B122C"/>
    <w:rsid w:val="00823153"/>
    <w:rsid w:val="008B0941"/>
    <w:rsid w:val="00B65875"/>
    <w:rsid w:val="00D037F1"/>
    <w:rsid w:val="00E406B8"/>
    <w:rsid w:val="00E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531F6"/>
  <w15:chartTrackingRefBased/>
  <w15:docId w15:val="{078435AA-F30C-4660-9FB4-9F31662D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F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6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6F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6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31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1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金硕 刘</dc:creator>
  <cp:keywords/>
  <dc:description/>
  <cp:lastModifiedBy>金硕 刘</cp:lastModifiedBy>
  <cp:revision>3</cp:revision>
  <dcterms:created xsi:type="dcterms:W3CDTF">2024-10-23T07:03:00Z</dcterms:created>
  <dcterms:modified xsi:type="dcterms:W3CDTF">2024-11-05T07:07:00Z</dcterms:modified>
</cp:coreProperties>
</file>