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0C0" w:rsidRPr="005150C0" w:rsidRDefault="005150C0" w:rsidP="005150C0">
      <w:pPr>
        <w:rPr>
          <w:rFonts w:ascii="Times New Roman" w:eastAsia="Times New Roman" w:hAnsi="Times New Roman" w:cs="Times New Roman"/>
          <w:b/>
          <w:bCs/>
          <w:color w:val="2E74B5" w:themeColor="accent1" w:themeShade="BF"/>
          <w:kern w:val="36"/>
          <w:sz w:val="48"/>
          <w:szCs w:val="48"/>
          <w:lang w:eastAsia="fr-FR"/>
        </w:rPr>
      </w:pPr>
      <w:bookmarkStart w:id="0" w:name="_GoBack"/>
      <w:r w:rsidRPr="005150C0">
        <w:rPr>
          <w:rFonts w:ascii="Times New Roman" w:eastAsia="Times New Roman" w:hAnsi="Times New Roman" w:cs="Times New Roman"/>
          <w:b/>
          <w:bCs/>
          <w:color w:val="2E74B5" w:themeColor="accent1" w:themeShade="BF"/>
          <w:kern w:val="36"/>
          <w:sz w:val="48"/>
          <w:szCs w:val="48"/>
          <w:lang w:eastAsia="fr-FR"/>
        </w:rPr>
        <w:t xml:space="preserve">Documentation du Projet : </w:t>
      </w:r>
      <w:proofErr w:type="spellStart"/>
      <w:r w:rsidRPr="005150C0">
        <w:rPr>
          <w:rFonts w:ascii="Times New Roman" w:eastAsia="Times New Roman" w:hAnsi="Times New Roman" w:cs="Times New Roman"/>
          <w:b/>
          <w:bCs/>
          <w:color w:val="2E74B5" w:themeColor="accent1" w:themeShade="BF"/>
          <w:kern w:val="36"/>
          <w:sz w:val="48"/>
          <w:szCs w:val="48"/>
          <w:lang w:eastAsia="fr-FR"/>
        </w:rPr>
        <w:t>LearnPlus</w:t>
      </w:r>
      <w:proofErr w:type="spellEnd"/>
    </w:p>
    <w:bookmarkEnd w:id="0"/>
    <w:p w:rsidR="005150C0" w:rsidRPr="005150C0" w:rsidRDefault="005150C0" w:rsidP="005150C0">
      <w:pPr>
        <w:spacing w:after="0" w:line="240" w:lineRule="auto"/>
        <w:rPr>
          <w:rFonts w:ascii="Times New Roman" w:eastAsia="Times New Roman" w:hAnsi="Times New Roman" w:cs="Times New Roman"/>
          <w:sz w:val="24"/>
          <w:szCs w:val="24"/>
          <w:lang w:eastAsia="fr-FR"/>
        </w:rPr>
      </w:pPr>
      <w:r w:rsidRPr="005150C0">
        <w:rPr>
          <w:rFonts w:ascii="Times New Roman" w:eastAsia="Times New Roman" w:hAnsi="Times New Roman" w:cs="Times New Roman"/>
          <w:sz w:val="24"/>
          <w:szCs w:val="24"/>
          <w:lang w:eastAsia="fr-FR"/>
        </w:rPr>
        <w:pict>
          <v:rect id="_x0000_i1025" style="width:0;height:1.5pt" o:hralign="center" o:hrstd="t" o:hr="t" fillcolor="#a0a0a0" stroked="f"/>
        </w:pict>
      </w:r>
    </w:p>
    <w:p w:rsidR="005150C0" w:rsidRPr="005150C0" w:rsidRDefault="005150C0" w:rsidP="005150C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lang w:eastAsia="fr-FR"/>
        </w:rPr>
      </w:pPr>
      <w:r w:rsidRPr="005150C0">
        <w:rPr>
          <w:rFonts w:ascii="Times New Roman" w:eastAsia="Times New Roman" w:hAnsi="Times New Roman" w:cs="Times New Roman"/>
          <w:b/>
          <w:bCs/>
          <w:color w:val="2E74B5" w:themeColor="accent1" w:themeShade="BF"/>
          <w:sz w:val="36"/>
          <w:szCs w:val="36"/>
          <w:lang w:eastAsia="fr-FR"/>
        </w:rPr>
        <w:t>Introduction</w:t>
      </w:r>
    </w:p>
    <w:p w:rsidR="005150C0" w:rsidRPr="005150C0" w:rsidRDefault="005150C0" w:rsidP="005150C0">
      <w:p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Le projet "</w:t>
      </w:r>
      <w:proofErr w:type="spellStart"/>
      <w:r w:rsidRPr="005150C0">
        <w:rPr>
          <w:rFonts w:ascii="Arial" w:eastAsia="Times New Roman" w:hAnsi="Arial" w:cs="Arial"/>
          <w:sz w:val="24"/>
          <w:szCs w:val="24"/>
          <w:lang w:eastAsia="fr-FR"/>
        </w:rPr>
        <w:t>LearnPlus</w:t>
      </w:r>
      <w:proofErr w:type="spellEnd"/>
      <w:r w:rsidRPr="005150C0">
        <w:rPr>
          <w:rFonts w:ascii="Arial" w:eastAsia="Times New Roman" w:hAnsi="Arial" w:cs="Arial"/>
          <w:sz w:val="24"/>
          <w:szCs w:val="24"/>
          <w:lang w:eastAsia="fr-FR"/>
        </w:rPr>
        <w:t>" est une plateforme d'apprentissage en ligne conçue pour moderniser et simplifier la gestion des activités éducatives. Elle vise à offrir une solution numérique intuitive aux étudiants, enseignants et administrateurs pour collaborer, enseigner, et apprendre efficacement. Cette documentation résume les corrections de bugs, les fonctionnalités ajoutées, et fournit un guide pratique pour chaque utilisateur.</w:t>
      </w:r>
    </w:p>
    <w:p w:rsidR="005150C0" w:rsidRPr="005150C0" w:rsidRDefault="005150C0" w:rsidP="005150C0">
      <w:pPr>
        <w:spacing w:after="0" w:line="240" w:lineRule="auto"/>
        <w:rPr>
          <w:rFonts w:ascii="Times New Roman" w:eastAsia="Times New Roman" w:hAnsi="Times New Roman" w:cs="Times New Roman"/>
          <w:sz w:val="24"/>
          <w:szCs w:val="24"/>
          <w:lang w:eastAsia="fr-FR"/>
        </w:rPr>
      </w:pPr>
      <w:r w:rsidRPr="005150C0">
        <w:rPr>
          <w:rFonts w:ascii="Times New Roman" w:eastAsia="Times New Roman" w:hAnsi="Times New Roman" w:cs="Times New Roman"/>
          <w:sz w:val="24"/>
          <w:szCs w:val="24"/>
          <w:lang w:eastAsia="fr-FR"/>
        </w:rPr>
        <w:pict>
          <v:rect id="_x0000_i1026" style="width:0;height:1.5pt" o:hralign="center" o:hrstd="t" o:hr="t" fillcolor="#a0a0a0" stroked="f"/>
        </w:pict>
      </w:r>
    </w:p>
    <w:p w:rsidR="005150C0" w:rsidRPr="005150C0" w:rsidRDefault="005150C0" w:rsidP="005150C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lang w:eastAsia="fr-FR"/>
        </w:rPr>
      </w:pPr>
      <w:r w:rsidRPr="005150C0">
        <w:rPr>
          <w:rFonts w:ascii="Times New Roman" w:eastAsia="Times New Roman" w:hAnsi="Times New Roman" w:cs="Times New Roman"/>
          <w:b/>
          <w:bCs/>
          <w:color w:val="2E74B5" w:themeColor="accent1" w:themeShade="BF"/>
          <w:sz w:val="36"/>
          <w:szCs w:val="36"/>
          <w:lang w:eastAsia="fr-FR"/>
        </w:rPr>
        <w:t>Rapport sur les Bugs Corrigés</w:t>
      </w:r>
    </w:p>
    <w:p w:rsidR="005150C0" w:rsidRPr="005150C0" w:rsidRDefault="005150C0" w:rsidP="005150C0">
      <w:pPr>
        <w:spacing w:before="100" w:beforeAutospacing="1" w:after="100" w:afterAutospacing="1" w:line="240" w:lineRule="auto"/>
        <w:outlineLvl w:val="2"/>
        <w:rPr>
          <w:rFonts w:ascii="Arial" w:eastAsia="Times New Roman" w:hAnsi="Arial" w:cs="Arial"/>
          <w:b/>
          <w:bCs/>
          <w:color w:val="2E74B5" w:themeColor="accent1" w:themeShade="BF"/>
          <w:sz w:val="27"/>
          <w:szCs w:val="27"/>
          <w:lang w:eastAsia="fr-FR"/>
        </w:rPr>
      </w:pPr>
      <w:r w:rsidRPr="005150C0">
        <w:rPr>
          <w:rFonts w:ascii="Times New Roman" w:eastAsia="Times New Roman" w:hAnsi="Times New Roman" w:cs="Times New Roman"/>
          <w:b/>
          <w:bCs/>
          <w:color w:val="2E74B5" w:themeColor="accent1" w:themeShade="BF"/>
          <w:sz w:val="27"/>
          <w:szCs w:val="27"/>
          <w:lang w:eastAsia="fr-FR"/>
        </w:rPr>
        <w:t xml:space="preserve">1. </w:t>
      </w:r>
      <w:r w:rsidRPr="005150C0">
        <w:rPr>
          <w:rFonts w:ascii="Arial" w:eastAsia="Times New Roman" w:hAnsi="Arial" w:cs="Arial"/>
          <w:b/>
          <w:bCs/>
          <w:color w:val="2E74B5" w:themeColor="accent1" w:themeShade="BF"/>
          <w:sz w:val="27"/>
          <w:szCs w:val="27"/>
          <w:lang w:eastAsia="fr-FR"/>
        </w:rPr>
        <w:t>Gestion des cours</w:t>
      </w:r>
    </w:p>
    <w:p w:rsidR="005150C0" w:rsidRPr="005150C0" w:rsidRDefault="005150C0" w:rsidP="005150C0">
      <w:pPr>
        <w:numPr>
          <w:ilvl w:val="0"/>
          <w:numId w:val="1"/>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Problème</w:t>
      </w:r>
      <w:r w:rsidRPr="005150C0">
        <w:rPr>
          <w:rFonts w:ascii="Arial" w:eastAsia="Times New Roman" w:hAnsi="Arial" w:cs="Arial"/>
          <w:sz w:val="24"/>
          <w:szCs w:val="24"/>
          <w:lang w:eastAsia="fr-FR"/>
        </w:rPr>
        <w:t xml:space="preserve"> : Difficulté pour les enseignants à créer et gérer des chapitres ou leçons.</w:t>
      </w:r>
    </w:p>
    <w:p w:rsidR="005150C0" w:rsidRPr="005150C0" w:rsidRDefault="005150C0" w:rsidP="005150C0">
      <w:pPr>
        <w:numPr>
          <w:ilvl w:val="0"/>
          <w:numId w:val="1"/>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Solution</w:t>
      </w:r>
      <w:r w:rsidRPr="005150C0">
        <w:rPr>
          <w:rFonts w:ascii="Arial" w:eastAsia="Times New Roman" w:hAnsi="Arial" w:cs="Arial"/>
          <w:sz w:val="24"/>
          <w:szCs w:val="24"/>
          <w:lang w:eastAsia="fr-FR"/>
        </w:rPr>
        <w:t xml:space="preserve"> : Développement d’une interface simplifiée permettant la création, modification, et suppression des contenus pédagogiques.</w:t>
      </w:r>
    </w:p>
    <w:p w:rsidR="005150C0" w:rsidRPr="005150C0" w:rsidRDefault="005150C0" w:rsidP="005150C0">
      <w:pPr>
        <w:spacing w:before="100" w:beforeAutospacing="1" w:after="100" w:afterAutospacing="1" w:line="240" w:lineRule="auto"/>
        <w:outlineLvl w:val="2"/>
        <w:rPr>
          <w:rFonts w:ascii="Times New Roman" w:eastAsia="Times New Roman" w:hAnsi="Times New Roman" w:cs="Times New Roman"/>
          <w:b/>
          <w:bCs/>
          <w:color w:val="2E74B5" w:themeColor="accent1" w:themeShade="BF"/>
          <w:sz w:val="27"/>
          <w:szCs w:val="27"/>
          <w:lang w:eastAsia="fr-FR"/>
        </w:rPr>
      </w:pPr>
      <w:r w:rsidRPr="005150C0">
        <w:rPr>
          <w:rFonts w:ascii="Times New Roman" w:eastAsia="Times New Roman" w:hAnsi="Times New Roman" w:cs="Times New Roman"/>
          <w:b/>
          <w:bCs/>
          <w:color w:val="2E74B5" w:themeColor="accent1" w:themeShade="BF"/>
          <w:sz w:val="27"/>
          <w:szCs w:val="27"/>
          <w:lang w:eastAsia="fr-FR"/>
        </w:rPr>
        <w:t>2. Fonctionnalités des QUIZ</w:t>
      </w:r>
    </w:p>
    <w:p w:rsidR="005150C0" w:rsidRPr="005150C0" w:rsidRDefault="005150C0" w:rsidP="005150C0">
      <w:pPr>
        <w:numPr>
          <w:ilvl w:val="0"/>
          <w:numId w:val="2"/>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Problème</w:t>
      </w:r>
      <w:r w:rsidRPr="005150C0">
        <w:rPr>
          <w:rFonts w:ascii="Arial" w:eastAsia="Times New Roman" w:hAnsi="Arial" w:cs="Arial"/>
          <w:sz w:val="24"/>
          <w:szCs w:val="24"/>
          <w:lang w:eastAsia="fr-FR"/>
        </w:rPr>
        <w:t xml:space="preserve"> : Absence de formulaire adapté pour créer des QUIZ avec des éléments clés (questions, réponses, dates limites).</w:t>
      </w:r>
    </w:p>
    <w:p w:rsidR="005150C0" w:rsidRPr="005150C0" w:rsidRDefault="005150C0" w:rsidP="005150C0">
      <w:pPr>
        <w:numPr>
          <w:ilvl w:val="0"/>
          <w:numId w:val="2"/>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Solution</w:t>
      </w:r>
      <w:r w:rsidRPr="005150C0">
        <w:rPr>
          <w:rFonts w:ascii="Arial" w:eastAsia="Times New Roman" w:hAnsi="Arial" w:cs="Arial"/>
          <w:sz w:val="24"/>
          <w:szCs w:val="24"/>
          <w:lang w:eastAsia="fr-FR"/>
        </w:rPr>
        <w:t xml:space="preserve"> : Mise en place d’un système dynamique de gestion des QUIZ, intégrant des validations strictes des données saisies.</w:t>
      </w:r>
    </w:p>
    <w:p w:rsidR="005150C0" w:rsidRPr="005150C0" w:rsidRDefault="005150C0" w:rsidP="005150C0">
      <w:pPr>
        <w:spacing w:before="100" w:beforeAutospacing="1" w:after="100" w:afterAutospacing="1" w:line="240" w:lineRule="auto"/>
        <w:outlineLvl w:val="2"/>
        <w:rPr>
          <w:rFonts w:ascii="Times New Roman" w:eastAsia="Times New Roman" w:hAnsi="Times New Roman" w:cs="Times New Roman"/>
          <w:b/>
          <w:bCs/>
          <w:color w:val="2E74B5" w:themeColor="accent1" w:themeShade="BF"/>
          <w:sz w:val="27"/>
          <w:szCs w:val="27"/>
          <w:lang w:eastAsia="fr-FR"/>
        </w:rPr>
      </w:pPr>
      <w:r w:rsidRPr="005150C0">
        <w:rPr>
          <w:rFonts w:ascii="Times New Roman" w:eastAsia="Times New Roman" w:hAnsi="Times New Roman" w:cs="Times New Roman"/>
          <w:b/>
          <w:bCs/>
          <w:color w:val="2E74B5" w:themeColor="accent1" w:themeShade="BF"/>
          <w:sz w:val="27"/>
          <w:szCs w:val="27"/>
          <w:lang w:eastAsia="fr-FR"/>
        </w:rPr>
        <w:t>3. Collaboration</w:t>
      </w:r>
    </w:p>
    <w:p w:rsidR="005150C0" w:rsidRPr="005150C0" w:rsidRDefault="005150C0" w:rsidP="005150C0">
      <w:pPr>
        <w:numPr>
          <w:ilvl w:val="0"/>
          <w:numId w:val="3"/>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Problème</w:t>
      </w:r>
      <w:r w:rsidRPr="005150C0">
        <w:rPr>
          <w:rFonts w:ascii="Arial" w:eastAsia="Times New Roman" w:hAnsi="Arial" w:cs="Arial"/>
          <w:sz w:val="24"/>
          <w:szCs w:val="24"/>
          <w:lang w:eastAsia="fr-FR"/>
        </w:rPr>
        <w:t xml:space="preserve"> : Manque d’outils de discussion pour les enseignants et les étudiants.</w:t>
      </w:r>
    </w:p>
    <w:p w:rsidR="005150C0" w:rsidRPr="005150C0" w:rsidRDefault="005150C0" w:rsidP="005150C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150C0">
        <w:rPr>
          <w:rFonts w:ascii="Arial" w:eastAsia="Times New Roman" w:hAnsi="Arial" w:cs="Arial"/>
          <w:b/>
          <w:bCs/>
          <w:sz w:val="24"/>
          <w:szCs w:val="24"/>
          <w:lang w:eastAsia="fr-FR"/>
        </w:rPr>
        <w:t>Solution</w:t>
      </w:r>
      <w:r w:rsidRPr="005150C0">
        <w:rPr>
          <w:rFonts w:ascii="Arial" w:eastAsia="Times New Roman" w:hAnsi="Arial" w:cs="Arial"/>
          <w:sz w:val="24"/>
          <w:szCs w:val="24"/>
          <w:lang w:eastAsia="fr-FR"/>
        </w:rPr>
        <w:t xml:space="preserve"> : Introduction d’un module de chat en temps réel et création d’espaces forums thématiques</w:t>
      </w:r>
      <w:r w:rsidRPr="005150C0">
        <w:rPr>
          <w:rFonts w:ascii="Times New Roman" w:eastAsia="Times New Roman" w:hAnsi="Times New Roman" w:cs="Times New Roman"/>
          <w:sz w:val="24"/>
          <w:szCs w:val="24"/>
          <w:lang w:eastAsia="fr-FR"/>
        </w:rPr>
        <w:t>.</w:t>
      </w:r>
    </w:p>
    <w:p w:rsidR="005150C0" w:rsidRPr="005150C0" w:rsidRDefault="005150C0" w:rsidP="005150C0">
      <w:pPr>
        <w:spacing w:before="100" w:beforeAutospacing="1" w:after="100" w:afterAutospacing="1" w:line="240" w:lineRule="auto"/>
        <w:outlineLvl w:val="2"/>
        <w:rPr>
          <w:rFonts w:ascii="Times New Roman" w:eastAsia="Times New Roman" w:hAnsi="Times New Roman" w:cs="Times New Roman"/>
          <w:b/>
          <w:bCs/>
          <w:color w:val="2E74B5" w:themeColor="accent1" w:themeShade="BF"/>
          <w:sz w:val="27"/>
          <w:szCs w:val="27"/>
          <w:lang w:eastAsia="fr-FR"/>
        </w:rPr>
      </w:pPr>
      <w:r w:rsidRPr="005150C0">
        <w:rPr>
          <w:rFonts w:ascii="Times New Roman" w:eastAsia="Times New Roman" w:hAnsi="Times New Roman" w:cs="Times New Roman"/>
          <w:b/>
          <w:bCs/>
          <w:color w:val="2E74B5" w:themeColor="accent1" w:themeShade="BF"/>
          <w:sz w:val="27"/>
          <w:szCs w:val="27"/>
          <w:lang w:eastAsia="fr-FR"/>
        </w:rPr>
        <w:t>4. Notifications</w:t>
      </w:r>
    </w:p>
    <w:p w:rsidR="005150C0" w:rsidRPr="005150C0" w:rsidRDefault="005150C0" w:rsidP="005150C0">
      <w:pPr>
        <w:numPr>
          <w:ilvl w:val="0"/>
          <w:numId w:val="4"/>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Problème</w:t>
      </w:r>
      <w:r w:rsidRPr="005150C0">
        <w:rPr>
          <w:rFonts w:ascii="Arial" w:eastAsia="Times New Roman" w:hAnsi="Arial" w:cs="Arial"/>
          <w:sz w:val="24"/>
          <w:szCs w:val="24"/>
          <w:lang w:eastAsia="fr-FR"/>
        </w:rPr>
        <w:t xml:space="preserve"> : Absence de rappels automatiques pour les échéances (QUIZ, devoirs, inscriptions).</w:t>
      </w:r>
    </w:p>
    <w:p w:rsidR="005150C0" w:rsidRPr="005150C0" w:rsidRDefault="005150C0" w:rsidP="005150C0">
      <w:pPr>
        <w:numPr>
          <w:ilvl w:val="0"/>
          <w:numId w:val="4"/>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Solution</w:t>
      </w:r>
      <w:r w:rsidRPr="005150C0">
        <w:rPr>
          <w:rFonts w:ascii="Arial" w:eastAsia="Times New Roman" w:hAnsi="Arial" w:cs="Arial"/>
          <w:sz w:val="24"/>
          <w:szCs w:val="24"/>
          <w:lang w:eastAsia="fr-FR"/>
        </w:rPr>
        <w:t xml:space="preserve"> : Mise en place d’un système de notifications adapté pour alerter les utilisateurs.</w:t>
      </w:r>
    </w:p>
    <w:p w:rsidR="005150C0" w:rsidRPr="005150C0" w:rsidRDefault="005150C0" w:rsidP="005150C0">
      <w:pPr>
        <w:spacing w:after="0" w:line="240" w:lineRule="auto"/>
        <w:rPr>
          <w:rFonts w:ascii="Arial" w:eastAsia="Times New Roman" w:hAnsi="Arial" w:cs="Arial"/>
          <w:sz w:val="24"/>
          <w:szCs w:val="24"/>
          <w:lang w:eastAsia="fr-FR"/>
        </w:rPr>
      </w:pPr>
    </w:p>
    <w:p w:rsidR="005150C0" w:rsidRPr="005150C0" w:rsidRDefault="005150C0" w:rsidP="005150C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lang w:eastAsia="fr-FR"/>
        </w:rPr>
      </w:pPr>
      <w:r w:rsidRPr="005150C0">
        <w:rPr>
          <w:rFonts w:ascii="Times New Roman" w:eastAsia="Times New Roman" w:hAnsi="Times New Roman" w:cs="Times New Roman"/>
          <w:b/>
          <w:bCs/>
          <w:color w:val="2E74B5" w:themeColor="accent1" w:themeShade="BF"/>
          <w:sz w:val="36"/>
          <w:szCs w:val="36"/>
          <w:lang w:eastAsia="fr-FR"/>
        </w:rPr>
        <w:lastRenderedPageBreak/>
        <w:t>Liste des Fonctionnalités Ajoutées</w:t>
      </w:r>
    </w:p>
    <w:p w:rsidR="005150C0" w:rsidRPr="005150C0" w:rsidRDefault="005150C0" w:rsidP="005150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150C0">
        <w:rPr>
          <w:rFonts w:ascii="Times New Roman" w:eastAsia="Times New Roman" w:hAnsi="Times New Roman" w:cs="Times New Roman"/>
          <w:b/>
          <w:bCs/>
          <w:sz w:val="27"/>
          <w:szCs w:val="27"/>
          <w:lang w:eastAsia="fr-FR"/>
        </w:rPr>
        <w:t>Pour les enseignants</w:t>
      </w:r>
    </w:p>
    <w:p w:rsidR="005150C0" w:rsidRPr="005150C0" w:rsidRDefault="005150C0" w:rsidP="005150C0">
      <w:pPr>
        <w:numPr>
          <w:ilvl w:val="0"/>
          <w:numId w:val="5"/>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Gestion des cours : Création et organisation de contenus pédagogiques.</w:t>
      </w:r>
    </w:p>
    <w:p w:rsidR="005150C0" w:rsidRPr="005150C0" w:rsidRDefault="005150C0" w:rsidP="005150C0">
      <w:pPr>
        <w:numPr>
          <w:ilvl w:val="0"/>
          <w:numId w:val="5"/>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Gestion des QUIZ : Ajout de questions, gestion des dates limites et suivi des résultats.</w:t>
      </w:r>
    </w:p>
    <w:p w:rsidR="005150C0" w:rsidRPr="005150C0" w:rsidRDefault="005150C0" w:rsidP="005150C0">
      <w:pPr>
        <w:numPr>
          <w:ilvl w:val="0"/>
          <w:numId w:val="5"/>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Participation active : Discussion en temps réel via des chats et des forums.</w:t>
      </w:r>
    </w:p>
    <w:p w:rsidR="005150C0" w:rsidRPr="005150C0" w:rsidRDefault="005150C0" w:rsidP="005150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150C0">
        <w:rPr>
          <w:rFonts w:ascii="Times New Roman" w:eastAsia="Times New Roman" w:hAnsi="Times New Roman" w:cs="Times New Roman"/>
          <w:b/>
          <w:bCs/>
          <w:sz w:val="27"/>
          <w:szCs w:val="27"/>
          <w:lang w:eastAsia="fr-FR"/>
        </w:rPr>
        <w:t>Pour les étudiants</w:t>
      </w:r>
    </w:p>
    <w:p w:rsidR="005150C0" w:rsidRPr="005150C0" w:rsidRDefault="005150C0" w:rsidP="005150C0">
      <w:pPr>
        <w:numPr>
          <w:ilvl w:val="0"/>
          <w:numId w:val="6"/>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Accès aux ressources : Consultation des cours, chapitres, et QUIZ.</w:t>
      </w:r>
    </w:p>
    <w:p w:rsidR="005150C0" w:rsidRPr="005150C0" w:rsidRDefault="005150C0" w:rsidP="005150C0">
      <w:pPr>
        <w:numPr>
          <w:ilvl w:val="0"/>
          <w:numId w:val="6"/>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Suivi des performances : Visualisation des résultats aux QUIZ et des feedbacks.</w:t>
      </w:r>
    </w:p>
    <w:p w:rsidR="005150C0" w:rsidRPr="005150C0" w:rsidRDefault="005150C0" w:rsidP="005150C0">
      <w:pPr>
        <w:numPr>
          <w:ilvl w:val="0"/>
          <w:numId w:val="6"/>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Participation interactive : Accès aux forums et chats pour échanger avec les enseignants.</w:t>
      </w:r>
    </w:p>
    <w:p w:rsidR="005150C0" w:rsidRPr="005150C0" w:rsidRDefault="005150C0" w:rsidP="005150C0">
      <w:pPr>
        <w:spacing w:before="100" w:beforeAutospacing="1" w:after="100" w:afterAutospacing="1" w:line="240" w:lineRule="auto"/>
        <w:outlineLvl w:val="2"/>
        <w:rPr>
          <w:rFonts w:ascii="Times New Roman" w:eastAsia="Times New Roman" w:hAnsi="Times New Roman" w:cs="Times New Roman"/>
          <w:b/>
          <w:bCs/>
          <w:color w:val="2E74B5" w:themeColor="accent1" w:themeShade="BF"/>
          <w:sz w:val="27"/>
          <w:szCs w:val="27"/>
          <w:lang w:eastAsia="fr-FR"/>
        </w:rPr>
      </w:pPr>
      <w:r w:rsidRPr="005150C0">
        <w:rPr>
          <w:rFonts w:ascii="Times New Roman" w:eastAsia="Times New Roman" w:hAnsi="Times New Roman" w:cs="Times New Roman"/>
          <w:b/>
          <w:bCs/>
          <w:color w:val="2E74B5" w:themeColor="accent1" w:themeShade="BF"/>
          <w:sz w:val="27"/>
          <w:szCs w:val="27"/>
          <w:lang w:eastAsia="fr-FR"/>
        </w:rPr>
        <w:t>Pour les administrateurs</w:t>
      </w:r>
    </w:p>
    <w:p w:rsidR="005150C0" w:rsidRPr="005150C0" w:rsidRDefault="005150C0" w:rsidP="005150C0">
      <w:pPr>
        <w:numPr>
          <w:ilvl w:val="0"/>
          <w:numId w:val="7"/>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Gestion centralisée : Attribution des matières, gestion des enseignants et création de filières.</w:t>
      </w:r>
    </w:p>
    <w:p w:rsidR="005150C0" w:rsidRPr="005150C0" w:rsidRDefault="005150C0" w:rsidP="005150C0">
      <w:pPr>
        <w:numPr>
          <w:ilvl w:val="0"/>
          <w:numId w:val="7"/>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Suivi des activités : Monitoring des actions des utilisateurs et gestion des paiements.</w:t>
      </w:r>
    </w:p>
    <w:p w:rsidR="005150C0" w:rsidRPr="005150C0" w:rsidRDefault="005150C0" w:rsidP="005150C0">
      <w:pPr>
        <w:spacing w:after="0" w:line="240" w:lineRule="auto"/>
        <w:rPr>
          <w:rFonts w:ascii="Times New Roman" w:eastAsia="Times New Roman" w:hAnsi="Times New Roman" w:cs="Times New Roman"/>
          <w:sz w:val="24"/>
          <w:szCs w:val="24"/>
          <w:lang w:eastAsia="fr-FR"/>
        </w:rPr>
      </w:pPr>
    </w:p>
    <w:p w:rsidR="005150C0" w:rsidRPr="005150C0" w:rsidRDefault="005150C0" w:rsidP="005150C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lang w:eastAsia="fr-FR"/>
        </w:rPr>
      </w:pPr>
      <w:r w:rsidRPr="005150C0">
        <w:rPr>
          <w:rFonts w:ascii="Times New Roman" w:eastAsia="Times New Roman" w:hAnsi="Times New Roman" w:cs="Times New Roman"/>
          <w:b/>
          <w:bCs/>
          <w:color w:val="2E74B5" w:themeColor="accent1" w:themeShade="BF"/>
          <w:sz w:val="36"/>
          <w:szCs w:val="36"/>
          <w:lang w:eastAsia="fr-FR"/>
        </w:rPr>
        <w:t>Manuel Utilisateur</w:t>
      </w:r>
    </w:p>
    <w:p w:rsidR="005150C0" w:rsidRPr="005150C0" w:rsidRDefault="005150C0" w:rsidP="005150C0">
      <w:pPr>
        <w:spacing w:before="100" w:beforeAutospacing="1" w:after="100" w:afterAutospacing="1" w:line="240" w:lineRule="auto"/>
        <w:outlineLvl w:val="2"/>
        <w:rPr>
          <w:rFonts w:ascii="Arial" w:eastAsia="Times New Roman" w:hAnsi="Arial" w:cs="Arial"/>
          <w:b/>
          <w:bCs/>
          <w:color w:val="2E74B5" w:themeColor="accent1" w:themeShade="BF"/>
          <w:sz w:val="27"/>
          <w:szCs w:val="27"/>
          <w:lang w:eastAsia="fr-FR"/>
        </w:rPr>
      </w:pPr>
      <w:r w:rsidRPr="005150C0">
        <w:rPr>
          <w:rFonts w:ascii="Times New Roman" w:eastAsia="Times New Roman" w:hAnsi="Times New Roman" w:cs="Times New Roman"/>
          <w:b/>
          <w:bCs/>
          <w:color w:val="2E74B5" w:themeColor="accent1" w:themeShade="BF"/>
          <w:sz w:val="27"/>
          <w:szCs w:val="27"/>
          <w:lang w:eastAsia="fr-FR"/>
        </w:rPr>
        <w:t xml:space="preserve">1. </w:t>
      </w:r>
      <w:r w:rsidRPr="005150C0">
        <w:rPr>
          <w:rFonts w:ascii="Arial" w:eastAsia="Times New Roman" w:hAnsi="Arial" w:cs="Arial"/>
          <w:b/>
          <w:bCs/>
          <w:color w:val="2E74B5" w:themeColor="accent1" w:themeShade="BF"/>
          <w:sz w:val="27"/>
          <w:szCs w:val="27"/>
          <w:lang w:eastAsia="fr-FR"/>
        </w:rPr>
        <w:t>Connexion et Accès</w:t>
      </w:r>
    </w:p>
    <w:p w:rsidR="005150C0" w:rsidRPr="005150C0" w:rsidRDefault="005150C0" w:rsidP="005150C0">
      <w:pPr>
        <w:numPr>
          <w:ilvl w:val="0"/>
          <w:numId w:val="8"/>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Pour les étudiants</w:t>
      </w:r>
      <w:r w:rsidRPr="005150C0">
        <w:rPr>
          <w:rFonts w:ascii="Arial" w:eastAsia="Times New Roman" w:hAnsi="Arial" w:cs="Arial"/>
          <w:sz w:val="24"/>
          <w:szCs w:val="24"/>
          <w:lang w:eastAsia="fr-FR"/>
        </w:rPr>
        <w:t xml:space="preserve"> : Connectez-vous à l’aide de vos identifiants pour accéder aux cours et QUIZ.</w:t>
      </w:r>
    </w:p>
    <w:p w:rsidR="005150C0" w:rsidRPr="005150C0" w:rsidRDefault="005150C0" w:rsidP="005150C0">
      <w:pPr>
        <w:numPr>
          <w:ilvl w:val="0"/>
          <w:numId w:val="8"/>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Pour les enseignants</w:t>
      </w:r>
      <w:r w:rsidRPr="005150C0">
        <w:rPr>
          <w:rFonts w:ascii="Arial" w:eastAsia="Times New Roman" w:hAnsi="Arial" w:cs="Arial"/>
          <w:sz w:val="24"/>
          <w:szCs w:val="24"/>
          <w:lang w:eastAsia="fr-FR"/>
        </w:rPr>
        <w:t xml:space="preserve"> : Accédez au tableau de bord pour gérer vos contenus et suivre les évaluations.</w:t>
      </w:r>
    </w:p>
    <w:p w:rsidR="005150C0" w:rsidRPr="005150C0" w:rsidRDefault="005150C0" w:rsidP="005150C0">
      <w:pPr>
        <w:numPr>
          <w:ilvl w:val="0"/>
          <w:numId w:val="8"/>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b/>
          <w:bCs/>
          <w:sz w:val="24"/>
          <w:szCs w:val="24"/>
          <w:lang w:eastAsia="fr-FR"/>
        </w:rPr>
        <w:t>Pour les administrateurs</w:t>
      </w:r>
      <w:r w:rsidRPr="005150C0">
        <w:rPr>
          <w:rFonts w:ascii="Arial" w:eastAsia="Times New Roman" w:hAnsi="Arial" w:cs="Arial"/>
          <w:sz w:val="24"/>
          <w:szCs w:val="24"/>
          <w:lang w:eastAsia="fr-FR"/>
        </w:rPr>
        <w:t xml:space="preserve"> : Utilisez votre accès privilégié pour gérer les filières et les utilisateurs.</w:t>
      </w:r>
    </w:p>
    <w:p w:rsidR="005150C0" w:rsidRPr="005150C0" w:rsidRDefault="005150C0" w:rsidP="005150C0">
      <w:pPr>
        <w:spacing w:before="100" w:beforeAutospacing="1" w:after="100" w:afterAutospacing="1" w:line="240" w:lineRule="auto"/>
        <w:outlineLvl w:val="2"/>
        <w:rPr>
          <w:rFonts w:ascii="Times New Roman" w:eastAsia="Times New Roman" w:hAnsi="Times New Roman" w:cs="Times New Roman"/>
          <w:b/>
          <w:bCs/>
          <w:color w:val="2E74B5" w:themeColor="accent1" w:themeShade="BF"/>
          <w:sz w:val="27"/>
          <w:szCs w:val="27"/>
          <w:lang w:eastAsia="fr-FR"/>
        </w:rPr>
      </w:pPr>
      <w:r w:rsidRPr="005150C0">
        <w:rPr>
          <w:rFonts w:ascii="Times New Roman" w:eastAsia="Times New Roman" w:hAnsi="Times New Roman" w:cs="Times New Roman"/>
          <w:b/>
          <w:bCs/>
          <w:color w:val="2E74B5" w:themeColor="accent1" w:themeShade="BF"/>
          <w:sz w:val="27"/>
          <w:szCs w:val="27"/>
          <w:lang w:eastAsia="fr-FR"/>
        </w:rPr>
        <w:t>2. Utilisation des Fonctionnalités</w:t>
      </w:r>
    </w:p>
    <w:p w:rsidR="005150C0" w:rsidRPr="005150C0" w:rsidRDefault="005150C0" w:rsidP="005150C0">
      <w:pPr>
        <w:spacing w:before="100" w:beforeAutospacing="1" w:after="100" w:afterAutospacing="1" w:line="240" w:lineRule="auto"/>
        <w:outlineLvl w:val="3"/>
        <w:rPr>
          <w:rFonts w:ascii="Arial" w:eastAsia="Times New Roman" w:hAnsi="Arial" w:cs="Arial"/>
          <w:b/>
          <w:bCs/>
          <w:sz w:val="24"/>
          <w:szCs w:val="24"/>
          <w:lang w:eastAsia="fr-FR"/>
        </w:rPr>
      </w:pPr>
      <w:r w:rsidRPr="005150C0">
        <w:rPr>
          <w:rFonts w:ascii="Arial" w:eastAsia="Times New Roman" w:hAnsi="Arial" w:cs="Arial"/>
          <w:b/>
          <w:bCs/>
          <w:sz w:val="24"/>
          <w:szCs w:val="24"/>
          <w:lang w:eastAsia="fr-FR"/>
        </w:rPr>
        <w:t>Enseignants</w:t>
      </w:r>
    </w:p>
    <w:p w:rsidR="005150C0" w:rsidRPr="005150C0" w:rsidRDefault="005150C0" w:rsidP="005150C0">
      <w:pPr>
        <w:numPr>
          <w:ilvl w:val="0"/>
          <w:numId w:val="9"/>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Créer un cours ou chapitre : Naviguez dans "Mes cours" et complétez le formulaire de création.</w:t>
      </w:r>
    </w:p>
    <w:p w:rsidR="005150C0" w:rsidRPr="005150C0" w:rsidRDefault="005150C0" w:rsidP="005150C0">
      <w:pPr>
        <w:numPr>
          <w:ilvl w:val="0"/>
          <w:numId w:val="9"/>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Ajouter un QUIZ : Sélectionnez un chapitre et insérez les détails du QUIZ via le formulaire.</w:t>
      </w:r>
    </w:p>
    <w:p w:rsidR="005150C0" w:rsidRPr="005150C0" w:rsidRDefault="005150C0" w:rsidP="005150C0">
      <w:pPr>
        <w:spacing w:before="100" w:beforeAutospacing="1" w:after="100" w:afterAutospacing="1" w:line="240" w:lineRule="auto"/>
        <w:outlineLvl w:val="3"/>
        <w:rPr>
          <w:rFonts w:ascii="Arial" w:eastAsia="Times New Roman" w:hAnsi="Arial" w:cs="Arial"/>
          <w:b/>
          <w:bCs/>
          <w:sz w:val="24"/>
          <w:szCs w:val="24"/>
          <w:lang w:eastAsia="fr-FR"/>
        </w:rPr>
      </w:pPr>
      <w:r w:rsidRPr="005150C0">
        <w:rPr>
          <w:rFonts w:ascii="Arial" w:eastAsia="Times New Roman" w:hAnsi="Arial" w:cs="Arial"/>
          <w:b/>
          <w:bCs/>
          <w:sz w:val="24"/>
          <w:szCs w:val="24"/>
          <w:lang w:eastAsia="fr-FR"/>
        </w:rPr>
        <w:t>Étudiants</w:t>
      </w:r>
    </w:p>
    <w:p w:rsidR="005150C0" w:rsidRPr="005150C0" w:rsidRDefault="005150C0" w:rsidP="005150C0">
      <w:pPr>
        <w:numPr>
          <w:ilvl w:val="0"/>
          <w:numId w:val="10"/>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lastRenderedPageBreak/>
        <w:t>Consulter un cours : Cliquez sur "Cours disponibles" pour parcourir les ressources.</w:t>
      </w:r>
    </w:p>
    <w:p w:rsidR="005150C0" w:rsidRPr="005150C0" w:rsidRDefault="005150C0" w:rsidP="005150C0">
      <w:pPr>
        <w:numPr>
          <w:ilvl w:val="0"/>
          <w:numId w:val="10"/>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Participer à un QUIZ : Accédez à "QUIZ" pour démarrer une évaluation et consulter vos résultats.</w:t>
      </w:r>
    </w:p>
    <w:p w:rsidR="005150C0" w:rsidRPr="005150C0" w:rsidRDefault="005150C0" w:rsidP="005150C0">
      <w:pPr>
        <w:spacing w:before="100" w:beforeAutospacing="1" w:after="100" w:afterAutospacing="1" w:line="240" w:lineRule="auto"/>
        <w:outlineLvl w:val="3"/>
        <w:rPr>
          <w:rFonts w:ascii="Arial" w:eastAsia="Times New Roman" w:hAnsi="Arial" w:cs="Arial"/>
          <w:b/>
          <w:bCs/>
          <w:sz w:val="24"/>
          <w:szCs w:val="24"/>
          <w:lang w:eastAsia="fr-FR"/>
        </w:rPr>
      </w:pPr>
      <w:r w:rsidRPr="005150C0">
        <w:rPr>
          <w:rFonts w:ascii="Arial" w:eastAsia="Times New Roman" w:hAnsi="Arial" w:cs="Arial"/>
          <w:b/>
          <w:bCs/>
          <w:sz w:val="24"/>
          <w:szCs w:val="24"/>
          <w:lang w:eastAsia="fr-FR"/>
        </w:rPr>
        <w:t>Administrateurs</w:t>
      </w:r>
    </w:p>
    <w:p w:rsidR="005150C0" w:rsidRPr="005150C0" w:rsidRDefault="005150C0" w:rsidP="005150C0">
      <w:pPr>
        <w:numPr>
          <w:ilvl w:val="0"/>
          <w:numId w:val="11"/>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Gérer les filières : Naviguez vers "Administration" pour créer ou modifier des filières.</w:t>
      </w:r>
    </w:p>
    <w:p w:rsidR="005150C0" w:rsidRPr="005150C0" w:rsidRDefault="005150C0" w:rsidP="005150C0">
      <w:pPr>
        <w:numPr>
          <w:ilvl w:val="0"/>
          <w:numId w:val="11"/>
        </w:numPr>
        <w:spacing w:before="100" w:beforeAutospacing="1" w:after="100" w:afterAutospacing="1" w:line="240" w:lineRule="auto"/>
        <w:rPr>
          <w:rFonts w:ascii="Arial" w:eastAsia="Times New Roman" w:hAnsi="Arial" w:cs="Arial"/>
          <w:sz w:val="24"/>
          <w:szCs w:val="24"/>
          <w:lang w:eastAsia="fr-FR"/>
        </w:rPr>
      </w:pPr>
      <w:r w:rsidRPr="005150C0">
        <w:rPr>
          <w:rFonts w:ascii="Arial" w:eastAsia="Times New Roman" w:hAnsi="Arial" w:cs="Arial"/>
          <w:sz w:val="24"/>
          <w:szCs w:val="24"/>
          <w:lang w:eastAsia="fr-FR"/>
        </w:rPr>
        <w:t>Attribuer des matières : Sélectionnez un enseignant et affectez-lui une matière à partir du tableau de bord.</w:t>
      </w:r>
    </w:p>
    <w:p w:rsidR="005150C0" w:rsidRPr="005150C0" w:rsidRDefault="005150C0" w:rsidP="005150C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lang w:eastAsia="fr-FR"/>
        </w:rPr>
      </w:pPr>
      <w:r w:rsidRPr="005150C0">
        <w:rPr>
          <w:rFonts w:ascii="Times New Roman" w:eastAsia="Times New Roman" w:hAnsi="Times New Roman" w:cs="Times New Roman"/>
          <w:b/>
          <w:bCs/>
          <w:color w:val="2E74B5" w:themeColor="accent1" w:themeShade="BF"/>
          <w:sz w:val="36"/>
          <w:szCs w:val="36"/>
          <w:lang w:eastAsia="fr-FR"/>
        </w:rPr>
        <w:t>Conclusion</w:t>
      </w:r>
    </w:p>
    <w:p w:rsidR="005150C0" w:rsidRPr="005150C0" w:rsidRDefault="005150C0" w:rsidP="005150C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150C0">
        <w:rPr>
          <w:rFonts w:ascii="Arial" w:eastAsia="Times New Roman" w:hAnsi="Arial" w:cs="Arial"/>
          <w:sz w:val="24"/>
          <w:szCs w:val="24"/>
          <w:lang w:eastAsia="fr-FR"/>
        </w:rPr>
        <w:t>LearnPlus</w:t>
      </w:r>
      <w:proofErr w:type="spellEnd"/>
      <w:r w:rsidRPr="005150C0">
        <w:rPr>
          <w:rFonts w:ascii="Arial" w:eastAsia="Times New Roman" w:hAnsi="Arial" w:cs="Arial"/>
          <w:sz w:val="24"/>
          <w:szCs w:val="24"/>
          <w:lang w:eastAsia="fr-FR"/>
        </w:rPr>
        <w:t xml:space="preserve"> a pour vocation de révolutionner la gestion des activités éducatives grâce à une plateforme intuitive et interactive. Les améliorations et nouvelles fonctionnalités développées renforcent l’expérience utilisateur pour toutes les parties prenantes. Ce document se veut une référence utile pour une utilisation optimale de la plateforme</w:t>
      </w:r>
      <w:r w:rsidRPr="005150C0">
        <w:rPr>
          <w:rFonts w:ascii="Times New Roman" w:eastAsia="Times New Roman" w:hAnsi="Times New Roman" w:cs="Times New Roman"/>
          <w:sz w:val="24"/>
          <w:szCs w:val="24"/>
          <w:lang w:eastAsia="fr-FR"/>
        </w:rPr>
        <w:t>.</w:t>
      </w:r>
    </w:p>
    <w:p w:rsidR="002F2D5F" w:rsidRDefault="005150C0"/>
    <w:sectPr w:rsidR="002F2D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183"/>
    <w:multiLevelType w:val="multilevel"/>
    <w:tmpl w:val="AC0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36B06"/>
    <w:multiLevelType w:val="multilevel"/>
    <w:tmpl w:val="41F8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82E8B"/>
    <w:multiLevelType w:val="multilevel"/>
    <w:tmpl w:val="6C46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73120"/>
    <w:multiLevelType w:val="multilevel"/>
    <w:tmpl w:val="CBA0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E52A4"/>
    <w:multiLevelType w:val="multilevel"/>
    <w:tmpl w:val="28AA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76BE5"/>
    <w:multiLevelType w:val="multilevel"/>
    <w:tmpl w:val="0EB8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A7875"/>
    <w:multiLevelType w:val="multilevel"/>
    <w:tmpl w:val="F18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C5536"/>
    <w:multiLevelType w:val="multilevel"/>
    <w:tmpl w:val="706E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421AB"/>
    <w:multiLevelType w:val="multilevel"/>
    <w:tmpl w:val="AEA4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500A1"/>
    <w:multiLevelType w:val="multilevel"/>
    <w:tmpl w:val="9E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02A85"/>
    <w:multiLevelType w:val="multilevel"/>
    <w:tmpl w:val="DD34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7"/>
  </w:num>
  <w:num w:numId="5">
    <w:abstractNumId w:val="6"/>
  </w:num>
  <w:num w:numId="6">
    <w:abstractNumId w:val="9"/>
  </w:num>
  <w:num w:numId="7">
    <w:abstractNumId w:val="0"/>
  </w:num>
  <w:num w:numId="8">
    <w:abstractNumId w:val="4"/>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C0"/>
    <w:rsid w:val="005150C0"/>
    <w:rsid w:val="0066494C"/>
    <w:rsid w:val="00ED7C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121F"/>
  <w15:chartTrackingRefBased/>
  <w15:docId w15:val="{6990A148-5E94-4644-924A-2399A33E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150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150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150C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150C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50C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150C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150C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150C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5150C0"/>
    <w:rPr>
      <w:b/>
      <w:bCs/>
    </w:rPr>
  </w:style>
  <w:style w:type="paragraph" w:styleId="NormalWeb">
    <w:name w:val="Normal (Web)"/>
    <w:basedOn w:val="Normal"/>
    <w:uiPriority w:val="99"/>
    <w:semiHidden/>
    <w:unhideWhenUsed/>
    <w:rsid w:val="005150C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7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542</Words>
  <Characters>2984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2024-12-28T21:54:00Z</dcterms:created>
  <dcterms:modified xsi:type="dcterms:W3CDTF">2024-12-28T22:01:00Z</dcterms:modified>
</cp:coreProperties>
</file>