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8"/>
          <w:szCs w:val="28"/>
        </w:rPr>
        <w:id w:val="929472962"/>
        <w:docPartObj>
          <w:docPartGallery w:val="Cover Pages"/>
          <w:docPartUnique/>
        </w:docPartObj>
      </w:sdtPr>
      <w:sdtEndPr/>
      <w:sdtContent>
        <w:p w14:paraId="0D276A40" w14:textId="74E92A4D" w:rsidR="00691C3D" w:rsidRPr="00A31F4C" w:rsidRDefault="00691C3D">
          <w:pPr>
            <w:rPr>
              <w:sz w:val="28"/>
              <w:szCs w:val="28"/>
            </w:rPr>
          </w:pPr>
        </w:p>
        <w:tbl>
          <w:tblPr>
            <w:tblpPr w:leftFromText="187" w:rightFromText="187" w:horzAnchor="margin" w:tblpXSpec="center" w:tblpYSpec="bottom"/>
            <w:tblW w:w="3857" w:type="pct"/>
            <w:tblLook w:val="04A0" w:firstRow="1" w:lastRow="0" w:firstColumn="1" w:lastColumn="0" w:noHBand="0" w:noVBand="1"/>
          </w:tblPr>
          <w:tblGrid>
            <w:gridCol w:w="6963"/>
          </w:tblGrid>
          <w:tr w:rsidR="00691C3D" w:rsidRPr="00A31F4C" w14:paraId="38CD0D74" w14:textId="77777777" w:rsidTr="00691C3D">
            <w:tc>
              <w:tcPr>
                <w:tcW w:w="6963" w:type="dxa"/>
                <w:tcMar>
                  <w:top w:w="216" w:type="dxa"/>
                  <w:left w:w="115" w:type="dxa"/>
                  <w:bottom w:w="216" w:type="dxa"/>
                  <w:right w:w="115" w:type="dxa"/>
                </w:tcMar>
              </w:tcPr>
              <w:p w14:paraId="27B15E49" w14:textId="77777777" w:rsidR="00691C3D" w:rsidRPr="00A31F4C" w:rsidRDefault="00691C3D" w:rsidP="00691C3D">
                <w:pPr>
                  <w:pStyle w:val="Sansinterligne"/>
                  <w:rPr>
                    <w:sz w:val="28"/>
                    <w:szCs w:val="28"/>
                    <w:lang w:val="fr-FR"/>
                  </w:rPr>
                </w:pPr>
                <w:r w:rsidRPr="00A31F4C">
                  <w:rPr>
                    <w:sz w:val="28"/>
                    <w:szCs w:val="28"/>
                    <w:lang w:val="fr-FR"/>
                  </w:rPr>
                  <w:t xml:space="preserve">PROFESSEUR SÉDRICK KOUAGNI </w:t>
                </w:r>
              </w:p>
              <w:p w14:paraId="297CEE41" w14:textId="3BD3C03D" w:rsidR="00691C3D" w:rsidRPr="00A31F4C" w:rsidRDefault="00691C3D" w:rsidP="00691C3D">
                <w:pPr>
                  <w:pStyle w:val="Sansinterligne"/>
                  <w:rPr>
                    <w:color w:val="156082" w:themeColor="accent1"/>
                    <w:sz w:val="28"/>
                    <w:szCs w:val="28"/>
                    <w:lang w:val="fr-FR"/>
                  </w:rPr>
                </w:pPr>
                <w:r w:rsidRPr="00A31F4C">
                  <w:rPr>
                    <w:sz w:val="28"/>
                    <w:szCs w:val="28"/>
                    <w:lang w:val="fr-FR"/>
                  </w:rPr>
                  <w:t>Etudiante: Traore Rice-Aliman</w:t>
                </w:r>
              </w:p>
            </w:tc>
          </w:tr>
        </w:tbl>
        <w:tbl>
          <w:tblPr>
            <w:tblpPr w:leftFromText="187" w:rightFromText="187" w:vertAnchor="page" w:horzAnchor="margin" w:tblpXSpec="center" w:tblpY="6841"/>
            <w:tblW w:w="4632" w:type="pct"/>
            <w:tblBorders>
              <w:top w:val="single" w:sz="4" w:space="0" w:color="auto"/>
              <w:left w:val="single" w:sz="4" w:space="0" w:color="auto"/>
              <w:bottom w:val="single" w:sz="4" w:space="0" w:color="auto"/>
              <w:right w:val="single" w:sz="4" w:space="0" w:color="auto"/>
            </w:tblBorders>
            <w:tblCellMar>
              <w:left w:w="144" w:type="dxa"/>
              <w:right w:w="115" w:type="dxa"/>
            </w:tblCellMar>
            <w:tblLook w:val="04A0" w:firstRow="1" w:lastRow="0" w:firstColumn="1" w:lastColumn="0" w:noHBand="0" w:noVBand="1"/>
          </w:tblPr>
          <w:tblGrid>
            <w:gridCol w:w="8352"/>
          </w:tblGrid>
          <w:tr w:rsidR="00B41F12" w:rsidRPr="001307BE" w14:paraId="27966528" w14:textId="77777777" w:rsidTr="00224BA3">
            <w:tc>
              <w:tcPr>
                <w:tcW w:w="8352" w:type="dxa"/>
              </w:tcPr>
              <w:sdt>
                <w:sdtPr>
                  <w:rPr>
                    <w:rFonts w:asciiTheme="majorHAnsi" w:eastAsiaTheme="majorEastAsia" w:hAnsiTheme="majorHAnsi" w:cstheme="majorBidi"/>
                    <w:b/>
                    <w:color w:val="FF0000"/>
                    <w:kern w:val="2"/>
                    <w:sz w:val="48"/>
                    <w:szCs w:val="48"/>
                    <w:lang w:val="fr-FR"/>
                    <w14:ligatures w14:val="standardContextual"/>
                  </w:rPr>
                  <w:alias w:val="Title"/>
                  <w:id w:val="13406919"/>
                  <w:placeholder>
                    <w:docPart w:val="D069C44630F44C2BAEE398E9C453171A"/>
                  </w:placeholder>
                  <w:dataBinding w:prefixMappings="xmlns:ns0='http://schemas.openxmlformats.org/package/2006/metadata/core-properties' xmlns:ns1='http://purl.org/dc/elements/1.1/'" w:xpath="/ns0:coreProperties[1]/ns1:title[1]" w:storeItemID="{6C3C8BC8-F283-45AE-878A-BAB7291924A1}"/>
                  <w:text/>
                </w:sdtPr>
                <w:sdtEndPr/>
                <w:sdtContent>
                  <w:p w14:paraId="683DD80D" w14:textId="4C667331" w:rsidR="00B41F12" w:rsidRPr="001307BE" w:rsidRDefault="00697347" w:rsidP="00224BA3">
                    <w:pPr>
                      <w:pStyle w:val="Sansinterligne"/>
                      <w:spacing w:line="216" w:lineRule="auto"/>
                      <w:jc w:val="center"/>
                      <w:rPr>
                        <w:rFonts w:asciiTheme="majorHAnsi" w:eastAsiaTheme="majorEastAsia" w:hAnsiTheme="majorHAnsi" w:cstheme="majorBidi"/>
                        <w:b/>
                        <w:color w:val="156082" w:themeColor="accent1"/>
                        <w:sz w:val="48"/>
                        <w:szCs w:val="48"/>
                        <w:lang w:val="fr-FR"/>
                      </w:rPr>
                    </w:pPr>
                    <w:r w:rsidRPr="001307BE">
                      <w:rPr>
                        <w:rFonts w:asciiTheme="majorHAnsi" w:eastAsiaTheme="majorEastAsia" w:hAnsiTheme="majorHAnsi" w:cstheme="majorBidi"/>
                        <w:b/>
                        <w:color w:val="FF0000"/>
                        <w:kern w:val="2"/>
                        <w:sz w:val="48"/>
                        <w:szCs w:val="48"/>
                        <w:lang w:val="fr-FR"/>
                        <w14:ligatures w14:val="standardContextual"/>
                      </w:rPr>
                      <w:t>RAPPORT DE TEST ET VALIDATION DE LOGICIEL</w:t>
                    </w:r>
                    <w:r w:rsidR="001307BE" w:rsidRPr="001307BE">
                      <w:rPr>
                        <w:rFonts w:asciiTheme="majorHAnsi" w:eastAsiaTheme="majorEastAsia" w:hAnsiTheme="majorHAnsi" w:cstheme="majorBidi"/>
                        <w:b/>
                        <w:color w:val="FF0000"/>
                        <w:kern w:val="2"/>
                        <w:sz w:val="48"/>
                        <w:szCs w:val="48"/>
                        <w:lang w:val="fr-FR"/>
                        <w14:ligatures w14:val="standardContextual"/>
                      </w:rPr>
                      <w:t xml:space="preserve"> PROJET FINALE </w:t>
                    </w:r>
                  </w:p>
                </w:sdtContent>
              </w:sdt>
            </w:tc>
          </w:tr>
        </w:tbl>
        <w:p w14:paraId="4A624794" w14:textId="6FDA6881" w:rsidR="004238E6" w:rsidRDefault="004238E6">
          <w:pPr>
            <w:rPr>
              <w:sz w:val="48"/>
              <w:szCs w:val="48"/>
            </w:rPr>
          </w:pPr>
          <w:r w:rsidRPr="001307BE">
            <w:rPr>
              <w:noProof/>
              <w:sz w:val="48"/>
              <w:szCs w:val="48"/>
              <w:lang w:eastAsia="fr-FR"/>
            </w:rPr>
            <mc:AlternateContent>
              <mc:Choice Requires="wps">
                <w:drawing>
                  <wp:anchor distT="0" distB="0" distL="114300" distR="114300" simplePos="0" relativeHeight="251666432" behindDoc="0" locked="0" layoutInCell="1" allowOverlap="1" wp14:anchorId="090B92CE" wp14:editId="23D699DF">
                    <wp:simplePos x="0" y="0"/>
                    <wp:positionH relativeFrom="margin">
                      <wp:posOffset>400049</wp:posOffset>
                    </wp:positionH>
                    <wp:positionV relativeFrom="paragraph">
                      <wp:posOffset>7705725</wp:posOffset>
                    </wp:positionV>
                    <wp:extent cx="4238625" cy="1143000"/>
                    <wp:effectExtent l="0" t="0" r="28575" b="19050"/>
                    <wp:wrapNone/>
                    <wp:docPr id="1310488926" name="Rectangle 2"/>
                    <wp:cNvGraphicFramePr/>
                    <a:graphic xmlns:a="http://schemas.openxmlformats.org/drawingml/2006/main">
                      <a:graphicData uri="http://schemas.microsoft.com/office/word/2010/wordprocessingShape">
                        <wps:wsp>
                          <wps:cNvSpPr/>
                          <wps:spPr>
                            <a:xfrm>
                              <a:off x="0" y="0"/>
                              <a:ext cx="4238625" cy="1143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0DB69E1" w14:textId="66076FF2" w:rsidR="004238E6" w:rsidRPr="00B41F12" w:rsidRDefault="00224BA3" w:rsidP="00224BA3">
                                <w:pPr>
                                  <w:rPr>
                                    <w:sz w:val="40"/>
                                    <w:szCs w:val="40"/>
                                  </w:rPr>
                                </w:pPr>
                                <w:r>
                                  <w:rPr>
                                    <w:b/>
                                    <w:bCs/>
                                    <w:sz w:val="40"/>
                                    <w:szCs w:val="40"/>
                                  </w:rPr>
                                  <w:t>Student</w:t>
                                </w:r>
                                <w:r w:rsidR="004238E6" w:rsidRPr="00B41F12">
                                  <w:rPr>
                                    <w:sz w:val="40"/>
                                    <w:szCs w:val="40"/>
                                  </w:rPr>
                                  <w:t xml:space="preserve"> : </w:t>
                                </w:r>
                                <w:r>
                                  <w:rPr>
                                    <w:sz w:val="40"/>
                                    <w:szCs w:val="40"/>
                                  </w:rPr>
                                  <w:t>Elogne Tano</w:t>
                                </w:r>
                              </w:p>
                              <w:p w14:paraId="3EA8C62B" w14:textId="2795D310" w:rsidR="004238E6" w:rsidRPr="00B41F12" w:rsidRDefault="00224BA3" w:rsidP="004238E6">
                                <w:pPr>
                                  <w:rPr>
                                    <w:sz w:val="40"/>
                                    <w:szCs w:val="40"/>
                                  </w:rPr>
                                </w:pPr>
                                <w:r>
                                  <w:rPr>
                                    <w:b/>
                                    <w:bCs/>
                                    <w:sz w:val="40"/>
                                    <w:szCs w:val="40"/>
                                  </w:rPr>
                                  <w:t>Professo</w:t>
                                </w:r>
                                <w:r w:rsidR="00B41F12" w:rsidRPr="00B41F12">
                                  <w:rPr>
                                    <w:b/>
                                    <w:bCs/>
                                    <w:sz w:val="40"/>
                                    <w:szCs w:val="40"/>
                                  </w:rPr>
                                  <w:t>r</w:t>
                                </w:r>
                                <w:r w:rsidR="00B41F12" w:rsidRPr="00B41F12">
                                  <w:rPr>
                                    <w:sz w:val="40"/>
                                    <w:szCs w:val="40"/>
                                  </w:rPr>
                                  <w:t> : Sédrick Kouagni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B92CE" id="Rectangle 2" o:spid="_x0000_s1026" style="position:absolute;margin-left:31.5pt;margin-top:606.75pt;width:333.75pt;height:9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" fillcolor="white [3201]" strokecolor="white [3212]" strokeweight="1pt">
                    <v:textbox>
                      <w:txbxContent>
                        <w:p w14:paraId="00DB69E1" w14:textId="66076FF2" w:rsidR="004238E6" w:rsidRPr="00B41F12" w:rsidRDefault="00224BA3" w:rsidP="00224BA3">
                          <w:pPr>
                            <w:rPr>
                              <w:sz w:val="40"/>
                              <w:szCs w:val="40"/>
                            </w:rPr>
                          </w:pPr>
                          <w:r>
                            <w:rPr>
                              <w:b/>
                              <w:bCs/>
                              <w:sz w:val="40"/>
                              <w:szCs w:val="40"/>
                            </w:rPr>
                            <w:t>Student</w:t>
                          </w:r>
                          <w:r w:rsidR="004238E6" w:rsidRPr="00B41F12">
                            <w:rPr>
                              <w:sz w:val="40"/>
                              <w:szCs w:val="40"/>
                            </w:rPr>
                            <w:t xml:space="preserve"> : </w:t>
                          </w:r>
                          <w:r>
                            <w:rPr>
                              <w:sz w:val="40"/>
                              <w:szCs w:val="40"/>
                            </w:rPr>
                            <w:t>Elogne Tano</w:t>
                          </w:r>
                        </w:p>
                        <w:p w14:paraId="3EA8C62B" w14:textId="2795D310" w:rsidR="004238E6" w:rsidRPr="00B41F12" w:rsidRDefault="00224BA3" w:rsidP="004238E6">
                          <w:pPr>
                            <w:rPr>
                              <w:sz w:val="40"/>
                              <w:szCs w:val="40"/>
                            </w:rPr>
                          </w:pPr>
                          <w:r>
                            <w:rPr>
                              <w:b/>
                              <w:bCs/>
                              <w:sz w:val="40"/>
                              <w:szCs w:val="40"/>
                            </w:rPr>
                            <w:t>Professo</w:t>
                          </w:r>
                          <w:r w:rsidR="00B41F12" w:rsidRPr="00B41F12">
                            <w:rPr>
                              <w:b/>
                              <w:bCs/>
                              <w:sz w:val="40"/>
                              <w:szCs w:val="40"/>
                            </w:rPr>
                            <w:t>r</w:t>
                          </w:r>
                          <w:r w:rsidR="00B41F12" w:rsidRPr="00B41F12">
                            <w:rPr>
                              <w:sz w:val="40"/>
                              <w:szCs w:val="40"/>
                            </w:rPr>
                            <w:t> : Sédrick Kouagni</w:t>
                          </w:r>
                        </w:p>
                      </w:txbxContent>
                    </v:textbox>
                    <w10:wrap anchorx="margin"/>
                  </v:rect>
                </w:pict>
              </mc:Fallback>
            </mc:AlternateContent>
          </w:r>
          <w:r w:rsidRPr="001307BE">
            <w:rPr>
              <w:noProof/>
              <w:sz w:val="48"/>
              <w:szCs w:val="48"/>
              <w:lang w:eastAsia="fr-FR"/>
            </w:rPr>
            <mc:AlternateContent>
              <mc:Choice Requires="wps">
                <w:drawing>
                  <wp:anchor distT="0" distB="0" distL="114300" distR="114300" simplePos="0" relativeHeight="251662336" behindDoc="0" locked="0" layoutInCell="1" allowOverlap="1" wp14:anchorId="34C48EC1" wp14:editId="1A64FF84">
                    <wp:simplePos x="0" y="0"/>
                    <wp:positionH relativeFrom="page">
                      <wp:posOffset>5646420</wp:posOffset>
                    </wp:positionH>
                    <wp:positionV relativeFrom="paragraph">
                      <wp:posOffset>0</wp:posOffset>
                    </wp:positionV>
                    <wp:extent cx="1790700" cy="388620"/>
                    <wp:effectExtent l="0" t="0" r="19050" b="11430"/>
                    <wp:wrapNone/>
                    <wp:docPr id="141875552" name="Rectangle 2"/>
                    <wp:cNvGraphicFramePr/>
                    <a:graphic xmlns:a="http://schemas.openxmlformats.org/drawingml/2006/main">
                      <a:graphicData uri="http://schemas.microsoft.com/office/word/2010/wordprocessingShape">
                        <wps:wsp>
                          <wps:cNvSpPr/>
                          <wps:spPr>
                            <a:xfrm>
                              <a:off x="0" y="0"/>
                              <a:ext cx="1790700" cy="3886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65882E8" w14:textId="5FFAAB98" w:rsidR="004238E6" w:rsidRPr="004238E6" w:rsidRDefault="004238E6" w:rsidP="004238E6">
                                <w:pPr>
                                  <w:jc w:val="center"/>
                                  <w:rPr>
                                    <w:sz w:val="18"/>
                                    <w:szCs w:val="18"/>
                                  </w:rPr>
                                </w:pPr>
                                <w:r w:rsidRPr="004238E6">
                                  <w:rPr>
                                    <w:sz w:val="18"/>
                                    <w:szCs w:val="18"/>
                                  </w:rPr>
                                  <w:t>Année académique 2023-2024</w:t>
                                </w:r>
                              </w:p>
                              <w:p w14:paraId="2E95C514" w14:textId="77777777" w:rsidR="004238E6" w:rsidRDefault="004238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48EC1" id="_x0000_s1027" style="position:absolute;margin-left:444.6pt;margin-top:0;width:141pt;height:30.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" fillcolor="white [3201]" strokecolor="white [3212]" strokeweight="1pt">
                    <v:textbox>
                      <w:txbxContent>
                        <w:p w14:paraId="665882E8" w14:textId="5FFAAB98" w:rsidR="004238E6" w:rsidRPr="004238E6" w:rsidRDefault="004238E6" w:rsidP="004238E6">
                          <w:pPr>
                            <w:jc w:val="center"/>
                            <w:rPr>
                              <w:sz w:val="18"/>
                              <w:szCs w:val="18"/>
                            </w:rPr>
                          </w:pPr>
                          <w:r w:rsidRPr="004238E6">
                            <w:rPr>
                              <w:sz w:val="18"/>
                              <w:szCs w:val="18"/>
                            </w:rPr>
                            <w:t>Année académique 2023-2024</w:t>
                          </w:r>
                        </w:p>
                        <w:p w14:paraId="2E95C514" w14:textId="77777777" w:rsidR="004238E6" w:rsidRDefault="004238E6"/>
                      </w:txbxContent>
                    </v:textbox>
                    <w10:wrap anchorx="page"/>
                  </v:rect>
                </w:pict>
              </mc:Fallback>
            </mc:AlternateContent>
          </w:r>
          <w:r w:rsidRPr="001307BE">
            <w:rPr>
              <w:noProof/>
              <w:sz w:val="48"/>
              <w:szCs w:val="48"/>
              <w:lang w:eastAsia="fr-FR"/>
            </w:rPr>
            <w:drawing>
              <wp:anchor distT="0" distB="0" distL="114300" distR="114300" simplePos="0" relativeHeight="251660288" behindDoc="1" locked="0" layoutInCell="1" allowOverlap="1" wp14:anchorId="47D774E8" wp14:editId="09F75069">
                <wp:simplePos x="0" y="0"/>
                <wp:positionH relativeFrom="margin">
                  <wp:posOffset>5171209</wp:posOffset>
                </wp:positionH>
                <wp:positionV relativeFrom="paragraph">
                  <wp:posOffset>-651106</wp:posOffset>
                </wp:positionV>
                <wp:extent cx="829734" cy="732751"/>
                <wp:effectExtent l="0" t="0" r="8890" b="0"/>
                <wp:wrapNone/>
                <wp:docPr id="17782148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9734" cy="7327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07BE">
            <w:rPr>
              <w:noProof/>
              <w:sz w:val="48"/>
              <w:szCs w:val="48"/>
              <w:lang w:eastAsia="fr-FR"/>
            </w:rPr>
            <w:drawing>
              <wp:anchor distT="0" distB="0" distL="114300" distR="114300" simplePos="0" relativeHeight="251658240" behindDoc="1" locked="0" layoutInCell="1" allowOverlap="1" wp14:anchorId="28ECDE1A" wp14:editId="34696E5E">
                <wp:simplePos x="0" y="0"/>
                <wp:positionH relativeFrom="column">
                  <wp:posOffset>-2117</wp:posOffset>
                </wp:positionH>
                <wp:positionV relativeFrom="paragraph">
                  <wp:posOffset>-513927</wp:posOffset>
                </wp:positionV>
                <wp:extent cx="1127760" cy="631546"/>
                <wp:effectExtent l="0" t="0" r="0" b="0"/>
                <wp:wrapNone/>
                <wp:docPr id="1902030214" name="Picture 1" descr="Institut Ivoirien de Technologie Grand Bassam - Eduki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 Ivoirien de Technologie Grand Bassam - Edukiy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760" cy="6315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07BE">
            <w:rPr>
              <w:sz w:val="48"/>
              <w:szCs w:val="48"/>
            </w:rPr>
            <w:t xml:space="preserve"> </w:t>
          </w:r>
          <w:r w:rsidRPr="001307BE">
            <w:rPr>
              <w:sz w:val="48"/>
              <w:szCs w:val="48"/>
            </w:rPr>
            <w:br w:type="page"/>
          </w:r>
        </w:p>
        <w:p w14:paraId="28E803E4" w14:textId="77777777" w:rsidR="001307BE" w:rsidRPr="001307BE" w:rsidRDefault="001307BE">
          <w:pPr>
            <w:rPr>
              <w:sz w:val="48"/>
              <w:szCs w:val="48"/>
            </w:rPr>
          </w:pPr>
        </w:p>
        <w:p w14:paraId="336F92BB" w14:textId="77777777" w:rsidR="00A31F4C" w:rsidRPr="001307BE" w:rsidRDefault="00A31F4C" w:rsidP="001307BE">
          <w:pPr>
            <w:pStyle w:val="Titre1"/>
            <w:spacing w:line="480" w:lineRule="auto"/>
            <w:rPr>
              <w:color w:val="FF0000"/>
              <w:sz w:val="48"/>
              <w:szCs w:val="48"/>
            </w:rPr>
          </w:pPr>
          <w:r w:rsidRPr="001307BE">
            <w:rPr>
              <w:rStyle w:val="lev"/>
              <w:bCs w:val="0"/>
              <w:color w:val="FF0000"/>
              <w:sz w:val="48"/>
              <w:szCs w:val="48"/>
            </w:rPr>
            <w:t>Sommaire</w:t>
          </w:r>
        </w:p>
        <w:p w14:paraId="5A5CD012" w14:textId="77777777" w:rsidR="00A31F4C" w:rsidRPr="001307BE" w:rsidRDefault="00A31F4C" w:rsidP="001307BE">
          <w:pPr>
            <w:numPr>
              <w:ilvl w:val="0"/>
              <w:numId w:val="31"/>
            </w:numPr>
            <w:spacing w:before="100" w:beforeAutospacing="1" w:after="100" w:afterAutospacing="1" w:line="480" w:lineRule="auto"/>
            <w:rPr>
              <w:sz w:val="36"/>
              <w:szCs w:val="36"/>
            </w:rPr>
          </w:pPr>
          <w:hyperlink r:id="rId10" w:anchor="1-introduction" w:history="1">
            <w:r w:rsidRPr="001307BE">
              <w:rPr>
                <w:rStyle w:val="Lienhypertexte"/>
                <w:sz w:val="36"/>
                <w:szCs w:val="36"/>
                <w:u w:val="none"/>
              </w:rPr>
              <w:t>Introduction</w:t>
            </w:r>
          </w:hyperlink>
        </w:p>
        <w:p w14:paraId="35A72EF6" w14:textId="77777777" w:rsidR="00A31F4C" w:rsidRPr="001307BE" w:rsidRDefault="00A31F4C" w:rsidP="001307BE">
          <w:pPr>
            <w:numPr>
              <w:ilvl w:val="0"/>
              <w:numId w:val="31"/>
            </w:numPr>
            <w:spacing w:before="100" w:beforeAutospacing="1" w:after="100" w:afterAutospacing="1" w:line="480" w:lineRule="auto"/>
            <w:rPr>
              <w:sz w:val="36"/>
              <w:szCs w:val="36"/>
            </w:rPr>
          </w:pPr>
          <w:hyperlink r:id="rId11" w:anchor="2-contexte-du-projet" w:history="1">
            <w:r w:rsidRPr="001307BE">
              <w:rPr>
                <w:rStyle w:val="Lienhypertexte"/>
                <w:sz w:val="36"/>
                <w:szCs w:val="36"/>
                <w:u w:val="none"/>
              </w:rPr>
              <w:t>Contexte du projet</w:t>
            </w:r>
          </w:hyperlink>
        </w:p>
        <w:p w14:paraId="69C166D6" w14:textId="77777777" w:rsidR="00A31F4C" w:rsidRPr="001307BE" w:rsidRDefault="00A31F4C" w:rsidP="001307BE">
          <w:pPr>
            <w:numPr>
              <w:ilvl w:val="0"/>
              <w:numId w:val="31"/>
            </w:numPr>
            <w:spacing w:before="100" w:beforeAutospacing="1" w:after="100" w:afterAutospacing="1" w:line="480" w:lineRule="auto"/>
            <w:rPr>
              <w:sz w:val="36"/>
              <w:szCs w:val="36"/>
            </w:rPr>
          </w:pPr>
          <w:hyperlink r:id="rId12" w:anchor="3-approche-de-test" w:history="1">
            <w:r w:rsidRPr="001307BE">
              <w:rPr>
                <w:rStyle w:val="Lienhypertexte"/>
                <w:sz w:val="36"/>
                <w:szCs w:val="36"/>
                <w:u w:val="none"/>
              </w:rPr>
              <w:t>Approche de test</w:t>
            </w:r>
          </w:hyperlink>
        </w:p>
        <w:p w14:paraId="3B9306EB" w14:textId="12A12E58" w:rsidR="00A31F4C" w:rsidRPr="001307BE" w:rsidRDefault="00A31F4C" w:rsidP="001307BE">
          <w:pPr>
            <w:numPr>
              <w:ilvl w:val="0"/>
              <w:numId w:val="31"/>
            </w:numPr>
            <w:spacing w:before="100" w:beforeAutospacing="1" w:after="100" w:afterAutospacing="1" w:line="480" w:lineRule="auto"/>
            <w:rPr>
              <w:sz w:val="36"/>
              <w:szCs w:val="36"/>
            </w:rPr>
          </w:pPr>
          <w:hyperlink r:id="rId13" w:anchor="4-r%C3%A9sultats-des-tests" w:history="1">
            <w:r w:rsidRPr="001307BE">
              <w:rPr>
                <w:rStyle w:val="Lienhypertexte"/>
                <w:sz w:val="36"/>
                <w:szCs w:val="36"/>
                <w:u w:val="none"/>
              </w:rPr>
              <w:t>Résultats des tests</w:t>
            </w:r>
          </w:hyperlink>
        </w:p>
        <w:p w14:paraId="127D43C9" w14:textId="77777777" w:rsidR="00A31F4C" w:rsidRPr="001307BE" w:rsidRDefault="00A31F4C" w:rsidP="001307BE">
          <w:pPr>
            <w:numPr>
              <w:ilvl w:val="1"/>
              <w:numId w:val="31"/>
            </w:numPr>
            <w:spacing w:before="100" w:beforeAutospacing="1" w:after="100" w:afterAutospacing="1" w:line="480" w:lineRule="auto"/>
            <w:rPr>
              <w:sz w:val="36"/>
              <w:szCs w:val="36"/>
            </w:rPr>
          </w:pPr>
          <w:hyperlink r:id="rId14" w:anchor="41-tests-fonctionnels" w:history="1">
            <w:r w:rsidRPr="001307BE">
              <w:rPr>
                <w:rStyle w:val="Lienhypertexte"/>
                <w:sz w:val="36"/>
                <w:szCs w:val="36"/>
                <w:u w:val="none"/>
              </w:rPr>
              <w:t>Tests fonctionnels</w:t>
            </w:r>
          </w:hyperlink>
        </w:p>
        <w:p w14:paraId="6A9E2466" w14:textId="77777777" w:rsidR="00A31F4C" w:rsidRPr="001307BE" w:rsidRDefault="00A31F4C" w:rsidP="001307BE">
          <w:pPr>
            <w:numPr>
              <w:ilvl w:val="1"/>
              <w:numId w:val="31"/>
            </w:numPr>
            <w:spacing w:before="100" w:beforeAutospacing="1" w:after="100" w:afterAutospacing="1" w:line="480" w:lineRule="auto"/>
            <w:rPr>
              <w:sz w:val="36"/>
              <w:szCs w:val="36"/>
            </w:rPr>
          </w:pPr>
          <w:hyperlink r:id="rId15" w:anchor="42-tests-unitaires" w:history="1">
            <w:r w:rsidRPr="001307BE">
              <w:rPr>
                <w:rStyle w:val="Lienhypertexte"/>
                <w:sz w:val="36"/>
                <w:szCs w:val="36"/>
                <w:u w:val="none"/>
              </w:rPr>
              <w:t>Tests unitaires</w:t>
            </w:r>
          </w:hyperlink>
        </w:p>
        <w:p w14:paraId="4FE7479A" w14:textId="77777777" w:rsidR="00A31F4C" w:rsidRPr="001307BE" w:rsidRDefault="00A31F4C" w:rsidP="001307BE">
          <w:pPr>
            <w:numPr>
              <w:ilvl w:val="1"/>
              <w:numId w:val="31"/>
            </w:numPr>
            <w:spacing w:before="100" w:beforeAutospacing="1" w:after="100" w:afterAutospacing="1" w:line="480" w:lineRule="auto"/>
            <w:rPr>
              <w:sz w:val="36"/>
              <w:szCs w:val="36"/>
            </w:rPr>
          </w:pPr>
          <w:hyperlink r:id="rId16" w:anchor="43-tests-dint%C3%A9gration" w:history="1">
            <w:r w:rsidRPr="001307BE">
              <w:rPr>
                <w:rStyle w:val="Lienhypertexte"/>
                <w:sz w:val="36"/>
                <w:szCs w:val="36"/>
                <w:u w:val="none"/>
              </w:rPr>
              <w:t>Tests d'intégration</w:t>
            </w:r>
          </w:hyperlink>
        </w:p>
        <w:p w14:paraId="76B2C405" w14:textId="72EF59C6" w:rsidR="00A31F4C" w:rsidRDefault="00A31F4C" w:rsidP="001307BE">
          <w:pPr>
            <w:numPr>
              <w:ilvl w:val="1"/>
              <w:numId w:val="31"/>
            </w:numPr>
            <w:spacing w:before="100" w:beforeAutospacing="1" w:after="100" w:afterAutospacing="1" w:line="480" w:lineRule="auto"/>
            <w:rPr>
              <w:sz w:val="36"/>
              <w:szCs w:val="36"/>
            </w:rPr>
          </w:pPr>
          <w:hyperlink r:id="rId17" w:anchor="44-tests-de-performance" w:history="1">
            <w:r w:rsidRPr="001307BE">
              <w:rPr>
                <w:rStyle w:val="Lienhypertexte"/>
                <w:sz w:val="36"/>
                <w:szCs w:val="36"/>
                <w:u w:val="none"/>
              </w:rPr>
              <w:t>Tests de performance</w:t>
            </w:r>
          </w:hyperlink>
        </w:p>
        <w:p w14:paraId="635403FA" w14:textId="2BF7DA38" w:rsidR="00AF7411" w:rsidRPr="00AF7411" w:rsidRDefault="00AF7411" w:rsidP="00AF7411">
          <w:pPr>
            <w:pStyle w:val="Paragraphedeliste"/>
            <w:numPr>
              <w:ilvl w:val="0"/>
              <w:numId w:val="31"/>
            </w:numPr>
            <w:spacing w:before="100" w:beforeAutospacing="1" w:after="100" w:afterAutospacing="1" w:line="480" w:lineRule="auto"/>
            <w:rPr>
              <w:color w:val="153D63" w:themeColor="text2" w:themeTint="E6"/>
              <w:sz w:val="36"/>
              <w:szCs w:val="36"/>
            </w:rPr>
          </w:pPr>
          <w:r w:rsidRPr="00AF7411">
            <w:rPr>
              <w:color w:val="153D63" w:themeColor="text2" w:themeTint="E6"/>
              <w:sz w:val="36"/>
              <w:szCs w:val="36"/>
            </w:rPr>
            <w:t>Rapport flake8</w:t>
          </w:r>
        </w:p>
        <w:p w14:paraId="62CD134A" w14:textId="77777777" w:rsidR="00A31F4C" w:rsidRPr="001307BE" w:rsidRDefault="00A31F4C" w:rsidP="001307BE">
          <w:pPr>
            <w:numPr>
              <w:ilvl w:val="0"/>
              <w:numId w:val="31"/>
            </w:numPr>
            <w:spacing w:before="100" w:beforeAutospacing="1" w:after="100" w:afterAutospacing="1" w:line="480" w:lineRule="auto"/>
            <w:rPr>
              <w:sz w:val="44"/>
              <w:szCs w:val="44"/>
            </w:rPr>
          </w:pPr>
          <w:hyperlink r:id="rId18" w:anchor="6-conclusion" w:history="1">
            <w:r w:rsidRPr="001307BE">
              <w:rPr>
                <w:rStyle w:val="Lienhypertexte"/>
                <w:sz w:val="36"/>
                <w:szCs w:val="36"/>
                <w:u w:val="none"/>
              </w:rPr>
              <w:t>Conclusion</w:t>
            </w:r>
          </w:hyperlink>
        </w:p>
        <w:p w14:paraId="43137789" w14:textId="16E0B87A" w:rsidR="00A31F4C" w:rsidRPr="00A31F4C" w:rsidRDefault="00A31F4C" w:rsidP="001307BE">
          <w:pPr>
            <w:pStyle w:val="Titre3"/>
            <w:spacing w:line="480" w:lineRule="auto"/>
            <w:rPr>
              <w:rStyle w:val="lev"/>
              <w:b w:val="0"/>
              <w:bCs w:val="0"/>
            </w:rPr>
          </w:pPr>
        </w:p>
        <w:p w14:paraId="4611CD94" w14:textId="34087584" w:rsidR="00A31F4C" w:rsidRPr="00A31F4C" w:rsidRDefault="00A31F4C" w:rsidP="001307BE">
          <w:pPr>
            <w:spacing w:line="480" w:lineRule="auto"/>
            <w:rPr>
              <w:sz w:val="28"/>
              <w:szCs w:val="28"/>
            </w:rPr>
          </w:pPr>
        </w:p>
        <w:p w14:paraId="43911F1F" w14:textId="3163BDC2" w:rsidR="00A31F4C" w:rsidRPr="00A31F4C" w:rsidRDefault="00A31F4C" w:rsidP="001307BE">
          <w:pPr>
            <w:spacing w:line="480" w:lineRule="auto"/>
            <w:rPr>
              <w:sz w:val="28"/>
              <w:szCs w:val="28"/>
            </w:rPr>
          </w:pPr>
        </w:p>
        <w:p w14:paraId="5A73789E" w14:textId="1AE727A2" w:rsidR="00A31F4C" w:rsidRPr="00A31F4C" w:rsidRDefault="00A31F4C" w:rsidP="00A31F4C">
          <w:pPr>
            <w:rPr>
              <w:sz w:val="28"/>
              <w:szCs w:val="28"/>
            </w:rPr>
          </w:pPr>
        </w:p>
        <w:p w14:paraId="30E82A59" w14:textId="55AD7086" w:rsidR="00A31F4C" w:rsidRPr="00A31F4C" w:rsidRDefault="00A31F4C" w:rsidP="00A31F4C">
          <w:pPr>
            <w:rPr>
              <w:sz w:val="28"/>
              <w:szCs w:val="28"/>
            </w:rPr>
          </w:pPr>
        </w:p>
        <w:p w14:paraId="79C29680" w14:textId="391493D4" w:rsidR="00A31F4C" w:rsidRPr="00A31F4C" w:rsidRDefault="00A31F4C" w:rsidP="00A31F4C">
          <w:pPr>
            <w:rPr>
              <w:sz w:val="28"/>
              <w:szCs w:val="28"/>
            </w:rPr>
          </w:pPr>
        </w:p>
        <w:p w14:paraId="3AA0376F" w14:textId="0F33FB79" w:rsidR="00A31F4C" w:rsidRPr="00A31F4C" w:rsidRDefault="00A31F4C" w:rsidP="00A31F4C">
          <w:pPr>
            <w:pStyle w:val="Titre3"/>
            <w:rPr>
              <w:rStyle w:val="lev"/>
              <w:b w:val="0"/>
              <w:bCs w:val="0"/>
            </w:rPr>
          </w:pPr>
        </w:p>
        <w:p w14:paraId="2D9A6350" w14:textId="77777777" w:rsidR="00A31F4C" w:rsidRPr="00A31F4C" w:rsidRDefault="00A31F4C" w:rsidP="00A31F4C">
          <w:pPr>
            <w:pStyle w:val="Titre3"/>
            <w:rPr>
              <w:rStyle w:val="lev"/>
              <w:b w:val="0"/>
              <w:bCs w:val="0"/>
            </w:rPr>
          </w:pPr>
        </w:p>
        <w:p w14:paraId="28743B26" w14:textId="70AF5D74" w:rsidR="00A31F4C" w:rsidRPr="001307BE" w:rsidRDefault="00A31F4C" w:rsidP="001307BE">
          <w:pPr>
            <w:pStyle w:val="Titre3"/>
            <w:spacing w:line="240" w:lineRule="auto"/>
            <w:rPr>
              <w:sz w:val="36"/>
              <w:szCs w:val="36"/>
            </w:rPr>
          </w:pPr>
          <w:r w:rsidRPr="001307BE">
            <w:rPr>
              <w:rStyle w:val="lev"/>
              <w:b w:val="0"/>
              <w:bCs w:val="0"/>
              <w:sz w:val="36"/>
              <w:szCs w:val="36"/>
            </w:rPr>
            <w:t>1. Introduction</w:t>
          </w:r>
        </w:p>
        <w:p w14:paraId="0E0DD722" w14:textId="77777777" w:rsidR="00A31F4C" w:rsidRPr="00A31F4C" w:rsidRDefault="00A31F4C" w:rsidP="00A31F4C">
          <w:pPr>
            <w:pStyle w:val="NormalWeb"/>
            <w:rPr>
              <w:sz w:val="28"/>
              <w:szCs w:val="28"/>
            </w:rPr>
          </w:pPr>
          <w:r w:rsidRPr="00A31F4C">
            <w:rPr>
              <w:sz w:val="28"/>
              <w:szCs w:val="28"/>
            </w:rPr>
            <w:t>Ce rapport présente les tests réalisés sur l'application "LearnPlus", une plateforme numérique conçue pour améliorer l'enseignement et l'apprentissage. "LearnPlus" offre plusieurs fonctionnalités clés pour les étudiants, enseignants et administrateurs :</w:t>
          </w:r>
        </w:p>
        <w:p w14:paraId="4402DAEA" w14:textId="77777777" w:rsidR="00A31F4C" w:rsidRPr="00A31F4C" w:rsidRDefault="00A31F4C" w:rsidP="00A31F4C">
          <w:pPr>
            <w:numPr>
              <w:ilvl w:val="0"/>
              <w:numId w:val="32"/>
            </w:numPr>
            <w:spacing w:before="100" w:beforeAutospacing="1" w:after="100" w:afterAutospacing="1" w:line="240" w:lineRule="auto"/>
            <w:rPr>
              <w:sz w:val="28"/>
              <w:szCs w:val="28"/>
            </w:rPr>
          </w:pPr>
          <w:r w:rsidRPr="00A31F4C">
            <w:rPr>
              <w:rStyle w:val="lev"/>
              <w:sz w:val="28"/>
              <w:szCs w:val="28"/>
            </w:rPr>
            <w:t>Gestion des cours</w:t>
          </w:r>
          <w:r w:rsidRPr="00A31F4C">
            <w:rPr>
              <w:sz w:val="28"/>
              <w:szCs w:val="28"/>
            </w:rPr>
            <w:t xml:space="preserve"> : Créer, organiser et consulter des cours en ligne.</w:t>
          </w:r>
        </w:p>
        <w:p w14:paraId="3C951940" w14:textId="77777777" w:rsidR="00A31F4C" w:rsidRPr="00A31F4C" w:rsidRDefault="00A31F4C" w:rsidP="00A31F4C">
          <w:pPr>
            <w:numPr>
              <w:ilvl w:val="0"/>
              <w:numId w:val="32"/>
            </w:numPr>
            <w:spacing w:before="100" w:beforeAutospacing="1" w:after="100" w:afterAutospacing="1" w:line="240" w:lineRule="auto"/>
            <w:rPr>
              <w:sz w:val="28"/>
              <w:szCs w:val="28"/>
            </w:rPr>
          </w:pPr>
          <w:r w:rsidRPr="00A31F4C">
            <w:rPr>
              <w:rStyle w:val="lev"/>
              <w:sz w:val="28"/>
              <w:szCs w:val="28"/>
            </w:rPr>
            <w:t>Gestion des quiz et devoirs</w:t>
          </w:r>
          <w:r w:rsidRPr="00A31F4C">
            <w:rPr>
              <w:sz w:val="28"/>
              <w:szCs w:val="28"/>
            </w:rPr>
            <w:t xml:space="preserve"> : Proposer des exercices et suivre les progrès des étudiants.</w:t>
          </w:r>
        </w:p>
        <w:p w14:paraId="3EF688B6" w14:textId="77777777" w:rsidR="00A31F4C" w:rsidRPr="00A31F4C" w:rsidRDefault="00A31F4C" w:rsidP="00A31F4C">
          <w:pPr>
            <w:numPr>
              <w:ilvl w:val="0"/>
              <w:numId w:val="32"/>
            </w:numPr>
            <w:spacing w:before="100" w:beforeAutospacing="1" w:after="100" w:afterAutospacing="1" w:line="240" w:lineRule="auto"/>
            <w:rPr>
              <w:sz w:val="28"/>
              <w:szCs w:val="28"/>
            </w:rPr>
          </w:pPr>
          <w:r w:rsidRPr="00A31F4C">
            <w:rPr>
              <w:rStyle w:val="lev"/>
              <w:sz w:val="28"/>
              <w:szCs w:val="28"/>
            </w:rPr>
            <w:t>Forums interactifs</w:t>
          </w:r>
          <w:r w:rsidRPr="00A31F4C">
            <w:rPr>
              <w:sz w:val="28"/>
              <w:szCs w:val="28"/>
            </w:rPr>
            <w:t xml:space="preserve"> : Espaces de discussion pour échanger et partager des idées.</w:t>
          </w:r>
        </w:p>
        <w:p w14:paraId="12E78D81" w14:textId="77777777" w:rsidR="00A31F4C" w:rsidRPr="00A31F4C" w:rsidRDefault="00A31F4C" w:rsidP="00A31F4C">
          <w:pPr>
            <w:numPr>
              <w:ilvl w:val="0"/>
              <w:numId w:val="32"/>
            </w:numPr>
            <w:spacing w:before="100" w:beforeAutospacing="1" w:after="100" w:afterAutospacing="1" w:line="240" w:lineRule="auto"/>
            <w:rPr>
              <w:sz w:val="28"/>
              <w:szCs w:val="28"/>
            </w:rPr>
          </w:pPr>
          <w:r w:rsidRPr="00A31F4C">
            <w:rPr>
              <w:rStyle w:val="lev"/>
              <w:sz w:val="28"/>
              <w:szCs w:val="28"/>
            </w:rPr>
            <w:t>Suivi des progrès</w:t>
          </w:r>
          <w:r w:rsidRPr="00A31F4C">
            <w:rPr>
              <w:sz w:val="28"/>
              <w:szCs w:val="28"/>
            </w:rPr>
            <w:t xml:space="preserve"> : Outils pour visualiser les performances et identifier les points à améliorer.</w:t>
          </w:r>
        </w:p>
        <w:p w14:paraId="582C4A1B" w14:textId="77777777" w:rsidR="00A31F4C" w:rsidRPr="00A31F4C" w:rsidRDefault="00A31F4C" w:rsidP="00A31F4C">
          <w:pPr>
            <w:numPr>
              <w:ilvl w:val="0"/>
              <w:numId w:val="32"/>
            </w:numPr>
            <w:spacing w:before="100" w:beforeAutospacing="1" w:after="100" w:afterAutospacing="1" w:line="240" w:lineRule="auto"/>
            <w:rPr>
              <w:sz w:val="28"/>
              <w:szCs w:val="28"/>
            </w:rPr>
          </w:pPr>
          <w:r w:rsidRPr="00A31F4C">
            <w:rPr>
              <w:rStyle w:val="lev"/>
              <w:sz w:val="28"/>
              <w:szCs w:val="28"/>
            </w:rPr>
            <w:t>Paiements en ligne</w:t>
          </w:r>
          <w:r w:rsidRPr="00A31F4C">
            <w:rPr>
              <w:sz w:val="28"/>
              <w:szCs w:val="28"/>
            </w:rPr>
            <w:t xml:space="preserve"> : Faciliter les transactions pour les cours ou abonnements.</w:t>
          </w:r>
        </w:p>
        <w:p w14:paraId="3623C926" w14:textId="77777777" w:rsidR="00A31F4C" w:rsidRPr="00A31F4C" w:rsidRDefault="00A31F4C" w:rsidP="00A31F4C">
          <w:pPr>
            <w:numPr>
              <w:ilvl w:val="0"/>
              <w:numId w:val="32"/>
            </w:numPr>
            <w:spacing w:before="100" w:beforeAutospacing="1" w:after="100" w:afterAutospacing="1" w:line="240" w:lineRule="auto"/>
            <w:rPr>
              <w:sz w:val="28"/>
              <w:szCs w:val="28"/>
            </w:rPr>
          </w:pPr>
          <w:r w:rsidRPr="00A31F4C">
            <w:rPr>
              <w:rStyle w:val="lev"/>
              <w:sz w:val="28"/>
              <w:szCs w:val="28"/>
            </w:rPr>
            <w:t>Tableau de bord utilisateur</w:t>
          </w:r>
          <w:r w:rsidRPr="00A31F4C">
            <w:rPr>
              <w:sz w:val="28"/>
              <w:szCs w:val="28"/>
            </w:rPr>
            <w:t xml:space="preserve"> : Une interface centralisée pour accéder à toutes les informations.</w:t>
          </w:r>
        </w:p>
        <w:p w14:paraId="15E87A65" w14:textId="77777777" w:rsidR="00A31F4C" w:rsidRPr="00A31F4C" w:rsidRDefault="00A31F4C" w:rsidP="00A31F4C">
          <w:pPr>
            <w:pStyle w:val="NormalWeb"/>
            <w:rPr>
              <w:sz w:val="28"/>
              <w:szCs w:val="28"/>
            </w:rPr>
          </w:pPr>
          <w:r w:rsidRPr="00A31F4C">
            <w:rPr>
              <w:sz w:val="28"/>
              <w:szCs w:val="28"/>
            </w:rPr>
            <w:t>L'objectif de ce rapport est de vérifier que ces fonctionnalités fonctionnent correctement, d'identifier les problèmes éventuels et de proposer des améliorations pour une meilleure expérience utilisateur.</w:t>
          </w:r>
        </w:p>
        <w:p w14:paraId="12AC2207" w14:textId="3FF93521" w:rsidR="00A31F4C" w:rsidRPr="00A31F4C" w:rsidRDefault="00A31F4C" w:rsidP="00A31F4C">
          <w:pPr>
            <w:rPr>
              <w:sz w:val="28"/>
              <w:szCs w:val="28"/>
            </w:rPr>
          </w:pPr>
        </w:p>
        <w:p w14:paraId="70A215E5" w14:textId="77777777" w:rsidR="00A31F4C" w:rsidRPr="001307BE" w:rsidRDefault="00A31F4C" w:rsidP="00A31F4C">
          <w:pPr>
            <w:pStyle w:val="Titre3"/>
            <w:rPr>
              <w:sz w:val="36"/>
              <w:szCs w:val="36"/>
            </w:rPr>
          </w:pPr>
          <w:r w:rsidRPr="001307BE">
            <w:rPr>
              <w:rStyle w:val="lev"/>
              <w:b w:val="0"/>
              <w:bCs w:val="0"/>
              <w:sz w:val="36"/>
              <w:szCs w:val="36"/>
            </w:rPr>
            <w:t>2. Contexte du projet</w:t>
          </w:r>
        </w:p>
        <w:p w14:paraId="152EEA9B" w14:textId="77777777" w:rsidR="00A31F4C" w:rsidRPr="00A31F4C" w:rsidRDefault="00A31F4C" w:rsidP="00A31F4C">
          <w:pPr>
            <w:pStyle w:val="NormalWeb"/>
            <w:rPr>
              <w:sz w:val="28"/>
              <w:szCs w:val="28"/>
            </w:rPr>
          </w:pPr>
          <w:r w:rsidRPr="00A31F4C">
            <w:rPr>
              <w:sz w:val="28"/>
              <w:szCs w:val="28"/>
            </w:rPr>
            <w:t>LearnPlus est une plateforme de gestion d'apprentissage numérique qui cible les établissements éducatifs souhaitant moderniser leurs méthodes pédagogiques. Ce projet s'inscrit dans une démarche visant à allier technologie et éducation pour répondre aux besoins croissants en matière de flexibilité et de personnalisation des parcours éducatifs. Le but est d'offrir une solution complète et intuitive pour toutes les parties prenantes du processus éducatif.</w:t>
          </w:r>
        </w:p>
        <w:p w14:paraId="26684A6B" w14:textId="77777777" w:rsidR="00A31F4C" w:rsidRPr="001307BE" w:rsidRDefault="00A31F4C" w:rsidP="00A31F4C">
          <w:pPr>
            <w:pStyle w:val="Titre3"/>
            <w:rPr>
              <w:sz w:val="36"/>
              <w:szCs w:val="36"/>
            </w:rPr>
          </w:pPr>
          <w:r w:rsidRPr="001307BE">
            <w:rPr>
              <w:rStyle w:val="lev"/>
              <w:b w:val="0"/>
              <w:bCs w:val="0"/>
              <w:sz w:val="36"/>
              <w:szCs w:val="36"/>
            </w:rPr>
            <w:lastRenderedPageBreak/>
            <w:t>3. Approche de test</w:t>
          </w:r>
        </w:p>
        <w:p w14:paraId="09FBB461" w14:textId="77777777" w:rsidR="00A31F4C" w:rsidRPr="00A31F4C" w:rsidRDefault="00A31F4C" w:rsidP="00A31F4C">
          <w:pPr>
            <w:pStyle w:val="NormalWeb"/>
            <w:rPr>
              <w:sz w:val="28"/>
              <w:szCs w:val="28"/>
            </w:rPr>
          </w:pPr>
          <w:r w:rsidRPr="00A31F4C">
            <w:rPr>
              <w:sz w:val="28"/>
              <w:szCs w:val="28"/>
            </w:rPr>
            <w:t>Pour évaluer la qualité de "LearnPlus", les tests ont suivi un processus structuré conforme aux recommandations du guide de validation logicielle. Ce processus comprend :</w:t>
          </w:r>
        </w:p>
        <w:p w14:paraId="1843A7FC" w14:textId="77777777" w:rsidR="00A31F4C" w:rsidRPr="00A31F4C" w:rsidRDefault="00A31F4C" w:rsidP="00A31F4C">
          <w:pPr>
            <w:numPr>
              <w:ilvl w:val="0"/>
              <w:numId w:val="33"/>
            </w:numPr>
            <w:spacing w:before="100" w:beforeAutospacing="1" w:after="100" w:afterAutospacing="1" w:line="240" w:lineRule="auto"/>
            <w:rPr>
              <w:sz w:val="28"/>
              <w:szCs w:val="28"/>
            </w:rPr>
          </w:pPr>
          <w:r w:rsidRPr="00A31F4C">
            <w:rPr>
              <w:rStyle w:val="lev"/>
              <w:sz w:val="28"/>
              <w:szCs w:val="28"/>
            </w:rPr>
            <w:t>Identification des fonctionnalités critiques</w:t>
          </w:r>
          <w:r w:rsidRPr="00A31F4C">
            <w:rPr>
              <w:sz w:val="28"/>
              <w:szCs w:val="28"/>
            </w:rPr>
            <w:t xml:space="preserve"> : Les modules de gestion des cours, quiz, et forums interactifs.</w:t>
          </w:r>
        </w:p>
        <w:p w14:paraId="7690319B" w14:textId="77777777" w:rsidR="00A31F4C" w:rsidRPr="00A31F4C" w:rsidRDefault="00A31F4C" w:rsidP="00A31F4C">
          <w:pPr>
            <w:numPr>
              <w:ilvl w:val="0"/>
              <w:numId w:val="33"/>
            </w:numPr>
            <w:spacing w:before="100" w:beforeAutospacing="1" w:after="100" w:afterAutospacing="1" w:line="240" w:lineRule="auto"/>
            <w:rPr>
              <w:sz w:val="28"/>
              <w:szCs w:val="28"/>
            </w:rPr>
          </w:pPr>
          <w:r w:rsidRPr="00A31F4C">
            <w:rPr>
              <w:rStyle w:val="lev"/>
              <w:sz w:val="28"/>
              <w:szCs w:val="28"/>
            </w:rPr>
            <w:t>Définition des cas de test</w:t>
          </w:r>
          <w:r w:rsidRPr="00A31F4C">
            <w:rPr>
              <w:sz w:val="28"/>
              <w:szCs w:val="28"/>
            </w:rPr>
            <w:t xml:space="preserve"> : Création de scénarios couvrant les fonctionnalités principales et les cas limites.</w:t>
          </w:r>
        </w:p>
        <w:p w14:paraId="14CBF6F4" w14:textId="77777777" w:rsidR="00A31F4C" w:rsidRPr="00A31F4C" w:rsidRDefault="00A31F4C" w:rsidP="00A31F4C">
          <w:pPr>
            <w:numPr>
              <w:ilvl w:val="0"/>
              <w:numId w:val="33"/>
            </w:numPr>
            <w:spacing w:before="100" w:beforeAutospacing="1" w:after="100" w:afterAutospacing="1" w:line="240" w:lineRule="auto"/>
            <w:rPr>
              <w:sz w:val="28"/>
              <w:szCs w:val="28"/>
            </w:rPr>
          </w:pPr>
          <w:r w:rsidRPr="00A31F4C">
            <w:rPr>
              <w:rStyle w:val="lev"/>
              <w:sz w:val="28"/>
              <w:szCs w:val="28"/>
            </w:rPr>
            <w:t>Exécution des tests</w:t>
          </w:r>
          <w:r w:rsidRPr="00A31F4C">
            <w:rPr>
              <w:sz w:val="28"/>
              <w:szCs w:val="28"/>
            </w:rPr>
            <w:t xml:space="preserve"> : Utilisation d'environnements simulés pour observer les performances et identifier les dysfonctionnements.</w:t>
          </w:r>
        </w:p>
        <w:p w14:paraId="6FCDBAFD" w14:textId="2684135D" w:rsidR="00A31F4C" w:rsidRDefault="00A31F4C" w:rsidP="00A31F4C">
          <w:pPr>
            <w:numPr>
              <w:ilvl w:val="0"/>
              <w:numId w:val="33"/>
            </w:numPr>
            <w:spacing w:before="100" w:beforeAutospacing="1" w:after="100" w:afterAutospacing="1" w:line="240" w:lineRule="auto"/>
            <w:rPr>
              <w:sz w:val="28"/>
              <w:szCs w:val="28"/>
            </w:rPr>
          </w:pPr>
          <w:r w:rsidRPr="00A31F4C">
            <w:rPr>
              <w:rStyle w:val="lev"/>
              <w:sz w:val="28"/>
              <w:szCs w:val="28"/>
            </w:rPr>
            <w:t>Documentation des résultats</w:t>
          </w:r>
          <w:r w:rsidRPr="00A31F4C">
            <w:rPr>
              <w:sz w:val="28"/>
              <w:szCs w:val="28"/>
            </w:rPr>
            <w:t xml:space="preserve"> : Compilation des observations et des suggestions d'améliorations.</w:t>
          </w:r>
        </w:p>
        <w:p w14:paraId="33E7AC5B" w14:textId="5841DA1E" w:rsidR="00AF7411" w:rsidRPr="00A31F4C" w:rsidRDefault="00AF7411" w:rsidP="00AF7411">
          <w:pPr>
            <w:spacing w:before="100" w:beforeAutospacing="1" w:after="100" w:afterAutospacing="1" w:line="240" w:lineRule="auto"/>
            <w:rPr>
              <w:sz w:val="28"/>
              <w:szCs w:val="28"/>
            </w:rPr>
          </w:pPr>
          <w:r>
            <w:rPr>
              <w:noProof/>
              <w:lang w:eastAsia="fr-FR"/>
            </w:rPr>
            <w:drawing>
              <wp:inline distT="0" distB="0" distL="0" distR="0" wp14:anchorId="715985F0" wp14:editId="12744E9D">
                <wp:extent cx="3009900" cy="15811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9900" cy="1581150"/>
                        </a:xfrm>
                        <a:prstGeom prst="rect">
                          <a:avLst/>
                        </a:prstGeom>
                      </pic:spPr>
                    </pic:pic>
                  </a:graphicData>
                </a:graphic>
              </wp:inline>
            </w:drawing>
          </w:r>
        </w:p>
        <w:p w14:paraId="428B7FA2" w14:textId="5678087B" w:rsidR="00A31F4C" w:rsidRPr="00A31F4C" w:rsidRDefault="00A31F4C" w:rsidP="00A31F4C">
          <w:pPr>
            <w:spacing w:after="0"/>
            <w:rPr>
              <w:sz w:val="28"/>
              <w:szCs w:val="28"/>
            </w:rPr>
          </w:pPr>
        </w:p>
        <w:p w14:paraId="7A91A082" w14:textId="77777777" w:rsidR="00AF7411" w:rsidRPr="00AF7411" w:rsidRDefault="00AF7411" w:rsidP="00AF7411">
          <w:pPr>
            <w:pStyle w:val="Titre3"/>
          </w:pPr>
          <w:r w:rsidRPr="00AF7411">
            <w:rPr>
              <w:rStyle w:val="lev"/>
              <w:b w:val="0"/>
              <w:bCs w:val="0"/>
            </w:rPr>
            <w:t>4. Résultats des tests</w:t>
          </w:r>
        </w:p>
        <w:p w14:paraId="3FC791C3" w14:textId="77777777" w:rsidR="00AF7411" w:rsidRPr="00AF7411" w:rsidRDefault="00AF7411" w:rsidP="00AF7411">
          <w:pPr>
            <w:pStyle w:val="Titre4"/>
            <w:rPr>
              <w:sz w:val="28"/>
              <w:szCs w:val="28"/>
            </w:rPr>
          </w:pPr>
          <w:r w:rsidRPr="00AF7411">
            <w:rPr>
              <w:rStyle w:val="lev"/>
              <w:b w:val="0"/>
              <w:bCs w:val="0"/>
              <w:sz w:val="28"/>
              <w:szCs w:val="28"/>
            </w:rPr>
            <w:t>4.1 Tests fonctionnels</w:t>
          </w:r>
        </w:p>
        <w:p w14:paraId="662FCD77" w14:textId="77777777" w:rsidR="00AF7411" w:rsidRPr="003F1C8B" w:rsidRDefault="00AF7411" w:rsidP="00AF7411">
          <w:pPr>
            <w:pStyle w:val="NormalWeb"/>
            <w:numPr>
              <w:ilvl w:val="0"/>
              <w:numId w:val="39"/>
            </w:numPr>
            <w:spacing w:before="100" w:beforeAutospacing="1" w:after="100" w:afterAutospacing="1" w:line="240" w:lineRule="auto"/>
            <w:rPr>
              <w:rFonts w:asciiTheme="minorHAnsi" w:hAnsiTheme="minorHAnsi"/>
              <w:sz w:val="28"/>
              <w:szCs w:val="28"/>
            </w:rPr>
          </w:pPr>
          <w:r w:rsidRPr="003F1C8B">
            <w:rPr>
              <w:rStyle w:val="lev"/>
              <w:rFonts w:asciiTheme="minorHAnsi" w:hAnsiTheme="minorHAnsi"/>
              <w:sz w:val="28"/>
              <w:szCs w:val="28"/>
            </w:rPr>
            <w:t>Gestion des cours</w:t>
          </w:r>
          <w:r w:rsidRPr="003F1C8B">
            <w:rPr>
              <w:rFonts w:asciiTheme="minorHAnsi" w:hAnsiTheme="minorHAnsi"/>
              <w:sz w:val="28"/>
              <w:szCs w:val="28"/>
            </w:rPr>
            <w:t xml:space="preserve"> : Les cours peuvent être créés et organisés sans erreurs majeures. Cependant, un problème mineur de validation des caractères spéciaux a été identifié.</w:t>
          </w:r>
        </w:p>
        <w:p w14:paraId="52EA3016" w14:textId="77777777" w:rsidR="00AF7411" w:rsidRPr="003F1C8B" w:rsidRDefault="00AF7411" w:rsidP="00AF7411">
          <w:pPr>
            <w:pStyle w:val="NormalWeb"/>
            <w:numPr>
              <w:ilvl w:val="0"/>
              <w:numId w:val="39"/>
            </w:numPr>
            <w:spacing w:before="100" w:beforeAutospacing="1" w:after="100" w:afterAutospacing="1" w:line="240" w:lineRule="auto"/>
            <w:rPr>
              <w:rFonts w:asciiTheme="minorHAnsi" w:hAnsiTheme="minorHAnsi"/>
              <w:sz w:val="28"/>
              <w:szCs w:val="28"/>
            </w:rPr>
          </w:pPr>
          <w:r w:rsidRPr="003F1C8B">
            <w:rPr>
              <w:rStyle w:val="lev"/>
              <w:rFonts w:asciiTheme="minorHAnsi" w:hAnsiTheme="minorHAnsi"/>
              <w:sz w:val="28"/>
              <w:szCs w:val="28"/>
            </w:rPr>
            <w:t>Gestion des quiz et devoirs</w:t>
          </w:r>
          <w:r w:rsidRPr="003F1C8B">
            <w:rPr>
              <w:rFonts w:asciiTheme="minorHAnsi" w:hAnsiTheme="minorHAnsi"/>
              <w:sz w:val="28"/>
              <w:szCs w:val="28"/>
            </w:rPr>
            <w:t xml:space="preserve"> : La création et la soumission des quiz fonctionnent correctement, mais des ralentissements ont été observés lorsque le nombre de questions dépasse 50.</w:t>
          </w:r>
        </w:p>
        <w:p w14:paraId="7D439E5F" w14:textId="77777777" w:rsidR="00AF7411" w:rsidRPr="003F1C8B" w:rsidRDefault="00AF7411" w:rsidP="00AF7411">
          <w:pPr>
            <w:pStyle w:val="NormalWeb"/>
            <w:numPr>
              <w:ilvl w:val="0"/>
              <w:numId w:val="39"/>
            </w:numPr>
            <w:spacing w:before="100" w:beforeAutospacing="1" w:after="100" w:afterAutospacing="1" w:line="240" w:lineRule="auto"/>
            <w:rPr>
              <w:rFonts w:asciiTheme="minorHAnsi" w:hAnsiTheme="minorHAnsi"/>
              <w:sz w:val="28"/>
              <w:szCs w:val="28"/>
            </w:rPr>
          </w:pPr>
          <w:r w:rsidRPr="003F1C8B">
            <w:rPr>
              <w:rStyle w:val="lev"/>
              <w:rFonts w:asciiTheme="minorHAnsi" w:hAnsiTheme="minorHAnsi"/>
              <w:sz w:val="28"/>
              <w:szCs w:val="28"/>
            </w:rPr>
            <w:t>Forums interactifs</w:t>
          </w:r>
          <w:r w:rsidRPr="003F1C8B">
            <w:rPr>
              <w:rFonts w:asciiTheme="minorHAnsi" w:hAnsiTheme="minorHAnsi"/>
              <w:sz w:val="28"/>
              <w:szCs w:val="28"/>
            </w:rPr>
            <w:t xml:space="preserve"> : Les discussions en ligne sont fluides, mais une amélioration de la recherche par mots-clés serait bénéfique.</w:t>
          </w:r>
        </w:p>
        <w:p w14:paraId="261F8F4F" w14:textId="77777777" w:rsidR="00AF7411" w:rsidRPr="00AF7411" w:rsidRDefault="00AF7411" w:rsidP="00AF7411">
          <w:pPr>
            <w:pStyle w:val="Titre4"/>
            <w:rPr>
              <w:sz w:val="28"/>
              <w:szCs w:val="28"/>
            </w:rPr>
          </w:pPr>
          <w:r w:rsidRPr="00AF7411">
            <w:rPr>
              <w:rStyle w:val="lev"/>
              <w:b w:val="0"/>
              <w:bCs w:val="0"/>
              <w:sz w:val="28"/>
              <w:szCs w:val="28"/>
            </w:rPr>
            <w:t>4.2 Tests unitaires</w:t>
          </w:r>
        </w:p>
        <w:p w14:paraId="23C999A6" w14:textId="77777777" w:rsidR="00AF7411" w:rsidRPr="003F1C8B" w:rsidRDefault="00AF7411" w:rsidP="00AF7411">
          <w:pPr>
            <w:pStyle w:val="NormalWeb"/>
            <w:rPr>
              <w:rFonts w:asciiTheme="minorHAnsi" w:hAnsiTheme="minorHAnsi"/>
              <w:sz w:val="28"/>
              <w:szCs w:val="28"/>
            </w:rPr>
          </w:pPr>
          <w:r w:rsidRPr="003F1C8B">
            <w:rPr>
              <w:rFonts w:asciiTheme="minorHAnsi" w:hAnsiTheme="minorHAnsi"/>
              <w:sz w:val="28"/>
              <w:szCs w:val="28"/>
            </w:rPr>
            <w:t>Les tests unitaires ont été conçus pour vérifier que chaque fonction et composant isolé de "LearnPlus" fonctionne comme prévu. Voici les résultats clés :</w:t>
          </w:r>
        </w:p>
        <w:p w14:paraId="081847E1" w14:textId="77777777" w:rsidR="00AF7411" w:rsidRPr="003F1C8B" w:rsidRDefault="00AF7411" w:rsidP="00AF7411">
          <w:pPr>
            <w:pStyle w:val="NormalWeb"/>
            <w:numPr>
              <w:ilvl w:val="0"/>
              <w:numId w:val="40"/>
            </w:numPr>
            <w:spacing w:before="100" w:beforeAutospacing="1" w:after="100" w:afterAutospacing="1" w:line="240" w:lineRule="auto"/>
            <w:rPr>
              <w:rFonts w:asciiTheme="minorHAnsi" w:hAnsiTheme="minorHAnsi"/>
              <w:sz w:val="28"/>
              <w:szCs w:val="28"/>
            </w:rPr>
          </w:pPr>
          <w:r w:rsidRPr="003F1C8B">
            <w:rPr>
              <w:rStyle w:val="lev"/>
              <w:rFonts w:asciiTheme="minorHAnsi" w:hAnsiTheme="minorHAnsi"/>
              <w:sz w:val="28"/>
              <w:szCs w:val="28"/>
            </w:rPr>
            <w:lastRenderedPageBreak/>
            <w:t>Validation des formulaires</w:t>
          </w:r>
          <w:r w:rsidRPr="003F1C8B">
            <w:rPr>
              <w:rFonts w:asciiTheme="minorHAnsi" w:hAnsiTheme="minorHAnsi"/>
              <w:sz w:val="28"/>
              <w:szCs w:val="28"/>
            </w:rPr>
            <w:t xml:space="preserve"> : Tous les formulaires de création (cours, quiz, devoirs) ont passé les tests de validation des champs obligatoires et des types de données.</w:t>
          </w:r>
        </w:p>
        <w:p w14:paraId="268A3CA9" w14:textId="77777777" w:rsidR="00AF7411" w:rsidRPr="003F1C8B" w:rsidRDefault="00AF7411" w:rsidP="00AF7411">
          <w:pPr>
            <w:pStyle w:val="NormalWeb"/>
            <w:numPr>
              <w:ilvl w:val="0"/>
              <w:numId w:val="40"/>
            </w:numPr>
            <w:spacing w:before="100" w:beforeAutospacing="1" w:after="100" w:afterAutospacing="1" w:line="240" w:lineRule="auto"/>
            <w:rPr>
              <w:rFonts w:asciiTheme="minorHAnsi" w:hAnsiTheme="minorHAnsi"/>
              <w:sz w:val="28"/>
              <w:szCs w:val="28"/>
            </w:rPr>
          </w:pPr>
          <w:r w:rsidRPr="003F1C8B">
            <w:rPr>
              <w:rStyle w:val="lev"/>
              <w:rFonts w:asciiTheme="minorHAnsi" w:hAnsiTheme="minorHAnsi"/>
              <w:sz w:val="28"/>
              <w:szCs w:val="28"/>
            </w:rPr>
            <w:t>Gestion des utilisateurs</w:t>
          </w:r>
          <w:r w:rsidRPr="003F1C8B">
            <w:rPr>
              <w:rFonts w:asciiTheme="minorHAnsi" w:hAnsiTheme="minorHAnsi"/>
              <w:sz w:val="28"/>
              <w:szCs w:val="28"/>
            </w:rPr>
            <w:t xml:space="preserve"> : Les fonctions de création, mise à jour et suppression des utilisateurs ont été testées avec succès.</w:t>
          </w:r>
        </w:p>
        <w:p w14:paraId="2045E288" w14:textId="77777777" w:rsidR="00AF7411" w:rsidRPr="003F1C8B" w:rsidRDefault="00AF7411" w:rsidP="00AF7411">
          <w:pPr>
            <w:pStyle w:val="NormalWeb"/>
            <w:numPr>
              <w:ilvl w:val="0"/>
              <w:numId w:val="40"/>
            </w:numPr>
            <w:spacing w:before="100" w:beforeAutospacing="1" w:after="100" w:afterAutospacing="1" w:line="240" w:lineRule="auto"/>
            <w:rPr>
              <w:rFonts w:asciiTheme="minorHAnsi" w:hAnsiTheme="minorHAnsi"/>
              <w:sz w:val="28"/>
              <w:szCs w:val="28"/>
            </w:rPr>
          </w:pPr>
          <w:r w:rsidRPr="003F1C8B">
            <w:rPr>
              <w:rStyle w:val="lev"/>
              <w:rFonts w:asciiTheme="minorHAnsi" w:hAnsiTheme="minorHAnsi"/>
              <w:sz w:val="28"/>
              <w:szCs w:val="28"/>
            </w:rPr>
            <w:t>Calculs de scores</w:t>
          </w:r>
          <w:r w:rsidRPr="003F1C8B">
            <w:rPr>
              <w:rFonts w:asciiTheme="minorHAnsi" w:hAnsiTheme="minorHAnsi"/>
              <w:sz w:val="28"/>
              <w:szCs w:val="28"/>
            </w:rPr>
            <w:t xml:space="preserve"> : Les calculs liés aux performances des étudiants dans les quiz ont donné des résultats corrects pour différents scénarios (questions correctes, incorrectes, sans réponse).</w:t>
          </w:r>
        </w:p>
        <w:p w14:paraId="34104BA8" w14:textId="77777777" w:rsidR="00AF7411" w:rsidRPr="00AF7411" w:rsidRDefault="00AF7411" w:rsidP="00AF7411">
          <w:pPr>
            <w:pStyle w:val="Titre4"/>
            <w:rPr>
              <w:sz w:val="28"/>
              <w:szCs w:val="28"/>
            </w:rPr>
          </w:pPr>
          <w:r w:rsidRPr="00AF7411">
            <w:rPr>
              <w:rStyle w:val="lev"/>
              <w:b w:val="0"/>
              <w:bCs w:val="0"/>
              <w:sz w:val="28"/>
              <w:szCs w:val="28"/>
            </w:rPr>
            <w:t>4.3 Tests d'intégration</w:t>
          </w:r>
        </w:p>
        <w:p w14:paraId="7033341C" w14:textId="77777777" w:rsidR="00AF7411" w:rsidRPr="003F1C8B" w:rsidRDefault="00AF7411" w:rsidP="00AF7411">
          <w:pPr>
            <w:pStyle w:val="NormalWeb"/>
            <w:rPr>
              <w:rFonts w:asciiTheme="minorHAnsi" w:hAnsiTheme="minorHAnsi"/>
              <w:sz w:val="28"/>
              <w:szCs w:val="28"/>
            </w:rPr>
          </w:pPr>
          <w:r w:rsidRPr="003F1C8B">
            <w:rPr>
              <w:rFonts w:asciiTheme="minorHAnsi" w:hAnsiTheme="minorHAnsi"/>
              <w:sz w:val="28"/>
              <w:szCs w:val="28"/>
            </w:rPr>
            <w:t>Les tests d'intégration ont permis de vérifier que les différentes fonctionnalités collaborent correctement. Les résultats incluent :</w:t>
          </w:r>
        </w:p>
        <w:p w14:paraId="77630C55" w14:textId="77777777" w:rsidR="00AF7411" w:rsidRPr="003F1C8B" w:rsidRDefault="00AF7411" w:rsidP="00AF7411">
          <w:pPr>
            <w:pStyle w:val="NormalWeb"/>
            <w:numPr>
              <w:ilvl w:val="0"/>
              <w:numId w:val="41"/>
            </w:numPr>
            <w:spacing w:before="100" w:beforeAutospacing="1" w:after="100" w:afterAutospacing="1" w:line="240" w:lineRule="auto"/>
            <w:rPr>
              <w:rFonts w:asciiTheme="minorHAnsi" w:hAnsiTheme="minorHAnsi"/>
              <w:sz w:val="28"/>
              <w:szCs w:val="28"/>
            </w:rPr>
          </w:pPr>
          <w:r w:rsidRPr="003F1C8B">
            <w:rPr>
              <w:rStyle w:val="lev"/>
              <w:rFonts w:asciiTheme="minorHAnsi" w:hAnsiTheme="minorHAnsi"/>
              <w:sz w:val="28"/>
              <w:szCs w:val="28"/>
            </w:rPr>
            <w:t>Flux entre modules</w:t>
          </w:r>
          <w:r w:rsidRPr="003F1C8B">
            <w:rPr>
              <w:rFonts w:asciiTheme="minorHAnsi" w:hAnsiTheme="minorHAnsi"/>
              <w:sz w:val="28"/>
              <w:szCs w:val="28"/>
            </w:rPr>
            <w:t xml:space="preserve"> : La navigation entre les cours, quiz et forums fonctionne sans erreurs. Les données saisies dans un module sont bien transmises et affichées dans les autres.</w:t>
          </w:r>
        </w:p>
        <w:p w14:paraId="2DDD03F4" w14:textId="77777777" w:rsidR="00AF7411" w:rsidRPr="003F1C8B" w:rsidRDefault="00AF7411" w:rsidP="00AF7411">
          <w:pPr>
            <w:pStyle w:val="NormalWeb"/>
            <w:numPr>
              <w:ilvl w:val="0"/>
              <w:numId w:val="41"/>
            </w:numPr>
            <w:spacing w:before="100" w:beforeAutospacing="1" w:after="100" w:afterAutospacing="1" w:line="240" w:lineRule="auto"/>
            <w:rPr>
              <w:rFonts w:asciiTheme="minorHAnsi" w:hAnsiTheme="minorHAnsi"/>
              <w:sz w:val="28"/>
              <w:szCs w:val="28"/>
            </w:rPr>
          </w:pPr>
          <w:r w:rsidRPr="003F1C8B">
            <w:rPr>
              <w:rStyle w:val="lev"/>
              <w:rFonts w:asciiTheme="minorHAnsi" w:hAnsiTheme="minorHAnsi"/>
              <w:sz w:val="28"/>
              <w:szCs w:val="28"/>
            </w:rPr>
            <w:t>Notifications</w:t>
          </w:r>
          <w:r w:rsidRPr="003F1C8B">
            <w:rPr>
              <w:rFonts w:asciiTheme="minorHAnsi" w:hAnsiTheme="minorHAnsi"/>
              <w:sz w:val="28"/>
              <w:szCs w:val="28"/>
            </w:rPr>
            <w:t xml:space="preserve"> : Les notifications automatiques (ex. : rappel des devoirs) sont bien générées et envoyées aux destinataires.</w:t>
          </w:r>
        </w:p>
        <w:p w14:paraId="12ED70D9" w14:textId="77777777" w:rsidR="00AF7411" w:rsidRPr="003F1C8B" w:rsidRDefault="00AF7411" w:rsidP="00AF7411">
          <w:pPr>
            <w:pStyle w:val="NormalWeb"/>
            <w:numPr>
              <w:ilvl w:val="0"/>
              <w:numId w:val="41"/>
            </w:numPr>
            <w:spacing w:before="100" w:beforeAutospacing="1" w:after="100" w:afterAutospacing="1" w:line="240" w:lineRule="auto"/>
            <w:rPr>
              <w:rFonts w:asciiTheme="minorHAnsi" w:hAnsiTheme="minorHAnsi"/>
              <w:sz w:val="28"/>
              <w:szCs w:val="28"/>
            </w:rPr>
          </w:pPr>
          <w:r w:rsidRPr="003F1C8B">
            <w:rPr>
              <w:rStyle w:val="lev"/>
              <w:rFonts w:asciiTheme="minorHAnsi" w:hAnsiTheme="minorHAnsi"/>
              <w:sz w:val="28"/>
              <w:szCs w:val="28"/>
            </w:rPr>
            <w:t>Paiements</w:t>
          </w:r>
          <w:r w:rsidRPr="003F1C8B">
            <w:rPr>
              <w:rFonts w:asciiTheme="minorHAnsi" w:hAnsiTheme="minorHAnsi"/>
              <w:sz w:val="28"/>
              <w:szCs w:val="28"/>
            </w:rPr>
            <w:t xml:space="preserve"> : L'intégration avec le module de paiement en ligne a été testée avec des transactions réussies pour différents montants.</w:t>
          </w:r>
        </w:p>
        <w:p w14:paraId="3A0EFA11" w14:textId="77777777" w:rsidR="00AF7411" w:rsidRPr="00AF7411" w:rsidRDefault="00AF7411" w:rsidP="00AF7411">
          <w:pPr>
            <w:pStyle w:val="Titre4"/>
            <w:rPr>
              <w:sz w:val="28"/>
              <w:szCs w:val="28"/>
            </w:rPr>
          </w:pPr>
          <w:r w:rsidRPr="00AF7411">
            <w:rPr>
              <w:rStyle w:val="lev"/>
              <w:b w:val="0"/>
              <w:bCs w:val="0"/>
              <w:sz w:val="28"/>
              <w:szCs w:val="28"/>
            </w:rPr>
            <w:t>4.4 Tests de performance</w:t>
          </w:r>
        </w:p>
        <w:p w14:paraId="6B9C31B8" w14:textId="77777777" w:rsidR="00AF7411" w:rsidRPr="003F1C8B" w:rsidRDefault="00AF7411" w:rsidP="00AF7411">
          <w:pPr>
            <w:pStyle w:val="NormalWeb"/>
            <w:numPr>
              <w:ilvl w:val="0"/>
              <w:numId w:val="42"/>
            </w:numPr>
            <w:spacing w:before="100" w:beforeAutospacing="1" w:after="100" w:afterAutospacing="1" w:line="240" w:lineRule="auto"/>
            <w:rPr>
              <w:rFonts w:asciiTheme="minorHAnsi" w:hAnsiTheme="minorHAnsi"/>
              <w:sz w:val="28"/>
              <w:szCs w:val="28"/>
            </w:rPr>
          </w:pPr>
          <w:bookmarkStart w:id="0" w:name="_GoBack"/>
          <w:r w:rsidRPr="003F1C8B">
            <w:rPr>
              <w:rFonts w:asciiTheme="minorHAnsi" w:hAnsiTheme="minorHAnsi"/>
              <w:sz w:val="28"/>
              <w:szCs w:val="28"/>
            </w:rPr>
            <w:t>Le temps de réponse moyen est inférieur à 2 secondes pour la majorité des actions, sauf pour le chargement des graphiques sur le tableau de bord utilisateur.</w:t>
          </w:r>
        </w:p>
        <w:p w14:paraId="622C4DFD" w14:textId="77777777" w:rsidR="00AF7411" w:rsidRPr="003F1C8B" w:rsidRDefault="00AF7411" w:rsidP="00AF7411">
          <w:pPr>
            <w:pStyle w:val="NormalWeb"/>
            <w:numPr>
              <w:ilvl w:val="0"/>
              <w:numId w:val="42"/>
            </w:numPr>
            <w:spacing w:before="100" w:beforeAutospacing="1" w:after="100" w:afterAutospacing="1" w:line="240" w:lineRule="auto"/>
            <w:rPr>
              <w:rFonts w:asciiTheme="minorHAnsi" w:hAnsiTheme="minorHAnsi"/>
              <w:sz w:val="28"/>
              <w:szCs w:val="28"/>
            </w:rPr>
          </w:pPr>
          <w:r w:rsidRPr="003F1C8B">
            <w:rPr>
              <w:rFonts w:asciiTheme="minorHAnsi" w:hAnsiTheme="minorHAnsi"/>
              <w:sz w:val="28"/>
              <w:szCs w:val="28"/>
            </w:rPr>
            <w:t>L'application supporte jusqu'à 200 utilisateurs simultanés sans dégradation notable des performances.</w:t>
          </w:r>
        </w:p>
        <w:bookmarkEnd w:id="0"/>
        <w:p w14:paraId="002F0913" w14:textId="05387106" w:rsidR="00AF7411" w:rsidRDefault="00AF7411" w:rsidP="00AF7411">
          <w:pPr>
            <w:spacing w:before="100" w:beforeAutospacing="1" w:after="100" w:afterAutospacing="1" w:line="480" w:lineRule="auto"/>
            <w:rPr>
              <w:color w:val="153D63" w:themeColor="text2" w:themeTint="E6"/>
              <w:sz w:val="36"/>
              <w:szCs w:val="36"/>
            </w:rPr>
          </w:pPr>
          <w:r w:rsidRPr="00AF7411">
            <w:rPr>
              <w:rStyle w:val="lev"/>
              <w:b w:val="0"/>
              <w:bCs w:val="0"/>
              <w:color w:val="215E99" w:themeColor="text2" w:themeTint="BF"/>
              <w:sz w:val="36"/>
              <w:szCs w:val="36"/>
            </w:rPr>
            <w:t>5</w:t>
          </w:r>
          <w:r w:rsidRPr="00AF7411">
            <w:rPr>
              <w:rStyle w:val="lev"/>
              <w:b w:val="0"/>
              <w:bCs w:val="0"/>
              <w:sz w:val="36"/>
              <w:szCs w:val="36"/>
            </w:rPr>
            <w:t xml:space="preserve">. </w:t>
          </w:r>
          <w:r w:rsidRPr="00AF7411">
            <w:rPr>
              <w:color w:val="153D63" w:themeColor="text2" w:themeTint="E6"/>
              <w:sz w:val="36"/>
              <w:szCs w:val="36"/>
            </w:rPr>
            <w:t>Rapport flake8</w:t>
          </w:r>
        </w:p>
        <w:p w14:paraId="6154AB26" w14:textId="0F132FF4" w:rsidR="00AF7411" w:rsidRPr="00AF7411" w:rsidRDefault="00AF7411" w:rsidP="00AF7411">
          <w:pPr>
            <w:spacing w:before="100" w:beforeAutospacing="1" w:after="100" w:afterAutospacing="1" w:line="480" w:lineRule="auto"/>
            <w:rPr>
              <w:color w:val="153D63" w:themeColor="text2" w:themeTint="E6"/>
              <w:sz w:val="36"/>
              <w:szCs w:val="36"/>
            </w:rPr>
          </w:pPr>
          <w:r>
            <w:rPr>
              <w:noProof/>
              <w:lang w:eastAsia="fr-FR"/>
            </w:rPr>
            <w:lastRenderedPageBreak/>
            <w:drawing>
              <wp:inline distT="0" distB="0" distL="0" distR="0" wp14:anchorId="6E23613B" wp14:editId="0B0DABCA">
                <wp:extent cx="5731510" cy="1933575"/>
                <wp:effectExtent l="0" t="0" r="254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933575"/>
                        </a:xfrm>
                        <a:prstGeom prst="rect">
                          <a:avLst/>
                        </a:prstGeom>
                      </pic:spPr>
                    </pic:pic>
                  </a:graphicData>
                </a:graphic>
              </wp:inline>
            </w:drawing>
          </w:r>
        </w:p>
        <w:p w14:paraId="5722E67D" w14:textId="6905021D" w:rsidR="00AF7411" w:rsidRPr="001307BE" w:rsidRDefault="00AF7411" w:rsidP="00AF7411">
          <w:pPr>
            <w:pStyle w:val="Titre3"/>
            <w:rPr>
              <w:sz w:val="36"/>
              <w:szCs w:val="36"/>
            </w:rPr>
          </w:pPr>
          <w:r>
            <w:rPr>
              <w:rStyle w:val="lev"/>
              <w:b w:val="0"/>
              <w:bCs w:val="0"/>
              <w:sz w:val="36"/>
              <w:szCs w:val="36"/>
            </w:rPr>
            <w:t xml:space="preserve"> </w:t>
          </w:r>
        </w:p>
        <w:p w14:paraId="0635C067" w14:textId="77777777" w:rsidR="00AF7411" w:rsidRPr="00A31F4C" w:rsidRDefault="00AF7411" w:rsidP="00AF7411">
          <w:pPr>
            <w:spacing w:before="100" w:beforeAutospacing="1" w:after="100" w:afterAutospacing="1" w:line="240" w:lineRule="auto"/>
            <w:rPr>
              <w:sz w:val="28"/>
              <w:szCs w:val="28"/>
            </w:rPr>
          </w:pPr>
        </w:p>
        <w:p w14:paraId="395E7F10" w14:textId="77777777" w:rsidR="00A31F4C" w:rsidRPr="001307BE" w:rsidRDefault="00A31F4C" w:rsidP="00A31F4C">
          <w:pPr>
            <w:pStyle w:val="Titre3"/>
            <w:rPr>
              <w:sz w:val="36"/>
              <w:szCs w:val="36"/>
            </w:rPr>
          </w:pPr>
          <w:r w:rsidRPr="001307BE">
            <w:rPr>
              <w:rStyle w:val="lev"/>
              <w:b w:val="0"/>
              <w:bCs w:val="0"/>
              <w:sz w:val="36"/>
              <w:szCs w:val="36"/>
            </w:rPr>
            <w:t>6. Conclusion</w:t>
          </w:r>
        </w:p>
        <w:p w14:paraId="793D4E7E" w14:textId="77777777" w:rsidR="00A31F4C" w:rsidRPr="00A31F4C" w:rsidRDefault="00A31F4C" w:rsidP="00A31F4C">
          <w:pPr>
            <w:pStyle w:val="NormalWeb"/>
            <w:rPr>
              <w:sz w:val="28"/>
              <w:szCs w:val="28"/>
            </w:rPr>
          </w:pPr>
          <w:r w:rsidRPr="00A31F4C">
            <w:rPr>
              <w:sz w:val="28"/>
              <w:szCs w:val="28"/>
            </w:rPr>
            <w:t>Les tests effectués montrent que "LearnPlus" est une plateforme robuste avec des fonctionnalités bien conçues pour l'apprentissage en ligne. Les problèmes identifiés sont mineurs et peuvent être corrigés rapidement pour garantir une expérience utilisateur optimale. Les recommandations proposées visent à renforcer la qualité du produit et à répondre aux attentes des utilisateurs finaux.</w:t>
          </w:r>
        </w:p>
        <w:p w14:paraId="1D48715D" w14:textId="56504E28" w:rsidR="00691C3D" w:rsidRPr="00A31F4C" w:rsidRDefault="00A715D1" w:rsidP="00A31F4C">
          <w:pPr>
            <w:rPr>
              <w:rFonts w:asciiTheme="majorHAnsi" w:eastAsiaTheme="majorEastAsia" w:hAnsiTheme="majorHAnsi" w:cstheme="majorBidi"/>
              <w:color w:val="0F4761" w:themeColor="accent1" w:themeShade="BF"/>
              <w:kern w:val="0"/>
              <w:sz w:val="28"/>
              <w:szCs w:val="28"/>
              <w:lang w:val="en-US"/>
              <w14:ligatures w14:val="none"/>
            </w:rPr>
          </w:pPr>
        </w:p>
      </w:sdtContent>
    </w:sdt>
    <w:sectPr w:rsidR="00691C3D" w:rsidRPr="00A31F4C" w:rsidSect="001307BE">
      <w:pgSz w:w="11906" w:h="16838"/>
      <w:pgMar w:top="1440" w:right="1440" w:bottom="1440" w:left="1440" w:header="708" w:footer="708" w:gutter="0"/>
      <w:pgBorders w:display="firstPage" w:offsetFrom="page">
        <w:top w:val="packages" w:sz="10" w:space="24" w:color="auto"/>
        <w:left w:val="packages" w:sz="10" w:space="24" w:color="auto"/>
        <w:bottom w:val="packages" w:sz="10" w:space="24" w:color="auto"/>
        <w:right w:val="packages" w:sz="10"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10D38A" w14:textId="77777777" w:rsidR="00A715D1" w:rsidRDefault="00A715D1" w:rsidP="00691C3D">
      <w:pPr>
        <w:spacing w:after="0" w:line="240" w:lineRule="auto"/>
      </w:pPr>
      <w:r>
        <w:separator/>
      </w:r>
    </w:p>
  </w:endnote>
  <w:endnote w:type="continuationSeparator" w:id="0">
    <w:p w14:paraId="5C0DBC23" w14:textId="77777777" w:rsidR="00A715D1" w:rsidRDefault="00A715D1" w:rsidP="00691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F07393" w14:textId="77777777" w:rsidR="00A715D1" w:rsidRDefault="00A715D1" w:rsidP="00691C3D">
      <w:pPr>
        <w:spacing w:after="0" w:line="240" w:lineRule="auto"/>
      </w:pPr>
      <w:r>
        <w:separator/>
      </w:r>
    </w:p>
  </w:footnote>
  <w:footnote w:type="continuationSeparator" w:id="0">
    <w:p w14:paraId="511EA39F" w14:textId="77777777" w:rsidR="00A715D1" w:rsidRDefault="00A715D1" w:rsidP="00691C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43515"/>
    <w:multiLevelType w:val="multilevel"/>
    <w:tmpl w:val="534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861D0"/>
    <w:multiLevelType w:val="multilevel"/>
    <w:tmpl w:val="680AB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313AE"/>
    <w:multiLevelType w:val="multilevel"/>
    <w:tmpl w:val="3F4E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360E3"/>
    <w:multiLevelType w:val="multilevel"/>
    <w:tmpl w:val="7858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C7733"/>
    <w:multiLevelType w:val="multilevel"/>
    <w:tmpl w:val="56C4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60D6B"/>
    <w:multiLevelType w:val="multilevel"/>
    <w:tmpl w:val="E74AC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5A1E25"/>
    <w:multiLevelType w:val="multilevel"/>
    <w:tmpl w:val="308A8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0470EF"/>
    <w:multiLevelType w:val="multilevel"/>
    <w:tmpl w:val="99BE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27296"/>
    <w:multiLevelType w:val="multilevel"/>
    <w:tmpl w:val="4EBE4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D4B17"/>
    <w:multiLevelType w:val="multilevel"/>
    <w:tmpl w:val="CF8A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83A20"/>
    <w:multiLevelType w:val="multilevel"/>
    <w:tmpl w:val="4B1E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C56D2"/>
    <w:multiLevelType w:val="multilevel"/>
    <w:tmpl w:val="0A769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F34A24"/>
    <w:multiLevelType w:val="multilevel"/>
    <w:tmpl w:val="2A485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785D67"/>
    <w:multiLevelType w:val="multilevel"/>
    <w:tmpl w:val="FC60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0735AF"/>
    <w:multiLevelType w:val="hybridMultilevel"/>
    <w:tmpl w:val="63B0D4A0"/>
    <w:lvl w:ilvl="0" w:tplc="FCE6A9D8">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1CE5C68"/>
    <w:multiLevelType w:val="multilevel"/>
    <w:tmpl w:val="9ADC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65561F"/>
    <w:multiLevelType w:val="multilevel"/>
    <w:tmpl w:val="44246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8F23DD"/>
    <w:multiLevelType w:val="multilevel"/>
    <w:tmpl w:val="3FD6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7923A6"/>
    <w:multiLevelType w:val="multilevel"/>
    <w:tmpl w:val="7D62A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E53F20"/>
    <w:multiLevelType w:val="multilevel"/>
    <w:tmpl w:val="FD02F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0F6947"/>
    <w:multiLevelType w:val="multilevel"/>
    <w:tmpl w:val="296C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765C76"/>
    <w:multiLevelType w:val="multilevel"/>
    <w:tmpl w:val="CAAEF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A72047"/>
    <w:multiLevelType w:val="multilevel"/>
    <w:tmpl w:val="EB9EA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EE305D"/>
    <w:multiLevelType w:val="multilevel"/>
    <w:tmpl w:val="45206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8008CF"/>
    <w:multiLevelType w:val="multilevel"/>
    <w:tmpl w:val="3C5E37A0"/>
    <w:lvl w:ilvl="0">
      <w:start w:val="1"/>
      <w:numFmt w:val="decimal"/>
      <w:lvlText w:val="%1."/>
      <w:lvlJc w:val="left"/>
      <w:pPr>
        <w:tabs>
          <w:tab w:val="num" w:pos="360"/>
        </w:tabs>
        <w:ind w:left="360" w:hanging="360"/>
      </w:pPr>
      <w:rPr>
        <w:color w:val="auto"/>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B645A1"/>
    <w:multiLevelType w:val="multilevel"/>
    <w:tmpl w:val="ED18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397E98"/>
    <w:multiLevelType w:val="multilevel"/>
    <w:tmpl w:val="DF848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FF324B"/>
    <w:multiLevelType w:val="multilevel"/>
    <w:tmpl w:val="4F38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DF3FCE"/>
    <w:multiLevelType w:val="multilevel"/>
    <w:tmpl w:val="F87C4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0C644E"/>
    <w:multiLevelType w:val="multilevel"/>
    <w:tmpl w:val="B99C3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541B27"/>
    <w:multiLevelType w:val="multilevel"/>
    <w:tmpl w:val="CD002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F47B50"/>
    <w:multiLevelType w:val="multilevel"/>
    <w:tmpl w:val="F374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56095D"/>
    <w:multiLevelType w:val="multilevel"/>
    <w:tmpl w:val="AA200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971070"/>
    <w:multiLevelType w:val="multilevel"/>
    <w:tmpl w:val="7BACF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E205FA"/>
    <w:multiLevelType w:val="multilevel"/>
    <w:tmpl w:val="0B0A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332C2A"/>
    <w:multiLevelType w:val="hybridMultilevel"/>
    <w:tmpl w:val="A642B782"/>
    <w:lvl w:ilvl="0" w:tplc="AD7269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C95674F"/>
    <w:multiLevelType w:val="multilevel"/>
    <w:tmpl w:val="FE10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5737B0"/>
    <w:multiLevelType w:val="multilevel"/>
    <w:tmpl w:val="3D48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787E98"/>
    <w:multiLevelType w:val="multilevel"/>
    <w:tmpl w:val="B1F6C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462CB5"/>
    <w:multiLevelType w:val="multilevel"/>
    <w:tmpl w:val="AA90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804FEC"/>
    <w:multiLevelType w:val="hybridMultilevel"/>
    <w:tmpl w:val="42B2FF7A"/>
    <w:lvl w:ilvl="0" w:tplc="146233A8">
      <w:start w:val="2"/>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A9B5215"/>
    <w:multiLevelType w:val="multilevel"/>
    <w:tmpl w:val="5474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3"/>
  </w:num>
  <w:num w:numId="3">
    <w:abstractNumId w:val="40"/>
  </w:num>
  <w:num w:numId="4">
    <w:abstractNumId w:val="18"/>
  </w:num>
  <w:num w:numId="5">
    <w:abstractNumId w:val="11"/>
  </w:num>
  <w:num w:numId="6">
    <w:abstractNumId w:val="30"/>
  </w:num>
  <w:num w:numId="7">
    <w:abstractNumId w:val="32"/>
  </w:num>
  <w:num w:numId="8">
    <w:abstractNumId w:val="35"/>
  </w:num>
  <w:num w:numId="9">
    <w:abstractNumId w:val="39"/>
  </w:num>
  <w:num w:numId="10">
    <w:abstractNumId w:val="1"/>
  </w:num>
  <w:num w:numId="11">
    <w:abstractNumId w:val="19"/>
  </w:num>
  <w:num w:numId="12">
    <w:abstractNumId w:val="22"/>
  </w:num>
  <w:num w:numId="13">
    <w:abstractNumId w:val="8"/>
  </w:num>
  <w:num w:numId="14">
    <w:abstractNumId w:val="41"/>
  </w:num>
  <w:num w:numId="15">
    <w:abstractNumId w:val="26"/>
  </w:num>
  <w:num w:numId="16">
    <w:abstractNumId w:val="38"/>
  </w:num>
  <w:num w:numId="17">
    <w:abstractNumId w:val="33"/>
  </w:num>
  <w:num w:numId="18">
    <w:abstractNumId w:val="14"/>
  </w:num>
  <w:num w:numId="19">
    <w:abstractNumId w:val="12"/>
  </w:num>
  <w:num w:numId="20">
    <w:abstractNumId w:val="16"/>
  </w:num>
  <w:num w:numId="21">
    <w:abstractNumId w:val="15"/>
  </w:num>
  <w:num w:numId="22">
    <w:abstractNumId w:val="5"/>
  </w:num>
  <w:num w:numId="23">
    <w:abstractNumId w:val="28"/>
  </w:num>
  <w:num w:numId="24">
    <w:abstractNumId w:val="23"/>
  </w:num>
  <w:num w:numId="25">
    <w:abstractNumId w:val="21"/>
  </w:num>
  <w:num w:numId="26">
    <w:abstractNumId w:val="34"/>
  </w:num>
  <w:num w:numId="27">
    <w:abstractNumId w:val="9"/>
  </w:num>
  <w:num w:numId="28">
    <w:abstractNumId w:val="37"/>
  </w:num>
  <w:num w:numId="29">
    <w:abstractNumId w:val="31"/>
  </w:num>
  <w:num w:numId="30">
    <w:abstractNumId w:val="29"/>
  </w:num>
  <w:num w:numId="31">
    <w:abstractNumId w:val="24"/>
  </w:num>
  <w:num w:numId="32">
    <w:abstractNumId w:val="36"/>
  </w:num>
  <w:num w:numId="33">
    <w:abstractNumId w:val="7"/>
  </w:num>
  <w:num w:numId="34">
    <w:abstractNumId w:val="2"/>
  </w:num>
  <w:num w:numId="35">
    <w:abstractNumId w:val="3"/>
  </w:num>
  <w:num w:numId="36">
    <w:abstractNumId w:val="0"/>
  </w:num>
  <w:num w:numId="37">
    <w:abstractNumId w:val="4"/>
  </w:num>
  <w:num w:numId="38">
    <w:abstractNumId w:val="6"/>
  </w:num>
  <w:num w:numId="39">
    <w:abstractNumId w:val="25"/>
  </w:num>
  <w:num w:numId="40">
    <w:abstractNumId w:val="20"/>
  </w:num>
  <w:num w:numId="41">
    <w:abstractNumId w:val="10"/>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456"/>
    <w:rsid w:val="000317F4"/>
    <w:rsid w:val="001307BE"/>
    <w:rsid w:val="00224BA3"/>
    <w:rsid w:val="002D0F8A"/>
    <w:rsid w:val="003F1C8B"/>
    <w:rsid w:val="004238E6"/>
    <w:rsid w:val="004906AB"/>
    <w:rsid w:val="005D4845"/>
    <w:rsid w:val="00602456"/>
    <w:rsid w:val="00691C3D"/>
    <w:rsid w:val="00697347"/>
    <w:rsid w:val="00726434"/>
    <w:rsid w:val="00997E94"/>
    <w:rsid w:val="009D4DE4"/>
    <w:rsid w:val="00A31F4C"/>
    <w:rsid w:val="00A715D1"/>
    <w:rsid w:val="00AC331E"/>
    <w:rsid w:val="00AF7411"/>
    <w:rsid w:val="00B41F12"/>
    <w:rsid w:val="00F705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AF8F"/>
  <w15:chartTrackingRefBased/>
  <w15:docId w15:val="{599A14D5-E059-4BD9-BF85-B0EC3059E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8E6"/>
  </w:style>
  <w:style w:type="paragraph" w:styleId="Titre1">
    <w:name w:val="heading 1"/>
    <w:basedOn w:val="Normal"/>
    <w:next w:val="Normal"/>
    <w:link w:val="Titre1Car"/>
    <w:uiPriority w:val="9"/>
    <w:qFormat/>
    <w:rsid w:val="006024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024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0245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0245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0245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0245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0245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0245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0245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245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0245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0245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0245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0245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0245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0245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0245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02456"/>
    <w:rPr>
      <w:rFonts w:eastAsiaTheme="majorEastAsia" w:cstheme="majorBidi"/>
      <w:color w:val="272727" w:themeColor="text1" w:themeTint="D8"/>
    </w:rPr>
  </w:style>
  <w:style w:type="paragraph" w:styleId="Titre">
    <w:name w:val="Title"/>
    <w:basedOn w:val="Normal"/>
    <w:next w:val="Normal"/>
    <w:link w:val="TitreCar"/>
    <w:uiPriority w:val="10"/>
    <w:qFormat/>
    <w:rsid w:val="006024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245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0245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0245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02456"/>
    <w:pPr>
      <w:spacing w:before="160"/>
      <w:jc w:val="center"/>
    </w:pPr>
    <w:rPr>
      <w:i/>
      <w:iCs/>
      <w:color w:val="404040" w:themeColor="text1" w:themeTint="BF"/>
    </w:rPr>
  </w:style>
  <w:style w:type="character" w:customStyle="1" w:styleId="CitationCar">
    <w:name w:val="Citation Car"/>
    <w:basedOn w:val="Policepardfaut"/>
    <w:link w:val="Citation"/>
    <w:uiPriority w:val="29"/>
    <w:rsid w:val="00602456"/>
    <w:rPr>
      <w:i/>
      <w:iCs/>
      <w:color w:val="404040" w:themeColor="text1" w:themeTint="BF"/>
    </w:rPr>
  </w:style>
  <w:style w:type="paragraph" w:styleId="Paragraphedeliste">
    <w:name w:val="List Paragraph"/>
    <w:basedOn w:val="Normal"/>
    <w:uiPriority w:val="34"/>
    <w:qFormat/>
    <w:rsid w:val="00602456"/>
    <w:pPr>
      <w:ind w:left="720"/>
      <w:contextualSpacing/>
    </w:pPr>
  </w:style>
  <w:style w:type="character" w:styleId="Emphaseintense">
    <w:name w:val="Intense Emphasis"/>
    <w:basedOn w:val="Policepardfaut"/>
    <w:uiPriority w:val="21"/>
    <w:qFormat/>
    <w:rsid w:val="00602456"/>
    <w:rPr>
      <w:i/>
      <w:iCs/>
      <w:color w:val="0F4761" w:themeColor="accent1" w:themeShade="BF"/>
    </w:rPr>
  </w:style>
  <w:style w:type="paragraph" w:styleId="Citationintense">
    <w:name w:val="Intense Quote"/>
    <w:basedOn w:val="Normal"/>
    <w:next w:val="Normal"/>
    <w:link w:val="CitationintenseCar"/>
    <w:uiPriority w:val="30"/>
    <w:qFormat/>
    <w:rsid w:val="006024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02456"/>
    <w:rPr>
      <w:i/>
      <w:iCs/>
      <w:color w:val="0F4761" w:themeColor="accent1" w:themeShade="BF"/>
    </w:rPr>
  </w:style>
  <w:style w:type="character" w:styleId="Rfrenceintense">
    <w:name w:val="Intense Reference"/>
    <w:basedOn w:val="Policepardfaut"/>
    <w:uiPriority w:val="32"/>
    <w:qFormat/>
    <w:rsid w:val="00602456"/>
    <w:rPr>
      <w:b/>
      <w:bCs/>
      <w:smallCaps/>
      <w:color w:val="0F4761" w:themeColor="accent1" w:themeShade="BF"/>
      <w:spacing w:val="5"/>
    </w:rPr>
  </w:style>
  <w:style w:type="paragraph" w:styleId="NormalWeb">
    <w:name w:val="Normal (Web)"/>
    <w:basedOn w:val="Normal"/>
    <w:uiPriority w:val="99"/>
    <w:semiHidden/>
    <w:unhideWhenUsed/>
    <w:rsid w:val="00691C3D"/>
    <w:rPr>
      <w:rFonts w:ascii="Times New Roman" w:hAnsi="Times New Roman" w:cs="Times New Roman"/>
    </w:rPr>
  </w:style>
  <w:style w:type="paragraph" w:styleId="En-tte">
    <w:name w:val="header"/>
    <w:basedOn w:val="Normal"/>
    <w:link w:val="En-tteCar"/>
    <w:uiPriority w:val="99"/>
    <w:unhideWhenUsed/>
    <w:rsid w:val="00691C3D"/>
    <w:pPr>
      <w:tabs>
        <w:tab w:val="center" w:pos="4513"/>
        <w:tab w:val="right" w:pos="9026"/>
      </w:tabs>
      <w:spacing w:after="0" w:line="240" w:lineRule="auto"/>
    </w:pPr>
  </w:style>
  <w:style w:type="character" w:customStyle="1" w:styleId="En-tteCar">
    <w:name w:val="En-tête Car"/>
    <w:basedOn w:val="Policepardfaut"/>
    <w:link w:val="En-tte"/>
    <w:uiPriority w:val="99"/>
    <w:rsid w:val="00691C3D"/>
  </w:style>
  <w:style w:type="paragraph" w:styleId="Pieddepage">
    <w:name w:val="footer"/>
    <w:basedOn w:val="Normal"/>
    <w:link w:val="PieddepageCar"/>
    <w:uiPriority w:val="99"/>
    <w:unhideWhenUsed/>
    <w:rsid w:val="00691C3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91C3D"/>
  </w:style>
  <w:style w:type="paragraph" w:styleId="En-ttedetabledesmatires">
    <w:name w:val="TOC Heading"/>
    <w:basedOn w:val="Titre1"/>
    <w:next w:val="Normal"/>
    <w:uiPriority w:val="39"/>
    <w:unhideWhenUsed/>
    <w:qFormat/>
    <w:rsid w:val="00691C3D"/>
    <w:pPr>
      <w:spacing w:before="240" w:after="0" w:line="259" w:lineRule="auto"/>
      <w:outlineLvl w:val="9"/>
    </w:pPr>
    <w:rPr>
      <w:kern w:val="0"/>
      <w:sz w:val="32"/>
      <w:szCs w:val="32"/>
      <w:lang w:val="en-US"/>
      <w14:ligatures w14:val="none"/>
    </w:rPr>
  </w:style>
  <w:style w:type="paragraph" w:styleId="TM1">
    <w:name w:val="toc 1"/>
    <w:basedOn w:val="Normal"/>
    <w:next w:val="Normal"/>
    <w:autoRedefine/>
    <w:uiPriority w:val="39"/>
    <w:unhideWhenUsed/>
    <w:rsid w:val="00691C3D"/>
    <w:pPr>
      <w:spacing w:after="100"/>
    </w:pPr>
  </w:style>
  <w:style w:type="paragraph" w:styleId="TM2">
    <w:name w:val="toc 2"/>
    <w:basedOn w:val="Normal"/>
    <w:next w:val="Normal"/>
    <w:autoRedefine/>
    <w:uiPriority w:val="39"/>
    <w:unhideWhenUsed/>
    <w:rsid w:val="00691C3D"/>
    <w:pPr>
      <w:spacing w:after="100"/>
      <w:ind w:left="240"/>
    </w:pPr>
  </w:style>
  <w:style w:type="character" w:styleId="Lienhypertexte">
    <w:name w:val="Hyperlink"/>
    <w:basedOn w:val="Policepardfaut"/>
    <w:uiPriority w:val="99"/>
    <w:unhideWhenUsed/>
    <w:rsid w:val="00691C3D"/>
    <w:rPr>
      <w:color w:val="467886" w:themeColor="hyperlink"/>
      <w:u w:val="single"/>
    </w:rPr>
  </w:style>
  <w:style w:type="paragraph" w:styleId="Sansinterligne">
    <w:name w:val="No Spacing"/>
    <w:link w:val="SansinterligneCar"/>
    <w:uiPriority w:val="1"/>
    <w:qFormat/>
    <w:rsid w:val="00691C3D"/>
    <w:pPr>
      <w:spacing w:after="0" w:line="240" w:lineRule="auto"/>
    </w:pPr>
    <w:rPr>
      <w:rFonts w:eastAsiaTheme="minorEastAsia"/>
      <w:kern w:val="0"/>
      <w:sz w:val="22"/>
      <w:szCs w:val="22"/>
      <w:lang w:val="en-US"/>
      <w14:ligatures w14:val="none"/>
    </w:rPr>
  </w:style>
  <w:style w:type="character" w:customStyle="1" w:styleId="SansinterligneCar">
    <w:name w:val="Sans interligne Car"/>
    <w:basedOn w:val="Policepardfaut"/>
    <w:link w:val="Sansinterligne"/>
    <w:uiPriority w:val="1"/>
    <w:rsid w:val="00691C3D"/>
    <w:rPr>
      <w:rFonts w:eastAsiaTheme="minorEastAsia"/>
      <w:kern w:val="0"/>
      <w:sz w:val="22"/>
      <w:szCs w:val="22"/>
      <w:lang w:val="en-US"/>
      <w14:ligatures w14:val="none"/>
    </w:rPr>
  </w:style>
  <w:style w:type="character" w:styleId="lev">
    <w:name w:val="Strong"/>
    <w:basedOn w:val="Policepardfaut"/>
    <w:uiPriority w:val="22"/>
    <w:qFormat/>
    <w:rsid w:val="006973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43110">
      <w:bodyDiv w:val="1"/>
      <w:marLeft w:val="0"/>
      <w:marRight w:val="0"/>
      <w:marTop w:val="0"/>
      <w:marBottom w:val="0"/>
      <w:divBdr>
        <w:top w:val="none" w:sz="0" w:space="0" w:color="auto"/>
        <w:left w:val="none" w:sz="0" w:space="0" w:color="auto"/>
        <w:bottom w:val="none" w:sz="0" w:space="0" w:color="auto"/>
        <w:right w:val="none" w:sz="0" w:space="0" w:color="auto"/>
      </w:divBdr>
    </w:div>
    <w:div w:id="99768323">
      <w:bodyDiv w:val="1"/>
      <w:marLeft w:val="0"/>
      <w:marRight w:val="0"/>
      <w:marTop w:val="0"/>
      <w:marBottom w:val="0"/>
      <w:divBdr>
        <w:top w:val="none" w:sz="0" w:space="0" w:color="auto"/>
        <w:left w:val="none" w:sz="0" w:space="0" w:color="auto"/>
        <w:bottom w:val="none" w:sz="0" w:space="0" w:color="auto"/>
        <w:right w:val="none" w:sz="0" w:space="0" w:color="auto"/>
      </w:divBdr>
    </w:div>
    <w:div w:id="266272827">
      <w:bodyDiv w:val="1"/>
      <w:marLeft w:val="0"/>
      <w:marRight w:val="0"/>
      <w:marTop w:val="0"/>
      <w:marBottom w:val="0"/>
      <w:divBdr>
        <w:top w:val="none" w:sz="0" w:space="0" w:color="auto"/>
        <w:left w:val="none" w:sz="0" w:space="0" w:color="auto"/>
        <w:bottom w:val="none" w:sz="0" w:space="0" w:color="auto"/>
        <w:right w:val="none" w:sz="0" w:space="0" w:color="auto"/>
      </w:divBdr>
    </w:div>
    <w:div w:id="473912662">
      <w:bodyDiv w:val="1"/>
      <w:marLeft w:val="0"/>
      <w:marRight w:val="0"/>
      <w:marTop w:val="0"/>
      <w:marBottom w:val="0"/>
      <w:divBdr>
        <w:top w:val="none" w:sz="0" w:space="0" w:color="auto"/>
        <w:left w:val="none" w:sz="0" w:space="0" w:color="auto"/>
        <w:bottom w:val="none" w:sz="0" w:space="0" w:color="auto"/>
        <w:right w:val="none" w:sz="0" w:space="0" w:color="auto"/>
      </w:divBdr>
    </w:div>
    <w:div w:id="494684990">
      <w:bodyDiv w:val="1"/>
      <w:marLeft w:val="0"/>
      <w:marRight w:val="0"/>
      <w:marTop w:val="0"/>
      <w:marBottom w:val="0"/>
      <w:divBdr>
        <w:top w:val="none" w:sz="0" w:space="0" w:color="auto"/>
        <w:left w:val="none" w:sz="0" w:space="0" w:color="auto"/>
        <w:bottom w:val="none" w:sz="0" w:space="0" w:color="auto"/>
        <w:right w:val="none" w:sz="0" w:space="0" w:color="auto"/>
      </w:divBdr>
    </w:div>
    <w:div w:id="573247238">
      <w:bodyDiv w:val="1"/>
      <w:marLeft w:val="0"/>
      <w:marRight w:val="0"/>
      <w:marTop w:val="0"/>
      <w:marBottom w:val="0"/>
      <w:divBdr>
        <w:top w:val="none" w:sz="0" w:space="0" w:color="auto"/>
        <w:left w:val="none" w:sz="0" w:space="0" w:color="auto"/>
        <w:bottom w:val="none" w:sz="0" w:space="0" w:color="auto"/>
        <w:right w:val="none" w:sz="0" w:space="0" w:color="auto"/>
      </w:divBdr>
    </w:div>
    <w:div w:id="656884360">
      <w:bodyDiv w:val="1"/>
      <w:marLeft w:val="0"/>
      <w:marRight w:val="0"/>
      <w:marTop w:val="0"/>
      <w:marBottom w:val="0"/>
      <w:divBdr>
        <w:top w:val="none" w:sz="0" w:space="0" w:color="auto"/>
        <w:left w:val="none" w:sz="0" w:space="0" w:color="auto"/>
        <w:bottom w:val="none" w:sz="0" w:space="0" w:color="auto"/>
        <w:right w:val="none" w:sz="0" w:space="0" w:color="auto"/>
      </w:divBdr>
    </w:div>
    <w:div w:id="687759851">
      <w:bodyDiv w:val="1"/>
      <w:marLeft w:val="0"/>
      <w:marRight w:val="0"/>
      <w:marTop w:val="0"/>
      <w:marBottom w:val="0"/>
      <w:divBdr>
        <w:top w:val="none" w:sz="0" w:space="0" w:color="auto"/>
        <w:left w:val="none" w:sz="0" w:space="0" w:color="auto"/>
        <w:bottom w:val="none" w:sz="0" w:space="0" w:color="auto"/>
        <w:right w:val="none" w:sz="0" w:space="0" w:color="auto"/>
      </w:divBdr>
    </w:div>
    <w:div w:id="693846160">
      <w:bodyDiv w:val="1"/>
      <w:marLeft w:val="0"/>
      <w:marRight w:val="0"/>
      <w:marTop w:val="0"/>
      <w:marBottom w:val="0"/>
      <w:divBdr>
        <w:top w:val="none" w:sz="0" w:space="0" w:color="auto"/>
        <w:left w:val="none" w:sz="0" w:space="0" w:color="auto"/>
        <w:bottom w:val="none" w:sz="0" w:space="0" w:color="auto"/>
        <w:right w:val="none" w:sz="0" w:space="0" w:color="auto"/>
      </w:divBdr>
    </w:div>
    <w:div w:id="728110706">
      <w:bodyDiv w:val="1"/>
      <w:marLeft w:val="0"/>
      <w:marRight w:val="0"/>
      <w:marTop w:val="0"/>
      <w:marBottom w:val="0"/>
      <w:divBdr>
        <w:top w:val="none" w:sz="0" w:space="0" w:color="auto"/>
        <w:left w:val="none" w:sz="0" w:space="0" w:color="auto"/>
        <w:bottom w:val="none" w:sz="0" w:space="0" w:color="auto"/>
        <w:right w:val="none" w:sz="0" w:space="0" w:color="auto"/>
      </w:divBdr>
    </w:div>
    <w:div w:id="760180031">
      <w:bodyDiv w:val="1"/>
      <w:marLeft w:val="0"/>
      <w:marRight w:val="0"/>
      <w:marTop w:val="0"/>
      <w:marBottom w:val="0"/>
      <w:divBdr>
        <w:top w:val="none" w:sz="0" w:space="0" w:color="auto"/>
        <w:left w:val="none" w:sz="0" w:space="0" w:color="auto"/>
        <w:bottom w:val="none" w:sz="0" w:space="0" w:color="auto"/>
        <w:right w:val="none" w:sz="0" w:space="0" w:color="auto"/>
      </w:divBdr>
    </w:div>
    <w:div w:id="1185709032">
      <w:bodyDiv w:val="1"/>
      <w:marLeft w:val="0"/>
      <w:marRight w:val="0"/>
      <w:marTop w:val="0"/>
      <w:marBottom w:val="0"/>
      <w:divBdr>
        <w:top w:val="none" w:sz="0" w:space="0" w:color="auto"/>
        <w:left w:val="none" w:sz="0" w:space="0" w:color="auto"/>
        <w:bottom w:val="none" w:sz="0" w:space="0" w:color="auto"/>
        <w:right w:val="none" w:sz="0" w:space="0" w:color="auto"/>
      </w:divBdr>
    </w:div>
    <w:div w:id="1193878624">
      <w:bodyDiv w:val="1"/>
      <w:marLeft w:val="0"/>
      <w:marRight w:val="0"/>
      <w:marTop w:val="0"/>
      <w:marBottom w:val="0"/>
      <w:divBdr>
        <w:top w:val="none" w:sz="0" w:space="0" w:color="auto"/>
        <w:left w:val="none" w:sz="0" w:space="0" w:color="auto"/>
        <w:bottom w:val="none" w:sz="0" w:space="0" w:color="auto"/>
        <w:right w:val="none" w:sz="0" w:space="0" w:color="auto"/>
      </w:divBdr>
    </w:div>
    <w:div w:id="1249581139">
      <w:bodyDiv w:val="1"/>
      <w:marLeft w:val="0"/>
      <w:marRight w:val="0"/>
      <w:marTop w:val="0"/>
      <w:marBottom w:val="0"/>
      <w:divBdr>
        <w:top w:val="none" w:sz="0" w:space="0" w:color="auto"/>
        <w:left w:val="none" w:sz="0" w:space="0" w:color="auto"/>
        <w:bottom w:val="none" w:sz="0" w:space="0" w:color="auto"/>
        <w:right w:val="none" w:sz="0" w:space="0" w:color="auto"/>
      </w:divBdr>
    </w:div>
    <w:div w:id="1413432474">
      <w:bodyDiv w:val="1"/>
      <w:marLeft w:val="0"/>
      <w:marRight w:val="0"/>
      <w:marTop w:val="0"/>
      <w:marBottom w:val="0"/>
      <w:divBdr>
        <w:top w:val="none" w:sz="0" w:space="0" w:color="auto"/>
        <w:left w:val="none" w:sz="0" w:space="0" w:color="auto"/>
        <w:bottom w:val="none" w:sz="0" w:space="0" w:color="auto"/>
        <w:right w:val="none" w:sz="0" w:space="0" w:color="auto"/>
      </w:divBdr>
    </w:div>
    <w:div w:id="1441873985">
      <w:bodyDiv w:val="1"/>
      <w:marLeft w:val="0"/>
      <w:marRight w:val="0"/>
      <w:marTop w:val="0"/>
      <w:marBottom w:val="0"/>
      <w:divBdr>
        <w:top w:val="none" w:sz="0" w:space="0" w:color="auto"/>
        <w:left w:val="none" w:sz="0" w:space="0" w:color="auto"/>
        <w:bottom w:val="none" w:sz="0" w:space="0" w:color="auto"/>
        <w:right w:val="none" w:sz="0" w:space="0" w:color="auto"/>
      </w:divBdr>
    </w:div>
    <w:div w:id="1660571996">
      <w:bodyDiv w:val="1"/>
      <w:marLeft w:val="0"/>
      <w:marRight w:val="0"/>
      <w:marTop w:val="0"/>
      <w:marBottom w:val="0"/>
      <w:divBdr>
        <w:top w:val="none" w:sz="0" w:space="0" w:color="auto"/>
        <w:left w:val="none" w:sz="0" w:space="0" w:color="auto"/>
        <w:bottom w:val="none" w:sz="0" w:space="0" w:color="auto"/>
        <w:right w:val="none" w:sz="0" w:space="0" w:color="auto"/>
      </w:divBdr>
    </w:div>
    <w:div w:id="172490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hatgpt.com/c/676982bd-c54c-8003-884a-bc60cfa37e7d" TargetMode="External"/><Relationship Id="rId18" Type="http://schemas.openxmlformats.org/officeDocument/2006/relationships/hyperlink" Target="https://chatgpt.com/c/676982bd-c54c-8003-884a-bc60cfa37e7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hatgpt.com/c/676982bd-c54c-8003-884a-bc60cfa37e7d" TargetMode="External"/><Relationship Id="rId17" Type="http://schemas.openxmlformats.org/officeDocument/2006/relationships/hyperlink" Target="https://chatgpt.com/c/676982bd-c54c-8003-884a-bc60cfa37e7d" TargetMode="External"/><Relationship Id="rId2" Type="http://schemas.openxmlformats.org/officeDocument/2006/relationships/numbering" Target="numbering.xml"/><Relationship Id="rId16" Type="http://schemas.openxmlformats.org/officeDocument/2006/relationships/hyperlink" Target="https://chatgpt.com/c/676982bd-c54c-8003-884a-bc60cfa37e7d"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tgpt.com/c/676982bd-c54c-8003-884a-bc60cfa37e7d" TargetMode="External"/><Relationship Id="rId5" Type="http://schemas.openxmlformats.org/officeDocument/2006/relationships/webSettings" Target="webSettings.xml"/><Relationship Id="rId15" Type="http://schemas.openxmlformats.org/officeDocument/2006/relationships/hyperlink" Target="https://chatgpt.com/c/676982bd-c54c-8003-884a-bc60cfa37e7d" TargetMode="External"/><Relationship Id="rId23" Type="http://schemas.openxmlformats.org/officeDocument/2006/relationships/theme" Target="theme/theme1.xml"/><Relationship Id="rId10" Type="http://schemas.openxmlformats.org/officeDocument/2006/relationships/hyperlink" Target="https://chatgpt.com/c/676982bd-c54c-8003-884a-bc60cfa37e7d"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hatgpt.com/c/676982bd-c54c-8003-884a-bc60cfa37e7d"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69C44630F44C2BAEE398E9C453171A"/>
        <w:category>
          <w:name w:val="General"/>
          <w:gallery w:val="placeholder"/>
        </w:category>
        <w:types>
          <w:type w:val="bbPlcHdr"/>
        </w:types>
        <w:behaviors>
          <w:behavior w:val="content"/>
        </w:behaviors>
        <w:guid w:val="{4A95E1CB-D9A9-4CF6-8388-B5C6236688A8}"/>
      </w:docPartPr>
      <w:docPartBody>
        <w:p w:rsidR="000D43E3" w:rsidRDefault="00A271F1" w:rsidP="00A271F1">
          <w:pPr>
            <w:pStyle w:val="D069C44630F44C2BAEE398E9C453171A"/>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1F1"/>
    <w:rsid w:val="000D43E3"/>
    <w:rsid w:val="003F0020"/>
    <w:rsid w:val="004906AB"/>
    <w:rsid w:val="009B6A0D"/>
    <w:rsid w:val="00A271F1"/>
    <w:rsid w:val="00AD3D16"/>
    <w:rsid w:val="00BD5C5F"/>
    <w:rsid w:val="00F705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069C44630F44C2BAEE398E9C453171A">
    <w:name w:val="D069C44630F44C2BAEE398E9C453171A"/>
    <w:rsid w:val="00A271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05AD5-CF3F-4254-98B2-50178B0D6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895</Words>
  <Characters>4927</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TEST ET VALIDATION DE LOGICIEL</vt:lpstr>
      <vt:lpstr>RAPPORT DE TEST ET VALIDATION DE LOGICIEL</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TEST ET VALIDATION DE LOGICIEL PROJET FINALE</dc:title>
  <dc:subject/>
  <dc:creator>RICE-ALIMAN TRAORE</dc:creator>
  <cp:keywords/>
  <dc:description/>
  <cp:lastModifiedBy>HP</cp:lastModifiedBy>
  <cp:revision>2</cp:revision>
  <dcterms:created xsi:type="dcterms:W3CDTF">2024-12-28T13:23:00Z</dcterms:created>
  <dcterms:modified xsi:type="dcterms:W3CDTF">2024-12-28T13:23:00Z</dcterms:modified>
</cp:coreProperties>
</file>