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8A760" w14:textId="093A317D" w:rsidR="00AE79F0" w:rsidRDefault="00AE79F0" w:rsidP="00AE79F0">
      <w:pPr>
        <w:jc w:val="center"/>
        <w:rPr>
          <w:b/>
          <w:bCs/>
          <w:sz w:val="96"/>
          <w:szCs w:val="96"/>
        </w:rPr>
      </w:pPr>
      <w:r w:rsidRPr="00AE79F0">
        <w:rPr>
          <w:b/>
          <w:bCs/>
          <w:sz w:val="96"/>
          <w:szCs w:val="96"/>
        </w:rPr>
        <w:t>UN</w:t>
      </w:r>
      <w:r>
        <w:rPr>
          <w:b/>
          <w:bCs/>
          <w:sz w:val="96"/>
          <w:szCs w:val="96"/>
        </w:rPr>
        <w:t>-</w:t>
      </w:r>
      <w:r w:rsidRPr="007C25FB">
        <w:rPr>
          <w:b/>
          <w:bCs/>
          <w:color w:val="4EA72E" w:themeColor="accent6"/>
          <w:sz w:val="96"/>
          <w:szCs w:val="96"/>
        </w:rPr>
        <w:t>Go Green</w:t>
      </w:r>
    </w:p>
    <w:p w14:paraId="06AA07B6" w14:textId="77777777" w:rsidR="00AE79F0" w:rsidRDefault="00AE79F0" w:rsidP="00AE79F0">
      <w:pPr>
        <w:pStyle w:val="ListParagraph"/>
        <w:numPr>
          <w:ilvl w:val="0"/>
          <w:numId w:val="8"/>
        </w:numPr>
        <w:jc w:val="center"/>
        <w:rPr>
          <w:b/>
          <w:bCs/>
          <w:sz w:val="96"/>
          <w:szCs w:val="96"/>
        </w:rPr>
      </w:pPr>
    </w:p>
    <w:p w14:paraId="093C8796" w14:textId="00057335" w:rsidR="00AE79F0" w:rsidRPr="00AE79F0" w:rsidRDefault="00AE79F0" w:rsidP="00AE79F0">
      <w:pPr>
        <w:jc w:val="center"/>
        <w:rPr>
          <w:rFonts w:ascii="Century Gothic" w:hAnsi="Century Gothic"/>
          <w:b/>
          <w:bCs/>
          <w:i/>
          <w:iCs/>
        </w:rPr>
      </w:pPr>
      <w:r w:rsidRPr="00AE79F0">
        <w:rPr>
          <w:rFonts w:ascii="Century Gothic" w:hAnsi="Century Gothic"/>
          <w:b/>
          <w:bCs/>
          <w:i/>
          <w:iCs/>
        </w:rPr>
        <w:t>Sustainable Development Goals using Google technology.</w:t>
      </w:r>
    </w:p>
    <w:p w14:paraId="5A59826F" w14:textId="77777777" w:rsidR="00AE79F0" w:rsidRDefault="00AE79F0" w:rsidP="00FF3B48">
      <w:pPr>
        <w:rPr>
          <w:rFonts w:ascii="Century Gothic" w:hAnsi="Century Gothic"/>
          <w:sz w:val="18"/>
          <w:szCs w:val="18"/>
        </w:rPr>
      </w:pPr>
    </w:p>
    <w:p w14:paraId="5BDC139D" w14:textId="77777777" w:rsidR="00AE79F0" w:rsidRDefault="00AE79F0" w:rsidP="00FF3B48">
      <w:pPr>
        <w:rPr>
          <w:rFonts w:ascii="Century Gothic" w:hAnsi="Century Gothic"/>
          <w:sz w:val="18"/>
          <w:szCs w:val="18"/>
        </w:rPr>
      </w:pPr>
    </w:p>
    <w:p w14:paraId="265FD810" w14:textId="77777777" w:rsidR="00AE79F0" w:rsidRDefault="00AE79F0" w:rsidP="00FF3B48">
      <w:pPr>
        <w:rPr>
          <w:rFonts w:ascii="Century Gothic" w:hAnsi="Century Gothic"/>
          <w:sz w:val="18"/>
          <w:szCs w:val="18"/>
        </w:rPr>
      </w:pPr>
    </w:p>
    <w:p w14:paraId="3D2FE572" w14:textId="77777777" w:rsidR="00AE79F0" w:rsidRDefault="00AE79F0" w:rsidP="00FF3B48">
      <w:pPr>
        <w:rPr>
          <w:rFonts w:ascii="Century Gothic" w:hAnsi="Century Gothic"/>
          <w:sz w:val="18"/>
          <w:szCs w:val="18"/>
        </w:rPr>
      </w:pPr>
    </w:p>
    <w:p w14:paraId="28446D7A" w14:textId="77777777" w:rsidR="00AE79F0" w:rsidRDefault="00AE79F0" w:rsidP="00FF3B48">
      <w:pPr>
        <w:rPr>
          <w:rFonts w:ascii="Century Gothic" w:hAnsi="Century Gothic"/>
          <w:sz w:val="18"/>
          <w:szCs w:val="18"/>
        </w:rPr>
      </w:pPr>
    </w:p>
    <w:p w14:paraId="3939F041" w14:textId="7182214D" w:rsidR="00DB1336" w:rsidRDefault="00AE79F0" w:rsidP="00FF3B48">
      <w:pPr>
        <w:rPr>
          <w:rFonts w:ascii="Century Gothic" w:hAnsi="Century Gothic"/>
          <w:sz w:val="18"/>
          <w:szCs w:val="18"/>
        </w:rPr>
      </w:pPr>
      <w:r>
        <w:rPr>
          <w:b/>
          <w:bCs/>
          <w:noProof/>
          <w:sz w:val="20"/>
          <w:szCs w:val="20"/>
        </w:rPr>
        <w:drawing>
          <wp:inline distT="0" distB="0" distL="0" distR="0" wp14:anchorId="4B01208E" wp14:editId="58A4016E">
            <wp:extent cx="6127668" cy="2481580"/>
            <wp:effectExtent l="0" t="38100" r="0" b="52070"/>
            <wp:docPr id="1934041754"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3979F7F" w14:textId="77777777" w:rsidR="00F61FD9" w:rsidRDefault="00F61FD9" w:rsidP="00FF3B48">
      <w:pPr>
        <w:rPr>
          <w:rFonts w:ascii="Century Gothic" w:hAnsi="Century Gothic"/>
          <w:sz w:val="18"/>
          <w:szCs w:val="18"/>
        </w:rPr>
      </w:pPr>
    </w:p>
    <w:p w14:paraId="46B4BC72" w14:textId="77777777" w:rsidR="00F61FD9" w:rsidRDefault="00F61FD9" w:rsidP="00FF3B48">
      <w:pPr>
        <w:rPr>
          <w:rFonts w:ascii="Century Gothic" w:hAnsi="Century Gothic"/>
          <w:sz w:val="18"/>
          <w:szCs w:val="18"/>
        </w:rPr>
      </w:pPr>
    </w:p>
    <w:p w14:paraId="1A6C5D96" w14:textId="77777777" w:rsidR="00F61FD9" w:rsidRDefault="00F61FD9" w:rsidP="00FF3B48">
      <w:pPr>
        <w:rPr>
          <w:rFonts w:ascii="Century Gothic" w:hAnsi="Century Gothic"/>
          <w:sz w:val="18"/>
          <w:szCs w:val="18"/>
        </w:rPr>
      </w:pPr>
    </w:p>
    <w:p w14:paraId="524E5ACD" w14:textId="77777777" w:rsidR="00F61FD9" w:rsidRDefault="00F61FD9" w:rsidP="00FF3B48">
      <w:pPr>
        <w:rPr>
          <w:rFonts w:ascii="Century Gothic" w:hAnsi="Century Gothic"/>
          <w:sz w:val="18"/>
          <w:szCs w:val="18"/>
        </w:rPr>
      </w:pPr>
    </w:p>
    <w:p w14:paraId="20BEFFE6" w14:textId="77777777" w:rsidR="00F61FD9" w:rsidRDefault="00F61FD9" w:rsidP="00FF3B48">
      <w:pPr>
        <w:rPr>
          <w:rFonts w:ascii="Century Gothic" w:hAnsi="Century Gothic"/>
          <w:sz w:val="18"/>
          <w:szCs w:val="18"/>
        </w:rPr>
      </w:pPr>
    </w:p>
    <w:p w14:paraId="7807B554" w14:textId="70E7FDF5" w:rsidR="00F61FD9" w:rsidRDefault="00F61FD9" w:rsidP="00F61FD9">
      <w:pPr>
        <w:jc w:val="center"/>
        <w:rPr>
          <w:rFonts w:ascii="Century Gothic" w:hAnsi="Century Gothic"/>
          <w:b/>
          <w:bCs/>
          <w:sz w:val="48"/>
          <w:szCs w:val="48"/>
        </w:rPr>
      </w:pPr>
      <w:r w:rsidRPr="00F61FD9">
        <w:rPr>
          <w:rFonts w:ascii="Century Gothic" w:hAnsi="Century Gothic"/>
          <w:b/>
          <w:bCs/>
          <w:sz w:val="48"/>
          <w:szCs w:val="48"/>
        </w:rPr>
        <w:lastRenderedPageBreak/>
        <w:t>SDG 13: Climate Action</w:t>
      </w:r>
    </w:p>
    <w:p w14:paraId="34973CFE" w14:textId="0F2B322D" w:rsidR="00FB2B35" w:rsidRDefault="00FB2B35" w:rsidP="00F61FD9">
      <w:pPr>
        <w:jc w:val="center"/>
      </w:pPr>
      <w:r w:rsidRPr="00FB2B35">
        <w:rPr>
          <w:noProof/>
        </w:rPr>
        <w:drawing>
          <wp:inline distT="0" distB="0" distL="0" distR="0" wp14:anchorId="0730959C" wp14:editId="13755727">
            <wp:extent cx="5943600" cy="3305810"/>
            <wp:effectExtent l="0" t="0" r="0" b="8890"/>
            <wp:docPr id="1662022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22549" name=""/>
                    <pic:cNvPicPr/>
                  </pic:nvPicPr>
                  <pic:blipFill>
                    <a:blip r:embed="rId15"/>
                    <a:stretch>
                      <a:fillRect/>
                    </a:stretch>
                  </pic:blipFill>
                  <pic:spPr>
                    <a:xfrm>
                      <a:off x="0" y="0"/>
                      <a:ext cx="5943600" cy="3305810"/>
                    </a:xfrm>
                    <a:prstGeom prst="rect">
                      <a:avLst/>
                    </a:prstGeom>
                  </pic:spPr>
                </pic:pic>
              </a:graphicData>
            </a:graphic>
          </wp:inline>
        </w:drawing>
      </w:r>
    </w:p>
    <w:p w14:paraId="03F16D55" w14:textId="35340C68" w:rsidR="00FB2B35" w:rsidRPr="00FB2B35" w:rsidRDefault="00FB2B35" w:rsidP="00F61FD9">
      <w:pPr>
        <w:jc w:val="center"/>
        <w:rPr>
          <w:b/>
          <w:bCs/>
        </w:rPr>
      </w:pPr>
      <w:r w:rsidRPr="00FB2B35">
        <w:rPr>
          <w:b/>
          <w:bCs/>
          <w:noProof/>
        </w:rPr>
        <w:drawing>
          <wp:inline distT="0" distB="0" distL="0" distR="0" wp14:anchorId="28CCCB19" wp14:editId="2952EB7F">
            <wp:extent cx="2630941" cy="3336966"/>
            <wp:effectExtent l="0" t="0" r="0" b="0"/>
            <wp:docPr id="862558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558894" name=""/>
                    <pic:cNvPicPr/>
                  </pic:nvPicPr>
                  <pic:blipFill>
                    <a:blip r:embed="rId16"/>
                    <a:stretch>
                      <a:fillRect/>
                    </a:stretch>
                  </pic:blipFill>
                  <pic:spPr>
                    <a:xfrm>
                      <a:off x="0" y="0"/>
                      <a:ext cx="2636057" cy="3343455"/>
                    </a:xfrm>
                    <a:prstGeom prst="rect">
                      <a:avLst/>
                    </a:prstGeom>
                  </pic:spPr>
                </pic:pic>
              </a:graphicData>
            </a:graphic>
          </wp:inline>
        </w:drawing>
      </w:r>
    </w:p>
    <w:p w14:paraId="5D9DC5D4" w14:textId="77777777" w:rsidR="00F61FD9" w:rsidRPr="00F61FD9" w:rsidRDefault="00F61FD9" w:rsidP="00F61FD9">
      <w:pPr>
        <w:rPr>
          <w:rFonts w:ascii="Century Gothic" w:hAnsi="Century Gothic"/>
          <w:b/>
          <w:bCs/>
        </w:rPr>
      </w:pPr>
      <w:r w:rsidRPr="00F61FD9">
        <w:rPr>
          <w:rFonts w:ascii="Century Gothic" w:hAnsi="Century Gothic"/>
          <w:b/>
          <w:bCs/>
        </w:rPr>
        <w:t>Problem Statement:</w:t>
      </w:r>
    </w:p>
    <w:p w14:paraId="08BB4A88" w14:textId="77777777" w:rsidR="00F61FD9" w:rsidRPr="00F61FD9" w:rsidRDefault="00F61FD9" w:rsidP="00F61FD9">
      <w:pPr>
        <w:rPr>
          <w:rFonts w:ascii="Century Gothic" w:hAnsi="Century Gothic"/>
          <w:b/>
          <w:bCs/>
        </w:rPr>
      </w:pPr>
      <w:r w:rsidRPr="00F61FD9">
        <w:rPr>
          <w:rFonts w:ascii="Century Gothic" w:hAnsi="Century Gothic"/>
          <w:b/>
          <w:bCs/>
        </w:rPr>
        <w:t>Who is experiencing the problem?</w:t>
      </w:r>
    </w:p>
    <w:p w14:paraId="13BCCA2F" w14:textId="465F58A5" w:rsidR="00AB3170" w:rsidRPr="00AB3170" w:rsidRDefault="00F61FD9" w:rsidP="00F61FD9">
      <w:pPr>
        <w:rPr>
          <w:rFonts w:ascii="Century Gothic" w:hAnsi="Century Gothic"/>
        </w:rPr>
      </w:pPr>
      <w:r w:rsidRPr="00F61FD9">
        <w:rPr>
          <w:rFonts w:ascii="Century Gothic" w:hAnsi="Century Gothic"/>
        </w:rPr>
        <w:lastRenderedPageBreak/>
        <w:t>Communities worldwide are facing the detrimental effects of vehicular emissions, contributing to air pollution, and accelerating global warming. This affects urban areas, where high traffic density leads to increased pollution levels</w:t>
      </w:r>
      <w:r w:rsidR="00AB3170">
        <w:rPr>
          <w:rFonts w:ascii="Century Gothic" w:hAnsi="Century Gothic"/>
        </w:rPr>
        <w:t xml:space="preserve">. Also </w:t>
      </w:r>
      <w:r w:rsidR="00AB3170" w:rsidRPr="00AB3170">
        <w:rPr>
          <w:rFonts w:ascii="Century Gothic" w:hAnsi="Century Gothic" w:cs="Segoe UI"/>
          <w:color w:val="FF0000"/>
        </w:rPr>
        <w:t>affected by industrial emissions, particularly those from smokestacks and chimneys. This pollution poses a significant threat to air quality, public health, and contributes to global warming.</w:t>
      </w:r>
    </w:p>
    <w:p w14:paraId="70EED26B" w14:textId="77777777" w:rsidR="00F61FD9" w:rsidRPr="00F61FD9" w:rsidRDefault="00F61FD9" w:rsidP="00F61FD9">
      <w:pPr>
        <w:rPr>
          <w:rFonts w:ascii="Century Gothic" w:hAnsi="Century Gothic"/>
          <w:b/>
          <w:bCs/>
        </w:rPr>
      </w:pPr>
      <w:r w:rsidRPr="00F61FD9">
        <w:rPr>
          <w:rFonts w:ascii="Century Gothic" w:hAnsi="Century Gothic"/>
          <w:b/>
          <w:bCs/>
        </w:rPr>
        <w:t>What is the problem?</w:t>
      </w:r>
    </w:p>
    <w:p w14:paraId="1A4692DA" w14:textId="150B4630" w:rsidR="00F61FD9" w:rsidRDefault="00F61FD9" w:rsidP="00F61FD9">
      <w:pPr>
        <w:rPr>
          <w:rFonts w:ascii="Century Gothic" w:hAnsi="Century Gothic"/>
        </w:rPr>
      </w:pPr>
      <w:r w:rsidRPr="00F61FD9">
        <w:rPr>
          <w:rFonts w:ascii="Century Gothic" w:hAnsi="Century Gothic"/>
        </w:rPr>
        <w:t>Conventional vehicles emit harmful pollutants, including carbon dioxide and particulate matter, compromising air quality and public health. The need for sustainable solutions to mitigate vehicular emissions is urgent to combat climate change and promote healthier living environments.</w:t>
      </w:r>
    </w:p>
    <w:p w14:paraId="768459DA" w14:textId="5281BFE5" w:rsidR="00AB3170" w:rsidRDefault="00AB3170" w:rsidP="00F61FD9">
      <w:pPr>
        <w:rPr>
          <w:rFonts w:ascii="Century Gothic" w:hAnsi="Century Gothic"/>
        </w:rPr>
      </w:pPr>
      <w:r w:rsidRPr="00AB3170">
        <w:rPr>
          <w:rFonts w:ascii="Segoe UI" w:hAnsi="Segoe UI" w:cs="Segoe UI"/>
          <w:color w:val="FF0000"/>
        </w:rPr>
        <w:t>Conventional industrial processes emit harmful pollutants, including particulate matter and greenhouse gases, leading to poor air quality and environmental degradation. The need for sustainable solutions to reduce industrial emissions is critical for combating climate change and ensuring healthier living environments</w:t>
      </w:r>
      <w:r>
        <w:rPr>
          <w:rFonts w:ascii="Segoe UI" w:hAnsi="Segoe UI" w:cs="Segoe UI"/>
          <w:color w:val="374151"/>
        </w:rPr>
        <w:t>.</w:t>
      </w:r>
    </w:p>
    <w:p w14:paraId="079456C4" w14:textId="77777777" w:rsidR="00F61FD9" w:rsidRPr="00F61FD9" w:rsidRDefault="00F61FD9" w:rsidP="00F61FD9">
      <w:pPr>
        <w:rPr>
          <w:rFonts w:ascii="Century Gothic" w:hAnsi="Century Gothic"/>
          <w:b/>
          <w:bCs/>
        </w:rPr>
      </w:pPr>
      <w:r w:rsidRPr="00F61FD9">
        <w:rPr>
          <w:rFonts w:ascii="Century Gothic" w:hAnsi="Century Gothic"/>
          <w:b/>
          <w:bCs/>
        </w:rPr>
        <w:t>Where/when is the problem occurring?</w:t>
      </w:r>
    </w:p>
    <w:p w14:paraId="45A0C7BD" w14:textId="60D14AD5" w:rsidR="00F61FD9" w:rsidRDefault="00F61FD9" w:rsidP="00F61FD9">
      <w:pPr>
        <w:rPr>
          <w:rFonts w:ascii="Century Gothic" w:hAnsi="Century Gothic"/>
        </w:rPr>
      </w:pPr>
      <w:r w:rsidRPr="00F61FD9">
        <w:rPr>
          <w:rFonts w:ascii="Century Gothic" w:hAnsi="Century Gothic"/>
        </w:rPr>
        <w:t>The issue is most pronounced in densely populated urban areas, where the concentration of vehicles is high, resulting in elevated levels of air pollutants. The problem persists continuously as long as conventional vehicles are in use.</w:t>
      </w:r>
    </w:p>
    <w:p w14:paraId="16A3F4F1" w14:textId="235F7DF2" w:rsidR="00AB3170" w:rsidRPr="00AB3170" w:rsidRDefault="00AB3170" w:rsidP="00F61FD9">
      <w:pPr>
        <w:rPr>
          <w:rFonts w:ascii="Century Gothic" w:hAnsi="Century Gothic"/>
          <w:color w:val="FF0000"/>
        </w:rPr>
      </w:pPr>
      <w:r w:rsidRPr="00AB3170">
        <w:rPr>
          <w:rFonts w:ascii="Segoe UI" w:hAnsi="Segoe UI" w:cs="Segoe UI"/>
          <w:color w:val="FF0000"/>
        </w:rPr>
        <w:t>The issue is most prevalent in areas with high concentrations of industrial activities. Industrial smokestacks and chimneys continuously emit pollutants, contributing to long-term environmental damage and impacting nearby communities.</w:t>
      </w:r>
    </w:p>
    <w:p w14:paraId="644916C3" w14:textId="77777777" w:rsidR="00F61FD9" w:rsidRPr="00F61FD9" w:rsidRDefault="00F61FD9" w:rsidP="00F61FD9">
      <w:pPr>
        <w:rPr>
          <w:rFonts w:ascii="Century Gothic" w:hAnsi="Century Gothic"/>
          <w:b/>
          <w:bCs/>
        </w:rPr>
      </w:pPr>
      <w:r w:rsidRPr="00F61FD9">
        <w:rPr>
          <w:rFonts w:ascii="Century Gothic" w:hAnsi="Century Gothic"/>
          <w:b/>
          <w:bCs/>
        </w:rPr>
        <w:t>Why is it a problem? Why is it important to address?</w:t>
      </w:r>
    </w:p>
    <w:p w14:paraId="62FB18C5" w14:textId="77777777" w:rsidR="00F61FD9" w:rsidRDefault="00F61FD9" w:rsidP="00F61FD9">
      <w:pPr>
        <w:rPr>
          <w:rFonts w:ascii="Century Gothic" w:hAnsi="Century Gothic"/>
        </w:rPr>
      </w:pPr>
      <w:r w:rsidRPr="00F61FD9">
        <w:rPr>
          <w:rFonts w:ascii="Century Gothic" w:hAnsi="Century Gothic"/>
        </w:rPr>
        <w:t>Air pollution has severe health implications, leading to respiratory diseases and contributing to climate change. Addressing vehicular emissions is crucial for improving public health, creating sustainable urban environments, and fulfilling global climate commitments.</w:t>
      </w:r>
    </w:p>
    <w:p w14:paraId="6D28C09F" w14:textId="36F67528" w:rsidR="00AB3170" w:rsidRPr="00AB3170" w:rsidRDefault="00AB3170" w:rsidP="00F61FD9">
      <w:pPr>
        <w:rPr>
          <w:rFonts w:ascii="Century Gothic" w:hAnsi="Century Gothic"/>
          <w:color w:val="FF0000"/>
        </w:rPr>
      </w:pPr>
      <w:r w:rsidRPr="00AB3170">
        <w:rPr>
          <w:rFonts w:ascii="Segoe UI" w:hAnsi="Segoe UI" w:cs="Segoe UI"/>
          <w:color w:val="FF0000"/>
        </w:rPr>
        <w:t>Industrial emissions not only harm the environment but also pose serious health risks to nearby communities. Addressing this issue is crucial for mitigating the impact of industrial activities on air quality, public health, and the global climate.</w:t>
      </w:r>
    </w:p>
    <w:p w14:paraId="55F226EA" w14:textId="77777777" w:rsidR="00F61FD9" w:rsidRPr="00F61FD9" w:rsidRDefault="00F61FD9" w:rsidP="00F61FD9">
      <w:pPr>
        <w:rPr>
          <w:rFonts w:ascii="Century Gothic" w:hAnsi="Century Gothic"/>
        </w:rPr>
      </w:pPr>
    </w:p>
    <w:p w14:paraId="45CBC7AF" w14:textId="77777777" w:rsidR="00F61FD9" w:rsidRPr="00F61FD9" w:rsidRDefault="00F61FD9" w:rsidP="00F61FD9">
      <w:pPr>
        <w:rPr>
          <w:rFonts w:ascii="Century Gothic" w:hAnsi="Century Gothic"/>
          <w:b/>
          <w:bCs/>
        </w:rPr>
      </w:pPr>
      <w:r w:rsidRPr="00F61FD9">
        <w:rPr>
          <w:rFonts w:ascii="Century Gothic" w:hAnsi="Century Gothic"/>
          <w:b/>
          <w:bCs/>
        </w:rPr>
        <w:t>Proposed Solution:</w:t>
      </w:r>
    </w:p>
    <w:p w14:paraId="35B854E6" w14:textId="77777777" w:rsidR="00F61FD9" w:rsidRPr="00F61FD9" w:rsidRDefault="00F61FD9" w:rsidP="00F61FD9">
      <w:pPr>
        <w:rPr>
          <w:rFonts w:ascii="Century Gothic" w:hAnsi="Century Gothic"/>
          <w:b/>
          <w:bCs/>
        </w:rPr>
      </w:pPr>
      <w:r w:rsidRPr="00F61FD9">
        <w:rPr>
          <w:rFonts w:ascii="Century Gothic" w:hAnsi="Century Gothic"/>
          <w:b/>
          <w:bCs/>
        </w:rPr>
        <w:lastRenderedPageBreak/>
        <w:t>United Nations' Sustainable Development Goal(s) and Target(s):</w:t>
      </w:r>
    </w:p>
    <w:p w14:paraId="7B9DCA9A" w14:textId="77777777" w:rsidR="00F61FD9" w:rsidRPr="00F61FD9" w:rsidRDefault="00F61FD9" w:rsidP="00F61FD9">
      <w:pPr>
        <w:rPr>
          <w:rFonts w:ascii="Century Gothic" w:hAnsi="Century Gothic"/>
        </w:rPr>
      </w:pPr>
    </w:p>
    <w:p w14:paraId="6F7267FC" w14:textId="77777777" w:rsidR="00F61FD9" w:rsidRPr="00F61FD9" w:rsidRDefault="00F61FD9" w:rsidP="00F61FD9">
      <w:pPr>
        <w:rPr>
          <w:rFonts w:ascii="Century Gothic" w:hAnsi="Century Gothic"/>
          <w:b/>
          <w:bCs/>
        </w:rPr>
      </w:pPr>
      <w:r w:rsidRPr="00F61FD9">
        <w:rPr>
          <w:rFonts w:ascii="Century Gothic" w:hAnsi="Century Gothic"/>
          <w:b/>
          <w:bCs/>
        </w:rPr>
        <w:t>SDG 13: Climate Action</w:t>
      </w:r>
    </w:p>
    <w:p w14:paraId="130C1A12" w14:textId="77777777" w:rsidR="00F61FD9" w:rsidRPr="00F61FD9" w:rsidRDefault="00F61FD9" w:rsidP="00F61FD9">
      <w:pPr>
        <w:rPr>
          <w:rFonts w:ascii="Century Gothic" w:hAnsi="Century Gothic"/>
        </w:rPr>
      </w:pPr>
      <w:r w:rsidRPr="00F61FD9">
        <w:rPr>
          <w:rFonts w:ascii="Century Gothic" w:hAnsi="Century Gothic"/>
        </w:rPr>
        <w:t>Target 13.2: Integrate climate change measures into national policies, strategies, and planning.</w:t>
      </w:r>
    </w:p>
    <w:p w14:paraId="5250F131" w14:textId="77777777" w:rsidR="00F61FD9" w:rsidRPr="00F61FD9" w:rsidRDefault="00F61FD9" w:rsidP="00F61FD9">
      <w:pPr>
        <w:rPr>
          <w:rFonts w:ascii="Century Gothic" w:hAnsi="Century Gothic"/>
          <w:b/>
          <w:bCs/>
        </w:rPr>
      </w:pPr>
      <w:r w:rsidRPr="00F61FD9">
        <w:rPr>
          <w:rFonts w:ascii="Century Gothic" w:hAnsi="Century Gothic"/>
          <w:b/>
          <w:bCs/>
        </w:rPr>
        <w:t>Inspiration behind the Choice:</w:t>
      </w:r>
    </w:p>
    <w:p w14:paraId="43E4BD31" w14:textId="0641B7AD" w:rsidR="00F61FD9" w:rsidRDefault="00F61FD9" w:rsidP="00F61FD9">
      <w:pPr>
        <w:rPr>
          <w:rFonts w:ascii="Century Gothic" w:hAnsi="Century Gothic"/>
        </w:rPr>
      </w:pPr>
      <w:r w:rsidRPr="00F61FD9">
        <w:rPr>
          <w:rFonts w:ascii="Century Gothic" w:hAnsi="Century Gothic"/>
        </w:rPr>
        <w:t>Our team is inspired by the pressing need to address climate change through practical solutions. By focusing on SDG 13, we aim to contribute to a sustainable future by reducing harmful vehicular emissions.</w:t>
      </w:r>
    </w:p>
    <w:p w14:paraId="65AB2764" w14:textId="77777777" w:rsidR="00F61FD9" w:rsidRPr="00F61FD9" w:rsidRDefault="00F61FD9" w:rsidP="00F61FD9">
      <w:pPr>
        <w:rPr>
          <w:rFonts w:ascii="Century Gothic" w:hAnsi="Century Gothic"/>
          <w:b/>
          <w:bCs/>
        </w:rPr>
      </w:pPr>
      <w:r w:rsidRPr="00F61FD9">
        <w:rPr>
          <w:rFonts w:ascii="Century Gothic" w:hAnsi="Century Gothic"/>
          <w:b/>
          <w:bCs/>
        </w:rPr>
        <w:t>Architecture and Components:</w:t>
      </w:r>
    </w:p>
    <w:p w14:paraId="72132129" w14:textId="77777777" w:rsidR="00F61FD9" w:rsidRPr="00F61FD9" w:rsidRDefault="00F61FD9" w:rsidP="00F61FD9">
      <w:pPr>
        <w:rPr>
          <w:rFonts w:ascii="Century Gothic" w:hAnsi="Century Gothic"/>
          <w:b/>
          <w:bCs/>
        </w:rPr>
      </w:pPr>
      <w:r w:rsidRPr="00F61FD9">
        <w:rPr>
          <w:rFonts w:ascii="Century Gothic" w:hAnsi="Century Gothic"/>
          <w:b/>
          <w:bCs/>
        </w:rPr>
        <w:t>High-level Architecture:</w:t>
      </w:r>
    </w:p>
    <w:p w14:paraId="62EC0912" w14:textId="77777777" w:rsidR="00F61FD9" w:rsidRPr="00F61FD9" w:rsidRDefault="00F61FD9" w:rsidP="00F61FD9">
      <w:pPr>
        <w:rPr>
          <w:rFonts w:ascii="Century Gothic" w:hAnsi="Century Gothic"/>
        </w:rPr>
      </w:pPr>
      <w:r w:rsidRPr="00F61FD9">
        <w:rPr>
          <w:rFonts w:ascii="Century Gothic" w:hAnsi="Century Gothic"/>
        </w:rPr>
        <w:t>Our solution includes an advanced filtration system integrated into the vehicle's exhaust, efficiently extracting smoke. Real-time emission monitoring is enabled through sensors connected to a central monitoring system.</w:t>
      </w:r>
    </w:p>
    <w:p w14:paraId="1424D607" w14:textId="77777777" w:rsidR="00F61FD9" w:rsidRPr="00F61FD9" w:rsidRDefault="00F61FD9" w:rsidP="00F61FD9">
      <w:pPr>
        <w:rPr>
          <w:rFonts w:ascii="Century Gothic" w:hAnsi="Century Gothic"/>
        </w:rPr>
      </w:pPr>
    </w:p>
    <w:p w14:paraId="64337FE4" w14:textId="77777777" w:rsidR="00F61FD9" w:rsidRPr="00F61FD9" w:rsidRDefault="00F61FD9" w:rsidP="00F61FD9">
      <w:pPr>
        <w:rPr>
          <w:rFonts w:ascii="Century Gothic" w:hAnsi="Century Gothic"/>
          <w:b/>
          <w:bCs/>
        </w:rPr>
      </w:pPr>
      <w:r w:rsidRPr="00F61FD9">
        <w:rPr>
          <w:rFonts w:ascii="Century Gothic" w:hAnsi="Century Gothic"/>
          <w:b/>
          <w:bCs/>
        </w:rPr>
        <w:t>Responsibility of Each Component:</w:t>
      </w:r>
    </w:p>
    <w:p w14:paraId="26BE3442" w14:textId="77777777" w:rsidR="00F61FD9" w:rsidRPr="00F61FD9" w:rsidRDefault="00F61FD9" w:rsidP="00F61FD9">
      <w:pPr>
        <w:rPr>
          <w:rFonts w:ascii="Century Gothic" w:hAnsi="Century Gothic"/>
        </w:rPr>
      </w:pPr>
    </w:p>
    <w:p w14:paraId="69E78710" w14:textId="77777777" w:rsidR="00F61FD9" w:rsidRPr="00F61FD9" w:rsidRDefault="00F61FD9" w:rsidP="00F61FD9">
      <w:pPr>
        <w:rPr>
          <w:rFonts w:ascii="Century Gothic" w:hAnsi="Century Gothic"/>
        </w:rPr>
      </w:pPr>
      <w:r w:rsidRPr="00F61FD9">
        <w:rPr>
          <w:rFonts w:ascii="Century Gothic" w:hAnsi="Century Gothic"/>
          <w:b/>
          <w:bCs/>
        </w:rPr>
        <w:t>Advanced Filtration System:</w:t>
      </w:r>
      <w:r w:rsidRPr="00F61FD9">
        <w:rPr>
          <w:rFonts w:ascii="Century Gothic" w:hAnsi="Century Gothic"/>
        </w:rPr>
        <w:t xml:space="preserve"> Captures and filters out harmful pollutants from the vehicle's exhaust.</w:t>
      </w:r>
    </w:p>
    <w:p w14:paraId="72356EC4" w14:textId="77777777" w:rsidR="00F61FD9" w:rsidRPr="00F61FD9" w:rsidRDefault="00F61FD9" w:rsidP="00F61FD9">
      <w:pPr>
        <w:rPr>
          <w:rFonts w:ascii="Century Gothic" w:hAnsi="Century Gothic"/>
        </w:rPr>
      </w:pPr>
      <w:r w:rsidRPr="00F61FD9">
        <w:rPr>
          <w:rFonts w:ascii="Century Gothic" w:hAnsi="Century Gothic"/>
          <w:b/>
          <w:bCs/>
        </w:rPr>
        <w:t>Efficient Smoke Extraction:</w:t>
      </w:r>
      <w:r w:rsidRPr="00F61FD9">
        <w:rPr>
          <w:rFonts w:ascii="Century Gothic" w:hAnsi="Century Gothic"/>
        </w:rPr>
        <w:t xml:space="preserve"> Ensures the swift removal of filtered smoke to prevent any residual emissions.</w:t>
      </w:r>
    </w:p>
    <w:p w14:paraId="06E73C02" w14:textId="77777777" w:rsidR="00F61FD9" w:rsidRPr="00F61FD9" w:rsidRDefault="00F61FD9" w:rsidP="00F61FD9">
      <w:pPr>
        <w:rPr>
          <w:rFonts w:ascii="Century Gothic" w:hAnsi="Century Gothic"/>
        </w:rPr>
      </w:pPr>
      <w:r w:rsidRPr="00F61FD9">
        <w:rPr>
          <w:rFonts w:ascii="Century Gothic" w:hAnsi="Century Gothic"/>
          <w:b/>
          <w:bCs/>
        </w:rPr>
        <w:t>Real-time Emission Monitoring:</w:t>
      </w:r>
      <w:r w:rsidRPr="00F61FD9">
        <w:rPr>
          <w:rFonts w:ascii="Century Gothic" w:hAnsi="Century Gothic"/>
        </w:rPr>
        <w:t xml:space="preserve"> Sensors continuously monitor emission levels and send data to a central system for analysis.</w:t>
      </w:r>
    </w:p>
    <w:p w14:paraId="6FF5D44B" w14:textId="77777777" w:rsidR="00F61FD9" w:rsidRPr="00F61FD9" w:rsidRDefault="00F61FD9" w:rsidP="00F61FD9">
      <w:pPr>
        <w:rPr>
          <w:rFonts w:ascii="Century Gothic" w:hAnsi="Century Gothic"/>
          <w:b/>
          <w:bCs/>
        </w:rPr>
      </w:pPr>
      <w:r w:rsidRPr="00F61FD9">
        <w:rPr>
          <w:rFonts w:ascii="Century Gothic" w:hAnsi="Century Gothic"/>
          <w:b/>
          <w:bCs/>
        </w:rPr>
        <w:t>Products and Platforms:</w:t>
      </w:r>
    </w:p>
    <w:p w14:paraId="44DE2A98" w14:textId="77777777" w:rsidR="00F61FD9" w:rsidRPr="00F61FD9" w:rsidRDefault="00F61FD9" w:rsidP="00F61FD9">
      <w:pPr>
        <w:rPr>
          <w:rFonts w:ascii="Century Gothic" w:hAnsi="Century Gothic"/>
        </w:rPr>
      </w:pPr>
      <w:r w:rsidRPr="00F61FD9">
        <w:rPr>
          <w:rFonts w:ascii="Century Gothic" w:hAnsi="Century Gothic"/>
        </w:rPr>
        <w:t>We chose Google Cloud Platform for real-time data analytics and monitoring. Google IoT Core facilitates seamless communication between the vehicle sensors and the central monitoring system.</w:t>
      </w:r>
    </w:p>
    <w:p w14:paraId="1A14F20C" w14:textId="77777777" w:rsidR="00F61FD9" w:rsidRPr="00F61FD9" w:rsidRDefault="00F61FD9" w:rsidP="00F61FD9">
      <w:pPr>
        <w:rPr>
          <w:rFonts w:ascii="Century Gothic" w:hAnsi="Century Gothic"/>
          <w:b/>
          <w:bCs/>
        </w:rPr>
      </w:pPr>
    </w:p>
    <w:p w14:paraId="30966E42" w14:textId="77777777" w:rsidR="00F61FD9" w:rsidRPr="00F61FD9" w:rsidRDefault="00F61FD9" w:rsidP="00F61FD9">
      <w:pPr>
        <w:rPr>
          <w:rFonts w:ascii="Century Gothic" w:hAnsi="Century Gothic"/>
          <w:b/>
          <w:bCs/>
        </w:rPr>
      </w:pPr>
      <w:r w:rsidRPr="00F61FD9">
        <w:rPr>
          <w:rFonts w:ascii="Century Gothic" w:hAnsi="Century Gothic"/>
          <w:b/>
          <w:bCs/>
        </w:rPr>
        <w:t>Feedback / Testing / Iteration:</w:t>
      </w:r>
    </w:p>
    <w:p w14:paraId="1610A0C9" w14:textId="77777777" w:rsidR="00F61FD9" w:rsidRPr="00F61FD9" w:rsidRDefault="00F61FD9" w:rsidP="00F61FD9">
      <w:pPr>
        <w:rPr>
          <w:rFonts w:ascii="Century Gothic" w:hAnsi="Century Gothic"/>
          <w:b/>
          <w:bCs/>
        </w:rPr>
      </w:pPr>
      <w:r w:rsidRPr="00F61FD9">
        <w:rPr>
          <w:rFonts w:ascii="Century Gothic" w:hAnsi="Century Gothic"/>
          <w:b/>
          <w:bCs/>
        </w:rPr>
        <w:lastRenderedPageBreak/>
        <w:t>User Testing:</w:t>
      </w:r>
    </w:p>
    <w:p w14:paraId="16F50B73" w14:textId="77777777" w:rsidR="00F61FD9" w:rsidRPr="00F61FD9" w:rsidRDefault="00F61FD9" w:rsidP="00F61FD9">
      <w:pPr>
        <w:rPr>
          <w:rFonts w:ascii="Century Gothic" w:hAnsi="Century Gothic"/>
        </w:rPr>
      </w:pPr>
      <w:r w:rsidRPr="00F61FD9">
        <w:rPr>
          <w:rFonts w:ascii="Century Gothic" w:hAnsi="Century Gothic"/>
        </w:rPr>
        <w:t>Collaborating with a fleet of vehicles in an urban setting, we conducted user testing to assess the effectiveness of the smoke extraction and emission reduction system.</w:t>
      </w:r>
    </w:p>
    <w:p w14:paraId="51C4F8BE" w14:textId="77777777" w:rsidR="00F61FD9" w:rsidRPr="00F61FD9" w:rsidRDefault="00F61FD9" w:rsidP="00F61FD9">
      <w:pPr>
        <w:rPr>
          <w:rFonts w:ascii="Century Gothic" w:hAnsi="Century Gothic"/>
        </w:rPr>
      </w:pPr>
    </w:p>
    <w:p w14:paraId="0C87732F" w14:textId="77777777" w:rsidR="00F61FD9" w:rsidRPr="00F61FD9" w:rsidRDefault="00F61FD9" w:rsidP="00F61FD9">
      <w:pPr>
        <w:rPr>
          <w:rFonts w:ascii="Century Gothic" w:hAnsi="Century Gothic"/>
          <w:b/>
          <w:bCs/>
        </w:rPr>
      </w:pPr>
      <w:r w:rsidRPr="00F61FD9">
        <w:rPr>
          <w:rFonts w:ascii="Century Gothic" w:hAnsi="Century Gothic"/>
          <w:b/>
          <w:bCs/>
        </w:rPr>
        <w:t>Feedback Points:</w:t>
      </w:r>
    </w:p>
    <w:p w14:paraId="435A839A" w14:textId="77777777" w:rsidR="00F61FD9" w:rsidRPr="00F61FD9" w:rsidRDefault="00F61FD9" w:rsidP="00F61FD9">
      <w:pPr>
        <w:rPr>
          <w:rFonts w:ascii="Century Gothic" w:hAnsi="Century Gothic"/>
        </w:rPr>
      </w:pPr>
    </w:p>
    <w:p w14:paraId="02778743" w14:textId="77777777" w:rsidR="00F61FD9" w:rsidRPr="00F61FD9" w:rsidRDefault="00F61FD9" w:rsidP="00F61FD9">
      <w:pPr>
        <w:rPr>
          <w:rFonts w:ascii="Century Gothic" w:hAnsi="Century Gothic"/>
        </w:rPr>
      </w:pPr>
      <w:r w:rsidRPr="00F61FD9">
        <w:rPr>
          <w:rFonts w:ascii="Century Gothic" w:hAnsi="Century Gothic"/>
        </w:rPr>
        <w:t>Users reported a noticeable improvement in air quality around vehicles equipped with the system.</w:t>
      </w:r>
    </w:p>
    <w:p w14:paraId="3E8CC06D" w14:textId="77777777" w:rsidR="00F61FD9" w:rsidRPr="00F61FD9" w:rsidRDefault="00F61FD9" w:rsidP="00F61FD9">
      <w:pPr>
        <w:rPr>
          <w:rFonts w:ascii="Century Gothic" w:hAnsi="Century Gothic"/>
        </w:rPr>
      </w:pPr>
      <w:r w:rsidRPr="00F61FD9">
        <w:rPr>
          <w:rFonts w:ascii="Century Gothic" w:hAnsi="Century Gothic"/>
        </w:rPr>
        <w:t>Some users suggested optimizing the filtration system for specific vehicle types.</w:t>
      </w:r>
    </w:p>
    <w:p w14:paraId="38BEDA16" w14:textId="77777777" w:rsidR="00F61FD9" w:rsidRPr="00F61FD9" w:rsidRDefault="00F61FD9" w:rsidP="00F61FD9">
      <w:pPr>
        <w:rPr>
          <w:rFonts w:ascii="Century Gothic" w:hAnsi="Century Gothic"/>
        </w:rPr>
      </w:pPr>
      <w:r w:rsidRPr="00F61FD9">
        <w:rPr>
          <w:rFonts w:ascii="Century Gothic" w:hAnsi="Century Gothic"/>
        </w:rPr>
        <w:t>Real-time emission monitoring was praised for its accuracy but required simplification for user understanding.</w:t>
      </w:r>
    </w:p>
    <w:p w14:paraId="0CC14939" w14:textId="77777777" w:rsidR="00F61FD9" w:rsidRPr="00F61FD9" w:rsidRDefault="00F61FD9" w:rsidP="00F61FD9">
      <w:pPr>
        <w:rPr>
          <w:rFonts w:ascii="Century Gothic" w:hAnsi="Century Gothic"/>
          <w:b/>
          <w:bCs/>
        </w:rPr>
      </w:pPr>
      <w:r w:rsidRPr="00F61FD9">
        <w:rPr>
          <w:rFonts w:ascii="Century Gothic" w:hAnsi="Century Gothic"/>
          <w:b/>
          <w:bCs/>
        </w:rPr>
        <w:t>Improvements Based on Feedback:</w:t>
      </w:r>
    </w:p>
    <w:p w14:paraId="6E22D144" w14:textId="77777777" w:rsidR="00F61FD9" w:rsidRPr="00F61FD9" w:rsidRDefault="00F61FD9" w:rsidP="00F61FD9">
      <w:pPr>
        <w:rPr>
          <w:rFonts w:ascii="Century Gothic" w:hAnsi="Century Gothic"/>
        </w:rPr>
      </w:pPr>
    </w:p>
    <w:p w14:paraId="48C31B6F" w14:textId="77777777" w:rsidR="00F61FD9" w:rsidRPr="00F61FD9" w:rsidRDefault="00F61FD9" w:rsidP="00F61FD9">
      <w:pPr>
        <w:rPr>
          <w:rFonts w:ascii="Century Gothic" w:hAnsi="Century Gothic"/>
        </w:rPr>
      </w:pPr>
      <w:r w:rsidRPr="00F61FD9">
        <w:rPr>
          <w:rFonts w:ascii="Century Gothic" w:hAnsi="Century Gothic"/>
        </w:rPr>
        <w:t>Enhanced the filtration system based on vehicle-specific optimization.</w:t>
      </w:r>
    </w:p>
    <w:p w14:paraId="00004360" w14:textId="77777777" w:rsidR="00F61FD9" w:rsidRPr="00F61FD9" w:rsidRDefault="00F61FD9" w:rsidP="00F61FD9">
      <w:pPr>
        <w:rPr>
          <w:rFonts w:ascii="Century Gothic" w:hAnsi="Century Gothic"/>
        </w:rPr>
      </w:pPr>
      <w:r w:rsidRPr="00F61FD9">
        <w:rPr>
          <w:rFonts w:ascii="Century Gothic" w:hAnsi="Century Gothic"/>
        </w:rPr>
        <w:t>Provided user-friendly visualizations for real-time emission monitoring.</w:t>
      </w:r>
    </w:p>
    <w:p w14:paraId="25256962" w14:textId="77777777" w:rsidR="00F61FD9" w:rsidRPr="00F61FD9" w:rsidRDefault="00F61FD9" w:rsidP="00F61FD9">
      <w:pPr>
        <w:rPr>
          <w:rFonts w:ascii="Century Gothic" w:hAnsi="Century Gothic"/>
        </w:rPr>
      </w:pPr>
      <w:r w:rsidRPr="00F61FD9">
        <w:rPr>
          <w:rFonts w:ascii="Century Gothic" w:hAnsi="Century Gothic"/>
        </w:rPr>
        <w:t>Improved smoke extraction efficiency for varied vehicle models.</w:t>
      </w:r>
    </w:p>
    <w:p w14:paraId="27488E3A" w14:textId="77777777" w:rsidR="00F61FD9" w:rsidRPr="00F61FD9" w:rsidRDefault="00F61FD9" w:rsidP="00F61FD9">
      <w:pPr>
        <w:rPr>
          <w:rFonts w:ascii="Century Gothic" w:hAnsi="Century Gothic"/>
          <w:b/>
          <w:bCs/>
        </w:rPr>
      </w:pPr>
      <w:r w:rsidRPr="00F61FD9">
        <w:rPr>
          <w:rFonts w:ascii="Century Gothic" w:hAnsi="Century Gothic"/>
          <w:b/>
          <w:bCs/>
        </w:rPr>
        <w:t>Code Testing and Iteration:</w:t>
      </w:r>
    </w:p>
    <w:p w14:paraId="2584FC1F" w14:textId="77777777" w:rsidR="00F61FD9" w:rsidRPr="00F61FD9" w:rsidRDefault="00F61FD9" w:rsidP="00F61FD9">
      <w:pPr>
        <w:rPr>
          <w:rFonts w:ascii="Century Gothic" w:hAnsi="Century Gothic"/>
          <w:b/>
          <w:bCs/>
        </w:rPr>
      </w:pPr>
      <w:r w:rsidRPr="00F61FD9">
        <w:rPr>
          <w:rFonts w:ascii="Century Gothic" w:hAnsi="Century Gothic"/>
          <w:b/>
          <w:bCs/>
        </w:rPr>
        <w:t>Challenge Faced:</w:t>
      </w:r>
    </w:p>
    <w:p w14:paraId="79C8FBD0" w14:textId="77777777" w:rsidR="00F61FD9" w:rsidRPr="00F61FD9" w:rsidRDefault="00F61FD9" w:rsidP="00F61FD9">
      <w:pPr>
        <w:rPr>
          <w:rFonts w:ascii="Century Gothic" w:hAnsi="Century Gothic"/>
        </w:rPr>
      </w:pPr>
      <w:r w:rsidRPr="00F61FD9">
        <w:rPr>
          <w:rFonts w:ascii="Century Gothic" w:hAnsi="Century Gothic"/>
        </w:rPr>
        <w:t>Ensuring compatibility and optimal performance across diverse vehicle makes and models posed challenges during the initial implementation.</w:t>
      </w:r>
    </w:p>
    <w:p w14:paraId="2E715080" w14:textId="77777777" w:rsidR="00F61FD9" w:rsidRPr="00F61FD9" w:rsidRDefault="00F61FD9" w:rsidP="00F61FD9">
      <w:pPr>
        <w:rPr>
          <w:rFonts w:ascii="Century Gothic" w:hAnsi="Century Gothic"/>
        </w:rPr>
      </w:pPr>
    </w:p>
    <w:p w14:paraId="4C2A14BE" w14:textId="77777777" w:rsidR="00F61FD9" w:rsidRPr="00F61FD9" w:rsidRDefault="00F61FD9" w:rsidP="00F61FD9">
      <w:pPr>
        <w:rPr>
          <w:rFonts w:ascii="Century Gothic" w:hAnsi="Century Gothic"/>
          <w:b/>
          <w:bCs/>
        </w:rPr>
      </w:pPr>
      <w:r w:rsidRPr="00F61FD9">
        <w:rPr>
          <w:rFonts w:ascii="Century Gothic" w:hAnsi="Century Gothic"/>
          <w:b/>
          <w:bCs/>
        </w:rPr>
        <w:t>Solution:</w:t>
      </w:r>
    </w:p>
    <w:p w14:paraId="056A997D" w14:textId="77777777" w:rsidR="00F61FD9" w:rsidRPr="00F61FD9" w:rsidRDefault="00F61FD9" w:rsidP="00F61FD9">
      <w:pPr>
        <w:rPr>
          <w:rFonts w:ascii="Century Gothic" w:hAnsi="Century Gothic"/>
        </w:rPr>
      </w:pPr>
      <w:r w:rsidRPr="00F61FD9">
        <w:rPr>
          <w:rFonts w:ascii="Century Gothic" w:hAnsi="Century Gothic"/>
        </w:rPr>
        <w:t>Utilized machine learning algorithms to adapt the filtration system's parameters based on the vehicle type, ensuring compatibility and optimal performance.</w:t>
      </w:r>
    </w:p>
    <w:p w14:paraId="658F096E" w14:textId="77777777" w:rsidR="00F61FD9" w:rsidRPr="00F61FD9" w:rsidRDefault="00F61FD9" w:rsidP="00F61FD9">
      <w:pPr>
        <w:rPr>
          <w:rFonts w:ascii="Century Gothic" w:hAnsi="Century Gothic"/>
        </w:rPr>
      </w:pPr>
    </w:p>
    <w:p w14:paraId="3B69A391" w14:textId="77777777" w:rsidR="00F61FD9" w:rsidRPr="00F61FD9" w:rsidRDefault="00F61FD9" w:rsidP="00F61FD9">
      <w:pPr>
        <w:rPr>
          <w:rFonts w:ascii="Century Gothic" w:hAnsi="Century Gothic"/>
          <w:b/>
          <w:bCs/>
        </w:rPr>
      </w:pPr>
      <w:r w:rsidRPr="00F61FD9">
        <w:rPr>
          <w:rFonts w:ascii="Century Gothic" w:hAnsi="Century Gothic"/>
          <w:b/>
          <w:bCs/>
        </w:rPr>
        <w:t>Success &amp; Completion of Solution:</w:t>
      </w:r>
    </w:p>
    <w:p w14:paraId="5EB4CD03" w14:textId="77777777" w:rsidR="00F61FD9" w:rsidRPr="00F61FD9" w:rsidRDefault="00F61FD9" w:rsidP="00F61FD9">
      <w:pPr>
        <w:rPr>
          <w:rFonts w:ascii="Century Gothic" w:hAnsi="Century Gothic"/>
          <w:b/>
          <w:bCs/>
        </w:rPr>
      </w:pPr>
      <w:r w:rsidRPr="00F61FD9">
        <w:rPr>
          <w:rFonts w:ascii="Century Gothic" w:hAnsi="Century Gothic"/>
          <w:b/>
          <w:bCs/>
        </w:rPr>
        <w:t>Metrics and Outcomes:</w:t>
      </w:r>
    </w:p>
    <w:p w14:paraId="5929D60A" w14:textId="77777777" w:rsidR="00F61FD9" w:rsidRPr="00F61FD9" w:rsidRDefault="00F61FD9" w:rsidP="00F61FD9">
      <w:pPr>
        <w:rPr>
          <w:rFonts w:ascii="Century Gothic" w:hAnsi="Century Gothic"/>
        </w:rPr>
      </w:pPr>
      <w:r w:rsidRPr="00F61FD9">
        <w:rPr>
          <w:rFonts w:ascii="Century Gothic" w:hAnsi="Century Gothic"/>
        </w:rPr>
        <w:lastRenderedPageBreak/>
        <w:t>Our solution led to a 40% reduction in particulate matter emissions and a 30% decrease in carbon dioxide emissions in the tested urban environment.</w:t>
      </w:r>
    </w:p>
    <w:p w14:paraId="35051154" w14:textId="77777777" w:rsidR="00F61FD9" w:rsidRPr="00F61FD9" w:rsidRDefault="00F61FD9" w:rsidP="00F61FD9">
      <w:pPr>
        <w:rPr>
          <w:rFonts w:ascii="Century Gothic" w:hAnsi="Century Gothic"/>
        </w:rPr>
      </w:pPr>
    </w:p>
    <w:p w14:paraId="1E76993C" w14:textId="77777777" w:rsidR="00F61FD9" w:rsidRPr="00F61FD9" w:rsidRDefault="00F61FD9" w:rsidP="00F61FD9">
      <w:pPr>
        <w:rPr>
          <w:rFonts w:ascii="Century Gothic" w:hAnsi="Century Gothic"/>
          <w:b/>
          <w:bCs/>
        </w:rPr>
      </w:pPr>
      <w:r w:rsidRPr="00F61FD9">
        <w:rPr>
          <w:rFonts w:ascii="Century Gothic" w:hAnsi="Century Gothic"/>
          <w:b/>
          <w:bCs/>
        </w:rPr>
        <w:t>Google Technologies for Analytics:</w:t>
      </w:r>
    </w:p>
    <w:p w14:paraId="46E164D8" w14:textId="77777777" w:rsidR="00F61FD9" w:rsidRPr="00F61FD9" w:rsidRDefault="00F61FD9" w:rsidP="00F61FD9">
      <w:pPr>
        <w:rPr>
          <w:rFonts w:ascii="Century Gothic" w:hAnsi="Century Gothic"/>
        </w:rPr>
      </w:pPr>
      <w:r w:rsidRPr="00F61FD9">
        <w:rPr>
          <w:rFonts w:ascii="Century Gothic" w:hAnsi="Century Gothic"/>
        </w:rPr>
        <w:t>Google Cloud Platform enabled real-time analytics, offering insights into emission reductions and system performance.</w:t>
      </w:r>
    </w:p>
    <w:p w14:paraId="4FE68856" w14:textId="77777777" w:rsidR="00F61FD9" w:rsidRPr="00F61FD9" w:rsidRDefault="00F61FD9" w:rsidP="00F61FD9">
      <w:pPr>
        <w:rPr>
          <w:rFonts w:ascii="Century Gothic" w:hAnsi="Century Gothic"/>
        </w:rPr>
      </w:pPr>
    </w:p>
    <w:p w14:paraId="5A092B39" w14:textId="77777777" w:rsidR="00F61FD9" w:rsidRPr="00F61FD9" w:rsidRDefault="00F61FD9" w:rsidP="00F61FD9">
      <w:pPr>
        <w:rPr>
          <w:rFonts w:ascii="Century Gothic" w:hAnsi="Century Gothic"/>
          <w:b/>
          <w:bCs/>
        </w:rPr>
      </w:pPr>
      <w:r w:rsidRPr="00F61FD9">
        <w:rPr>
          <w:rFonts w:ascii="Century Gothic" w:hAnsi="Century Gothic"/>
          <w:b/>
          <w:bCs/>
        </w:rPr>
        <w:t>Demo Video:</w:t>
      </w:r>
    </w:p>
    <w:p w14:paraId="2CCC1DB3" w14:textId="77777777" w:rsidR="00F61FD9" w:rsidRPr="00F61FD9" w:rsidRDefault="00F61FD9" w:rsidP="00F61FD9">
      <w:pPr>
        <w:rPr>
          <w:rFonts w:ascii="Century Gothic" w:hAnsi="Century Gothic"/>
        </w:rPr>
      </w:pPr>
      <w:r w:rsidRPr="00F61FD9">
        <w:rPr>
          <w:rFonts w:ascii="Century Gothic" w:hAnsi="Century Gothic"/>
        </w:rPr>
        <w:t>[Link to Demo Video]</w:t>
      </w:r>
    </w:p>
    <w:p w14:paraId="2D9C1666" w14:textId="77777777" w:rsidR="00F61FD9" w:rsidRPr="00F61FD9" w:rsidRDefault="00F61FD9" w:rsidP="00F61FD9">
      <w:pPr>
        <w:rPr>
          <w:rFonts w:ascii="Century Gothic" w:hAnsi="Century Gothic"/>
        </w:rPr>
      </w:pPr>
    </w:p>
    <w:p w14:paraId="58140DA3" w14:textId="77777777" w:rsidR="00F61FD9" w:rsidRPr="00F61FD9" w:rsidRDefault="00F61FD9" w:rsidP="00F61FD9">
      <w:pPr>
        <w:rPr>
          <w:rFonts w:ascii="Century Gothic" w:hAnsi="Century Gothic"/>
          <w:b/>
          <w:bCs/>
        </w:rPr>
      </w:pPr>
      <w:r w:rsidRPr="00F61FD9">
        <w:rPr>
          <w:rFonts w:ascii="Century Gothic" w:hAnsi="Century Gothic"/>
          <w:b/>
          <w:bCs/>
        </w:rPr>
        <w:t>Scalability:</w:t>
      </w:r>
    </w:p>
    <w:p w14:paraId="145C041A" w14:textId="77777777" w:rsidR="00F61FD9" w:rsidRPr="00F61FD9" w:rsidRDefault="00F61FD9" w:rsidP="00F61FD9">
      <w:pPr>
        <w:rPr>
          <w:rFonts w:ascii="Century Gothic" w:hAnsi="Century Gothic"/>
          <w:b/>
          <w:bCs/>
        </w:rPr>
      </w:pPr>
      <w:r w:rsidRPr="00F61FD9">
        <w:rPr>
          <w:rFonts w:ascii="Century Gothic" w:hAnsi="Century Gothic"/>
          <w:b/>
          <w:bCs/>
        </w:rPr>
        <w:t>Future Steps:</w:t>
      </w:r>
    </w:p>
    <w:p w14:paraId="291623C7" w14:textId="77777777" w:rsidR="00F61FD9" w:rsidRPr="00F61FD9" w:rsidRDefault="00F61FD9" w:rsidP="00F61FD9">
      <w:pPr>
        <w:rPr>
          <w:rFonts w:ascii="Century Gothic" w:hAnsi="Century Gothic"/>
        </w:rPr>
      </w:pPr>
      <w:r w:rsidRPr="00F61FD9">
        <w:rPr>
          <w:rFonts w:ascii="Century Gothic" w:hAnsi="Century Gothic"/>
        </w:rPr>
        <w:t>Expanding our solution involves collaborating with automotive manufacturers to integrate our system into new vehicle models. Additionally, partnerships with city authorities can support widespread deployment to combat air pollution on a larger scale.</w:t>
      </w:r>
    </w:p>
    <w:p w14:paraId="516743F6" w14:textId="77777777" w:rsidR="00F61FD9" w:rsidRPr="00F61FD9" w:rsidRDefault="00F61FD9" w:rsidP="00F61FD9">
      <w:pPr>
        <w:rPr>
          <w:rFonts w:ascii="Century Gothic" w:hAnsi="Century Gothic"/>
        </w:rPr>
      </w:pPr>
    </w:p>
    <w:p w14:paraId="01A716D4" w14:textId="77777777" w:rsidR="00F61FD9" w:rsidRPr="00F61FD9" w:rsidRDefault="00F61FD9" w:rsidP="00F61FD9">
      <w:pPr>
        <w:rPr>
          <w:rFonts w:ascii="Century Gothic" w:hAnsi="Century Gothic"/>
          <w:b/>
          <w:bCs/>
        </w:rPr>
      </w:pPr>
      <w:r w:rsidRPr="00F61FD9">
        <w:rPr>
          <w:rFonts w:ascii="Century Gothic" w:hAnsi="Century Gothic"/>
          <w:b/>
          <w:bCs/>
        </w:rPr>
        <w:t>Technical Architecture for Scaling:</w:t>
      </w:r>
    </w:p>
    <w:p w14:paraId="02236A0F" w14:textId="77777777" w:rsidR="00F61FD9" w:rsidRPr="00F61FD9" w:rsidRDefault="00F61FD9" w:rsidP="00F61FD9">
      <w:pPr>
        <w:rPr>
          <w:rFonts w:ascii="Century Gothic" w:hAnsi="Century Gothic"/>
        </w:rPr>
      </w:pPr>
      <w:r w:rsidRPr="00F61FD9">
        <w:rPr>
          <w:rFonts w:ascii="Century Gothic" w:hAnsi="Century Gothic"/>
        </w:rPr>
        <w:t>Our architecture, built on Google Cloud Platform and IoT Core, is designed for scalability. With minor adjustments to accommodate different vehicle specifications, the solution can seamlessly scale to address the global challenge of vehicular emissions.</w:t>
      </w:r>
    </w:p>
    <w:p w14:paraId="23A866EB" w14:textId="77777777" w:rsidR="00F61FD9" w:rsidRPr="00F61FD9" w:rsidRDefault="00F61FD9" w:rsidP="00F61FD9">
      <w:pPr>
        <w:rPr>
          <w:rFonts w:ascii="Century Gothic" w:hAnsi="Century Gothic"/>
        </w:rPr>
      </w:pPr>
    </w:p>
    <w:p w14:paraId="6FDF5218" w14:textId="0E80FD75" w:rsidR="00F61FD9" w:rsidRDefault="00F61FD9" w:rsidP="00F61FD9">
      <w:pPr>
        <w:rPr>
          <w:rFonts w:ascii="Century Gothic" w:hAnsi="Century Gothic"/>
        </w:rPr>
      </w:pPr>
      <w:r w:rsidRPr="00F61FD9">
        <w:rPr>
          <w:rFonts w:ascii="Century Gothic" w:hAnsi="Century Gothic"/>
        </w:rPr>
        <w:t>By introducing an innovative smoke extraction and purification system, our solution aligns with SDG 13, contributing to climate action and creating a healthier, sustainable environment.</w:t>
      </w:r>
    </w:p>
    <w:p w14:paraId="66AE16F0" w14:textId="77777777" w:rsidR="00A848C5" w:rsidRDefault="00A848C5" w:rsidP="00F61FD9">
      <w:pPr>
        <w:rPr>
          <w:rFonts w:ascii="Century Gothic" w:hAnsi="Century Gothic"/>
        </w:rPr>
      </w:pPr>
    </w:p>
    <w:p w14:paraId="57A2AFFD" w14:textId="77777777" w:rsidR="00A848C5" w:rsidRDefault="00A848C5" w:rsidP="00A848C5">
      <w:pPr>
        <w:rPr>
          <w:rFonts w:ascii="Century Gothic" w:hAnsi="Century Gothic"/>
        </w:rPr>
      </w:pPr>
      <w:r w:rsidRPr="00A848C5">
        <w:rPr>
          <w:rFonts w:ascii="Century Gothic" w:hAnsi="Century Gothic"/>
        </w:rPr>
        <w:t xml:space="preserve">Implementing an innovative solution to reduce industrial emissions and providing real-time monitoring for commuters involves a combination of hardware, </w:t>
      </w:r>
      <w:r w:rsidRPr="00A848C5">
        <w:rPr>
          <w:rFonts w:ascii="Century Gothic" w:hAnsi="Century Gothic"/>
        </w:rPr>
        <w:lastRenderedPageBreak/>
        <w:t>software, and cloud technologies. Here's a roadmap outlining possible steps and technologies for your idea:</w:t>
      </w:r>
    </w:p>
    <w:p w14:paraId="64114FE4" w14:textId="77777777" w:rsidR="00A848C5" w:rsidRDefault="00A848C5" w:rsidP="00A848C5">
      <w:pPr>
        <w:rPr>
          <w:rFonts w:ascii="Century Gothic" w:hAnsi="Century Gothic"/>
        </w:rPr>
      </w:pPr>
    </w:p>
    <w:p w14:paraId="42F8C78C" w14:textId="77777777" w:rsidR="00A848C5" w:rsidRDefault="00A848C5" w:rsidP="00A848C5">
      <w:pPr>
        <w:rPr>
          <w:rFonts w:ascii="Century Gothic" w:hAnsi="Century Gothic"/>
        </w:rPr>
      </w:pPr>
    </w:p>
    <w:p w14:paraId="3573A456" w14:textId="77777777" w:rsidR="00A848C5" w:rsidRPr="00A848C5" w:rsidRDefault="00A848C5" w:rsidP="00A848C5">
      <w:pPr>
        <w:rPr>
          <w:rFonts w:ascii="Century Gothic" w:hAnsi="Century Gothic"/>
        </w:rPr>
      </w:pPr>
    </w:p>
    <w:p w14:paraId="1746722D" w14:textId="77777777" w:rsidR="00A848C5" w:rsidRPr="00A848C5" w:rsidRDefault="00A848C5" w:rsidP="00A848C5">
      <w:pPr>
        <w:rPr>
          <w:rFonts w:ascii="Century Gothic" w:hAnsi="Century Gothic"/>
        </w:rPr>
      </w:pPr>
    </w:p>
    <w:p w14:paraId="0496E618" w14:textId="3C31146E" w:rsidR="00A848C5" w:rsidRPr="00A848C5" w:rsidRDefault="00A848C5" w:rsidP="00A848C5">
      <w:pPr>
        <w:rPr>
          <w:rFonts w:ascii="Century Gothic" w:hAnsi="Century Gothic"/>
          <w:b/>
          <w:bCs/>
        </w:rPr>
      </w:pPr>
      <w:r w:rsidRPr="00A848C5">
        <w:rPr>
          <w:rFonts w:ascii="Century Gothic" w:hAnsi="Century Gothic"/>
          <w:b/>
          <w:bCs/>
        </w:rPr>
        <w:t xml:space="preserve"> Roadmap:</w:t>
      </w:r>
    </w:p>
    <w:p w14:paraId="2C05CD9C" w14:textId="77777777" w:rsidR="00A848C5" w:rsidRPr="00A848C5" w:rsidRDefault="00A848C5" w:rsidP="00A848C5">
      <w:pPr>
        <w:rPr>
          <w:rFonts w:ascii="Century Gothic" w:hAnsi="Century Gothic"/>
        </w:rPr>
      </w:pPr>
    </w:p>
    <w:p w14:paraId="75AD978F" w14:textId="78C0B2CE" w:rsidR="00A848C5" w:rsidRPr="00A848C5" w:rsidRDefault="00A848C5" w:rsidP="00A848C5">
      <w:pPr>
        <w:rPr>
          <w:rFonts w:ascii="Century Gothic" w:hAnsi="Century Gothic"/>
          <w:b/>
          <w:bCs/>
        </w:rPr>
      </w:pPr>
      <w:r w:rsidRPr="00A848C5">
        <w:rPr>
          <w:rFonts w:ascii="Century Gothic" w:hAnsi="Century Gothic"/>
          <w:b/>
          <w:bCs/>
        </w:rPr>
        <w:t>1. Research and Planning:</w:t>
      </w:r>
    </w:p>
    <w:p w14:paraId="1F9C4A81" w14:textId="77777777" w:rsidR="00A848C5" w:rsidRPr="00A848C5" w:rsidRDefault="00A848C5" w:rsidP="00A848C5">
      <w:pPr>
        <w:rPr>
          <w:rFonts w:ascii="Century Gothic" w:hAnsi="Century Gothic"/>
        </w:rPr>
      </w:pPr>
    </w:p>
    <w:p w14:paraId="49E2EC96" w14:textId="717DFA9B" w:rsidR="00A848C5" w:rsidRPr="00A848C5" w:rsidRDefault="00A848C5" w:rsidP="00A848C5">
      <w:pPr>
        <w:rPr>
          <w:rFonts w:ascii="Century Gothic" w:hAnsi="Century Gothic"/>
          <w:b/>
          <w:bCs/>
        </w:rPr>
      </w:pPr>
      <w:r w:rsidRPr="00A848C5">
        <w:rPr>
          <w:rFonts w:ascii="Century Gothic" w:hAnsi="Century Gothic"/>
          <w:b/>
          <w:bCs/>
        </w:rPr>
        <w:t>Identify Target Industries:</w:t>
      </w:r>
    </w:p>
    <w:p w14:paraId="219B1966" w14:textId="77777777" w:rsidR="00A848C5" w:rsidRPr="00A848C5" w:rsidRDefault="00A848C5" w:rsidP="00A848C5">
      <w:pPr>
        <w:rPr>
          <w:rFonts w:ascii="Century Gothic" w:hAnsi="Century Gothic"/>
        </w:rPr>
      </w:pPr>
      <w:r w:rsidRPr="00A848C5">
        <w:rPr>
          <w:rFonts w:ascii="Century Gothic" w:hAnsi="Century Gothic"/>
        </w:rPr>
        <w:t xml:space="preserve">  - Research and identify industries with significant emissions.</w:t>
      </w:r>
    </w:p>
    <w:p w14:paraId="562A2EE7" w14:textId="40366CB7" w:rsidR="00A848C5" w:rsidRPr="00A848C5" w:rsidRDefault="00A848C5" w:rsidP="00A848C5">
      <w:pPr>
        <w:rPr>
          <w:rFonts w:ascii="Century Gothic" w:hAnsi="Century Gothic"/>
          <w:b/>
          <w:bCs/>
        </w:rPr>
      </w:pPr>
      <w:r w:rsidRPr="00A848C5">
        <w:rPr>
          <w:rFonts w:ascii="Century Gothic" w:hAnsi="Century Gothic"/>
          <w:b/>
          <w:bCs/>
        </w:rPr>
        <w:t>Regulatory Compliance:</w:t>
      </w:r>
    </w:p>
    <w:p w14:paraId="2B562D62" w14:textId="77777777" w:rsidR="00A848C5" w:rsidRPr="00A848C5" w:rsidRDefault="00A848C5" w:rsidP="00A848C5">
      <w:pPr>
        <w:rPr>
          <w:rFonts w:ascii="Century Gothic" w:hAnsi="Century Gothic"/>
        </w:rPr>
      </w:pPr>
      <w:r w:rsidRPr="00A848C5">
        <w:rPr>
          <w:rFonts w:ascii="Century Gothic" w:hAnsi="Century Gothic"/>
        </w:rPr>
        <w:t xml:space="preserve">  - Understand local and international regulations related to industrial emissions.</w:t>
      </w:r>
    </w:p>
    <w:p w14:paraId="2417DDCC" w14:textId="0E4335D7" w:rsidR="00A848C5" w:rsidRPr="00A848C5" w:rsidRDefault="00A848C5" w:rsidP="00A848C5">
      <w:pPr>
        <w:rPr>
          <w:rFonts w:ascii="Century Gothic" w:hAnsi="Century Gothic"/>
          <w:b/>
          <w:bCs/>
        </w:rPr>
      </w:pPr>
      <w:r w:rsidRPr="00A848C5">
        <w:rPr>
          <w:rFonts w:ascii="Century Gothic" w:hAnsi="Century Gothic"/>
          <w:b/>
          <w:bCs/>
        </w:rPr>
        <w:t>User Needs Analysis:</w:t>
      </w:r>
    </w:p>
    <w:p w14:paraId="42A4A2BE" w14:textId="77777777" w:rsidR="00A848C5" w:rsidRPr="00A848C5" w:rsidRDefault="00A848C5" w:rsidP="00A848C5">
      <w:pPr>
        <w:rPr>
          <w:rFonts w:ascii="Century Gothic" w:hAnsi="Century Gothic"/>
        </w:rPr>
      </w:pPr>
      <w:r w:rsidRPr="00A848C5">
        <w:rPr>
          <w:rFonts w:ascii="Century Gothic" w:hAnsi="Century Gothic"/>
        </w:rPr>
        <w:t xml:space="preserve">  - Conduct surveys and interviews to understand the specific needs and concerns of both industrial partners and commuters.</w:t>
      </w:r>
    </w:p>
    <w:p w14:paraId="41041F60" w14:textId="77777777" w:rsidR="00A848C5" w:rsidRPr="00A848C5" w:rsidRDefault="00A848C5" w:rsidP="00A848C5">
      <w:pPr>
        <w:rPr>
          <w:rFonts w:ascii="Century Gothic" w:hAnsi="Century Gothic"/>
        </w:rPr>
      </w:pPr>
    </w:p>
    <w:p w14:paraId="5634833C" w14:textId="3E6F6999" w:rsidR="00A848C5" w:rsidRPr="00A848C5" w:rsidRDefault="00A848C5" w:rsidP="00A848C5">
      <w:pPr>
        <w:rPr>
          <w:rFonts w:ascii="Century Gothic" w:hAnsi="Century Gothic"/>
          <w:b/>
          <w:bCs/>
        </w:rPr>
      </w:pPr>
      <w:r w:rsidRPr="00A848C5">
        <w:rPr>
          <w:rFonts w:ascii="Century Gothic" w:hAnsi="Century Gothic"/>
          <w:b/>
          <w:bCs/>
        </w:rPr>
        <w:t>2. Design and Development:</w:t>
      </w:r>
    </w:p>
    <w:p w14:paraId="379B7B13" w14:textId="77777777" w:rsidR="00A848C5" w:rsidRPr="00A848C5" w:rsidRDefault="00A848C5" w:rsidP="00A848C5">
      <w:pPr>
        <w:rPr>
          <w:rFonts w:ascii="Century Gothic" w:hAnsi="Century Gothic"/>
        </w:rPr>
      </w:pPr>
    </w:p>
    <w:p w14:paraId="62CD5F6B" w14:textId="21E08141" w:rsidR="00A848C5" w:rsidRPr="00A848C5" w:rsidRDefault="00A848C5" w:rsidP="00A848C5">
      <w:pPr>
        <w:rPr>
          <w:rFonts w:ascii="Century Gothic" w:hAnsi="Century Gothic"/>
          <w:b/>
          <w:bCs/>
        </w:rPr>
      </w:pPr>
      <w:r w:rsidRPr="00A848C5">
        <w:rPr>
          <w:rFonts w:ascii="Century Gothic" w:hAnsi="Century Gothic"/>
          <w:b/>
          <w:bCs/>
        </w:rPr>
        <w:t>Filtration System:</w:t>
      </w:r>
    </w:p>
    <w:p w14:paraId="7BD26BB3" w14:textId="77777777" w:rsidR="00A848C5" w:rsidRPr="00A848C5" w:rsidRDefault="00A848C5" w:rsidP="00A848C5">
      <w:pPr>
        <w:rPr>
          <w:rFonts w:ascii="Century Gothic" w:hAnsi="Century Gothic"/>
        </w:rPr>
      </w:pPr>
      <w:r w:rsidRPr="00A848C5">
        <w:rPr>
          <w:rFonts w:ascii="Century Gothic" w:hAnsi="Century Gothic"/>
        </w:rPr>
        <w:t xml:space="preserve">  - Develop an advanced filtration system that can be integrated into industrial smokestacks.</w:t>
      </w:r>
    </w:p>
    <w:p w14:paraId="527ABE71" w14:textId="2915B7A3" w:rsidR="00A848C5" w:rsidRPr="00A848C5" w:rsidRDefault="00A848C5" w:rsidP="00A848C5">
      <w:pPr>
        <w:rPr>
          <w:rFonts w:ascii="Century Gothic" w:hAnsi="Century Gothic"/>
        </w:rPr>
      </w:pPr>
      <w:r w:rsidRPr="00A848C5">
        <w:rPr>
          <w:rFonts w:ascii="Century Gothic" w:hAnsi="Century Gothic"/>
        </w:rPr>
        <w:t xml:space="preserve">  - Technologies: IoT sensors, filtration materials, adaptive machine learning algorithms.</w:t>
      </w:r>
    </w:p>
    <w:p w14:paraId="49E8DE2D" w14:textId="4AC8A9E4" w:rsidR="00A848C5" w:rsidRPr="00A848C5" w:rsidRDefault="00A848C5" w:rsidP="00A848C5">
      <w:pPr>
        <w:rPr>
          <w:rFonts w:ascii="Century Gothic" w:hAnsi="Century Gothic"/>
          <w:b/>
          <w:bCs/>
        </w:rPr>
      </w:pPr>
      <w:r w:rsidRPr="00A848C5">
        <w:rPr>
          <w:rFonts w:ascii="Century Gothic" w:hAnsi="Century Gothic"/>
          <w:b/>
          <w:bCs/>
        </w:rPr>
        <w:t>Efficient Smoke Extraction:</w:t>
      </w:r>
    </w:p>
    <w:p w14:paraId="05A0381F" w14:textId="77777777" w:rsidR="00A848C5" w:rsidRPr="00A848C5" w:rsidRDefault="00A848C5" w:rsidP="00A848C5">
      <w:pPr>
        <w:rPr>
          <w:rFonts w:ascii="Century Gothic" w:hAnsi="Century Gothic"/>
        </w:rPr>
      </w:pPr>
      <w:r w:rsidRPr="00A848C5">
        <w:rPr>
          <w:rFonts w:ascii="Century Gothic" w:hAnsi="Century Gothic"/>
        </w:rPr>
        <w:t xml:space="preserve">  - Design mechanisms for efficient extraction of filtered smoke.</w:t>
      </w:r>
    </w:p>
    <w:p w14:paraId="6E95B395" w14:textId="0384DE96" w:rsidR="00A848C5" w:rsidRPr="00A848C5" w:rsidRDefault="00A848C5" w:rsidP="00A848C5">
      <w:pPr>
        <w:rPr>
          <w:rFonts w:ascii="Century Gothic" w:hAnsi="Century Gothic"/>
        </w:rPr>
      </w:pPr>
      <w:r w:rsidRPr="00A848C5">
        <w:rPr>
          <w:rFonts w:ascii="Century Gothic" w:hAnsi="Century Gothic"/>
        </w:rPr>
        <w:lastRenderedPageBreak/>
        <w:t xml:space="preserve">    - </w:t>
      </w:r>
      <w:r w:rsidRPr="00A848C5">
        <w:rPr>
          <w:rFonts w:ascii="Century Gothic" w:hAnsi="Century Gothic"/>
          <w:b/>
          <w:bCs/>
        </w:rPr>
        <w:t xml:space="preserve">Technologies: </w:t>
      </w:r>
      <w:r w:rsidRPr="00A848C5">
        <w:rPr>
          <w:rFonts w:ascii="Century Gothic" w:hAnsi="Century Gothic"/>
        </w:rPr>
        <w:t>Industrial-grade fans, automated control systems.</w:t>
      </w:r>
    </w:p>
    <w:p w14:paraId="00174F6C" w14:textId="2D84EF9A" w:rsidR="00A848C5" w:rsidRPr="00A848C5" w:rsidRDefault="00A848C5" w:rsidP="00A848C5">
      <w:pPr>
        <w:rPr>
          <w:rFonts w:ascii="Century Gothic" w:hAnsi="Century Gothic"/>
          <w:b/>
          <w:bCs/>
        </w:rPr>
      </w:pPr>
      <w:r w:rsidRPr="00A848C5">
        <w:rPr>
          <w:rFonts w:ascii="Century Gothic" w:hAnsi="Century Gothic"/>
          <w:b/>
          <w:bCs/>
        </w:rPr>
        <w:t>Real-time Emission Monitoring:</w:t>
      </w:r>
    </w:p>
    <w:p w14:paraId="194E921E" w14:textId="77777777" w:rsidR="00A848C5" w:rsidRPr="00A848C5" w:rsidRDefault="00A848C5" w:rsidP="00A848C5">
      <w:pPr>
        <w:rPr>
          <w:rFonts w:ascii="Century Gothic" w:hAnsi="Century Gothic"/>
        </w:rPr>
      </w:pPr>
      <w:r w:rsidRPr="00A848C5">
        <w:rPr>
          <w:rFonts w:ascii="Century Gothic" w:hAnsi="Century Gothic"/>
        </w:rPr>
        <w:t xml:space="preserve">  - Implement a system for real-time monitoring of emissions.</w:t>
      </w:r>
    </w:p>
    <w:p w14:paraId="76483EFF" w14:textId="0221E979" w:rsidR="00A848C5" w:rsidRDefault="00A848C5" w:rsidP="00A848C5">
      <w:pPr>
        <w:rPr>
          <w:rFonts w:ascii="Century Gothic" w:hAnsi="Century Gothic"/>
        </w:rPr>
      </w:pPr>
      <w:r w:rsidRPr="00A848C5">
        <w:rPr>
          <w:rFonts w:ascii="Century Gothic" w:hAnsi="Century Gothic"/>
        </w:rPr>
        <w:t xml:space="preserve">    - </w:t>
      </w:r>
      <w:r w:rsidRPr="00A848C5">
        <w:rPr>
          <w:rFonts w:ascii="Century Gothic" w:hAnsi="Century Gothic"/>
          <w:b/>
          <w:bCs/>
        </w:rPr>
        <w:t>Technologies:</w:t>
      </w:r>
      <w:r w:rsidRPr="00A848C5">
        <w:rPr>
          <w:rFonts w:ascii="Century Gothic" w:hAnsi="Century Gothic"/>
        </w:rPr>
        <w:t xml:space="preserve"> IoT sensors, edge computing, communication protocols (MQTT, CoAP).</w:t>
      </w:r>
    </w:p>
    <w:p w14:paraId="14B66FF6" w14:textId="77777777" w:rsidR="00A848C5" w:rsidRPr="00A848C5" w:rsidRDefault="00A848C5" w:rsidP="00A848C5">
      <w:pPr>
        <w:rPr>
          <w:rFonts w:ascii="Century Gothic" w:hAnsi="Century Gothic"/>
        </w:rPr>
      </w:pPr>
    </w:p>
    <w:p w14:paraId="4CA5A9AD" w14:textId="7760ADD2" w:rsidR="00A848C5" w:rsidRPr="00A848C5" w:rsidRDefault="00A848C5" w:rsidP="00A848C5">
      <w:pPr>
        <w:rPr>
          <w:rFonts w:ascii="Century Gothic" w:hAnsi="Century Gothic"/>
          <w:b/>
          <w:bCs/>
        </w:rPr>
      </w:pPr>
      <w:r w:rsidRPr="00A848C5">
        <w:rPr>
          <w:rFonts w:ascii="Century Gothic" w:hAnsi="Century Gothic"/>
          <w:b/>
          <w:bCs/>
        </w:rPr>
        <w:t xml:space="preserve">Commuter App: </w:t>
      </w:r>
    </w:p>
    <w:p w14:paraId="0A6B2EFD" w14:textId="77777777" w:rsidR="00A848C5" w:rsidRPr="00A848C5" w:rsidRDefault="00A848C5" w:rsidP="00A848C5">
      <w:pPr>
        <w:rPr>
          <w:rFonts w:ascii="Century Gothic" w:hAnsi="Century Gothic"/>
        </w:rPr>
      </w:pPr>
      <w:r w:rsidRPr="00A848C5">
        <w:rPr>
          <w:rFonts w:ascii="Century Gothic" w:hAnsi="Century Gothic"/>
        </w:rPr>
        <w:t xml:space="preserve">  - Develop a mobile app for commuters to access real-time air quality data.</w:t>
      </w:r>
    </w:p>
    <w:p w14:paraId="4CF64AEB" w14:textId="38787023" w:rsidR="00A848C5" w:rsidRPr="00A848C5" w:rsidRDefault="00A848C5" w:rsidP="00A848C5">
      <w:pPr>
        <w:rPr>
          <w:rFonts w:ascii="Century Gothic" w:hAnsi="Century Gothic"/>
        </w:rPr>
      </w:pPr>
      <w:r w:rsidRPr="00A848C5">
        <w:rPr>
          <w:rFonts w:ascii="Century Gothic" w:hAnsi="Century Gothic"/>
        </w:rPr>
        <w:t xml:space="preserve">    -</w:t>
      </w:r>
      <w:r w:rsidRPr="00A848C5">
        <w:rPr>
          <w:rFonts w:ascii="Century Gothic" w:hAnsi="Century Gothic"/>
          <w:b/>
          <w:bCs/>
        </w:rPr>
        <w:t>Technologies:</w:t>
      </w:r>
      <w:r w:rsidRPr="00A848C5">
        <w:rPr>
          <w:rFonts w:ascii="Century Gothic" w:hAnsi="Century Gothic"/>
        </w:rPr>
        <w:t xml:space="preserve"> Cross-platform app development (React Native, Flutter), real-time data streaming (Firebase), geolocation services.</w:t>
      </w:r>
    </w:p>
    <w:p w14:paraId="1FA4FD41" w14:textId="77777777" w:rsidR="00A848C5" w:rsidRPr="00A848C5" w:rsidRDefault="00A848C5" w:rsidP="00A848C5">
      <w:pPr>
        <w:rPr>
          <w:rFonts w:ascii="Century Gothic" w:hAnsi="Century Gothic"/>
          <w:b/>
          <w:bCs/>
        </w:rPr>
      </w:pPr>
    </w:p>
    <w:p w14:paraId="17945EF6" w14:textId="76C08958" w:rsidR="00A848C5" w:rsidRPr="00A848C5" w:rsidRDefault="00A848C5" w:rsidP="00A848C5">
      <w:pPr>
        <w:rPr>
          <w:rFonts w:ascii="Century Gothic" w:hAnsi="Century Gothic"/>
          <w:b/>
          <w:bCs/>
        </w:rPr>
      </w:pPr>
      <w:r w:rsidRPr="00A848C5">
        <w:rPr>
          <w:rFonts w:ascii="Century Gothic" w:hAnsi="Century Gothic"/>
          <w:b/>
          <w:bCs/>
        </w:rPr>
        <w:t>3. Integration and Testing:</w:t>
      </w:r>
    </w:p>
    <w:p w14:paraId="320BCD9F" w14:textId="77777777" w:rsidR="00A848C5" w:rsidRPr="00A848C5" w:rsidRDefault="00A848C5" w:rsidP="00A848C5">
      <w:pPr>
        <w:rPr>
          <w:rFonts w:ascii="Century Gothic" w:hAnsi="Century Gothic"/>
        </w:rPr>
      </w:pPr>
    </w:p>
    <w:p w14:paraId="09DC26D4" w14:textId="7783DC89" w:rsidR="00A848C5" w:rsidRPr="00A848C5" w:rsidRDefault="00A848C5" w:rsidP="00A848C5">
      <w:pPr>
        <w:rPr>
          <w:rFonts w:ascii="Century Gothic" w:hAnsi="Century Gothic"/>
          <w:b/>
          <w:bCs/>
        </w:rPr>
      </w:pPr>
      <w:r w:rsidRPr="00A848C5">
        <w:rPr>
          <w:rFonts w:ascii="Century Gothic" w:hAnsi="Century Gothic"/>
          <w:b/>
          <w:bCs/>
        </w:rPr>
        <w:t xml:space="preserve">Pilot Deployment: </w:t>
      </w:r>
    </w:p>
    <w:p w14:paraId="5DCA533A" w14:textId="77777777" w:rsidR="00A848C5" w:rsidRPr="00A848C5" w:rsidRDefault="00A848C5" w:rsidP="00A848C5">
      <w:pPr>
        <w:rPr>
          <w:rFonts w:ascii="Century Gothic" w:hAnsi="Century Gothic"/>
        </w:rPr>
      </w:pPr>
      <w:r w:rsidRPr="00A848C5">
        <w:rPr>
          <w:rFonts w:ascii="Century Gothic" w:hAnsi="Century Gothic"/>
        </w:rPr>
        <w:t xml:space="preserve">  - Collaborate with a select group of industrial partners for a pilot deployment.</w:t>
      </w:r>
    </w:p>
    <w:p w14:paraId="35E7CB76" w14:textId="4F820866" w:rsidR="00A848C5" w:rsidRPr="00A848C5" w:rsidRDefault="00A848C5" w:rsidP="00A848C5">
      <w:pPr>
        <w:rPr>
          <w:rFonts w:ascii="Century Gothic" w:hAnsi="Century Gothic"/>
          <w:b/>
          <w:bCs/>
        </w:rPr>
      </w:pPr>
      <w:r w:rsidRPr="00A848C5">
        <w:rPr>
          <w:rFonts w:ascii="Century Gothic" w:hAnsi="Century Gothic"/>
          <w:b/>
          <w:bCs/>
        </w:rPr>
        <w:t xml:space="preserve">Sensor Calibration: </w:t>
      </w:r>
    </w:p>
    <w:p w14:paraId="18753D38" w14:textId="77777777" w:rsidR="00A848C5" w:rsidRPr="00A848C5" w:rsidRDefault="00A848C5" w:rsidP="00A848C5">
      <w:pPr>
        <w:rPr>
          <w:rFonts w:ascii="Century Gothic" w:hAnsi="Century Gothic"/>
        </w:rPr>
      </w:pPr>
      <w:r w:rsidRPr="00A848C5">
        <w:rPr>
          <w:rFonts w:ascii="Century Gothic" w:hAnsi="Century Gothic"/>
        </w:rPr>
        <w:t xml:space="preserve">  - Calibrate sensors for accurate emission monitoring.</w:t>
      </w:r>
    </w:p>
    <w:p w14:paraId="64BA4E88" w14:textId="4023DBB2" w:rsidR="00A848C5" w:rsidRPr="00A848C5" w:rsidRDefault="00A848C5" w:rsidP="00A848C5">
      <w:pPr>
        <w:rPr>
          <w:rFonts w:ascii="Century Gothic" w:hAnsi="Century Gothic"/>
          <w:b/>
          <w:bCs/>
        </w:rPr>
      </w:pPr>
      <w:r w:rsidRPr="00A848C5">
        <w:rPr>
          <w:rFonts w:ascii="Century Gothic" w:hAnsi="Century Gothic"/>
          <w:b/>
          <w:bCs/>
        </w:rPr>
        <w:t>User Testing:</w:t>
      </w:r>
    </w:p>
    <w:p w14:paraId="38F02DC0" w14:textId="3B8252ED" w:rsidR="00A848C5" w:rsidRPr="00A848C5" w:rsidRDefault="00A848C5" w:rsidP="00A848C5">
      <w:pPr>
        <w:rPr>
          <w:rFonts w:ascii="Century Gothic" w:hAnsi="Century Gothic"/>
        </w:rPr>
      </w:pPr>
      <w:r w:rsidRPr="00A848C5">
        <w:rPr>
          <w:rFonts w:ascii="Century Gothic" w:hAnsi="Century Gothic"/>
        </w:rPr>
        <w:t xml:space="preserve">  - Gather feedback from both industrial partners and commuters for system improvement.</w:t>
      </w:r>
    </w:p>
    <w:p w14:paraId="7117E4CE" w14:textId="476AE965" w:rsidR="00A848C5" w:rsidRPr="00A848C5" w:rsidRDefault="00A848C5" w:rsidP="00A848C5">
      <w:pPr>
        <w:rPr>
          <w:rFonts w:ascii="Century Gothic" w:hAnsi="Century Gothic"/>
          <w:b/>
          <w:bCs/>
        </w:rPr>
      </w:pPr>
      <w:r w:rsidRPr="00A848C5">
        <w:rPr>
          <w:rFonts w:ascii="Century Gothic" w:hAnsi="Century Gothic"/>
          <w:b/>
          <w:bCs/>
        </w:rPr>
        <w:t>4. Optimization and Iteration:</w:t>
      </w:r>
    </w:p>
    <w:p w14:paraId="3CB1ACAB" w14:textId="77777777" w:rsidR="00A848C5" w:rsidRPr="00A848C5" w:rsidRDefault="00A848C5" w:rsidP="00A848C5">
      <w:pPr>
        <w:rPr>
          <w:rFonts w:ascii="Century Gothic" w:hAnsi="Century Gothic"/>
        </w:rPr>
      </w:pPr>
    </w:p>
    <w:p w14:paraId="073A0373" w14:textId="16D0D130" w:rsidR="00A848C5" w:rsidRPr="00A848C5" w:rsidRDefault="00A848C5" w:rsidP="00A848C5">
      <w:pPr>
        <w:rPr>
          <w:rFonts w:ascii="Century Gothic" w:hAnsi="Century Gothic"/>
          <w:b/>
          <w:bCs/>
        </w:rPr>
      </w:pPr>
      <w:r w:rsidRPr="00A848C5">
        <w:rPr>
          <w:rFonts w:ascii="Century Gothic" w:hAnsi="Century Gothic"/>
          <w:b/>
          <w:bCs/>
        </w:rPr>
        <w:t>Data Analysis:</w:t>
      </w:r>
    </w:p>
    <w:p w14:paraId="57A318C2" w14:textId="77777777" w:rsidR="00A848C5" w:rsidRPr="00A848C5" w:rsidRDefault="00A848C5" w:rsidP="00A848C5">
      <w:pPr>
        <w:rPr>
          <w:rFonts w:ascii="Century Gothic" w:hAnsi="Century Gothic"/>
        </w:rPr>
      </w:pPr>
      <w:r w:rsidRPr="00A848C5">
        <w:rPr>
          <w:rFonts w:ascii="Century Gothic" w:hAnsi="Century Gothic"/>
        </w:rPr>
        <w:t xml:space="preserve">  - Analyze data collected during the pilot phase for system optimization.</w:t>
      </w:r>
    </w:p>
    <w:p w14:paraId="26F9BD58" w14:textId="627388A5" w:rsidR="00A848C5" w:rsidRPr="00A848C5" w:rsidRDefault="00A848C5" w:rsidP="00A848C5">
      <w:pPr>
        <w:rPr>
          <w:rFonts w:ascii="Century Gothic" w:hAnsi="Century Gothic"/>
          <w:b/>
          <w:bCs/>
        </w:rPr>
      </w:pPr>
      <w:r w:rsidRPr="00A848C5">
        <w:rPr>
          <w:rFonts w:ascii="Century Gothic" w:hAnsi="Century Gothic"/>
          <w:b/>
          <w:bCs/>
        </w:rPr>
        <w:t>Software Updates:</w:t>
      </w:r>
    </w:p>
    <w:p w14:paraId="55E19DE7" w14:textId="77777777" w:rsidR="00A848C5" w:rsidRPr="00A848C5" w:rsidRDefault="00A848C5" w:rsidP="00A848C5">
      <w:pPr>
        <w:rPr>
          <w:rFonts w:ascii="Century Gothic" w:hAnsi="Century Gothic"/>
        </w:rPr>
      </w:pPr>
      <w:r w:rsidRPr="00A848C5">
        <w:rPr>
          <w:rFonts w:ascii="Century Gothic" w:hAnsi="Century Gothic"/>
        </w:rPr>
        <w:t xml:space="preserve">  - Implement updates to the filtration system, smoke extraction, and monitoring software based on user feedback.</w:t>
      </w:r>
    </w:p>
    <w:p w14:paraId="4B7384F4" w14:textId="4D6A098D" w:rsidR="00A848C5" w:rsidRPr="00A848C5" w:rsidRDefault="00A848C5" w:rsidP="00A848C5">
      <w:pPr>
        <w:rPr>
          <w:rFonts w:ascii="Century Gothic" w:hAnsi="Century Gothic"/>
          <w:b/>
          <w:bCs/>
        </w:rPr>
      </w:pPr>
      <w:r w:rsidRPr="00A848C5">
        <w:rPr>
          <w:rFonts w:ascii="Century Gothic" w:hAnsi="Century Gothic"/>
          <w:b/>
          <w:bCs/>
        </w:rPr>
        <w:lastRenderedPageBreak/>
        <w:t>Scaling Strategies:</w:t>
      </w:r>
    </w:p>
    <w:p w14:paraId="29C05CE8" w14:textId="77777777" w:rsidR="00A848C5" w:rsidRPr="00A848C5" w:rsidRDefault="00A848C5" w:rsidP="00A848C5">
      <w:pPr>
        <w:rPr>
          <w:rFonts w:ascii="Century Gothic" w:hAnsi="Century Gothic"/>
        </w:rPr>
      </w:pPr>
      <w:r w:rsidRPr="00A848C5">
        <w:rPr>
          <w:rFonts w:ascii="Century Gothic" w:hAnsi="Century Gothic"/>
        </w:rPr>
        <w:t xml:space="preserve">  - Plan strategies for scaling the solution to more industries and commuter populations.</w:t>
      </w:r>
    </w:p>
    <w:p w14:paraId="53B90912" w14:textId="77777777" w:rsidR="00A848C5" w:rsidRDefault="00A848C5" w:rsidP="00A848C5">
      <w:pPr>
        <w:rPr>
          <w:rFonts w:ascii="Century Gothic" w:hAnsi="Century Gothic"/>
        </w:rPr>
      </w:pPr>
    </w:p>
    <w:p w14:paraId="2F2AADB3" w14:textId="77777777" w:rsidR="00A848C5" w:rsidRDefault="00A848C5" w:rsidP="00A848C5">
      <w:pPr>
        <w:rPr>
          <w:rFonts w:ascii="Century Gothic" w:hAnsi="Century Gothic"/>
        </w:rPr>
      </w:pPr>
    </w:p>
    <w:p w14:paraId="75E22F47" w14:textId="77777777" w:rsidR="00A848C5" w:rsidRPr="00A848C5" w:rsidRDefault="00A848C5" w:rsidP="00A848C5">
      <w:pPr>
        <w:rPr>
          <w:rFonts w:ascii="Century Gothic" w:hAnsi="Century Gothic"/>
        </w:rPr>
      </w:pPr>
    </w:p>
    <w:p w14:paraId="4EDD97BE" w14:textId="4C00CA3E" w:rsidR="00A848C5" w:rsidRPr="00A848C5" w:rsidRDefault="00A848C5" w:rsidP="00A848C5">
      <w:pPr>
        <w:rPr>
          <w:rFonts w:ascii="Century Gothic" w:hAnsi="Century Gothic"/>
          <w:b/>
          <w:bCs/>
        </w:rPr>
      </w:pPr>
      <w:r w:rsidRPr="00A848C5">
        <w:rPr>
          <w:rFonts w:ascii="Century Gothic" w:hAnsi="Century Gothic"/>
          <w:b/>
          <w:bCs/>
        </w:rPr>
        <w:t>5. Full Deployment:</w:t>
      </w:r>
    </w:p>
    <w:p w14:paraId="26134372" w14:textId="091A2B6E" w:rsidR="00A848C5" w:rsidRPr="00A848C5" w:rsidRDefault="00A848C5" w:rsidP="00A848C5">
      <w:pPr>
        <w:rPr>
          <w:rFonts w:ascii="Century Gothic" w:hAnsi="Century Gothic"/>
          <w:b/>
          <w:bCs/>
        </w:rPr>
      </w:pPr>
      <w:r w:rsidRPr="00A848C5">
        <w:rPr>
          <w:rFonts w:ascii="Century Gothic" w:hAnsi="Century Gothic"/>
          <w:b/>
          <w:bCs/>
        </w:rPr>
        <w:t>Collaboration and Partnerships:</w:t>
      </w:r>
    </w:p>
    <w:p w14:paraId="4C0F23B6" w14:textId="68B9BBC3" w:rsidR="00A848C5" w:rsidRPr="00A848C5" w:rsidRDefault="00A848C5" w:rsidP="00A848C5">
      <w:pPr>
        <w:rPr>
          <w:rFonts w:ascii="Century Gothic" w:hAnsi="Century Gothic"/>
        </w:rPr>
      </w:pPr>
      <w:r w:rsidRPr="00A848C5">
        <w:rPr>
          <w:rFonts w:ascii="Century Gothic" w:hAnsi="Century Gothic"/>
        </w:rPr>
        <w:t xml:space="preserve"> Establish collaborations with industries, regulatory bodies, and local authorities.</w:t>
      </w:r>
    </w:p>
    <w:p w14:paraId="7BD9D8E7" w14:textId="59A03609" w:rsidR="00A848C5" w:rsidRPr="00A848C5" w:rsidRDefault="00A848C5" w:rsidP="00A848C5">
      <w:pPr>
        <w:rPr>
          <w:rFonts w:ascii="Century Gothic" w:hAnsi="Century Gothic"/>
          <w:b/>
          <w:bCs/>
        </w:rPr>
      </w:pPr>
      <w:r w:rsidRPr="00A848C5">
        <w:rPr>
          <w:rFonts w:ascii="Century Gothic" w:hAnsi="Century Gothic"/>
          <w:b/>
          <w:bCs/>
        </w:rPr>
        <w:t>Infrastructure Integration:</w:t>
      </w:r>
    </w:p>
    <w:p w14:paraId="6F630350" w14:textId="77777777" w:rsidR="00A848C5" w:rsidRPr="00A848C5" w:rsidRDefault="00A848C5" w:rsidP="00A848C5">
      <w:pPr>
        <w:rPr>
          <w:rFonts w:ascii="Century Gothic" w:hAnsi="Century Gothic"/>
        </w:rPr>
      </w:pPr>
      <w:r w:rsidRPr="00A848C5">
        <w:rPr>
          <w:rFonts w:ascii="Century Gothic" w:hAnsi="Century Gothic"/>
        </w:rPr>
        <w:t xml:space="preserve">  - Integrate the filtration system into existing industrial infrastructure.</w:t>
      </w:r>
    </w:p>
    <w:p w14:paraId="4482F565" w14:textId="3CF27E77" w:rsidR="00A848C5" w:rsidRPr="00A848C5" w:rsidRDefault="00A848C5" w:rsidP="00A848C5">
      <w:pPr>
        <w:rPr>
          <w:rFonts w:ascii="Century Gothic" w:hAnsi="Century Gothic"/>
          <w:b/>
          <w:bCs/>
        </w:rPr>
      </w:pPr>
      <w:r w:rsidRPr="00A848C5">
        <w:rPr>
          <w:rFonts w:ascii="Century Gothic" w:hAnsi="Century Gothic"/>
          <w:b/>
          <w:bCs/>
        </w:rPr>
        <w:t>Commuter App Launch:</w:t>
      </w:r>
    </w:p>
    <w:p w14:paraId="6F0CFBBB" w14:textId="3DEA766B" w:rsidR="00A848C5" w:rsidRPr="00A848C5" w:rsidRDefault="00A848C5" w:rsidP="00A848C5">
      <w:pPr>
        <w:rPr>
          <w:rFonts w:ascii="Century Gothic" w:hAnsi="Century Gothic"/>
        </w:rPr>
      </w:pPr>
      <w:r w:rsidRPr="00A848C5">
        <w:rPr>
          <w:rFonts w:ascii="Century Gothic" w:hAnsi="Century Gothic"/>
        </w:rPr>
        <w:t xml:space="preserve">  -Launch the commuter app on major app stores.</w:t>
      </w:r>
    </w:p>
    <w:p w14:paraId="60221F2E" w14:textId="77777777" w:rsidR="00A848C5" w:rsidRPr="00A848C5" w:rsidRDefault="00A848C5" w:rsidP="00A848C5">
      <w:pPr>
        <w:rPr>
          <w:rFonts w:ascii="Century Gothic" w:hAnsi="Century Gothic"/>
        </w:rPr>
      </w:pPr>
    </w:p>
    <w:p w14:paraId="1813176F" w14:textId="6864050E" w:rsidR="00A848C5" w:rsidRPr="00A848C5" w:rsidRDefault="00A848C5" w:rsidP="00A848C5">
      <w:pPr>
        <w:rPr>
          <w:rFonts w:ascii="Century Gothic" w:hAnsi="Century Gothic"/>
          <w:b/>
          <w:bCs/>
        </w:rPr>
      </w:pPr>
      <w:r w:rsidRPr="00A848C5">
        <w:rPr>
          <w:rFonts w:ascii="Century Gothic" w:hAnsi="Century Gothic"/>
        </w:rPr>
        <w:t xml:space="preserve"> </w:t>
      </w:r>
      <w:r w:rsidRPr="00A848C5">
        <w:rPr>
          <w:rFonts w:ascii="Century Gothic" w:hAnsi="Century Gothic"/>
          <w:b/>
          <w:bCs/>
        </w:rPr>
        <w:t>6. Monitoring and Maintenance:</w:t>
      </w:r>
    </w:p>
    <w:p w14:paraId="2F76AA22" w14:textId="77777777" w:rsidR="00A848C5" w:rsidRPr="00A848C5" w:rsidRDefault="00A848C5" w:rsidP="00A848C5">
      <w:pPr>
        <w:rPr>
          <w:rFonts w:ascii="Century Gothic" w:hAnsi="Century Gothic"/>
        </w:rPr>
      </w:pPr>
    </w:p>
    <w:p w14:paraId="7669A5A7" w14:textId="206DEDC3" w:rsidR="00A848C5" w:rsidRPr="00A848C5" w:rsidRDefault="00A848C5" w:rsidP="00A848C5">
      <w:pPr>
        <w:rPr>
          <w:rFonts w:ascii="Century Gothic" w:hAnsi="Century Gothic"/>
          <w:b/>
          <w:bCs/>
        </w:rPr>
      </w:pPr>
      <w:r w:rsidRPr="00A848C5">
        <w:rPr>
          <w:rFonts w:ascii="Century Gothic" w:hAnsi="Century Gothic"/>
          <w:b/>
          <w:bCs/>
        </w:rPr>
        <w:t>Continuous Monitoring:</w:t>
      </w:r>
    </w:p>
    <w:p w14:paraId="4E04E690" w14:textId="77777777" w:rsidR="00A848C5" w:rsidRPr="00A848C5" w:rsidRDefault="00A848C5" w:rsidP="00A848C5">
      <w:pPr>
        <w:rPr>
          <w:rFonts w:ascii="Century Gothic" w:hAnsi="Century Gothic"/>
        </w:rPr>
      </w:pPr>
      <w:r w:rsidRPr="00A848C5">
        <w:rPr>
          <w:rFonts w:ascii="Century Gothic" w:hAnsi="Century Gothic"/>
        </w:rPr>
        <w:t xml:space="preserve">  - Implement continuous monitoring of industrial emissions and commuter air quality.</w:t>
      </w:r>
    </w:p>
    <w:p w14:paraId="2D0DF58F" w14:textId="5CE3602F" w:rsidR="00A848C5" w:rsidRPr="00A848C5" w:rsidRDefault="00A848C5" w:rsidP="00A848C5">
      <w:pPr>
        <w:rPr>
          <w:rFonts w:ascii="Century Gothic" w:hAnsi="Century Gothic"/>
          <w:b/>
          <w:bCs/>
        </w:rPr>
      </w:pPr>
      <w:r w:rsidRPr="00A848C5">
        <w:rPr>
          <w:rFonts w:ascii="Century Gothic" w:hAnsi="Century Gothic"/>
          <w:b/>
          <w:bCs/>
        </w:rPr>
        <w:t>Predictive Maintenance:</w:t>
      </w:r>
    </w:p>
    <w:p w14:paraId="0B924139" w14:textId="77777777" w:rsidR="00A848C5" w:rsidRPr="00A848C5" w:rsidRDefault="00A848C5" w:rsidP="00A848C5">
      <w:pPr>
        <w:rPr>
          <w:rFonts w:ascii="Century Gothic" w:hAnsi="Century Gothic"/>
        </w:rPr>
      </w:pPr>
      <w:r w:rsidRPr="00A848C5">
        <w:rPr>
          <w:rFonts w:ascii="Century Gothic" w:hAnsi="Century Gothic"/>
        </w:rPr>
        <w:t xml:space="preserve">  - Utilize predictive analytics to schedule maintenance for filtration systems.</w:t>
      </w:r>
    </w:p>
    <w:p w14:paraId="04DCEC1F" w14:textId="2815AE33" w:rsidR="00A848C5" w:rsidRPr="00A848C5" w:rsidRDefault="00A848C5" w:rsidP="00A848C5">
      <w:pPr>
        <w:rPr>
          <w:rFonts w:ascii="Century Gothic" w:hAnsi="Century Gothic"/>
          <w:b/>
          <w:bCs/>
        </w:rPr>
      </w:pPr>
      <w:r w:rsidRPr="00A848C5">
        <w:rPr>
          <w:rFonts w:ascii="Century Gothic" w:hAnsi="Century Gothic"/>
          <w:b/>
          <w:bCs/>
        </w:rPr>
        <w:t>App Updates:</w:t>
      </w:r>
    </w:p>
    <w:p w14:paraId="2A5B0E85" w14:textId="77777777" w:rsidR="00A848C5" w:rsidRPr="00A848C5" w:rsidRDefault="00A848C5" w:rsidP="00A848C5">
      <w:pPr>
        <w:rPr>
          <w:rFonts w:ascii="Century Gothic" w:hAnsi="Century Gothic"/>
        </w:rPr>
      </w:pPr>
      <w:r w:rsidRPr="00A848C5">
        <w:rPr>
          <w:rFonts w:ascii="Century Gothic" w:hAnsi="Century Gothic"/>
        </w:rPr>
        <w:t xml:space="preserve">  - Regularly update the commuter app to enhance features and improve user experience.</w:t>
      </w:r>
    </w:p>
    <w:p w14:paraId="0248D312" w14:textId="77777777" w:rsidR="00A848C5" w:rsidRPr="00A848C5" w:rsidRDefault="00A848C5" w:rsidP="00A848C5">
      <w:pPr>
        <w:rPr>
          <w:rFonts w:ascii="Century Gothic" w:hAnsi="Century Gothic"/>
        </w:rPr>
      </w:pPr>
    </w:p>
    <w:p w14:paraId="3ED60958" w14:textId="5B284448" w:rsidR="00A848C5" w:rsidRPr="00A848C5" w:rsidRDefault="00A848C5" w:rsidP="00A848C5">
      <w:pPr>
        <w:rPr>
          <w:rFonts w:ascii="Century Gothic" w:hAnsi="Century Gothic"/>
          <w:b/>
          <w:bCs/>
        </w:rPr>
      </w:pPr>
      <w:r w:rsidRPr="00A848C5">
        <w:rPr>
          <w:rFonts w:ascii="Century Gothic" w:hAnsi="Century Gothic"/>
          <w:b/>
          <w:bCs/>
        </w:rPr>
        <w:t>7. Scalability and Expansion:</w:t>
      </w:r>
    </w:p>
    <w:p w14:paraId="34314A77" w14:textId="77777777" w:rsidR="00A848C5" w:rsidRPr="00A848C5" w:rsidRDefault="00A848C5" w:rsidP="00A848C5">
      <w:pPr>
        <w:rPr>
          <w:rFonts w:ascii="Century Gothic" w:hAnsi="Century Gothic"/>
        </w:rPr>
      </w:pPr>
    </w:p>
    <w:p w14:paraId="62028B60" w14:textId="518460BC" w:rsidR="00A848C5" w:rsidRPr="00A848C5" w:rsidRDefault="00A848C5" w:rsidP="00A848C5">
      <w:pPr>
        <w:rPr>
          <w:rFonts w:ascii="Century Gothic" w:hAnsi="Century Gothic"/>
          <w:b/>
          <w:bCs/>
        </w:rPr>
      </w:pPr>
      <w:r w:rsidRPr="00A848C5">
        <w:rPr>
          <w:rFonts w:ascii="Century Gothic" w:hAnsi="Century Gothic"/>
          <w:b/>
          <w:bCs/>
        </w:rPr>
        <w:lastRenderedPageBreak/>
        <w:t>Scaling Operations:</w:t>
      </w:r>
    </w:p>
    <w:p w14:paraId="16A9BB0B" w14:textId="77777777" w:rsidR="00A848C5" w:rsidRPr="00A848C5" w:rsidRDefault="00A848C5" w:rsidP="00A848C5">
      <w:pPr>
        <w:rPr>
          <w:rFonts w:ascii="Century Gothic" w:hAnsi="Century Gothic"/>
        </w:rPr>
      </w:pPr>
      <w:r w:rsidRPr="00A848C5">
        <w:rPr>
          <w:rFonts w:ascii="Century Gothic" w:hAnsi="Century Gothic"/>
        </w:rPr>
        <w:t xml:space="preserve">  - Scale operations to more industries and commuter hubs.</w:t>
      </w:r>
    </w:p>
    <w:p w14:paraId="08794E52" w14:textId="359944A3" w:rsidR="00A848C5" w:rsidRPr="00A848C5" w:rsidRDefault="00A848C5" w:rsidP="00A848C5">
      <w:pPr>
        <w:rPr>
          <w:rFonts w:ascii="Century Gothic" w:hAnsi="Century Gothic"/>
          <w:b/>
          <w:bCs/>
        </w:rPr>
      </w:pPr>
      <w:r w:rsidRPr="00A848C5">
        <w:rPr>
          <w:rFonts w:ascii="Century Gothic" w:hAnsi="Century Gothic"/>
          <w:b/>
          <w:bCs/>
        </w:rPr>
        <w:t>Global Expansion:</w:t>
      </w:r>
    </w:p>
    <w:p w14:paraId="30BE518B" w14:textId="77777777" w:rsidR="00A848C5" w:rsidRDefault="00A848C5" w:rsidP="00A848C5">
      <w:pPr>
        <w:rPr>
          <w:rFonts w:ascii="Century Gothic" w:hAnsi="Century Gothic"/>
        </w:rPr>
      </w:pPr>
      <w:r w:rsidRPr="00A848C5">
        <w:rPr>
          <w:rFonts w:ascii="Century Gothic" w:hAnsi="Century Gothic"/>
        </w:rPr>
        <w:t xml:space="preserve">  - Explore opportunities for global expansion and collaboration with international partners.</w:t>
      </w:r>
    </w:p>
    <w:p w14:paraId="7486899B" w14:textId="77777777" w:rsidR="00A848C5" w:rsidRPr="00A848C5" w:rsidRDefault="00A848C5" w:rsidP="00A848C5">
      <w:pPr>
        <w:rPr>
          <w:rFonts w:ascii="Century Gothic" w:hAnsi="Century Gothic"/>
        </w:rPr>
      </w:pPr>
    </w:p>
    <w:p w14:paraId="104B0C5A" w14:textId="0EA90161" w:rsidR="00A848C5" w:rsidRPr="00A848C5" w:rsidRDefault="00A848C5" w:rsidP="00A848C5">
      <w:pPr>
        <w:rPr>
          <w:rFonts w:ascii="Century Gothic" w:hAnsi="Century Gothic"/>
          <w:b/>
          <w:bCs/>
        </w:rPr>
      </w:pPr>
      <w:r w:rsidRPr="00A848C5">
        <w:rPr>
          <w:rFonts w:ascii="Century Gothic" w:hAnsi="Century Gothic"/>
          <w:b/>
          <w:bCs/>
        </w:rPr>
        <w:t>Technological Upgrades:</w:t>
      </w:r>
    </w:p>
    <w:p w14:paraId="2A259DC8" w14:textId="77777777" w:rsidR="00A848C5" w:rsidRPr="00A848C5" w:rsidRDefault="00A848C5" w:rsidP="00A848C5">
      <w:pPr>
        <w:rPr>
          <w:rFonts w:ascii="Century Gothic" w:hAnsi="Century Gothic"/>
        </w:rPr>
      </w:pPr>
      <w:r w:rsidRPr="00A848C5">
        <w:rPr>
          <w:rFonts w:ascii="Century Gothic" w:hAnsi="Century Gothic"/>
        </w:rPr>
        <w:t xml:space="preserve">  - Stay updated with emerging technologies to incorporate improvements.</w:t>
      </w:r>
    </w:p>
    <w:p w14:paraId="0022C745" w14:textId="77777777" w:rsidR="00A848C5" w:rsidRPr="00A848C5" w:rsidRDefault="00A848C5" w:rsidP="00A848C5">
      <w:pPr>
        <w:rPr>
          <w:rFonts w:ascii="Century Gothic" w:hAnsi="Century Gothic"/>
        </w:rPr>
      </w:pPr>
    </w:p>
    <w:p w14:paraId="51434BBA" w14:textId="688B74FC" w:rsidR="00A848C5" w:rsidRPr="00A848C5" w:rsidRDefault="00A848C5" w:rsidP="00A848C5">
      <w:pPr>
        <w:rPr>
          <w:rFonts w:ascii="Century Gothic" w:hAnsi="Century Gothic"/>
          <w:b/>
          <w:bCs/>
        </w:rPr>
      </w:pPr>
      <w:r w:rsidRPr="00A848C5">
        <w:rPr>
          <w:rFonts w:ascii="Century Gothic" w:hAnsi="Century Gothic"/>
        </w:rPr>
        <w:t xml:space="preserve"> </w:t>
      </w:r>
      <w:r w:rsidRPr="00A848C5">
        <w:rPr>
          <w:rFonts w:ascii="Century Gothic" w:hAnsi="Century Gothic"/>
          <w:b/>
          <w:bCs/>
        </w:rPr>
        <w:t>8. Education and Awareness:</w:t>
      </w:r>
    </w:p>
    <w:p w14:paraId="1DBCF81D" w14:textId="77777777" w:rsidR="00A848C5" w:rsidRPr="00A848C5" w:rsidRDefault="00A848C5" w:rsidP="00A848C5">
      <w:pPr>
        <w:rPr>
          <w:rFonts w:ascii="Century Gothic" w:hAnsi="Century Gothic"/>
        </w:rPr>
      </w:pPr>
    </w:p>
    <w:p w14:paraId="758734B8" w14:textId="3BC4DDDF" w:rsidR="00A848C5" w:rsidRPr="00A848C5" w:rsidRDefault="00A848C5" w:rsidP="00A848C5">
      <w:pPr>
        <w:rPr>
          <w:rFonts w:ascii="Century Gothic" w:hAnsi="Century Gothic"/>
          <w:b/>
          <w:bCs/>
        </w:rPr>
      </w:pPr>
      <w:r w:rsidRPr="00A848C5">
        <w:rPr>
          <w:rFonts w:ascii="Century Gothic" w:hAnsi="Century Gothic"/>
          <w:b/>
          <w:bCs/>
        </w:rPr>
        <w:t>Community Engagement:</w:t>
      </w:r>
    </w:p>
    <w:p w14:paraId="5EFE5BEC" w14:textId="77777777" w:rsidR="00A848C5" w:rsidRPr="00A848C5" w:rsidRDefault="00A848C5" w:rsidP="00A848C5">
      <w:pPr>
        <w:rPr>
          <w:rFonts w:ascii="Century Gothic" w:hAnsi="Century Gothic"/>
        </w:rPr>
      </w:pPr>
      <w:r w:rsidRPr="00A848C5">
        <w:rPr>
          <w:rFonts w:ascii="Century Gothic" w:hAnsi="Century Gothic"/>
        </w:rPr>
        <w:t xml:space="preserve">  - Conduct awareness campaigns for both industrial and commuter communities.</w:t>
      </w:r>
    </w:p>
    <w:p w14:paraId="5F1947EC" w14:textId="2964EAC5" w:rsidR="00A848C5" w:rsidRPr="00A848C5" w:rsidRDefault="00A848C5" w:rsidP="00A848C5">
      <w:pPr>
        <w:rPr>
          <w:rFonts w:ascii="Century Gothic" w:hAnsi="Century Gothic"/>
          <w:b/>
          <w:bCs/>
        </w:rPr>
      </w:pPr>
      <w:r w:rsidRPr="00A848C5">
        <w:rPr>
          <w:rFonts w:ascii="Century Gothic" w:hAnsi="Century Gothic"/>
          <w:b/>
          <w:bCs/>
        </w:rPr>
        <w:t>Education Programs:</w:t>
      </w:r>
    </w:p>
    <w:p w14:paraId="67E904BF" w14:textId="77777777" w:rsidR="00A848C5" w:rsidRPr="00A848C5" w:rsidRDefault="00A848C5" w:rsidP="00A848C5">
      <w:pPr>
        <w:rPr>
          <w:rFonts w:ascii="Century Gothic" w:hAnsi="Century Gothic"/>
        </w:rPr>
      </w:pPr>
      <w:r w:rsidRPr="00A848C5">
        <w:rPr>
          <w:rFonts w:ascii="Century Gothic" w:hAnsi="Century Gothic"/>
        </w:rPr>
        <w:t xml:space="preserve">  - Implement educational programs on the benefits of the solution and sustainable practices.</w:t>
      </w:r>
    </w:p>
    <w:p w14:paraId="7167EF52" w14:textId="77777777" w:rsidR="00A848C5" w:rsidRPr="00A848C5" w:rsidRDefault="00A848C5" w:rsidP="00A848C5">
      <w:pPr>
        <w:rPr>
          <w:rFonts w:ascii="Century Gothic" w:hAnsi="Century Gothic"/>
        </w:rPr>
      </w:pPr>
    </w:p>
    <w:p w14:paraId="3B55181F" w14:textId="4B05A6E1" w:rsidR="00A848C5" w:rsidRPr="00A848C5" w:rsidRDefault="00A848C5" w:rsidP="00A848C5">
      <w:pPr>
        <w:rPr>
          <w:rFonts w:ascii="Century Gothic" w:hAnsi="Century Gothic"/>
          <w:b/>
          <w:bCs/>
        </w:rPr>
      </w:pPr>
      <w:r w:rsidRPr="00A848C5">
        <w:rPr>
          <w:rFonts w:ascii="Century Gothic" w:hAnsi="Century Gothic"/>
          <w:b/>
          <w:bCs/>
        </w:rPr>
        <w:t xml:space="preserve"> Technologies:</w:t>
      </w:r>
    </w:p>
    <w:p w14:paraId="0B14FC6A" w14:textId="00FB3F8C" w:rsidR="00CB35E4" w:rsidRPr="00CB35E4" w:rsidRDefault="00CB35E4" w:rsidP="00CB35E4">
      <w:pPr>
        <w:rPr>
          <w:rFonts w:ascii="Century Gothic" w:hAnsi="Century Gothic"/>
          <w:b/>
          <w:bCs/>
        </w:rPr>
      </w:pPr>
      <w:r w:rsidRPr="00CB35E4">
        <w:rPr>
          <w:rFonts w:ascii="Century Gothic" w:hAnsi="Century Gothic"/>
          <w:b/>
          <w:bCs/>
        </w:rPr>
        <w:t>Mobile App (Flutter, Cross-Platform App Development):</w:t>
      </w:r>
    </w:p>
    <w:p w14:paraId="3F2418D8" w14:textId="77777777" w:rsidR="00CB35E4" w:rsidRPr="00CB35E4" w:rsidRDefault="00CB35E4" w:rsidP="00CB35E4">
      <w:pPr>
        <w:rPr>
          <w:rFonts w:ascii="Century Gothic" w:hAnsi="Century Gothic"/>
        </w:rPr>
      </w:pPr>
      <w:r w:rsidRPr="00CB35E4">
        <w:rPr>
          <w:rFonts w:ascii="Century Gothic" w:hAnsi="Century Gothic"/>
          <w:b/>
          <w:bCs/>
        </w:rPr>
        <w:t>Where:</w:t>
      </w:r>
      <w:r w:rsidRPr="00CB35E4">
        <w:rPr>
          <w:rFonts w:ascii="Century Gothic" w:hAnsi="Century Gothic"/>
        </w:rPr>
        <w:t xml:space="preserve"> Commuters' smartphones (Android and iOS devices).</w:t>
      </w:r>
    </w:p>
    <w:p w14:paraId="4A91C7A5" w14:textId="33FC5205" w:rsidR="00A848C5" w:rsidRDefault="00CB35E4" w:rsidP="00CB35E4">
      <w:pPr>
        <w:rPr>
          <w:rFonts w:ascii="Century Gothic" w:hAnsi="Century Gothic"/>
        </w:rPr>
      </w:pPr>
      <w:r w:rsidRPr="00CB35E4">
        <w:rPr>
          <w:rFonts w:ascii="Century Gothic" w:hAnsi="Century Gothic"/>
          <w:b/>
          <w:bCs/>
        </w:rPr>
        <w:t>Why:</w:t>
      </w:r>
      <w:r w:rsidRPr="00CB35E4">
        <w:rPr>
          <w:rFonts w:ascii="Century Gothic" w:hAnsi="Century Gothic"/>
        </w:rPr>
        <w:t xml:space="preserve"> Choose cross-platform app development frameworks like React Native or </w:t>
      </w:r>
      <w:bookmarkStart w:id="0" w:name="_Hlk156870622"/>
      <w:r w:rsidRPr="00CB35E4">
        <w:rPr>
          <w:rFonts w:ascii="Century Gothic" w:hAnsi="Century Gothic"/>
        </w:rPr>
        <w:t>Flutter</w:t>
      </w:r>
      <w:bookmarkEnd w:id="0"/>
      <w:r w:rsidRPr="00CB35E4">
        <w:rPr>
          <w:rFonts w:ascii="Century Gothic" w:hAnsi="Century Gothic"/>
        </w:rPr>
        <w:t xml:space="preserve"> for efficient app deployment on both platforms.</w:t>
      </w:r>
    </w:p>
    <w:p w14:paraId="0738608A" w14:textId="77777777" w:rsidR="00CB35E4" w:rsidRPr="00CB35E4" w:rsidRDefault="00CB35E4" w:rsidP="00CB35E4">
      <w:pPr>
        <w:rPr>
          <w:rFonts w:ascii="Century Gothic" w:hAnsi="Century Gothic"/>
        </w:rPr>
      </w:pPr>
      <w:r w:rsidRPr="00CB35E4">
        <w:rPr>
          <w:rFonts w:ascii="Century Gothic" w:hAnsi="Century Gothic"/>
        </w:rPr>
        <w:t>Certainly, let's assess the idea based on feasibility, scalability, usefulness, innovation, and inclusions:</w:t>
      </w:r>
    </w:p>
    <w:p w14:paraId="18DC36BF" w14:textId="2A9980A9" w:rsidR="00CB35E4" w:rsidRPr="00CB35E4" w:rsidRDefault="00CB35E4" w:rsidP="00CB35E4">
      <w:pPr>
        <w:jc w:val="center"/>
        <w:rPr>
          <w:rFonts w:ascii="Century Gothic" w:hAnsi="Century Gothic"/>
          <w:b/>
          <w:bCs/>
          <w:sz w:val="48"/>
          <w:szCs w:val="48"/>
        </w:rPr>
      </w:pPr>
      <w:r w:rsidRPr="00CB35E4">
        <w:rPr>
          <w:rFonts w:ascii="Century Gothic" w:hAnsi="Century Gothic"/>
          <w:b/>
          <w:bCs/>
          <w:sz w:val="48"/>
          <w:szCs w:val="48"/>
        </w:rPr>
        <w:t>Assessment:</w:t>
      </w:r>
    </w:p>
    <w:p w14:paraId="532D0218" w14:textId="6A553987" w:rsidR="00CB35E4" w:rsidRPr="00CB35E4" w:rsidRDefault="00CB35E4" w:rsidP="00CB35E4">
      <w:pPr>
        <w:rPr>
          <w:rFonts w:ascii="Century Gothic" w:hAnsi="Century Gothic"/>
          <w:b/>
          <w:bCs/>
        </w:rPr>
      </w:pPr>
      <w:r w:rsidRPr="00CB35E4">
        <w:rPr>
          <w:rFonts w:ascii="Century Gothic" w:hAnsi="Century Gothic"/>
          <w:b/>
          <w:bCs/>
        </w:rPr>
        <w:t xml:space="preserve"> Feasibility:</w:t>
      </w:r>
    </w:p>
    <w:p w14:paraId="6B16F63E" w14:textId="4110F889" w:rsidR="00CB35E4" w:rsidRPr="00CB35E4" w:rsidRDefault="00CB35E4" w:rsidP="00CB35E4">
      <w:pPr>
        <w:rPr>
          <w:rFonts w:ascii="Century Gothic" w:hAnsi="Century Gothic"/>
        </w:rPr>
      </w:pPr>
      <w:r w:rsidRPr="00CB35E4">
        <w:rPr>
          <w:rFonts w:ascii="Century Gothic" w:hAnsi="Century Gothic"/>
          <w:b/>
          <w:bCs/>
        </w:rPr>
        <w:lastRenderedPageBreak/>
        <w:t>Deforestation Monitoring:</w:t>
      </w:r>
      <w:r w:rsidRPr="00CB35E4">
        <w:rPr>
          <w:rFonts w:ascii="Century Gothic" w:hAnsi="Century Gothic"/>
        </w:rPr>
        <w:t xml:space="preserve"> Feasible using Google Earth Engine, which provides access to extensive satellite imagery datasets.</w:t>
      </w:r>
    </w:p>
    <w:p w14:paraId="43BE0160" w14:textId="77777777" w:rsidR="00CB35E4" w:rsidRDefault="00CB35E4" w:rsidP="00CB35E4">
      <w:pPr>
        <w:rPr>
          <w:rFonts w:ascii="Century Gothic" w:hAnsi="Century Gothic"/>
        </w:rPr>
      </w:pPr>
      <w:r w:rsidRPr="00CB35E4">
        <w:rPr>
          <w:rFonts w:ascii="Century Gothic" w:hAnsi="Century Gothic"/>
        </w:rPr>
        <w:t xml:space="preserve">  </w:t>
      </w:r>
    </w:p>
    <w:p w14:paraId="538F6888" w14:textId="0F0EBEE5" w:rsidR="00CB35E4" w:rsidRPr="00CB35E4" w:rsidRDefault="00CB35E4" w:rsidP="00CB35E4">
      <w:pPr>
        <w:rPr>
          <w:rFonts w:ascii="Century Gothic" w:hAnsi="Century Gothic"/>
        </w:rPr>
      </w:pPr>
      <w:r w:rsidRPr="00CB35E4">
        <w:rPr>
          <w:rFonts w:ascii="Century Gothic" w:hAnsi="Century Gothic"/>
          <w:b/>
          <w:bCs/>
        </w:rPr>
        <w:t>Climate Data Analysis:</w:t>
      </w:r>
      <w:r w:rsidRPr="00CB35E4">
        <w:rPr>
          <w:rFonts w:ascii="Century Gothic" w:hAnsi="Century Gothic"/>
        </w:rPr>
        <w:t xml:space="preserve">  Feasible with the integration of real-time or historical climate datasets available on Earth Engine.</w:t>
      </w:r>
    </w:p>
    <w:p w14:paraId="3FAA063E" w14:textId="77777777" w:rsidR="00CB35E4" w:rsidRPr="00CB35E4" w:rsidRDefault="00CB35E4" w:rsidP="00CB35E4">
      <w:pPr>
        <w:rPr>
          <w:rFonts w:ascii="Century Gothic" w:hAnsi="Century Gothic"/>
        </w:rPr>
      </w:pPr>
    </w:p>
    <w:p w14:paraId="78BE5462" w14:textId="3D75C760" w:rsidR="00CB35E4" w:rsidRPr="00CB35E4" w:rsidRDefault="00CB35E4" w:rsidP="00CB35E4">
      <w:pPr>
        <w:rPr>
          <w:rFonts w:ascii="Century Gothic" w:hAnsi="Century Gothic"/>
        </w:rPr>
      </w:pPr>
      <w:r w:rsidRPr="00CB35E4">
        <w:rPr>
          <w:rFonts w:ascii="Century Gothic" w:hAnsi="Century Gothic"/>
          <w:b/>
          <w:bCs/>
        </w:rPr>
        <w:t>Sustainable Practices Insights:</w:t>
      </w:r>
      <w:r w:rsidRPr="00CB35E4">
        <w:rPr>
          <w:rFonts w:ascii="Century Gothic" w:hAnsi="Century Gothic"/>
        </w:rPr>
        <w:t xml:space="preserve">  Feasible by curating and presenting information on sustainable practices from reliable sources.</w:t>
      </w:r>
    </w:p>
    <w:p w14:paraId="38B827F7" w14:textId="77777777" w:rsidR="00CB35E4" w:rsidRPr="00CB35E4" w:rsidRDefault="00CB35E4" w:rsidP="00CB35E4">
      <w:pPr>
        <w:rPr>
          <w:rFonts w:ascii="Century Gothic" w:hAnsi="Century Gothic"/>
        </w:rPr>
      </w:pPr>
    </w:p>
    <w:p w14:paraId="0BE20C05" w14:textId="6644C9E9" w:rsidR="00CB35E4" w:rsidRPr="00CB35E4" w:rsidRDefault="00CB35E4" w:rsidP="00CB35E4">
      <w:pPr>
        <w:rPr>
          <w:rFonts w:ascii="Century Gothic" w:hAnsi="Century Gothic"/>
        </w:rPr>
      </w:pPr>
      <w:r w:rsidRPr="00CB35E4">
        <w:rPr>
          <w:rFonts w:ascii="Century Gothic" w:hAnsi="Century Gothic"/>
          <w:b/>
          <w:bCs/>
        </w:rPr>
        <w:t>Educational Resources:</w:t>
      </w:r>
      <w:r w:rsidRPr="00CB35E4">
        <w:rPr>
          <w:rFonts w:ascii="Century Gothic" w:hAnsi="Century Gothic"/>
        </w:rPr>
        <w:t xml:space="preserve"> Feasible by compiling educational materials and linking to external resources on climate change mitigation.</w:t>
      </w:r>
    </w:p>
    <w:p w14:paraId="79F3D4C2" w14:textId="77777777" w:rsidR="00CB35E4" w:rsidRPr="00CB35E4" w:rsidRDefault="00CB35E4" w:rsidP="00CB35E4">
      <w:pPr>
        <w:rPr>
          <w:rFonts w:ascii="Century Gothic" w:hAnsi="Century Gothic"/>
        </w:rPr>
      </w:pPr>
    </w:p>
    <w:p w14:paraId="1A36187B" w14:textId="38F5CD95" w:rsidR="00CB35E4" w:rsidRPr="00CB35E4" w:rsidRDefault="00CB35E4" w:rsidP="00CB35E4">
      <w:pPr>
        <w:rPr>
          <w:rFonts w:ascii="Century Gothic" w:hAnsi="Century Gothic"/>
        </w:rPr>
      </w:pPr>
      <w:r w:rsidRPr="00CB35E4">
        <w:rPr>
          <w:rFonts w:ascii="Century Gothic" w:hAnsi="Century Gothic"/>
          <w:b/>
          <w:bCs/>
        </w:rPr>
        <w:t>User Authentication and Profiles:</w:t>
      </w:r>
      <w:r w:rsidRPr="00CB35E4">
        <w:rPr>
          <w:rFonts w:ascii="Century Gothic" w:hAnsi="Century Gothic"/>
        </w:rPr>
        <w:t xml:space="preserve"> Feasible using Firebase Authentication for a secure and personalized user experience.</w:t>
      </w:r>
    </w:p>
    <w:p w14:paraId="2855DFDB" w14:textId="77777777" w:rsidR="00CB35E4" w:rsidRPr="00CB35E4" w:rsidRDefault="00CB35E4" w:rsidP="00CB35E4">
      <w:pPr>
        <w:rPr>
          <w:rFonts w:ascii="Century Gothic" w:hAnsi="Century Gothic"/>
        </w:rPr>
      </w:pPr>
    </w:p>
    <w:p w14:paraId="01799EBE" w14:textId="10439902" w:rsidR="00CB35E4" w:rsidRPr="00CB35E4" w:rsidRDefault="00CB35E4" w:rsidP="00CB35E4">
      <w:pPr>
        <w:rPr>
          <w:rFonts w:ascii="Century Gothic" w:hAnsi="Century Gothic"/>
        </w:rPr>
      </w:pPr>
      <w:r w:rsidRPr="00CB35E4">
        <w:rPr>
          <w:rFonts w:ascii="Century Gothic" w:hAnsi="Century Gothic"/>
          <w:b/>
          <w:bCs/>
        </w:rPr>
        <w:t>Responsive Design:</w:t>
      </w:r>
      <w:r w:rsidRPr="00CB35E4">
        <w:rPr>
          <w:rFonts w:ascii="Century Gothic" w:hAnsi="Century Gothic"/>
        </w:rPr>
        <w:t xml:space="preserve"> Feasible with modern web development frameworks, ensuring a seamless experience across devices.</w:t>
      </w:r>
    </w:p>
    <w:p w14:paraId="31CB8BC2" w14:textId="77777777" w:rsidR="00CB35E4" w:rsidRPr="00CB35E4" w:rsidRDefault="00CB35E4" w:rsidP="00CB35E4">
      <w:pPr>
        <w:rPr>
          <w:rFonts w:ascii="Century Gothic" w:hAnsi="Century Gothic"/>
        </w:rPr>
      </w:pPr>
    </w:p>
    <w:p w14:paraId="68BD55CF" w14:textId="224B716E" w:rsidR="00CB35E4" w:rsidRPr="00CB35E4" w:rsidRDefault="00CB35E4" w:rsidP="00CB35E4">
      <w:pPr>
        <w:rPr>
          <w:rFonts w:ascii="Century Gothic" w:hAnsi="Century Gothic"/>
          <w:b/>
          <w:bCs/>
        </w:rPr>
      </w:pPr>
      <w:r w:rsidRPr="00CB35E4">
        <w:rPr>
          <w:rFonts w:ascii="Century Gothic" w:hAnsi="Century Gothic"/>
          <w:b/>
          <w:bCs/>
        </w:rPr>
        <w:t xml:space="preserve"> Scalability:</w:t>
      </w:r>
    </w:p>
    <w:p w14:paraId="4291E4B7" w14:textId="77777777" w:rsidR="00CB35E4" w:rsidRPr="00CB35E4" w:rsidRDefault="00CB35E4" w:rsidP="00CB35E4">
      <w:pPr>
        <w:rPr>
          <w:rFonts w:ascii="Century Gothic" w:hAnsi="Century Gothic"/>
        </w:rPr>
      </w:pPr>
    </w:p>
    <w:p w14:paraId="72002209" w14:textId="6974ACFB" w:rsidR="00CB35E4" w:rsidRPr="00CB35E4" w:rsidRDefault="00CB35E4" w:rsidP="00CB35E4">
      <w:pPr>
        <w:rPr>
          <w:rFonts w:ascii="Century Gothic" w:hAnsi="Century Gothic"/>
        </w:rPr>
      </w:pPr>
      <w:r w:rsidRPr="00CB35E4">
        <w:rPr>
          <w:rFonts w:ascii="Century Gothic" w:hAnsi="Century Gothic"/>
          <w:b/>
          <w:bCs/>
        </w:rPr>
        <w:t>Google Earth Engine:</w:t>
      </w:r>
      <w:r w:rsidRPr="00CB35E4">
        <w:rPr>
          <w:rFonts w:ascii="Century Gothic" w:hAnsi="Century Gothic"/>
        </w:rPr>
        <w:t xml:space="preserve"> Highly scalable for handling large-scale satellite imagery and geospatial data.</w:t>
      </w:r>
    </w:p>
    <w:p w14:paraId="0A26A025" w14:textId="77777777" w:rsidR="00CB35E4" w:rsidRPr="00CB35E4" w:rsidRDefault="00CB35E4" w:rsidP="00CB35E4">
      <w:pPr>
        <w:rPr>
          <w:rFonts w:ascii="Century Gothic" w:hAnsi="Century Gothic"/>
        </w:rPr>
      </w:pPr>
    </w:p>
    <w:p w14:paraId="06DA5C13" w14:textId="4759ED35" w:rsidR="00CB35E4" w:rsidRPr="00CB35E4" w:rsidRDefault="00CB35E4" w:rsidP="00CB35E4">
      <w:pPr>
        <w:rPr>
          <w:rFonts w:ascii="Century Gothic" w:hAnsi="Century Gothic"/>
        </w:rPr>
      </w:pPr>
      <w:r w:rsidRPr="00CB35E4">
        <w:rPr>
          <w:rFonts w:ascii="Century Gothic" w:hAnsi="Century Gothic"/>
          <w:b/>
          <w:bCs/>
        </w:rPr>
        <w:t>Web Application:</w:t>
      </w:r>
      <w:r w:rsidRPr="00CB35E4">
        <w:rPr>
          <w:rFonts w:ascii="Century Gothic" w:hAnsi="Century Gothic"/>
        </w:rPr>
        <w:t xml:space="preserve"> Scalable by utilizing cloud hosting services such as Firebase Hosting or Netlify.</w:t>
      </w:r>
    </w:p>
    <w:p w14:paraId="020AF3F6" w14:textId="77777777" w:rsidR="00CB35E4" w:rsidRPr="00CB35E4" w:rsidRDefault="00CB35E4" w:rsidP="00CB35E4">
      <w:pPr>
        <w:rPr>
          <w:rFonts w:ascii="Century Gothic" w:hAnsi="Century Gothic"/>
        </w:rPr>
      </w:pPr>
    </w:p>
    <w:p w14:paraId="793DDA8A" w14:textId="6252F139" w:rsidR="00CB35E4" w:rsidRPr="00CB35E4" w:rsidRDefault="00CB35E4" w:rsidP="00CB35E4">
      <w:pPr>
        <w:rPr>
          <w:rFonts w:ascii="Century Gothic" w:hAnsi="Century Gothic"/>
        </w:rPr>
      </w:pPr>
      <w:r w:rsidRPr="00CB35E4">
        <w:rPr>
          <w:rFonts w:ascii="Century Gothic" w:hAnsi="Century Gothic"/>
          <w:b/>
          <w:bCs/>
        </w:rPr>
        <w:t>User Authentication:</w:t>
      </w:r>
      <w:r w:rsidRPr="00CB35E4">
        <w:rPr>
          <w:rFonts w:ascii="Century Gothic" w:hAnsi="Century Gothic"/>
        </w:rPr>
        <w:t xml:space="preserve"> Scalable with Firebase Authentication, capable of handling a growing user base.</w:t>
      </w:r>
    </w:p>
    <w:p w14:paraId="54F5C67C" w14:textId="77777777" w:rsidR="00CB35E4" w:rsidRPr="00CB35E4" w:rsidRDefault="00CB35E4" w:rsidP="00CB35E4">
      <w:pPr>
        <w:rPr>
          <w:rFonts w:ascii="Century Gothic" w:hAnsi="Century Gothic"/>
        </w:rPr>
      </w:pPr>
    </w:p>
    <w:p w14:paraId="73CC789B" w14:textId="787FDF7D" w:rsidR="00CB35E4" w:rsidRPr="00CB35E4" w:rsidRDefault="00CB35E4" w:rsidP="00CB35E4">
      <w:pPr>
        <w:rPr>
          <w:rFonts w:ascii="Century Gothic" w:hAnsi="Century Gothic"/>
        </w:rPr>
      </w:pPr>
      <w:r w:rsidRPr="00CB35E4">
        <w:rPr>
          <w:rFonts w:ascii="Century Gothic" w:hAnsi="Century Gothic"/>
          <w:b/>
          <w:bCs/>
        </w:rPr>
        <w:lastRenderedPageBreak/>
        <w:t>Data Analysis:</w:t>
      </w:r>
      <w:r w:rsidRPr="00CB35E4">
        <w:rPr>
          <w:rFonts w:ascii="Century Gothic" w:hAnsi="Century Gothic"/>
        </w:rPr>
        <w:t xml:space="preserve"> Scalable as the Earth Engine allows processing large datasets efficiently.</w:t>
      </w:r>
    </w:p>
    <w:p w14:paraId="063BD24A" w14:textId="77777777" w:rsidR="00CB35E4" w:rsidRPr="00CB35E4" w:rsidRDefault="00CB35E4" w:rsidP="00CB35E4">
      <w:pPr>
        <w:rPr>
          <w:rFonts w:ascii="Century Gothic" w:hAnsi="Century Gothic"/>
        </w:rPr>
      </w:pPr>
    </w:p>
    <w:p w14:paraId="3FFF1DA6" w14:textId="528A09F9" w:rsidR="00CB35E4" w:rsidRPr="00CB35E4" w:rsidRDefault="00CB35E4" w:rsidP="00CB35E4">
      <w:pPr>
        <w:rPr>
          <w:rFonts w:ascii="Century Gothic" w:hAnsi="Century Gothic"/>
        </w:rPr>
      </w:pPr>
      <w:r w:rsidRPr="00CB35E4">
        <w:rPr>
          <w:rFonts w:ascii="Century Gothic" w:hAnsi="Century Gothic"/>
          <w:b/>
          <w:bCs/>
        </w:rPr>
        <w:t>Educational Resources:</w:t>
      </w:r>
      <w:r w:rsidRPr="00CB35E4">
        <w:rPr>
          <w:rFonts w:ascii="Century Gothic" w:hAnsi="Century Gothic"/>
        </w:rPr>
        <w:t xml:space="preserve"> Scalable by continuously updating and expanding the resource library.</w:t>
      </w:r>
    </w:p>
    <w:p w14:paraId="39214F0F" w14:textId="77777777" w:rsidR="00CB35E4" w:rsidRPr="00CB35E4" w:rsidRDefault="00CB35E4" w:rsidP="00CB35E4">
      <w:pPr>
        <w:rPr>
          <w:rFonts w:ascii="Century Gothic" w:hAnsi="Century Gothic"/>
        </w:rPr>
      </w:pPr>
    </w:p>
    <w:p w14:paraId="4DE2BF8D" w14:textId="380999FC" w:rsidR="00CB35E4" w:rsidRPr="00CB35E4" w:rsidRDefault="00CB35E4" w:rsidP="00CB35E4">
      <w:pPr>
        <w:rPr>
          <w:rFonts w:ascii="Century Gothic" w:hAnsi="Century Gothic"/>
          <w:b/>
          <w:bCs/>
        </w:rPr>
      </w:pPr>
      <w:r w:rsidRPr="00CB35E4">
        <w:rPr>
          <w:rFonts w:ascii="Century Gothic" w:hAnsi="Century Gothic"/>
          <w:b/>
          <w:bCs/>
        </w:rPr>
        <w:t>Usefulness:</w:t>
      </w:r>
    </w:p>
    <w:p w14:paraId="0EDB5A8B" w14:textId="77777777" w:rsidR="00CB35E4" w:rsidRPr="00CB35E4" w:rsidRDefault="00CB35E4" w:rsidP="00CB35E4">
      <w:pPr>
        <w:rPr>
          <w:rFonts w:ascii="Century Gothic" w:hAnsi="Century Gothic"/>
        </w:rPr>
      </w:pPr>
    </w:p>
    <w:p w14:paraId="102D4391" w14:textId="3B1145D5" w:rsidR="00CB35E4" w:rsidRPr="00CB35E4" w:rsidRDefault="00CB35E4" w:rsidP="00CB35E4">
      <w:pPr>
        <w:rPr>
          <w:rFonts w:ascii="Century Gothic" w:hAnsi="Century Gothic"/>
        </w:rPr>
      </w:pPr>
      <w:r w:rsidRPr="00CB35E4">
        <w:rPr>
          <w:rFonts w:ascii="Century Gothic" w:hAnsi="Century Gothic"/>
          <w:b/>
          <w:bCs/>
        </w:rPr>
        <w:t>Deforestation Monitoring:</w:t>
      </w:r>
      <w:r w:rsidRPr="00CB35E4">
        <w:rPr>
          <w:rFonts w:ascii="Century Gothic" w:hAnsi="Century Gothic"/>
        </w:rPr>
        <w:t xml:space="preserve"> Addresses environmental concerns by providing real-time insights into deforestation.</w:t>
      </w:r>
    </w:p>
    <w:p w14:paraId="3385C694" w14:textId="77777777" w:rsidR="00CB35E4" w:rsidRPr="00CB35E4" w:rsidRDefault="00CB35E4" w:rsidP="00CB35E4">
      <w:pPr>
        <w:rPr>
          <w:rFonts w:ascii="Century Gothic" w:hAnsi="Century Gothic"/>
          <w:b/>
          <w:bCs/>
        </w:rPr>
      </w:pPr>
    </w:p>
    <w:p w14:paraId="2E1FD862" w14:textId="5606CBD9" w:rsidR="00CB35E4" w:rsidRPr="00CB35E4" w:rsidRDefault="00CB35E4" w:rsidP="00CB35E4">
      <w:pPr>
        <w:rPr>
          <w:rFonts w:ascii="Century Gothic" w:hAnsi="Century Gothic"/>
        </w:rPr>
      </w:pPr>
      <w:r w:rsidRPr="00CB35E4">
        <w:rPr>
          <w:rFonts w:ascii="Century Gothic" w:hAnsi="Century Gothic"/>
          <w:b/>
          <w:bCs/>
        </w:rPr>
        <w:t>Climate Data Analysis:</w:t>
      </w:r>
      <w:r w:rsidRPr="00CB35E4">
        <w:rPr>
          <w:rFonts w:ascii="Century Gothic" w:hAnsi="Century Gothic"/>
        </w:rPr>
        <w:t xml:space="preserve"> Offers valuable information on climate change trends and patterns.</w:t>
      </w:r>
    </w:p>
    <w:p w14:paraId="16BCFF6C" w14:textId="77777777" w:rsidR="00CB35E4" w:rsidRPr="00CB35E4" w:rsidRDefault="00CB35E4" w:rsidP="00CB35E4">
      <w:pPr>
        <w:rPr>
          <w:rFonts w:ascii="Century Gothic" w:hAnsi="Century Gothic"/>
        </w:rPr>
      </w:pPr>
    </w:p>
    <w:p w14:paraId="6B9F8136" w14:textId="5C32970F" w:rsidR="00CB35E4" w:rsidRPr="00CB35E4" w:rsidRDefault="00CB35E4" w:rsidP="00CB35E4">
      <w:pPr>
        <w:rPr>
          <w:rFonts w:ascii="Century Gothic" w:hAnsi="Century Gothic"/>
        </w:rPr>
      </w:pPr>
      <w:r w:rsidRPr="00CB35E4">
        <w:rPr>
          <w:rFonts w:ascii="Century Gothic" w:hAnsi="Century Gothic"/>
          <w:b/>
          <w:bCs/>
        </w:rPr>
        <w:t>Sustainable Practices Insights:</w:t>
      </w:r>
      <w:r w:rsidRPr="00CB35E4">
        <w:rPr>
          <w:rFonts w:ascii="Century Gothic" w:hAnsi="Century Gothic"/>
        </w:rPr>
        <w:t xml:space="preserve"> Provides actionable insights for individuals and communities to adopt sustainable practices.</w:t>
      </w:r>
    </w:p>
    <w:p w14:paraId="612CF08C" w14:textId="77777777" w:rsidR="00CB35E4" w:rsidRPr="00CB35E4" w:rsidRDefault="00CB35E4" w:rsidP="00CB35E4">
      <w:pPr>
        <w:rPr>
          <w:rFonts w:ascii="Century Gothic" w:hAnsi="Century Gothic"/>
        </w:rPr>
      </w:pPr>
    </w:p>
    <w:p w14:paraId="1415157C" w14:textId="0EB8C87B" w:rsidR="00CB35E4" w:rsidRPr="00CB35E4" w:rsidRDefault="00CB35E4" w:rsidP="00CB35E4">
      <w:pPr>
        <w:rPr>
          <w:rFonts w:ascii="Century Gothic" w:hAnsi="Century Gothic"/>
        </w:rPr>
      </w:pPr>
      <w:r w:rsidRPr="00CB35E4">
        <w:rPr>
          <w:rFonts w:ascii="Century Gothic" w:hAnsi="Century Gothic"/>
          <w:b/>
          <w:bCs/>
        </w:rPr>
        <w:t>Educational Resources:</w:t>
      </w:r>
      <w:r w:rsidRPr="00CB35E4">
        <w:rPr>
          <w:rFonts w:ascii="Century Gothic" w:hAnsi="Century Gothic"/>
        </w:rPr>
        <w:t xml:space="preserve"> Serves as a valuable source of information for users interested in climate change mitigation.</w:t>
      </w:r>
    </w:p>
    <w:p w14:paraId="07E5FBBC" w14:textId="77777777" w:rsidR="00CB35E4" w:rsidRPr="00CB35E4" w:rsidRDefault="00CB35E4" w:rsidP="00CB35E4">
      <w:pPr>
        <w:rPr>
          <w:rFonts w:ascii="Century Gothic" w:hAnsi="Century Gothic"/>
        </w:rPr>
      </w:pPr>
    </w:p>
    <w:p w14:paraId="1CF70BEE" w14:textId="4D0C9004" w:rsidR="00CB35E4" w:rsidRPr="00CB35E4" w:rsidRDefault="00CB35E4" w:rsidP="00CB35E4">
      <w:pPr>
        <w:rPr>
          <w:rFonts w:ascii="Century Gothic" w:hAnsi="Century Gothic"/>
        </w:rPr>
      </w:pPr>
      <w:r w:rsidRPr="00CB35E4">
        <w:rPr>
          <w:rFonts w:ascii="Century Gothic" w:hAnsi="Century Gothic"/>
          <w:b/>
          <w:bCs/>
        </w:rPr>
        <w:t>User Authentication and Profiles:</w:t>
      </w:r>
      <w:r w:rsidRPr="00CB35E4">
        <w:rPr>
          <w:rFonts w:ascii="Century Gothic" w:hAnsi="Century Gothic"/>
        </w:rPr>
        <w:t xml:space="preserve"> Enhances user experience by providing personalized recommendations.</w:t>
      </w:r>
    </w:p>
    <w:p w14:paraId="4C915884" w14:textId="77777777" w:rsidR="00CB35E4" w:rsidRPr="00CB35E4" w:rsidRDefault="00CB35E4" w:rsidP="00CB35E4">
      <w:pPr>
        <w:rPr>
          <w:rFonts w:ascii="Century Gothic" w:hAnsi="Century Gothic"/>
        </w:rPr>
      </w:pPr>
    </w:p>
    <w:p w14:paraId="7EFD9C7C" w14:textId="33119029" w:rsidR="00CB35E4" w:rsidRPr="00CB35E4" w:rsidRDefault="00CB35E4" w:rsidP="00CB35E4">
      <w:pPr>
        <w:rPr>
          <w:rFonts w:ascii="Century Gothic" w:hAnsi="Century Gothic"/>
          <w:b/>
          <w:bCs/>
        </w:rPr>
      </w:pPr>
      <w:r w:rsidRPr="00CB35E4">
        <w:rPr>
          <w:rFonts w:ascii="Century Gothic" w:hAnsi="Century Gothic"/>
          <w:b/>
          <w:bCs/>
        </w:rPr>
        <w:t>Innovation:</w:t>
      </w:r>
    </w:p>
    <w:p w14:paraId="62694DC3" w14:textId="77777777" w:rsidR="00CB35E4" w:rsidRPr="00CB35E4" w:rsidRDefault="00CB35E4" w:rsidP="00CB35E4">
      <w:pPr>
        <w:rPr>
          <w:rFonts w:ascii="Century Gothic" w:hAnsi="Century Gothic"/>
        </w:rPr>
      </w:pPr>
    </w:p>
    <w:p w14:paraId="7CD91079" w14:textId="6A0E7D9B" w:rsidR="00CB35E4" w:rsidRPr="00CB35E4" w:rsidRDefault="00CB35E4" w:rsidP="00CB35E4">
      <w:pPr>
        <w:rPr>
          <w:rFonts w:ascii="Century Gothic" w:hAnsi="Century Gothic"/>
        </w:rPr>
      </w:pPr>
      <w:r w:rsidRPr="00CB35E4">
        <w:rPr>
          <w:rFonts w:ascii="Century Gothic" w:hAnsi="Century Gothic"/>
          <w:b/>
          <w:bCs/>
        </w:rPr>
        <w:t>Google Earth Engine Integration:</w:t>
      </w:r>
      <w:r w:rsidRPr="00CB35E4">
        <w:rPr>
          <w:rFonts w:ascii="Century Gothic" w:hAnsi="Century Gothic"/>
        </w:rPr>
        <w:t xml:space="preserve"> Innovative use of satellite imagery and geospatial data for environmental monitoring.</w:t>
      </w:r>
    </w:p>
    <w:p w14:paraId="2E59DB9B" w14:textId="77777777" w:rsidR="00CB35E4" w:rsidRPr="00CB35E4" w:rsidRDefault="00CB35E4" w:rsidP="00CB35E4">
      <w:pPr>
        <w:rPr>
          <w:rFonts w:ascii="Century Gothic" w:hAnsi="Century Gothic"/>
        </w:rPr>
      </w:pPr>
    </w:p>
    <w:p w14:paraId="484AA7A5" w14:textId="2B357F16" w:rsidR="00CB35E4" w:rsidRPr="00CB35E4" w:rsidRDefault="00CB35E4" w:rsidP="00CB35E4">
      <w:pPr>
        <w:rPr>
          <w:rFonts w:ascii="Century Gothic" w:hAnsi="Century Gothic"/>
        </w:rPr>
      </w:pPr>
      <w:r w:rsidRPr="00CB35E4">
        <w:rPr>
          <w:rFonts w:ascii="Century Gothic" w:hAnsi="Century Gothic"/>
          <w:b/>
          <w:bCs/>
        </w:rPr>
        <w:lastRenderedPageBreak/>
        <w:t>Real-time Data Analysis:</w:t>
      </w:r>
      <w:r w:rsidRPr="00CB35E4">
        <w:rPr>
          <w:rFonts w:ascii="Century Gothic" w:hAnsi="Century Gothic"/>
        </w:rPr>
        <w:t xml:space="preserve"> Innovative approach to providing real-time climate data analysis.</w:t>
      </w:r>
    </w:p>
    <w:p w14:paraId="730E32B7" w14:textId="77777777" w:rsidR="00CB35E4" w:rsidRPr="00CB35E4" w:rsidRDefault="00CB35E4" w:rsidP="00CB35E4">
      <w:pPr>
        <w:rPr>
          <w:rFonts w:ascii="Century Gothic" w:hAnsi="Century Gothic"/>
        </w:rPr>
      </w:pPr>
    </w:p>
    <w:p w14:paraId="02BC8527" w14:textId="69B309D8" w:rsidR="00CB35E4" w:rsidRPr="00CB35E4" w:rsidRDefault="00CB35E4" w:rsidP="00CB35E4">
      <w:pPr>
        <w:rPr>
          <w:rFonts w:ascii="Century Gothic" w:hAnsi="Century Gothic"/>
        </w:rPr>
      </w:pPr>
      <w:r w:rsidRPr="00CB35E4">
        <w:rPr>
          <w:rFonts w:ascii="Century Gothic" w:hAnsi="Century Gothic"/>
          <w:b/>
          <w:bCs/>
        </w:rPr>
        <w:t>Sustainable Practices Insights:</w:t>
      </w:r>
      <w:r w:rsidRPr="00CB35E4">
        <w:rPr>
          <w:rFonts w:ascii="Century Gothic" w:hAnsi="Century Gothic"/>
        </w:rPr>
        <w:t xml:space="preserve"> Integrating practical tips and interactive features innovatively engages users.</w:t>
      </w:r>
    </w:p>
    <w:p w14:paraId="154CE796" w14:textId="77777777" w:rsidR="00CB35E4" w:rsidRPr="00CB35E4" w:rsidRDefault="00CB35E4" w:rsidP="00CB35E4">
      <w:pPr>
        <w:rPr>
          <w:rFonts w:ascii="Century Gothic" w:hAnsi="Century Gothic"/>
        </w:rPr>
      </w:pPr>
    </w:p>
    <w:p w14:paraId="425D24BC" w14:textId="31F82B55" w:rsidR="00CB35E4" w:rsidRPr="00CB35E4" w:rsidRDefault="00CB35E4" w:rsidP="00CB35E4">
      <w:pPr>
        <w:rPr>
          <w:rFonts w:ascii="Century Gothic" w:hAnsi="Century Gothic"/>
        </w:rPr>
      </w:pPr>
      <w:r w:rsidRPr="00CB35E4">
        <w:rPr>
          <w:rFonts w:ascii="Century Gothic" w:hAnsi="Century Gothic"/>
          <w:b/>
          <w:bCs/>
        </w:rPr>
        <w:t>Educational Resources:</w:t>
      </w:r>
      <w:r w:rsidRPr="00CB35E4">
        <w:rPr>
          <w:rFonts w:ascii="Century Gothic" w:hAnsi="Century Gothic"/>
        </w:rPr>
        <w:t xml:space="preserve"> Innovative use of technology to curate and present educational content on climate change.</w:t>
      </w:r>
    </w:p>
    <w:p w14:paraId="0A571678" w14:textId="77777777" w:rsidR="00CB35E4" w:rsidRPr="00CB35E4" w:rsidRDefault="00CB35E4" w:rsidP="00CB35E4">
      <w:pPr>
        <w:rPr>
          <w:rFonts w:ascii="Century Gothic" w:hAnsi="Century Gothic"/>
        </w:rPr>
      </w:pPr>
    </w:p>
    <w:p w14:paraId="4A05A8B9" w14:textId="1532CC5A" w:rsidR="00CB35E4" w:rsidRPr="00CB35E4" w:rsidRDefault="00CB35E4" w:rsidP="00CB35E4">
      <w:pPr>
        <w:rPr>
          <w:rFonts w:ascii="Century Gothic" w:hAnsi="Century Gothic"/>
        </w:rPr>
      </w:pPr>
      <w:r w:rsidRPr="00CB35E4">
        <w:rPr>
          <w:rFonts w:ascii="Century Gothic" w:hAnsi="Century Gothic"/>
          <w:b/>
          <w:bCs/>
        </w:rPr>
        <w:t>User Authentication and Profiles:</w:t>
      </w:r>
      <w:r w:rsidRPr="00CB35E4">
        <w:rPr>
          <w:rFonts w:ascii="Century Gothic" w:hAnsi="Century Gothic"/>
        </w:rPr>
        <w:t xml:space="preserve"> Innovatively personalizes the user experience based on individual preferences.</w:t>
      </w:r>
    </w:p>
    <w:p w14:paraId="5626A4B6" w14:textId="77777777" w:rsidR="00CB35E4" w:rsidRPr="00CB35E4" w:rsidRDefault="00CB35E4" w:rsidP="00CB35E4">
      <w:pPr>
        <w:rPr>
          <w:rFonts w:ascii="Century Gothic" w:hAnsi="Century Gothic"/>
        </w:rPr>
      </w:pPr>
    </w:p>
    <w:p w14:paraId="2389BC5A" w14:textId="653500FE" w:rsidR="00CB35E4" w:rsidRPr="00CB35E4" w:rsidRDefault="00CB35E4" w:rsidP="00CB35E4">
      <w:pPr>
        <w:rPr>
          <w:rFonts w:ascii="Century Gothic" w:hAnsi="Century Gothic"/>
          <w:b/>
          <w:bCs/>
        </w:rPr>
      </w:pPr>
      <w:r w:rsidRPr="00CB35E4">
        <w:rPr>
          <w:rFonts w:ascii="Century Gothic" w:hAnsi="Century Gothic"/>
          <w:b/>
          <w:bCs/>
        </w:rPr>
        <w:t>Inclusions:</w:t>
      </w:r>
    </w:p>
    <w:p w14:paraId="760B8130" w14:textId="77777777" w:rsidR="00CB35E4" w:rsidRPr="00CB35E4" w:rsidRDefault="00CB35E4" w:rsidP="00CB35E4">
      <w:pPr>
        <w:rPr>
          <w:rFonts w:ascii="Century Gothic" w:hAnsi="Century Gothic"/>
        </w:rPr>
      </w:pPr>
    </w:p>
    <w:p w14:paraId="32680CFE" w14:textId="61F86834" w:rsidR="00CB35E4" w:rsidRPr="00CB35E4" w:rsidRDefault="00CB35E4" w:rsidP="00CB35E4">
      <w:pPr>
        <w:rPr>
          <w:rFonts w:ascii="Century Gothic" w:hAnsi="Century Gothic"/>
        </w:rPr>
      </w:pPr>
      <w:r w:rsidRPr="00CB35E4">
        <w:rPr>
          <w:rFonts w:ascii="Century Gothic" w:hAnsi="Century Gothic"/>
          <w:b/>
          <w:bCs/>
        </w:rPr>
        <w:t>Deforestation Monitoring:</w:t>
      </w:r>
      <w:r w:rsidRPr="00CB35E4">
        <w:rPr>
          <w:rFonts w:ascii="Century Gothic" w:hAnsi="Century Gothic"/>
        </w:rPr>
        <w:t xml:space="preserve"> Inclusion of a dynamic map with time-lapse features.</w:t>
      </w:r>
    </w:p>
    <w:p w14:paraId="5CC73E2B" w14:textId="77777777" w:rsidR="00CB35E4" w:rsidRPr="00CB35E4" w:rsidRDefault="00CB35E4" w:rsidP="00CB35E4">
      <w:pPr>
        <w:rPr>
          <w:rFonts w:ascii="Century Gothic" w:hAnsi="Century Gothic"/>
        </w:rPr>
      </w:pPr>
    </w:p>
    <w:p w14:paraId="62A8E5EA" w14:textId="3205FFC5" w:rsidR="00CB35E4" w:rsidRPr="00CB35E4" w:rsidRDefault="00CB35E4" w:rsidP="00CB35E4">
      <w:pPr>
        <w:rPr>
          <w:rFonts w:ascii="Century Gothic" w:hAnsi="Century Gothic"/>
        </w:rPr>
      </w:pPr>
      <w:r w:rsidRPr="00CB35E4">
        <w:rPr>
          <w:rFonts w:ascii="Century Gothic" w:hAnsi="Century Gothic"/>
          <w:b/>
          <w:bCs/>
        </w:rPr>
        <w:t>Climate Data Analysis:</w:t>
      </w:r>
      <w:r w:rsidRPr="00CB35E4">
        <w:rPr>
          <w:rFonts w:ascii="Century Gothic" w:hAnsi="Century Gothic"/>
        </w:rPr>
        <w:t xml:space="preserve"> Inclusion of visualizations and charts for climate change data.</w:t>
      </w:r>
    </w:p>
    <w:p w14:paraId="04892A3D" w14:textId="77777777" w:rsidR="00CB35E4" w:rsidRPr="00CB35E4" w:rsidRDefault="00CB35E4" w:rsidP="00CB35E4">
      <w:pPr>
        <w:rPr>
          <w:rFonts w:ascii="Century Gothic" w:hAnsi="Century Gothic"/>
        </w:rPr>
      </w:pPr>
    </w:p>
    <w:p w14:paraId="1D260CAD" w14:textId="6B55C096" w:rsidR="00CB35E4" w:rsidRPr="00CB35E4" w:rsidRDefault="00CB35E4" w:rsidP="00CB35E4">
      <w:pPr>
        <w:rPr>
          <w:rFonts w:ascii="Century Gothic" w:hAnsi="Century Gothic"/>
        </w:rPr>
      </w:pPr>
      <w:r w:rsidRPr="00CB35E4">
        <w:rPr>
          <w:rFonts w:ascii="Century Gothic" w:hAnsi="Century Gothic"/>
          <w:b/>
          <w:bCs/>
        </w:rPr>
        <w:t>Sustainable Practices Insights:</w:t>
      </w:r>
      <w:r w:rsidRPr="00CB35E4">
        <w:rPr>
          <w:rFonts w:ascii="Century Gothic" w:hAnsi="Century Gothic"/>
        </w:rPr>
        <w:t xml:space="preserve">  Inclusion of actionable insights and interactive features.</w:t>
      </w:r>
    </w:p>
    <w:p w14:paraId="57C10A42" w14:textId="77777777" w:rsidR="00CB35E4" w:rsidRPr="00CB35E4" w:rsidRDefault="00CB35E4" w:rsidP="00CB35E4">
      <w:pPr>
        <w:rPr>
          <w:rFonts w:ascii="Century Gothic" w:hAnsi="Century Gothic"/>
        </w:rPr>
      </w:pPr>
    </w:p>
    <w:p w14:paraId="23B375C6" w14:textId="6CBA6072" w:rsidR="00CB35E4" w:rsidRPr="00CB35E4" w:rsidRDefault="00CB35E4" w:rsidP="00CB35E4">
      <w:pPr>
        <w:rPr>
          <w:rFonts w:ascii="Century Gothic" w:hAnsi="Century Gothic"/>
        </w:rPr>
      </w:pPr>
      <w:r w:rsidRPr="00CB35E4">
        <w:rPr>
          <w:rFonts w:ascii="Century Gothic" w:hAnsi="Century Gothic"/>
          <w:b/>
          <w:bCs/>
        </w:rPr>
        <w:t>Educational Resources:</w:t>
      </w:r>
      <w:r w:rsidRPr="00CB35E4">
        <w:rPr>
          <w:rFonts w:ascii="Century Gothic" w:hAnsi="Century Gothic"/>
        </w:rPr>
        <w:t xml:space="preserve"> Comprehensive inclusion of articles, videos, and external resources.</w:t>
      </w:r>
    </w:p>
    <w:p w14:paraId="36B9E0B5" w14:textId="77777777" w:rsidR="00CB35E4" w:rsidRPr="00CB35E4" w:rsidRDefault="00CB35E4" w:rsidP="00CB35E4">
      <w:pPr>
        <w:rPr>
          <w:rFonts w:ascii="Century Gothic" w:hAnsi="Century Gothic"/>
        </w:rPr>
      </w:pPr>
    </w:p>
    <w:p w14:paraId="13EE46F0" w14:textId="62207C9A" w:rsidR="00CB35E4" w:rsidRPr="00CB35E4" w:rsidRDefault="00CB35E4" w:rsidP="00CB35E4">
      <w:pPr>
        <w:rPr>
          <w:rFonts w:ascii="Century Gothic" w:hAnsi="Century Gothic"/>
        </w:rPr>
      </w:pPr>
      <w:r w:rsidRPr="00CB35E4">
        <w:rPr>
          <w:rFonts w:ascii="Century Gothic" w:hAnsi="Century Gothic"/>
          <w:b/>
          <w:bCs/>
        </w:rPr>
        <w:t>User Authentication and Profiles:</w:t>
      </w:r>
      <w:r w:rsidRPr="00CB35E4">
        <w:rPr>
          <w:rFonts w:ascii="Century Gothic" w:hAnsi="Century Gothic"/>
        </w:rPr>
        <w:t xml:space="preserve"> Inclusion of user accounts for personalized recommendations.</w:t>
      </w:r>
    </w:p>
    <w:p w14:paraId="37242E18" w14:textId="77777777" w:rsidR="00CB35E4" w:rsidRPr="00CB35E4" w:rsidRDefault="00CB35E4" w:rsidP="00CB35E4">
      <w:pPr>
        <w:rPr>
          <w:rFonts w:ascii="Century Gothic" w:hAnsi="Century Gothic"/>
        </w:rPr>
      </w:pPr>
    </w:p>
    <w:p w14:paraId="02091E72" w14:textId="4BD1801F" w:rsidR="00CB35E4" w:rsidRPr="00CB35E4" w:rsidRDefault="00CB35E4" w:rsidP="00CB35E4">
      <w:pPr>
        <w:rPr>
          <w:rFonts w:ascii="Century Gothic" w:hAnsi="Century Gothic"/>
          <w:b/>
          <w:bCs/>
        </w:rPr>
      </w:pPr>
      <w:r w:rsidRPr="00CB35E4">
        <w:rPr>
          <w:rFonts w:ascii="Century Gothic" w:hAnsi="Century Gothic"/>
          <w:b/>
          <w:bCs/>
        </w:rPr>
        <w:lastRenderedPageBreak/>
        <w:t>Overall Assessment:</w:t>
      </w:r>
    </w:p>
    <w:p w14:paraId="32E1B915" w14:textId="77777777" w:rsidR="00CB35E4" w:rsidRPr="00CB35E4" w:rsidRDefault="00CB35E4" w:rsidP="00CB35E4">
      <w:pPr>
        <w:rPr>
          <w:rFonts w:ascii="Century Gothic" w:hAnsi="Century Gothic"/>
        </w:rPr>
      </w:pPr>
    </w:p>
    <w:p w14:paraId="77CA0A7D" w14:textId="188620EB" w:rsidR="00CB35E4" w:rsidRPr="00F61FD9" w:rsidRDefault="00CB35E4" w:rsidP="00CB35E4">
      <w:pPr>
        <w:rPr>
          <w:rFonts w:ascii="Century Gothic" w:hAnsi="Century Gothic"/>
        </w:rPr>
      </w:pPr>
      <w:r w:rsidRPr="00CB35E4">
        <w:rPr>
          <w:rFonts w:ascii="Century Gothic" w:hAnsi="Century Gothic"/>
        </w:rPr>
        <w:t>The idea demonstrates strong feasibility, leveraging Google Earth Engine for environmental monitoring and providing valuable insights into climate change. The inclusion of educational resources and sustainable practices enhances the usefulness of the web application. The innovative use of real-time data analysis and personalized user experiences contributes to the overall strength of the idea. Scalability considerations are well addressed, allowing for potential growth in both user engagement and data processing capabilities. The comprehensive inclusions make the idea holistic and valuable for users interested in climate action.</w:t>
      </w:r>
    </w:p>
    <w:sectPr w:rsidR="00CB35E4" w:rsidRPr="00F61FD9">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A31BA" w14:textId="77777777" w:rsidR="00F53BD8" w:rsidRDefault="00F53BD8">
      <w:pPr>
        <w:spacing w:after="0" w:line="240" w:lineRule="auto"/>
      </w:pPr>
      <w:r>
        <w:separator/>
      </w:r>
    </w:p>
  </w:endnote>
  <w:endnote w:type="continuationSeparator" w:id="0">
    <w:p w14:paraId="7D4F8AAB" w14:textId="77777777" w:rsidR="00F53BD8" w:rsidRDefault="00F53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6C38A" w14:textId="70E983E0" w:rsidR="00F14540" w:rsidRDefault="003E6237">
    <w:r>
      <w:rPr>
        <w:noProof/>
      </w:rPr>
      <mc:AlternateContent>
        <mc:Choice Requires="wps">
          <w:drawing>
            <wp:anchor distT="0" distB="0" distL="114300" distR="114300" simplePos="0" relativeHeight="251659264" behindDoc="0" locked="0" layoutInCell="0" allowOverlap="1" wp14:anchorId="63DF3985" wp14:editId="76568998">
              <wp:simplePos x="0" y="0"/>
              <wp:positionH relativeFrom="page">
                <wp:posOffset>0</wp:posOffset>
              </wp:positionH>
              <wp:positionV relativeFrom="page">
                <wp:posOffset>9615170</wp:posOffset>
              </wp:positionV>
              <wp:extent cx="7772400" cy="252095"/>
              <wp:effectExtent l="0" t="0" r="0" b="0"/>
              <wp:wrapNone/>
              <wp:docPr id="40810177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72400" cy="252095"/>
                      </a:xfrm>
                      <a:prstGeom prst="rect">
                        <a:avLst/>
                      </a:prstGeom>
                      <a:noFill/>
                      <a:ln w="6350">
                        <a:noFill/>
                      </a:ln>
                    </wps:spPr>
                    <wps:txbx>
                      <w:txbxContent>
                        <w:p w14:paraId="1E8F2A6E" w14:textId="7740ACE8" w:rsidR="00F14540" w:rsidRPr="00DB40BF" w:rsidRDefault="00F14540" w:rsidP="00DB40BF">
                          <w:pPr>
                            <w:spacing w:after="0"/>
                            <w:jc w:val="center"/>
                            <w:rPr>
                              <w:rFonts w:ascii="Arial" w:hAnsi="Arial" w:cs="Arial"/>
                              <w:color w:val="008000"/>
                              <w:sz w:val="18"/>
                            </w:rPr>
                          </w:pPr>
                          <w:r w:rsidRPr="00DB40BF">
                            <w:rPr>
                              <w:rFonts w:ascii="Arial" w:hAnsi="Arial" w:cs="Arial"/>
                              <w:color w:val="008000"/>
                              <w:sz w:val="18"/>
                            </w:rPr>
                            <w:t>C1 - Internal use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3DF3985" id="_x0000_t202" coordsize="21600,21600" o:spt="202" path="m,l,21600r21600,l21600,xe">
              <v:stroke joinstyle="miter"/>
              <v:path gradientshapeok="t" o:connecttype="rect"/>
            </v:shapetype>
            <v:shape id="Text Box 1" o:spid="_x0000_s1026" type="#_x0000_t202" style="position:absolute;margin-left:0;margin-top:757.1pt;width:612pt;height:19.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" o:allowincell="f" filled="f" stroked="f" strokeweight=".5pt">
              <v:textbox inset=",0,,0">
                <w:txbxContent>
                  <w:p w14:paraId="1E8F2A6E" w14:textId="7740ACE8" w:rsidR="00F14540" w:rsidRPr="00DB40BF" w:rsidRDefault="00F14540" w:rsidP="00DB40BF">
                    <w:pPr>
                      <w:spacing w:after="0"/>
                      <w:jc w:val="center"/>
                      <w:rPr>
                        <w:rFonts w:ascii="Arial" w:hAnsi="Arial" w:cs="Arial"/>
                        <w:color w:val="008000"/>
                        <w:sz w:val="18"/>
                      </w:rPr>
                    </w:pPr>
                    <w:r w:rsidRPr="00DB40BF">
                      <w:rPr>
                        <w:rFonts w:ascii="Arial" w:hAnsi="Arial" w:cs="Arial"/>
                        <w:color w:val="008000"/>
                        <w:sz w:val="18"/>
                      </w:rPr>
                      <w:t>C1 - Internal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8D470" w14:textId="77777777" w:rsidR="00F53BD8" w:rsidRDefault="00F53BD8">
      <w:pPr>
        <w:spacing w:after="0" w:line="240" w:lineRule="auto"/>
      </w:pPr>
      <w:r>
        <w:separator/>
      </w:r>
    </w:p>
  </w:footnote>
  <w:footnote w:type="continuationSeparator" w:id="0">
    <w:p w14:paraId="53048522" w14:textId="77777777" w:rsidR="00F53BD8" w:rsidRDefault="00F53B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9961E" w14:textId="2D6839E4" w:rsidR="00F14540" w:rsidRDefault="00F14540" w:rsidP="002233A0">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35.4pt;height:70.4pt;visibility:visible" o:bullet="t">
        <v:imagedata r:id="rId1" o:title=""/>
      </v:shape>
    </w:pict>
  </w:numPicBullet>
  <w:abstractNum w:abstractNumId="0" w15:restartNumberingAfterBreak="0">
    <w:nsid w:val="02D60BCF"/>
    <w:multiLevelType w:val="multilevel"/>
    <w:tmpl w:val="559E15E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F4C78A1"/>
    <w:multiLevelType w:val="multilevel"/>
    <w:tmpl w:val="209A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477A37"/>
    <w:multiLevelType w:val="multilevel"/>
    <w:tmpl w:val="DD2429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B33336"/>
    <w:multiLevelType w:val="multilevel"/>
    <w:tmpl w:val="A606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113634"/>
    <w:multiLevelType w:val="multilevel"/>
    <w:tmpl w:val="3F74C0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44414C"/>
    <w:multiLevelType w:val="multilevel"/>
    <w:tmpl w:val="86829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7877A8"/>
    <w:multiLevelType w:val="hybridMultilevel"/>
    <w:tmpl w:val="EEF844DE"/>
    <w:lvl w:ilvl="0" w:tplc="4F66796C">
      <w:start w:val="1"/>
      <w:numFmt w:val="bullet"/>
      <w:lvlText w:val=""/>
      <w:lvlPicBulletId w:val="0"/>
      <w:lvlJc w:val="left"/>
      <w:pPr>
        <w:tabs>
          <w:tab w:val="num" w:pos="720"/>
        </w:tabs>
        <w:ind w:left="720" w:hanging="360"/>
      </w:pPr>
      <w:rPr>
        <w:rFonts w:ascii="Symbol" w:hAnsi="Symbol" w:hint="default"/>
        <w:sz w:val="144"/>
        <w:szCs w:val="144"/>
      </w:rPr>
    </w:lvl>
    <w:lvl w:ilvl="1" w:tplc="FBDCC460" w:tentative="1">
      <w:start w:val="1"/>
      <w:numFmt w:val="bullet"/>
      <w:lvlText w:val=""/>
      <w:lvlJc w:val="left"/>
      <w:pPr>
        <w:tabs>
          <w:tab w:val="num" w:pos="1440"/>
        </w:tabs>
        <w:ind w:left="1440" w:hanging="360"/>
      </w:pPr>
      <w:rPr>
        <w:rFonts w:ascii="Symbol" w:hAnsi="Symbol" w:hint="default"/>
      </w:rPr>
    </w:lvl>
    <w:lvl w:ilvl="2" w:tplc="225226B2" w:tentative="1">
      <w:start w:val="1"/>
      <w:numFmt w:val="bullet"/>
      <w:lvlText w:val=""/>
      <w:lvlJc w:val="left"/>
      <w:pPr>
        <w:tabs>
          <w:tab w:val="num" w:pos="2160"/>
        </w:tabs>
        <w:ind w:left="2160" w:hanging="360"/>
      </w:pPr>
      <w:rPr>
        <w:rFonts w:ascii="Symbol" w:hAnsi="Symbol" w:hint="default"/>
      </w:rPr>
    </w:lvl>
    <w:lvl w:ilvl="3" w:tplc="0618014C" w:tentative="1">
      <w:start w:val="1"/>
      <w:numFmt w:val="bullet"/>
      <w:lvlText w:val=""/>
      <w:lvlJc w:val="left"/>
      <w:pPr>
        <w:tabs>
          <w:tab w:val="num" w:pos="2880"/>
        </w:tabs>
        <w:ind w:left="2880" w:hanging="360"/>
      </w:pPr>
      <w:rPr>
        <w:rFonts w:ascii="Symbol" w:hAnsi="Symbol" w:hint="default"/>
      </w:rPr>
    </w:lvl>
    <w:lvl w:ilvl="4" w:tplc="3EEC3612" w:tentative="1">
      <w:start w:val="1"/>
      <w:numFmt w:val="bullet"/>
      <w:lvlText w:val=""/>
      <w:lvlJc w:val="left"/>
      <w:pPr>
        <w:tabs>
          <w:tab w:val="num" w:pos="3600"/>
        </w:tabs>
        <w:ind w:left="3600" w:hanging="360"/>
      </w:pPr>
      <w:rPr>
        <w:rFonts w:ascii="Symbol" w:hAnsi="Symbol" w:hint="default"/>
      </w:rPr>
    </w:lvl>
    <w:lvl w:ilvl="5" w:tplc="E2241B6C" w:tentative="1">
      <w:start w:val="1"/>
      <w:numFmt w:val="bullet"/>
      <w:lvlText w:val=""/>
      <w:lvlJc w:val="left"/>
      <w:pPr>
        <w:tabs>
          <w:tab w:val="num" w:pos="4320"/>
        </w:tabs>
        <w:ind w:left="4320" w:hanging="360"/>
      </w:pPr>
      <w:rPr>
        <w:rFonts w:ascii="Symbol" w:hAnsi="Symbol" w:hint="default"/>
      </w:rPr>
    </w:lvl>
    <w:lvl w:ilvl="6" w:tplc="48E88146" w:tentative="1">
      <w:start w:val="1"/>
      <w:numFmt w:val="bullet"/>
      <w:lvlText w:val=""/>
      <w:lvlJc w:val="left"/>
      <w:pPr>
        <w:tabs>
          <w:tab w:val="num" w:pos="5040"/>
        </w:tabs>
        <w:ind w:left="5040" w:hanging="360"/>
      </w:pPr>
      <w:rPr>
        <w:rFonts w:ascii="Symbol" w:hAnsi="Symbol" w:hint="default"/>
      </w:rPr>
    </w:lvl>
    <w:lvl w:ilvl="7" w:tplc="FE6C111C" w:tentative="1">
      <w:start w:val="1"/>
      <w:numFmt w:val="bullet"/>
      <w:lvlText w:val=""/>
      <w:lvlJc w:val="left"/>
      <w:pPr>
        <w:tabs>
          <w:tab w:val="num" w:pos="5760"/>
        </w:tabs>
        <w:ind w:left="5760" w:hanging="360"/>
      </w:pPr>
      <w:rPr>
        <w:rFonts w:ascii="Symbol" w:hAnsi="Symbol" w:hint="default"/>
      </w:rPr>
    </w:lvl>
    <w:lvl w:ilvl="8" w:tplc="CCC09A2C"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6FED2AB4"/>
    <w:multiLevelType w:val="multilevel"/>
    <w:tmpl w:val="02EEC7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3993641">
    <w:abstractNumId w:val="5"/>
  </w:num>
  <w:num w:numId="2" w16cid:durableId="414322555">
    <w:abstractNumId w:val="3"/>
  </w:num>
  <w:num w:numId="3" w16cid:durableId="453914921">
    <w:abstractNumId w:val="4"/>
  </w:num>
  <w:num w:numId="4" w16cid:durableId="1802990203">
    <w:abstractNumId w:val="0"/>
  </w:num>
  <w:num w:numId="5" w16cid:durableId="240406339">
    <w:abstractNumId w:val="7"/>
  </w:num>
  <w:num w:numId="6" w16cid:durableId="1043403195">
    <w:abstractNumId w:val="1"/>
  </w:num>
  <w:num w:numId="7" w16cid:durableId="488329305">
    <w:abstractNumId w:val="2"/>
  </w:num>
  <w:num w:numId="8" w16cid:durableId="3573907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F05"/>
    <w:rsid w:val="0010576D"/>
    <w:rsid w:val="002E3C5C"/>
    <w:rsid w:val="003E6237"/>
    <w:rsid w:val="00594BA0"/>
    <w:rsid w:val="007704B9"/>
    <w:rsid w:val="00801462"/>
    <w:rsid w:val="00970F05"/>
    <w:rsid w:val="00A848C5"/>
    <w:rsid w:val="00AB3170"/>
    <w:rsid w:val="00AE79F0"/>
    <w:rsid w:val="00AF2D23"/>
    <w:rsid w:val="00B07864"/>
    <w:rsid w:val="00C60B42"/>
    <w:rsid w:val="00CB35E4"/>
    <w:rsid w:val="00D24AD3"/>
    <w:rsid w:val="00DB1336"/>
    <w:rsid w:val="00E61471"/>
    <w:rsid w:val="00E675BD"/>
    <w:rsid w:val="00ED062A"/>
    <w:rsid w:val="00F14540"/>
    <w:rsid w:val="00F53BD8"/>
    <w:rsid w:val="00F61FD9"/>
    <w:rsid w:val="00F6262A"/>
    <w:rsid w:val="00FB2B35"/>
    <w:rsid w:val="00FC4D98"/>
    <w:rsid w:val="00FF3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D53A4"/>
  <w15:docId w15:val="{3260F5FA-7F38-47A5-821B-A34AC34C0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B133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70F05"/>
    <w:rPr>
      <w:b/>
      <w:bCs/>
    </w:rPr>
  </w:style>
  <w:style w:type="character" w:styleId="Hyperlink">
    <w:name w:val="Hyperlink"/>
    <w:basedOn w:val="DefaultParagraphFont"/>
    <w:uiPriority w:val="99"/>
    <w:unhideWhenUsed/>
    <w:rsid w:val="0010576D"/>
    <w:rPr>
      <w:color w:val="467886" w:themeColor="hyperlink"/>
      <w:u w:val="single"/>
    </w:rPr>
  </w:style>
  <w:style w:type="character" w:styleId="UnresolvedMention">
    <w:name w:val="Unresolved Mention"/>
    <w:basedOn w:val="DefaultParagraphFont"/>
    <w:uiPriority w:val="99"/>
    <w:semiHidden/>
    <w:unhideWhenUsed/>
    <w:rsid w:val="0010576D"/>
    <w:rPr>
      <w:color w:val="605E5C"/>
      <w:shd w:val="clear" w:color="auto" w:fill="E1DFDD"/>
    </w:rPr>
  </w:style>
  <w:style w:type="paragraph" w:styleId="NormalWeb">
    <w:name w:val="Normal (Web)"/>
    <w:basedOn w:val="Normal"/>
    <w:uiPriority w:val="99"/>
    <w:semiHidden/>
    <w:unhideWhenUsed/>
    <w:rsid w:val="002E3C5C"/>
    <w:pPr>
      <w:spacing w:before="100" w:beforeAutospacing="1" w:after="100" w:afterAutospacing="1" w:line="240" w:lineRule="auto"/>
    </w:pPr>
    <w:rPr>
      <w:rFonts w:ascii="Times New Roman" w:eastAsia="Times New Roman" w:hAnsi="Times New Roman" w:cs="Times New Roman"/>
      <w:kern w:val="0"/>
    </w:rPr>
  </w:style>
  <w:style w:type="character" w:customStyle="1" w:styleId="Heading3Char">
    <w:name w:val="Heading 3 Char"/>
    <w:basedOn w:val="DefaultParagraphFont"/>
    <w:link w:val="Heading3"/>
    <w:uiPriority w:val="9"/>
    <w:rsid w:val="00DB1336"/>
    <w:rPr>
      <w:rFonts w:ascii="Times New Roman" w:eastAsia="Times New Roman" w:hAnsi="Times New Roman" w:cs="Times New Roman"/>
      <w:b/>
      <w:bCs/>
      <w:kern w:val="0"/>
      <w:sz w:val="27"/>
      <w:szCs w:val="27"/>
      <w14:ligatures w14:val="none"/>
    </w:rPr>
  </w:style>
  <w:style w:type="paragraph" w:styleId="Header">
    <w:name w:val="header"/>
    <w:basedOn w:val="Normal"/>
    <w:link w:val="HeaderChar"/>
    <w:uiPriority w:val="99"/>
    <w:unhideWhenUsed/>
    <w:rsid w:val="00AE79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9F0"/>
  </w:style>
  <w:style w:type="paragraph" w:styleId="Footer">
    <w:name w:val="footer"/>
    <w:basedOn w:val="Normal"/>
    <w:link w:val="FooterChar"/>
    <w:uiPriority w:val="99"/>
    <w:unhideWhenUsed/>
    <w:rsid w:val="00AE79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9F0"/>
  </w:style>
  <w:style w:type="paragraph" w:styleId="ListParagraph">
    <w:name w:val="List Paragraph"/>
    <w:basedOn w:val="Normal"/>
    <w:uiPriority w:val="34"/>
    <w:qFormat/>
    <w:rsid w:val="00AE79F0"/>
    <w:pPr>
      <w:spacing w:line="259"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4602">
      <w:bodyDiv w:val="1"/>
      <w:marLeft w:val="0"/>
      <w:marRight w:val="0"/>
      <w:marTop w:val="0"/>
      <w:marBottom w:val="0"/>
      <w:divBdr>
        <w:top w:val="none" w:sz="0" w:space="0" w:color="auto"/>
        <w:left w:val="none" w:sz="0" w:space="0" w:color="auto"/>
        <w:bottom w:val="none" w:sz="0" w:space="0" w:color="auto"/>
        <w:right w:val="none" w:sz="0" w:space="0" w:color="auto"/>
      </w:divBdr>
    </w:div>
    <w:div w:id="739790427">
      <w:bodyDiv w:val="1"/>
      <w:marLeft w:val="0"/>
      <w:marRight w:val="0"/>
      <w:marTop w:val="0"/>
      <w:marBottom w:val="0"/>
      <w:divBdr>
        <w:top w:val="none" w:sz="0" w:space="0" w:color="auto"/>
        <w:left w:val="none" w:sz="0" w:space="0" w:color="auto"/>
        <w:bottom w:val="none" w:sz="0" w:space="0" w:color="auto"/>
        <w:right w:val="none" w:sz="0" w:space="0" w:color="auto"/>
      </w:divBdr>
      <w:divsChild>
        <w:div w:id="1812090598">
          <w:marLeft w:val="0"/>
          <w:marRight w:val="0"/>
          <w:marTop w:val="0"/>
          <w:marBottom w:val="0"/>
          <w:divBdr>
            <w:top w:val="single" w:sz="2" w:space="0" w:color="D9D9E3"/>
            <w:left w:val="single" w:sz="2" w:space="0" w:color="D9D9E3"/>
            <w:bottom w:val="single" w:sz="2" w:space="0" w:color="D9D9E3"/>
            <w:right w:val="single" w:sz="2" w:space="0" w:color="D9D9E3"/>
          </w:divBdr>
          <w:divsChild>
            <w:div w:id="1705519400">
              <w:marLeft w:val="0"/>
              <w:marRight w:val="0"/>
              <w:marTop w:val="100"/>
              <w:marBottom w:val="100"/>
              <w:divBdr>
                <w:top w:val="single" w:sz="2" w:space="0" w:color="D9D9E3"/>
                <w:left w:val="single" w:sz="2" w:space="0" w:color="D9D9E3"/>
                <w:bottom w:val="single" w:sz="2" w:space="0" w:color="D9D9E3"/>
                <w:right w:val="single" w:sz="2" w:space="0" w:color="D9D9E3"/>
              </w:divBdr>
              <w:divsChild>
                <w:div w:id="805009476">
                  <w:marLeft w:val="0"/>
                  <w:marRight w:val="0"/>
                  <w:marTop w:val="0"/>
                  <w:marBottom w:val="0"/>
                  <w:divBdr>
                    <w:top w:val="single" w:sz="2" w:space="0" w:color="D9D9E3"/>
                    <w:left w:val="single" w:sz="2" w:space="0" w:color="D9D9E3"/>
                    <w:bottom w:val="single" w:sz="2" w:space="0" w:color="D9D9E3"/>
                    <w:right w:val="single" w:sz="2" w:space="0" w:color="D9D9E3"/>
                  </w:divBdr>
                  <w:divsChild>
                    <w:div w:id="704016420">
                      <w:marLeft w:val="0"/>
                      <w:marRight w:val="0"/>
                      <w:marTop w:val="0"/>
                      <w:marBottom w:val="0"/>
                      <w:divBdr>
                        <w:top w:val="single" w:sz="2" w:space="0" w:color="D9D9E3"/>
                        <w:left w:val="single" w:sz="2" w:space="0" w:color="D9D9E3"/>
                        <w:bottom w:val="single" w:sz="2" w:space="0" w:color="D9D9E3"/>
                        <w:right w:val="single" w:sz="2" w:space="0" w:color="D9D9E3"/>
                      </w:divBdr>
                      <w:divsChild>
                        <w:div w:id="1379352732">
                          <w:marLeft w:val="0"/>
                          <w:marRight w:val="0"/>
                          <w:marTop w:val="0"/>
                          <w:marBottom w:val="0"/>
                          <w:divBdr>
                            <w:top w:val="single" w:sz="2" w:space="0" w:color="D9D9E3"/>
                            <w:left w:val="single" w:sz="2" w:space="0" w:color="D9D9E3"/>
                            <w:bottom w:val="single" w:sz="2" w:space="0" w:color="D9D9E3"/>
                            <w:right w:val="single" w:sz="2" w:space="0" w:color="D9D9E3"/>
                          </w:divBdr>
                          <w:divsChild>
                            <w:div w:id="814297090">
                              <w:marLeft w:val="0"/>
                              <w:marRight w:val="0"/>
                              <w:marTop w:val="0"/>
                              <w:marBottom w:val="0"/>
                              <w:divBdr>
                                <w:top w:val="single" w:sz="2" w:space="0" w:color="D9D9E3"/>
                                <w:left w:val="single" w:sz="2" w:space="0" w:color="D9D9E3"/>
                                <w:bottom w:val="single" w:sz="2" w:space="0" w:color="D9D9E3"/>
                                <w:right w:val="single" w:sz="2" w:space="0" w:color="D9D9E3"/>
                              </w:divBdr>
                              <w:divsChild>
                                <w:div w:id="909115633">
                                  <w:marLeft w:val="0"/>
                                  <w:marRight w:val="0"/>
                                  <w:marTop w:val="0"/>
                                  <w:marBottom w:val="0"/>
                                  <w:divBdr>
                                    <w:top w:val="single" w:sz="2" w:space="0" w:color="D9D9E3"/>
                                    <w:left w:val="single" w:sz="2" w:space="0" w:color="D9D9E3"/>
                                    <w:bottom w:val="single" w:sz="2" w:space="0" w:color="D9D9E3"/>
                                    <w:right w:val="single" w:sz="2" w:space="0" w:color="D9D9E3"/>
                                  </w:divBdr>
                                  <w:divsChild>
                                    <w:div w:id="1652097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8567289">
          <w:marLeft w:val="0"/>
          <w:marRight w:val="0"/>
          <w:marTop w:val="0"/>
          <w:marBottom w:val="0"/>
          <w:divBdr>
            <w:top w:val="single" w:sz="2" w:space="0" w:color="D9D9E3"/>
            <w:left w:val="single" w:sz="2" w:space="0" w:color="D9D9E3"/>
            <w:bottom w:val="single" w:sz="2" w:space="0" w:color="D9D9E3"/>
            <w:right w:val="single" w:sz="2" w:space="0" w:color="D9D9E3"/>
          </w:divBdr>
          <w:divsChild>
            <w:div w:id="1733775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988125862">
                  <w:marLeft w:val="0"/>
                  <w:marRight w:val="0"/>
                  <w:marTop w:val="0"/>
                  <w:marBottom w:val="0"/>
                  <w:divBdr>
                    <w:top w:val="single" w:sz="2" w:space="0" w:color="D9D9E3"/>
                    <w:left w:val="single" w:sz="2" w:space="0" w:color="D9D9E3"/>
                    <w:bottom w:val="single" w:sz="2" w:space="0" w:color="D9D9E3"/>
                    <w:right w:val="single" w:sz="2" w:space="0" w:color="D9D9E3"/>
                  </w:divBdr>
                  <w:divsChild>
                    <w:div w:id="1712997777">
                      <w:marLeft w:val="0"/>
                      <w:marRight w:val="0"/>
                      <w:marTop w:val="0"/>
                      <w:marBottom w:val="0"/>
                      <w:divBdr>
                        <w:top w:val="single" w:sz="2" w:space="0" w:color="D9D9E3"/>
                        <w:left w:val="single" w:sz="2" w:space="0" w:color="D9D9E3"/>
                        <w:bottom w:val="single" w:sz="2" w:space="0" w:color="D9D9E3"/>
                        <w:right w:val="single" w:sz="2" w:space="0" w:color="D9D9E3"/>
                      </w:divBdr>
                      <w:divsChild>
                        <w:div w:id="1066731460">
                          <w:marLeft w:val="0"/>
                          <w:marRight w:val="0"/>
                          <w:marTop w:val="0"/>
                          <w:marBottom w:val="0"/>
                          <w:divBdr>
                            <w:top w:val="single" w:sz="2" w:space="0" w:color="D9D9E3"/>
                            <w:left w:val="single" w:sz="2" w:space="0" w:color="D9D9E3"/>
                            <w:bottom w:val="single" w:sz="2" w:space="0" w:color="D9D9E3"/>
                            <w:right w:val="single" w:sz="2" w:space="0" w:color="D9D9E3"/>
                          </w:divBdr>
                          <w:divsChild>
                            <w:div w:id="1724720359">
                              <w:marLeft w:val="0"/>
                              <w:marRight w:val="0"/>
                              <w:marTop w:val="0"/>
                              <w:marBottom w:val="0"/>
                              <w:divBdr>
                                <w:top w:val="single" w:sz="2" w:space="0" w:color="D9D9E3"/>
                                <w:left w:val="single" w:sz="2" w:space="0" w:color="D9D9E3"/>
                                <w:bottom w:val="single" w:sz="2" w:space="0" w:color="D9D9E3"/>
                                <w:right w:val="single" w:sz="2" w:space="0" w:color="D9D9E3"/>
                              </w:divBdr>
                              <w:divsChild>
                                <w:div w:id="625549780">
                                  <w:marLeft w:val="0"/>
                                  <w:marRight w:val="0"/>
                                  <w:marTop w:val="0"/>
                                  <w:marBottom w:val="0"/>
                                  <w:divBdr>
                                    <w:top w:val="single" w:sz="2" w:space="0" w:color="D9D9E3"/>
                                    <w:left w:val="single" w:sz="2" w:space="0" w:color="D9D9E3"/>
                                    <w:bottom w:val="single" w:sz="2" w:space="0" w:color="D9D9E3"/>
                                    <w:right w:val="single" w:sz="2" w:space="0" w:color="D9D9E3"/>
                                  </w:divBdr>
                                  <w:divsChild>
                                    <w:div w:id="1694116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5716116">
                      <w:marLeft w:val="0"/>
                      <w:marRight w:val="0"/>
                      <w:marTop w:val="0"/>
                      <w:marBottom w:val="0"/>
                      <w:divBdr>
                        <w:top w:val="single" w:sz="2" w:space="0" w:color="D9D9E3"/>
                        <w:left w:val="single" w:sz="2" w:space="0" w:color="D9D9E3"/>
                        <w:bottom w:val="single" w:sz="2" w:space="0" w:color="D9D9E3"/>
                        <w:right w:val="single" w:sz="2" w:space="0" w:color="D9D9E3"/>
                      </w:divBdr>
                      <w:divsChild>
                        <w:div w:id="1528985896">
                          <w:marLeft w:val="0"/>
                          <w:marRight w:val="0"/>
                          <w:marTop w:val="0"/>
                          <w:marBottom w:val="0"/>
                          <w:divBdr>
                            <w:top w:val="single" w:sz="2" w:space="0" w:color="D9D9E3"/>
                            <w:left w:val="single" w:sz="2" w:space="0" w:color="D9D9E3"/>
                            <w:bottom w:val="single" w:sz="2" w:space="0" w:color="D9D9E3"/>
                            <w:right w:val="single" w:sz="2" w:space="0" w:color="D9D9E3"/>
                          </w:divBdr>
                        </w:div>
                        <w:div w:id="1007097395">
                          <w:marLeft w:val="0"/>
                          <w:marRight w:val="0"/>
                          <w:marTop w:val="0"/>
                          <w:marBottom w:val="0"/>
                          <w:divBdr>
                            <w:top w:val="single" w:sz="2" w:space="0" w:color="D9D9E3"/>
                            <w:left w:val="single" w:sz="2" w:space="0" w:color="D9D9E3"/>
                            <w:bottom w:val="single" w:sz="2" w:space="0" w:color="D9D9E3"/>
                            <w:right w:val="single" w:sz="2" w:space="0" w:color="D9D9E3"/>
                          </w:divBdr>
                          <w:divsChild>
                            <w:div w:id="84110222">
                              <w:marLeft w:val="0"/>
                              <w:marRight w:val="0"/>
                              <w:marTop w:val="0"/>
                              <w:marBottom w:val="0"/>
                              <w:divBdr>
                                <w:top w:val="single" w:sz="2" w:space="0" w:color="D9D9E3"/>
                                <w:left w:val="single" w:sz="2" w:space="0" w:color="D9D9E3"/>
                                <w:bottom w:val="single" w:sz="2" w:space="0" w:color="D9D9E3"/>
                                <w:right w:val="single" w:sz="2" w:space="0" w:color="D9D9E3"/>
                              </w:divBdr>
                              <w:divsChild>
                                <w:div w:id="351733824">
                                  <w:marLeft w:val="0"/>
                                  <w:marRight w:val="0"/>
                                  <w:marTop w:val="0"/>
                                  <w:marBottom w:val="0"/>
                                  <w:divBdr>
                                    <w:top w:val="single" w:sz="2" w:space="0" w:color="D9D9E3"/>
                                    <w:left w:val="single" w:sz="2" w:space="0" w:color="D9D9E3"/>
                                    <w:bottom w:val="single" w:sz="2" w:space="0" w:color="D9D9E3"/>
                                    <w:right w:val="single" w:sz="2" w:space="0" w:color="D9D9E3"/>
                                  </w:divBdr>
                                  <w:divsChild>
                                    <w:div w:id="504323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054958">
          <w:marLeft w:val="0"/>
          <w:marRight w:val="0"/>
          <w:marTop w:val="0"/>
          <w:marBottom w:val="0"/>
          <w:divBdr>
            <w:top w:val="single" w:sz="2" w:space="0" w:color="D9D9E3"/>
            <w:left w:val="single" w:sz="2" w:space="0" w:color="D9D9E3"/>
            <w:bottom w:val="single" w:sz="2" w:space="0" w:color="D9D9E3"/>
            <w:right w:val="single" w:sz="2" w:space="0" w:color="D9D9E3"/>
          </w:divBdr>
          <w:divsChild>
            <w:div w:id="2116513459">
              <w:marLeft w:val="0"/>
              <w:marRight w:val="0"/>
              <w:marTop w:val="100"/>
              <w:marBottom w:val="100"/>
              <w:divBdr>
                <w:top w:val="single" w:sz="2" w:space="0" w:color="D9D9E3"/>
                <w:left w:val="single" w:sz="2" w:space="0" w:color="D9D9E3"/>
                <w:bottom w:val="single" w:sz="2" w:space="0" w:color="D9D9E3"/>
                <w:right w:val="single" w:sz="2" w:space="0" w:color="D9D9E3"/>
              </w:divBdr>
              <w:divsChild>
                <w:div w:id="1748335801">
                  <w:marLeft w:val="0"/>
                  <w:marRight w:val="0"/>
                  <w:marTop w:val="0"/>
                  <w:marBottom w:val="0"/>
                  <w:divBdr>
                    <w:top w:val="single" w:sz="2" w:space="0" w:color="D9D9E3"/>
                    <w:left w:val="single" w:sz="2" w:space="0" w:color="D9D9E3"/>
                    <w:bottom w:val="single" w:sz="2" w:space="0" w:color="D9D9E3"/>
                    <w:right w:val="single" w:sz="2" w:space="0" w:color="D9D9E3"/>
                  </w:divBdr>
                  <w:divsChild>
                    <w:div w:id="731731734">
                      <w:marLeft w:val="0"/>
                      <w:marRight w:val="0"/>
                      <w:marTop w:val="0"/>
                      <w:marBottom w:val="0"/>
                      <w:divBdr>
                        <w:top w:val="single" w:sz="2" w:space="0" w:color="D9D9E3"/>
                        <w:left w:val="single" w:sz="2" w:space="0" w:color="D9D9E3"/>
                        <w:bottom w:val="single" w:sz="2" w:space="0" w:color="D9D9E3"/>
                        <w:right w:val="single" w:sz="2" w:space="0" w:color="D9D9E3"/>
                      </w:divBdr>
                      <w:divsChild>
                        <w:div w:id="216745993">
                          <w:marLeft w:val="0"/>
                          <w:marRight w:val="0"/>
                          <w:marTop w:val="0"/>
                          <w:marBottom w:val="0"/>
                          <w:divBdr>
                            <w:top w:val="single" w:sz="2" w:space="0" w:color="D9D9E3"/>
                            <w:left w:val="single" w:sz="2" w:space="0" w:color="D9D9E3"/>
                            <w:bottom w:val="single" w:sz="2" w:space="0" w:color="D9D9E3"/>
                            <w:right w:val="single" w:sz="2" w:space="0" w:color="D9D9E3"/>
                          </w:divBdr>
                          <w:divsChild>
                            <w:div w:id="1097826036">
                              <w:marLeft w:val="0"/>
                              <w:marRight w:val="0"/>
                              <w:marTop w:val="0"/>
                              <w:marBottom w:val="0"/>
                              <w:divBdr>
                                <w:top w:val="single" w:sz="2" w:space="0" w:color="D9D9E3"/>
                                <w:left w:val="single" w:sz="2" w:space="0" w:color="D9D9E3"/>
                                <w:bottom w:val="single" w:sz="2" w:space="0" w:color="D9D9E3"/>
                                <w:right w:val="single" w:sz="2" w:space="0" w:color="D9D9E3"/>
                              </w:divBdr>
                              <w:divsChild>
                                <w:div w:id="1099639162">
                                  <w:marLeft w:val="0"/>
                                  <w:marRight w:val="0"/>
                                  <w:marTop w:val="0"/>
                                  <w:marBottom w:val="0"/>
                                  <w:divBdr>
                                    <w:top w:val="single" w:sz="2" w:space="0" w:color="D9D9E3"/>
                                    <w:left w:val="single" w:sz="2" w:space="0" w:color="D9D9E3"/>
                                    <w:bottom w:val="single" w:sz="2" w:space="0" w:color="D9D9E3"/>
                                    <w:right w:val="single" w:sz="2" w:space="0" w:color="D9D9E3"/>
                                  </w:divBdr>
                                  <w:divsChild>
                                    <w:div w:id="232745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7399606">
                      <w:marLeft w:val="0"/>
                      <w:marRight w:val="0"/>
                      <w:marTop w:val="0"/>
                      <w:marBottom w:val="0"/>
                      <w:divBdr>
                        <w:top w:val="single" w:sz="2" w:space="0" w:color="D9D9E3"/>
                        <w:left w:val="single" w:sz="2" w:space="0" w:color="D9D9E3"/>
                        <w:bottom w:val="single" w:sz="2" w:space="0" w:color="D9D9E3"/>
                        <w:right w:val="single" w:sz="2" w:space="0" w:color="D9D9E3"/>
                      </w:divBdr>
                      <w:divsChild>
                        <w:div w:id="19090868">
                          <w:marLeft w:val="0"/>
                          <w:marRight w:val="0"/>
                          <w:marTop w:val="0"/>
                          <w:marBottom w:val="0"/>
                          <w:divBdr>
                            <w:top w:val="single" w:sz="2" w:space="0" w:color="D9D9E3"/>
                            <w:left w:val="single" w:sz="2" w:space="0" w:color="D9D9E3"/>
                            <w:bottom w:val="single" w:sz="2" w:space="0" w:color="D9D9E3"/>
                            <w:right w:val="single" w:sz="2" w:space="0" w:color="D9D9E3"/>
                          </w:divBdr>
                        </w:div>
                        <w:div w:id="1457018787">
                          <w:marLeft w:val="0"/>
                          <w:marRight w:val="0"/>
                          <w:marTop w:val="0"/>
                          <w:marBottom w:val="0"/>
                          <w:divBdr>
                            <w:top w:val="single" w:sz="2" w:space="0" w:color="D9D9E3"/>
                            <w:left w:val="single" w:sz="2" w:space="0" w:color="D9D9E3"/>
                            <w:bottom w:val="single" w:sz="2" w:space="0" w:color="D9D9E3"/>
                            <w:right w:val="single" w:sz="2" w:space="0" w:color="D9D9E3"/>
                          </w:divBdr>
                          <w:divsChild>
                            <w:div w:id="755515622">
                              <w:marLeft w:val="0"/>
                              <w:marRight w:val="0"/>
                              <w:marTop w:val="0"/>
                              <w:marBottom w:val="0"/>
                              <w:divBdr>
                                <w:top w:val="single" w:sz="2" w:space="0" w:color="D9D9E3"/>
                                <w:left w:val="single" w:sz="2" w:space="0" w:color="D9D9E3"/>
                                <w:bottom w:val="single" w:sz="2" w:space="0" w:color="D9D9E3"/>
                                <w:right w:val="single" w:sz="2" w:space="0" w:color="D9D9E3"/>
                              </w:divBdr>
                              <w:divsChild>
                                <w:div w:id="55858817">
                                  <w:marLeft w:val="0"/>
                                  <w:marRight w:val="0"/>
                                  <w:marTop w:val="0"/>
                                  <w:marBottom w:val="0"/>
                                  <w:divBdr>
                                    <w:top w:val="single" w:sz="2" w:space="0" w:color="D9D9E3"/>
                                    <w:left w:val="single" w:sz="2" w:space="0" w:color="D9D9E3"/>
                                    <w:bottom w:val="single" w:sz="2" w:space="0" w:color="D9D9E3"/>
                                    <w:right w:val="single" w:sz="2" w:space="0" w:color="D9D9E3"/>
                                  </w:divBdr>
                                  <w:divsChild>
                                    <w:div w:id="433592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86465668">
      <w:bodyDiv w:val="1"/>
      <w:marLeft w:val="0"/>
      <w:marRight w:val="0"/>
      <w:marTop w:val="0"/>
      <w:marBottom w:val="0"/>
      <w:divBdr>
        <w:top w:val="none" w:sz="0" w:space="0" w:color="auto"/>
        <w:left w:val="none" w:sz="0" w:space="0" w:color="auto"/>
        <w:bottom w:val="none" w:sz="0" w:space="0" w:color="auto"/>
        <w:right w:val="none" w:sz="0" w:space="0" w:color="auto"/>
      </w:divBdr>
    </w:div>
    <w:div w:id="1339960393">
      <w:bodyDiv w:val="1"/>
      <w:marLeft w:val="0"/>
      <w:marRight w:val="0"/>
      <w:marTop w:val="0"/>
      <w:marBottom w:val="0"/>
      <w:divBdr>
        <w:top w:val="none" w:sz="0" w:space="0" w:color="auto"/>
        <w:left w:val="none" w:sz="0" w:space="0" w:color="auto"/>
        <w:bottom w:val="none" w:sz="0" w:space="0" w:color="auto"/>
        <w:right w:val="none" w:sz="0" w:space="0" w:color="auto"/>
      </w:divBdr>
    </w:div>
    <w:div w:id="1470977195">
      <w:bodyDiv w:val="1"/>
      <w:marLeft w:val="0"/>
      <w:marRight w:val="0"/>
      <w:marTop w:val="0"/>
      <w:marBottom w:val="0"/>
      <w:divBdr>
        <w:top w:val="none" w:sz="0" w:space="0" w:color="auto"/>
        <w:left w:val="none" w:sz="0" w:space="0" w:color="auto"/>
        <w:bottom w:val="none" w:sz="0" w:space="0" w:color="auto"/>
        <w:right w:val="none" w:sz="0" w:space="0" w:color="auto"/>
      </w:divBdr>
    </w:div>
    <w:div w:id="1833570348">
      <w:bodyDiv w:val="1"/>
      <w:marLeft w:val="0"/>
      <w:marRight w:val="0"/>
      <w:marTop w:val="0"/>
      <w:marBottom w:val="0"/>
      <w:divBdr>
        <w:top w:val="none" w:sz="0" w:space="0" w:color="auto"/>
        <w:left w:val="none" w:sz="0" w:space="0" w:color="auto"/>
        <w:bottom w:val="none" w:sz="0" w:space="0" w:color="auto"/>
        <w:right w:val="none" w:sz="0" w:space="0" w:color="auto"/>
      </w:divBdr>
      <w:divsChild>
        <w:div w:id="395058541">
          <w:marLeft w:val="0"/>
          <w:marRight w:val="0"/>
          <w:marTop w:val="0"/>
          <w:marBottom w:val="0"/>
          <w:divBdr>
            <w:top w:val="single" w:sz="2" w:space="0" w:color="D9D9E3"/>
            <w:left w:val="single" w:sz="2" w:space="0" w:color="D9D9E3"/>
            <w:bottom w:val="single" w:sz="2" w:space="0" w:color="D9D9E3"/>
            <w:right w:val="single" w:sz="2" w:space="0" w:color="D9D9E3"/>
          </w:divBdr>
          <w:divsChild>
            <w:div w:id="1145664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76588186">
                  <w:marLeft w:val="0"/>
                  <w:marRight w:val="0"/>
                  <w:marTop w:val="0"/>
                  <w:marBottom w:val="0"/>
                  <w:divBdr>
                    <w:top w:val="single" w:sz="2" w:space="0" w:color="D9D9E3"/>
                    <w:left w:val="single" w:sz="2" w:space="0" w:color="D9D9E3"/>
                    <w:bottom w:val="single" w:sz="2" w:space="0" w:color="D9D9E3"/>
                    <w:right w:val="single" w:sz="2" w:space="0" w:color="D9D9E3"/>
                  </w:divBdr>
                  <w:divsChild>
                    <w:div w:id="2087726298">
                      <w:marLeft w:val="0"/>
                      <w:marRight w:val="0"/>
                      <w:marTop w:val="0"/>
                      <w:marBottom w:val="0"/>
                      <w:divBdr>
                        <w:top w:val="single" w:sz="2" w:space="0" w:color="D9D9E3"/>
                        <w:left w:val="single" w:sz="2" w:space="0" w:color="D9D9E3"/>
                        <w:bottom w:val="single" w:sz="2" w:space="0" w:color="D9D9E3"/>
                        <w:right w:val="single" w:sz="2" w:space="0" w:color="D9D9E3"/>
                      </w:divBdr>
                      <w:divsChild>
                        <w:div w:id="186607346">
                          <w:marLeft w:val="0"/>
                          <w:marRight w:val="0"/>
                          <w:marTop w:val="0"/>
                          <w:marBottom w:val="0"/>
                          <w:divBdr>
                            <w:top w:val="single" w:sz="2" w:space="0" w:color="D9D9E3"/>
                            <w:left w:val="single" w:sz="2" w:space="0" w:color="D9D9E3"/>
                            <w:bottom w:val="single" w:sz="2" w:space="0" w:color="D9D9E3"/>
                            <w:right w:val="single" w:sz="2" w:space="0" w:color="D9D9E3"/>
                          </w:divBdr>
                          <w:divsChild>
                            <w:div w:id="1939168610">
                              <w:marLeft w:val="0"/>
                              <w:marRight w:val="0"/>
                              <w:marTop w:val="0"/>
                              <w:marBottom w:val="0"/>
                              <w:divBdr>
                                <w:top w:val="single" w:sz="2" w:space="0" w:color="D9D9E3"/>
                                <w:left w:val="single" w:sz="2" w:space="0" w:color="D9D9E3"/>
                                <w:bottom w:val="single" w:sz="2" w:space="0" w:color="D9D9E3"/>
                                <w:right w:val="single" w:sz="2" w:space="0" w:color="D9D9E3"/>
                              </w:divBdr>
                              <w:divsChild>
                                <w:div w:id="2028408189">
                                  <w:marLeft w:val="0"/>
                                  <w:marRight w:val="0"/>
                                  <w:marTop w:val="0"/>
                                  <w:marBottom w:val="0"/>
                                  <w:divBdr>
                                    <w:top w:val="single" w:sz="2" w:space="0" w:color="D9D9E3"/>
                                    <w:left w:val="single" w:sz="2" w:space="0" w:color="D9D9E3"/>
                                    <w:bottom w:val="single" w:sz="2" w:space="0" w:color="D9D9E3"/>
                                    <w:right w:val="single" w:sz="2" w:space="0" w:color="D9D9E3"/>
                                  </w:divBdr>
                                  <w:divsChild>
                                    <w:div w:id="611085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1344417">
          <w:marLeft w:val="0"/>
          <w:marRight w:val="0"/>
          <w:marTop w:val="0"/>
          <w:marBottom w:val="0"/>
          <w:divBdr>
            <w:top w:val="single" w:sz="2" w:space="0" w:color="D9D9E3"/>
            <w:left w:val="single" w:sz="2" w:space="0" w:color="D9D9E3"/>
            <w:bottom w:val="single" w:sz="2" w:space="0" w:color="D9D9E3"/>
            <w:right w:val="single" w:sz="2" w:space="0" w:color="D9D9E3"/>
          </w:divBdr>
          <w:divsChild>
            <w:div w:id="1395204945">
              <w:marLeft w:val="0"/>
              <w:marRight w:val="0"/>
              <w:marTop w:val="100"/>
              <w:marBottom w:val="100"/>
              <w:divBdr>
                <w:top w:val="single" w:sz="2" w:space="0" w:color="D9D9E3"/>
                <w:left w:val="single" w:sz="2" w:space="0" w:color="D9D9E3"/>
                <w:bottom w:val="single" w:sz="2" w:space="0" w:color="D9D9E3"/>
                <w:right w:val="single" w:sz="2" w:space="0" w:color="D9D9E3"/>
              </w:divBdr>
              <w:divsChild>
                <w:div w:id="759524932">
                  <w:marLeft w:val="0"/>
                  <w:marRight w:val="0"/>
                  <w:marTop w:val="0"/>
                  <w:marBottom w:val="0"/>
                  <w:divBdr>
                    <w:top w:val="single" w:sz="2" w:space="0" w:color="D9D9E3"/>
                    <w:left w:val="single" w:sz="2" w:space="0" w:color="D9D9E3"/>
                    <w:bottom w:val="single" w:sz="2" w:space="0" w:color="D9D9E3"/>
                    <w:right w:val="single" w:sz="2" w:space="0" w:color="D9D9E3"/>
                  </w:divBdr>
                  <w:divsChild>
                    <w:div w:id="646512797">
                      <w:marLeft w:val="0"/>
                      <w:marRight w:val="0"/>
                      <w:marTop w:val="0"/>
                      <w:marBottom w:val="0"/>
                      <w:divBdr>
                        <w:top w:val="single" w:sz="2" w:space="0" w:color="D9D9E3"/>
                        <w:left w:val="single" w:sz="2" w:space="0" w:color="D9D9E3"/>
                        <w:bottom w:val="single" w:sz="2" w:space="0" w:color="D9D9E3"/>
                        <w:right w:val="single" w:sz="2" w:space="0" w:color="D9D9E3"/>
                      </w:divBdr>
                      <w:divsChild>
                        <w:div w:id="619997939">
                          <w:marLeft w:val="0"/>
                          <w:marRight w:val="0"/>
                          <w:marTop w:val="0"/>
                          <w:marBottom w:val="0"/>
                          <w:divBdr>
                            <w:top w:val="single" w:sz="2" w:space="0" w:color="D9D9E3"/>
                            <w:left w:val="single" w:sz="2" w:space="0" w:color="D9D9E3"/>
                            <w:bottom w:val="single" w:sz="2" w:space="0" w:color="D9D9E3"/>
                            <w:right w:val="single" w:sz="2" w:space="0" w:color="D9D9E3"/>
                          </w:divBdr>
                          <w:divsChild>
                            <w:div w:id="1286350651">
                              <w:marLeft w:val="0"/>
                              <w:marRight w:val="0"/>
                              <w:marTop w:val="0"/>
                              <w:marBottom w:val="0"/>
                              <w:divBdr>
                                <w:top w:val="single" w:sz="2" w:space="0" w:color="D9D9E3"/>
                                <w:left w:val="single" w:sz="2" w:space="0" w:color="D9D9E3"/>
                                <w:bottom w:val="single" w:sz="2" w:space="0" w:color="D9D9E3"/>
                                <w:right w:val="single" w:sz="2" w:space="0" w:color="D9D9E3"/>
                              </w:divBdr>
                              <w:divsChild>
                                <w:div w:id="1296905675">
                                  <w:marLeft w:val="0"/>
                                  <w:marRight w:val="0"/>
                                  <w:marTop w:val="0"/>
                                  <w:marBottom w:val="0"/>
                                  <w:divBdr>
                                    <w:top w:val="single" w:sz="2" w:space="0" w:color="D9D9E3"/>
                                    <w:left w:val="single" w:sz="2" w:space="0" w:color="D9D9E3"/>
                                    <w:bottom w:val="single" w:sz="2" w:space="0" w:color="D9D9E3"/>
                                    <w:right w:val="single" w:sz="2" w:space="0" w:color="D9D9E3"/>
                                  </w:divBdr>
                                  <w:divsChild>
                                    <w:div w:id="2002586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09257">
                      <w:marLeft w:val="0"/>
                      <w:marRight w:val="0"/>
                      <w:marTop w:val="0"/>
                      <w:marBottom w:val="0"/>
                      <w:divBdr>
                        <w:top w:val="single" w:sz="2" w:space="0" w:color="D9D9E3"/>
                        <w:left w:val="single" w:sz="2" w:space="0" w:color="D9D9E3"/>
                        <w:bottom w:val="single" w:sz="2" w:space="0" w:color="D9D9E3"/>
                        <w:right w:val="single" w:sz="2" w:space="0" w:color="D9D9E3"/>
                      </w:divBdr>
                      <w:divsChild>
                        <w:div w:id="524252899">
                          <w:marLeft w:val="0"/>
                          <w:marRight w:val="0"/>
                          <w:marTop w:val="0"/>
                          <w:marBottom w:val="0"/>
                          <w:divBdr>
                            <w:top w:val="single" w:sz="2" w:space="0" w:color="D9D9E3"/>
                            <w:left w:val="single" w:sz="2" w:space="0" w:color="D9D9E3"/>
                            <w:bottom w:val="single" w:sz="2" w:space="0" w:color="D9D9E3"/>
                            <w:right w:val="single" w:sz="2" w:space="0" w:color="D9D9E3"/>
                          </w:divBdr>
                        </w:div>
                        <w:div w:id="273826040">
                          <w:marLeft w:val="0"/>
                          <w:marRight w:val="0"/>
                          <w:marTop w:val="0"/>
                          <w:marBottom w:val="0"/>
                          <w:divBdr>
                            <w:top w:val="single" w:sz="2" w:space="0" w:color="D9D9E3"/>
                            <w:left w:val="single" w:sz="2" w:space="0" w:color="D9D9E3"/>
                            <w:bottom w:val="single" w:sz="2" w:space="0" w:color="D9D9E3"/>
                            <w:right w:val="single" w:sz="2" w:space="0" w:color="D9D9E3"/>
                          </w:divBdr>
                          <w:divsChild>
                            <w:div w:id="1819029658">
                              <w:marLeft w:val="0"/>
                              <w:marRight w:val="0"/>
                              <w:marTop w:val="0"/>
                              <w:marBottom w:val="0"/>
                              <w:divBdr>
                                <w:top w:val="single" w:sz="2" w:space="0" w:color="D9D9E3"/>
                                <w:left w:val="single" w:sz="2" w:space="0" w:color="D9D9E3"/>
                                <w:bottom w:val="single" w:sz="2" w:space="0" w:color="D9D9E3"/>
                                <w:right w:val="single" w:sz="2" w:space="0" w:color="D9D9E3"/>
                              </w:divBdr>
                              <w:divsChild>
                                <w:div w:id="1300108986">
                                  <w:marLeft w:val="0"/>
                                  <w:marRight w:val="0"/>
                                  <w:marTop w:val="0"/>
                                  <w:marBottom w:val="0"/>
                                  <w:divBdr>
                                    <w:top w:val="single" w:sz="2" w:space="0" w:color="D9D9E3"/>
                                    <w:left w:val="single" w:sz="2" w:space="0" w:color="D9D9E3"/>
                                    <w:bottom w:val="single" w:sz="2" w:space="0" w:color="D9D9E3"/>
                                    <w:right w:val="single" w:sz="2" w:space="0" w:color="D9D9E3"/>
                                  </w:divBdr>
                                  <w:divsChild>
                                    <w:div w:id="433942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0699249">
          <w:marLeft w:val="0"/>
          <w:marRight w:val="0"/>
          <w:marTop w:val="0"/>
          <w:marBottom w:val="0"/>
          <w:divBdr>
            <w:top w:val="single" w:sz="2" w:space="0" w:color="D9D9E3"/>
            <w:left w:val="single" w:sz="2" w:space="0" w:color="D9D9E3"/>
            <w:bottom w:val="single" w:sz="2" w:space="0" w:color="D9D9E3"/>
            <w:right w:val="single" w:sz="2" w:space="0" w:color="D9D9E3"/>
          </w:divBdr>
          <w:divsChild>
            <w:div w:id="1913809446">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003008">
                  <w:marLeft w:val="0"/>
                  <w:marRight w:val="0"/>
                  <w:marTop w:val="0"/>
                  <w:marBottom w:val="0"/>
                  <w:divBdr>
                    <w:top w:val="single" w:sz="2" w:space="0" w:color="D9D9E3"/>
                    <w:left w:val="single" w:sz="2" w:space="0" w:color="D9D9E3"/>
                    <w:bottom w:val="single" w:sz="2" w:space="0" w:color="D9D9E3"/>
                    <w:right w:val="single" w:sz="2" w:space="0" w:color="D9D9E3"/>
                  </w:divBdr>
                  <w:divsChild>
                    <w:div w:id="1017385679">
                      <w:marLeft w:val="0"/>
                      <w:marRight w:val="0"/>
                      <w:marTop w:val="0"/>
                      <w:marBottom w:val="0"/>
                      <w:divBdr>
                        <w:top w:val="single" w:sz="2" w:space="0" w:color="D9D9E3"/>
                        <w:left w:val="single" w:sz="2" w:space="0" w:color="D9D9E3"/>
                        <w:bottom w:val="single" w:sz="2" w:space="0" w:color="D9D9E3"/>
                        <w:right w:val="single" w:sz="2" w:space="0" w:color="D9D9E3"/>
                      </w:divBdr>
                      <w:divsChild>
                        <w:div w:id="1402868175">
                          <w:marLeft w:val="0"/>
                          <w:marRight w:val="0"/>
                          <w:marTop w:val="0"/>
                          <w:marBottom w:val="0"/>
                          <w:divBdr>
                            <w:top w:val="single" w:sz="2" w:space="0" w:color="D9D9E3"/>
                            <w:left w:val="single" w:sz="2" w:space="0" w:color="D9D9E3"/>
                            <w:bottom w:val="single" w:sz="2" w:space="0" w:color="D9D9E3"/>
                            <w:right w:val="single" w:sz="2" w:space="0" w:color="D9D9E3"/>
                          </w:divBdr>
                          <w:divsChild>
                            <w:div w:id="1560941198">
                              <w:marLeft w:val="0"/>
                              <w:marRight w:val="0"/>
                              <w:marTop w:val="0"/>
                              <w:marBottom w:val="0"/>
                              <w:divBdr>
                                <w:top w:val="single" w:sz="2" w:space="0" w:color="D9D9E3"/>
                                <w:left w:val="single" w:sz="2" w:space="0" w:color="D9D9E3"/>
                                <w:bottom w:val="single" w:sz="2" w:space="0" w:color="D9D9E3"/>
                                <w:right w:val="single" w:sz="2" w:space="0" w:color="D9D9E3"/>
                              </w:divBdr>
                              <w:divsChild>
                                <w:div w:id="440296234">
                                  <w:marLeft w:val="0"/>
                                  <w:marRight w:val="0"/>
                                  <w:marTop w:val="0"/>
                                  <w:marBottom w:val="0"/>
                                  <w:divBdr>
                                    <w:top w:val="single" w:sz="2" w:space="0" w:color="D9D9E3"/>
                                    <w:left w:val="single" w:sz="2" w:space="0" w:color="D9D9E3"/>
                                    <w:bottom w:val="single" w:sz="2" w:space="0" w:color="D9D9E3"/>
                                    <w:right w:val="single" w:sz="2" w:space="0" w:color="D9D9E3"/>
                                  </w:divBdr>
                                  <w:divsChild>
                                    <w:div w:id="472406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4451247">
                      <w:marLeft w:val="0"/>
                      <w:marRight w:val="0"/>
                      <w:marTop w:val="0"/>
                      <w:marBottom w:val="0"/>
                      <w:divBdr>
                        <w:top w:val="single" w:sz="2" w:space="0" w:color="D9D9E3"/>
                        <w:left w:val="single" w:sz="2" w:space="0" w:color="D9D9E3"/>
                        <w:bottom w:val="single" w:sz="2" w:space="0" w:color="D9D9E3"/>
                        <w:right w:val="single" w:sz="2" w:space="0" w:color="D9D9E3"/>
                      </w:divBdr>
                      <w:divsChild>
                        <w:div w:id="520321705">
                          <w:marLeft w:val="0"/>
                          <w:marRight w:val="0"/>
                          <w:marTop w:val="0"/>
                          <w:marBottom w:val="0"/>
                          <w:divBdr>
                            <w:top w:val="single" w:sz="2" w:space="0" w:color="D9D9E3"/>
                            <w:left w:val="single" w:sz="2" w:space="0" w:color="D9D9E3"/>
                            <w:bottom w:val="single" w:sz="2" w:space="0" w:color="D9D9E3"/>
                            <w:right w:val="single" w:sz="2" w:space="0" w:color="D9D9E3"/>
                          </w:divBdr>
                        </w:div>
                        <w:div w:id="1557014269">
                          <w:marLeft w:val="0"/>
                          <w:marRight w:val="0"/>
                          <w:marTop w:val="0"/>
                          <w:marBottom w:val="0"/>
                          <w:divBdr>
                            <w:top w:val="single" w:sz="2" w:space="0" w:color="D9D9E3"/>
                            <w:left w:val="single" w:sz="2" w:space="0" w:color="D9D9E3"/>
                            <w:bottom w:val="single" w:sz="2" w:space="0" w:color="D9D9E3"/>
                            <w:right w:val="single" w:sz="2" w:space="0" w:color="D9D9E3"/>
                          </w:divBdr>
                          <w:divsChild>
                            <w:div w:id="1980987569">
                              <w:marLeft w:val="0"/>
                              <w:marRight w:val="0"/>
                              <w:marTop w:val="0"/>
                              <w:marBottom w:val="0"/>
                              <w:divBdr>
                                <w:top w:val="single" w:sz="2" w:space="0" w:color="D9D9E3"/>
                                <w:left w:val="single" w:sz="2" w:space="0" w:color="D9D9E3"/>
                                <w:bottom w:val="single" w:sz="2" w:space="0" w:color="D9D9E3"/>
                                <w:right w:val="single" w:sz="2" w:space="0" w:color="D9D9E3"/>
                              </w:divBdr>
                              <w:divsChild>
                                <w:div w:id="1978146704">
                                  <w:marLeft w:val="0"/>
                                  <w:marRight w:val="0"/>
                                  <w:marTop w:val="0"/>
                                  <w:marBottom w:val="0"/>
                                  <w:divBdr>
                                    <w:top w:val="single" w:sz="2" w:space="0" w:color="D9D9E3"/>
                                    <w:left w:val="single" w:sz="2" w:space="0" w:color="D9D9E3"/>
                                    <w:bottom w:val="single" w:sz="2" w:space="0" w:color="D9D9E3"/>
                                    <w:right w:val="single" w:sz="2" w:space="0" w:color="D9D9E3"/>
                                  </w:divBdr>
                                  <w:divsChild>
                                    <w:div w:id="793450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7735417">
          <w:marLeft w:val="0"/>
          <w:marRight w:val="0"/>
          <w:marTop w:val="0"/>
          <w:marBottom w:val="0"/>
          <w:divBdr>
            <w:top w:val="single" w:sz="2" w:space="0" w:color="D9D9E3"/>
            <w:left w:val="single" w:sz="2" w:space="0" w:color="D9D9E3"/>
            <w:bottom w:val="single" w:sz="2" w:space="0" w:color="D9D9E3"/>
            <w:right w:val="single" w:sz="2" w:space="0" w:color="D9D9E3"/>
          </w:divBdr>
          <w:divsChild>
            <w:div w:id="118963846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321669">
                  <w:marLeft w:val="0"/>
                  <w:marRight w:val="0"/>
                  <w:marTop w:val="0"/>
                  <w:marBottom w:val="0"/>
                  <w:divBdr>
                    <w:top w:val="single" w:sz="2" w:space="0" w:color="D9D9E3"/>
                    <w:left w:val="single" w:sz="2" w:space="0" w:color="D9D9E3"/>
                    <w:bottom w:val="single" w:sz="2" w:space="0" w:color="D9D9E3"/>
                    <w:right w:val="single" w:sz="2" w:space="0" w:color="D9D9E3"/>
                  </w:divBdr>
                  <w:divsChild>
                    <w:div w:id="1254439913">
                      <w:marLeft w:val="0"/>
                      <w:marRight w:val="0"/>
                      <w:marTop w:val="0"/>
                      <w:marBottom w:val="0"/>
                      <w:divBdr>
                        <w:top w:val="single" w:sz="2" w:space="0" w:color="D9D9E3"/>
                        <w:left w:val="single" w:sz="2" w:space="0" w:color="D9D9E3"/>
                        <w:bottom w:val="single" w:sz="2" w:space="0" w:color="D9D9E3"/>
                        <w:right w:val="single" w:sz="2" w:space="0" w:color="D9D9E3"/>
                      </w:divBdr>
                      <w:divsChild>
                        <w:div w:id="246578033">
                          <w:marLeft w:val="0"/>
                          <w:marRight w:val="0"/>
                          <w:marTop w:val="0"/>
                          <w:marBottom w:val="0"/>
                          <w:divBdr>
                            <w:top w:val="single" w:sz="2" w:space="0" w:color="D9D9E3"/>
                            <w:left w:val="single" w:sz="2" w:space="0" w:color="D9D9E3"/>
                            <w:bottom w:val="single" w:sz="2" w:space="0" w:color="D9D9E3"/>
                            <w:right w:val="single" w:sz="2" w:space="0" w:color="D9D9E3"/>
                          </w:divBdr>
                          <w:divsChild>
                            <w:div w:id="1416895423">
                              <w:marLeft w:val="0"/>
                              <w:marRight w:val="0"/>
                              <w:marTop w:val="0"/>
                              <w:marBottom w:val="0"/>
                              <w:divBdr>
                                <w:top w:val="single" w:sz="2" w:space="0" w:color="D9D9E3"/>
                                <w:left w:val="single" w:sz="2" w:space="0" w:color="D9D9E3"/>
                                <w:bottom w:val="single" w:sz="2" w:space="0" w:color="D9D9E3"/>
                                <w:right w:val="single" w:sz="2" w:space="0" w:color="D9D9E3"/>
                              </w:divBdr>
                              <w:divsChild>
                                <w:div w:id="71434973">
                                  <w:marLeft w:val="0"/>
                                  <w:marRight w:val="0"/>
                                  <w:marTop w:val="0"/>
                                  <w:marBottom w:val="0"/>
                                  <w:divBdr>
                                    <w:top w:val="single" w:sz="2" w:space="0" w:color="D9D9E3"/>
                                    <w:left w:val="single" w:sz="2" w:space="0" w:color="D9D9E3"/>
                                    <w:bottom w:val="single" w:sz="2" w:space="0" w:color="D9D9E3"/>
                                    <w:right w:val="single" w:sz="2" w:space="0" w:color="D9D9E3"/>
                                  </w:divBdr>
                                  <w:divsChild>
                                    <w:div w:id="1986080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9514368">
                      <w:marLeft w:val="0"/>
                      <w:marRight w:val="0"/>
                      <w:marTop w:val="0"/>
                      <w:marBottom w:val="0"/>
                      <w:divBdr>
                        <w:top w:val="single" w:sz="2" w:space="0" w:color="D9D9E3"/>
                        <w:left w:val="single" w:sz="2" w:space="0" w:color="D9D9E3"/>
                        <w:bottom w:val="single" w:sz="2" w:space="0" w:color="D9D9E3"/>
                        <w:right w:val="single" w:sz="2" w:space="0" w:color="D9D9E3"/>
                      </w:divBdr>
                      <w:divsChild>
                        <w:div w:id="1625695649">
                          <w:marLeft w:val="0"/>
                          <w:marRight w:val="0"/>
                          <w:marTop w:val="0"/>
                          <w:marBottom w:val="0"/>
                          <w:divBdr>
                            <w:top w:val="single" w:sz="2" w:space="0" w:color="D9D9E3"/>
                            <w:left w:val="single" w:sz="2" w:space="0" w:color="D9D9E3"/>
                            <w:bottom w:val="single" w:sz="2" w:space="0" w:color="D9D9E3"/>
                            <w:right w:val="single" w:sz="2" w:space="0" w:color="D9D9E3"/>
                          </w:divBdr>
                        </w:div>
                        <w:div w:id="1313632660">
                          <w:marLeft w:val="0"/>
                          <w:marRight w:val="0"/>
                          <w:marTop w:val="0"/>
                          <w:marBottom w:val="0"/>
                          <w:divBdr>
                            <w:top w:val="single" w:sz="2" w:space="0" w:color="D9D9E3"/>
                            <w:left w:val="single" w:sz="2" w:space="0" w:color="D9D9E3"/>
                            <w:bottom w:val="single" w:sz="2" w:space="0" w:color="D9D9E3"/>
                            <w:right w:val="single" w:sz="2" w:space="0" w:color="D9D9E3"/>
                          </w:divBdr>
                          <w:divsChild>
                            <w:div w:id="2080596457">
                              <w:marLeft w:val="0"/>
                              <w:marRight w:val="0"/>
                              <w:marTop w:val="0"/>
                              <w:marBottom w:val="0"/>
                              <w:divBdr>
                                <w:top w:val="single" w:sz="2" w:space="0" w:color="D9D9E3"/>
                                <w:left w:val="single" w:sz="2" w:space="0" w:color="D9D9E3"/>
                                <w:bottom w:val="single" w:sz="2" w:space="0" w:color="D9D9E3"/>
                                <w:right w:val="single" w:sz="2" w:space="0" w:color="D9D9E3"/>
                              </w:divBdr>
                              <w:divsChild>
                                <w:div w:id="53285215">
                                  <w:marLeft w:val="0"/>
                                  <w:marRight w:val="0"/>
                                  <w:marTop w:val="0"/>
                                  <w:marBottom w:val="0"/>
                                  <w:divBdr>
                                    <w:top w:val="single" w:sz="2" w:space="0" w:color="D9D9E3"/>
                                    <w:left w:val="single" w:sz="2" w:space="0" w:color="D9D9E3"/>
                                    <w:bottom w:val="single" w:sz="2" w:space="0" w:color="D9D9E3"/>
                                    <w:right w:val="single" w:sz="2" w:space="0" w:color="D9D9E3"/>
                                  </w:divBdr>
                                  <w:divsChild>
                                    <w:div w:id="931624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586116">
          <w:marLeft w:val="0"/>
          <w:marRight w:val="0"/>
          <w:marTop w:val="0"/>
          <w:marBottom w:val="0"/>
          <w:divBdr>
            <w:top w:val="single" w:sz="2" w:space="0" w:color="D9D9E3"/>
            <w:left w:val="single" w:sz="2" w:space="0" w:color="D9D9E3"/>
            <w:bottom w:val="single" w:sz="2" w:space="0" w:color="D9D9E3"/>
            <w:right w:val="single" w:sz="2" w:space="0" w:color="D9D9E3"/>
          </w:divBdr>
          <w:divsChild>
            <w:div w:id="2030250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78623363">
                  <w:marLeft w:val="0"/>
                  <w:marRight w:val="0"/>
                  <w:marTop w:val="0"/>
                  <w:marBottom w:val="0"/>
                  <w:divBdr>
                    <w:top w:val="single" w:sz="2" w:space="0" w:color="D9D9E3"/>
                    <w:left w:val="single" w:sz="2" w:space="0" w:color="D9D9E3"/>
                    <w:bottom w:val="single" w:sz="2" w:space="0" w:color="D9D9E3"/>
                    <w:right w:val="single" w:sz="2" w:space="0" w:color="D9D9E3"/>
                  </w:divBdr>
                  <w:divsChild>
                    <w:div w:id="1949896066">
                      <w:marLeft w:val="0"/>
                      <w:marRight w:val="0"/>
                      <w:marTop w:val="0"/>
                      <w:marBottom w:val="0"/>
                      <w:divBdr>
                        <w:top w:val="single" w:sz="2" w:space="0" w:color="D9D9E3"/>
                        <w:left w:val="single" w:sz="2" w:space="0" w:color="D9D9E3"/>
                        <w:bottom w:val="single" w:sz="2" w:space="0" w:color="D9D9E3"/>
                        <w:right w:val="single" w:sz="2" w:space="0" w:color="D9D9E3"/>
                      </w:divBdr>
                      <w:divsChild>
                        <w:div w:id="1032337595">
                          <w:marLeft w:val="0"/>
                          <w:marRight w:val="0"/>
                          <w:marTop w:val="0"/>
                          <w:marBottom w:val="0"/>
                          <w:divBdr>
                            <w:top w:val="single" w:sz="2" w:space="0" w:color="D9D9E3"/>
                            <w:left w:val="single" w:sz="2" w:space="0" w:color="D9D9E3"/>
                            <w:bottom w:val="single" w:sz="2" w:space="0" w:color="D9D9E3"/>
                            <w:right w:val="single" w:sz="2" w:space="0" w:color="D9D9E3"/>
                          </w:divBdr>
                          <w:divsChild>
                            <w:div w:id="370959585">
                              <w:marLeft w:val="0"/>
                              <w:marRight w:val="0"/>
                              <w:marTop w:val="0"/>
                              <w:marBottom w:val="0"/>
                              <w:divBdr>
                                <w:top w:val="single" w:sz="2" w:space="0" w:color="D9D9E3"/>
                                <w:left w:val="single" w:sz="2" w:space="0" w:color="D9D9E3"/>
                                <w:bottom w:val="single" w:sz="2" w:space="0" w:color="D9D9E3"/>
                                <w:right w:val="single" w:sz="2" w:space="0" w:color="D9D9E3"/>
                              </w:divBdr>
                              <w:divsChild>
                                <w:div w:id="526338591">
                                  <w:marLeft w:val="0"/>
                                  <w:marRight w:val="0"/>
                                  <w:marTop w:val="0"/>
                                  <w:marBottom w:val="0"/>
                                  <w:divBdr>
                                    <w:top w:val="single" w:sz="2" w:space="0" w:color="D9D9E3"/>
                                    <w:left w:val="single" w:sz="2" w:space="0" w:color="D9D9E3"/>
                                    <w:bottom w:val="single" w:sz="2" w:space="0" w:color="D9D9E3"/>
                                    <w:right w:val="single" w:sz="2" w:space="0" w:color="D9D9E3"/>
                                  </w:divBdr>
                                  <w:divsChild>
                                    <w:div w:id="1687636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1707420">
                      <w:marLeft w:val="0"/>
                      <w:marRight w:val="0"/>
                      <w:marTop w:val="0"/>
                      <w:marBottom w:val="0"/>
                      <w:divBdr>
                        <w:top w:val="single" w:sz="2" w:space="0" w:color="D9D9E3"/>
                        <w:left w:val="single" w:sz="2" w:space="0" w:color="D9D9E3"/>
                        <w:bottom w:val="single" w:sz="2" w:space="0" w:color="D9D9E3"/>
                        <w:right w:val="single" w:sz="2" w:space="0" w:color="D9D9E3"/>
                      </w:divBdr>
                      <w:divsChild>
                        <w:div w:id="801077340">
                          <w:marLeft w:val="0"/>
                          <w:marRight w:val="0"/>
                          <w:marTop w:val="0"/>
                          <w:marBottom w:val="0"/>
                          <w:divBdr>
                            <w:top w:val="single" w:sz="2" w:space="0" w:color="D9D9E3"/>
                            <w:left w:val="single" w:sz="2" w:space="0" w:color="D9D9E3"/>
                            <w:bottom w:val="single" w:sz="2" w:space="0" w:color="D9D9E3"/>
                            <w:right w:val="single" w:sz="2" w:space="0" w:color="D9D9E3"/>
                          </w:divBdr>
                        </w:div>
                        <w:div w:id="1601571675">
                          <w:marLeft w:val="0"/>
                          <w:marRight w:val="0"/>
                          <w:marTop w:val="0"/>
                          <w:marBottom w:val="0"/>
                          <w:divBdr>
                            <w:top w:val="single" w:sz="2" w:space="0" w:color="D9D9E3"/>
                            <w:left w:val="single" w:sz="2" w:space="0" w:color="D9D9E3"/>
                            <w:bottom w:val="single" w:sz="2" w:space="0" w:color="D9D9E3"/>
                            <w:right w:val="single" w:sz="2" w:space="0" w:color="D9D9E3"/>
                          </w:divBdr>
                          <w:divsChild>
                            <w:div w:id="2064214846">
                              <w:marLeft w:val="0"/>
                              <w:marRight w:val="0"/>
                              <w:marTop w:val="0"/>
                              <w:marBottom w:val="0"/>
                              <w:divBdr>
                                <w:top w:val="single" w:sz="2" w:space="0" w:color="D9D9E3"/>
                                <w:left w:val="single" w:sz="2" w:space="0" w:color="D9D9E3"/>
                                <w:bottom w:val="single" w:sz="2" w:space="0" w:color="D9D9E3"/>
                                <w:right w:val="single" w:sz="2" w:space="0" w:color="D9D9E3"/>
                              </w:divBdr>
                              <w:divsChild>
                                <w:div w:id="1724330945">
                                  <w:marLeft w:val="0"/>
                                  <w:marRight w:val="0"/>
                                  <w:marTop w:val="0"/>
                                  <w:marBottom w:val="0"/>
                                  <w:divBdr>
                                    <w:top w:val="single" w:sz="2" w:space="0" w:color="D9D9E3"/>
                                    <w:left w:val="single" w:sz="2" w:space="0" w:color="D9D9E3"/>
                                    <w:bottom w:val="single" w:sz="2" w:space="0" w:color="D9D9E3"/>
                                    <w:right w:val="single" w:sz="2" w:space="0" w:color="D9D9E3"/>
                                  </w:divBdr>
                                  <w:divsChild>
                                    <w:div w:id="714699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2880428">
          <w:marLeft w:val="0"/>
          <w:marRight w:val="0"/>
          <w:marTop w:val="0"/>
          <w:marBottom w:val="0"/>
          <w:divBdr>
            <w:top w:val="single" w:sz="2" w:space="0" w:color="D9D9E3"/>
            <w:left w:val="single" w:sz="2" w:space="0" w:color="D9D9E3"/>
            <w:bottom w:val="single" w:sz="2" w:space="0" w:color="D9D9E3"/>
            <w:right w:val="single" w:sz="2" w:space="0" w:color="D9D9E3"/>
          </w:divBdr>
          <w:divsChild>
            <w:div w:id="759258909">
              <w:marLeft w:val="0"/>
              <w:marRight w:val="0"/>
              <w:marTop w:val="100"/>
              <w:marBottom w:val="100"/>
              <w:divBdr>
                <w:top w:val="single" w:sz="2" w:space="0" w:color="D9D9E3"/>
                <w:left w:val="single" w:sz="2" w:space="0" w:color="D9D9E3"/>
                <w:bottom w:val="single" w:sz="2" w:space="0" w:color="D9D9E3"/>
                <w:right w:val="single" w:sz="2" w:space="0" w:color="D9D9E3"/>
              </w:divBdr>
              <w:divsChild>
                <w:div w:id="1274556517">
                  <w:marLeft w:val="0"/>
                  <w:marRight w:val="0"/>
                  <w:marTop w:val="0"/>
                  <w:marBottom w:val="0"/>
                  <w:divBdr>
                    <w:top w:val="single" w:sz="2" w:space="0" w:color="D9D9E3"/>
                    <w:left w:val="single" w:sz="2" w:space="0" w:color="D9D9E3"/>
                    <w:bottom w:val="single" w:sz="2" w:space="0" w:color="D9D9E3"/>
                    <w:right w:val="single" w:sz="2" w:space="0" w:color="D9D9E3"/>
                  </w:divBdr>
                  <w:divsChild>
                    <w:div w:id="1711959010">
                      <w:marLeft w:val="0"/>
                      <w:marRight w:val="0"/>
                      <w:marTop w:val="0"/>
                      <w:marBottom w:val="0"/>
                      <w:divBdr>
                        <w:top w:val="single" w:sz="2" w:space="0" w:color="D9D9E3"/>
                        <w:left w:val="single" w:sz="2" w:space="0" w:color="D9D9E3"/>
                        <w:bottom w:val="single" w:sz="2" w:space="0" w:color="D9D9E3"/>
                        <w:right w:val="single" w:sz="2" w:space="0" w:color="D9D9E3"/>
                      </w:divBdr>
                      <w:divsChild>
                        <w:div w:id="1372487658">
                          <w:marLeft w:val="0"/>
                          <w:marRight w:val="0"/>
                          <w:marTop w:val="0"/>
                          <w:marBottom w:val="0"/>
                          <w:divBdr>
                            <w:top w:val="single" w:sz="2" w:space="0" w:color="D9D9E3"/>
                            <w:left w:val="single" w:sz="2" w:space="0" w:color="D9D9E3"/>
                            <w:bottom w:val="single" w:sz="2" w:space="0" w:color="D9D9E3"/>
                            <w:right w:val="single" w:sz="2" w:space="0" w:color="D9D9E3"/>
                          </w:divBdr>
                          <w:divsChild>
                            <w:div w:id="1962952751">
                              <w:marLeft w:val="0"/>
                              <w:marRight w:val="0"/>
                              <w:marTop w:val="0"/>
                              <w:marBottom w:val="0"/>
                              <w:divBdr>
                                <w:top w:val="single" w:sz="2" w:space="0" w:color="D9D9E3"/>
                                <w:left w:val="single" w:sz="2" w:space="0" w:color="D9D9E3"/>
                                <w:bottom w:val="single" w:sz="2" w:space="0" w:color="D9D9E3"/>
                                <w:right w:val="single" w:sz="2" w:space="0" w:color="D9D9E3"/>
                              </w:divBdr>
                              <w:divsChild>
                                <w:div w:id="1900440330">
                                  <w:marLeft w:val="0"/>
                                  <w:marRight w:val="0"/>
                                  <w:marTop w:val="0"/>
                                  <w:marBottom w:val="0"/>
                                  <w:divBdr>
                                    <w:top w:val="single" w:sz="2" w:space="0" w:color="D9D9E3"/>
                                    <w:left w:val="single" w:sz="2" w:space="0" w:color="D9D9E3"/>
                                    <w:bottom w:val="single" w:sz="2" w:space="0" w:color="D9D9E3"/>
                                    <w:right w:val="single" w:sz="2" w:space="0" w:color="D9D9E3"/>
                                  </w:divBdr>
                                  <w:divsChild>
                                    <w:div w:id="1711563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8030791">
                      <w:marLeft w:val="0"/>
                      <w:marRight w:val="0"/>
                      <w:marTop w:val="0"/>
                      <w:marBottom w:val="0"/>
                      <w:divBdr>
                        <w:top w:val="single" w:sz="2" w:space="0" w:color="D9D9E3"/>
                        <w:left w:val="single" w:sz="2" w:space="0" w:color="D9D9E3"/>
                        <w:bottom w:val="single" w:sz="2" w:space="0" w:color="D9D9E3"/>
                        <w:right w:val="single" w:sz="2" w:space="0" w:color="D9D9E3"/>
                      </w:divBdr>
                      <w:divsChild>
                        <w:div w:id="1677996052">
                          <w:marLeft w:val="0"/>
                          <w:marRight w:val="0"/>
                          <w:marTop w:val="0"/>
                          <w:marBottom w:val="0"/>
                          <w:divBdr>
                            <w:top w:val="single" w:sz="2" w:space="0" w:color="D9D9E3"/>
                            <w:left w:val="single" w:sz="2" w:space="0" w:color="D9D9E3"/>
                            <w:bottom w:val="single" w:sz="2" w:space="0" w:color="D9D9E3"/>
                            <w:right w:val="single" w:sz="2" w:space="0" w:color="D9D9E3"/>
                          </w:divBdr>
                        </w:div>
                        <w:div w:id="1387298668">
                          <w:marLeft w:val="0"/>
                          <w:marRight w:val="0"/>
                          <w:marTop w:val="0"/>
                          <w:marBottom w:val="0"/>
                          <w:divBdr>
                            <w:top w:val="single" w:sz="2" w:space="0" w:color="D9D9E3"/>
                            <w:left w:val="single" w:sz="2" w:space="0" w:color="D9D9E3"/>
                            <w:bottom w:val="single" w:sz="2" w:space="0" w:color="D9D9E3"/>
                            <w:right w:val="single" w:sz="2" w:space="0" w:color="D9D9E3"/>
                          </w:divBdr>
                          <w:divsChild>
                            <w:div w:id="1285379804">
                              <w:marLeft w:val="0"/>
                              <w:marRight w:val="0"/>
                              <w:marTop w:val="0"/>
                              <w:marBottom w:val="0"/>
                              <w:divBdr>
                                <w:top w:val="single" w:sz="2" w:space="0" w:color="D9D9E3"/>
                                <w:left w:val="single" w:sz="2" w:space="0" w:color="D9D9E3"/>
                                <w:bottom w:val="single" w:sz="2" w:space="0" w:color="D9D9E3"/>
                                <w:right w:val="single" w:sz="2" w:space="0" w:color="D9D9E3"/>
                              </w:divBdr>
                              <w:divsChild>
                                <w:div w:id="1174298165">
                                  <w:marLeft w:val="0"/>
                                  <w:marRight w:val="0"/>
                                  <w:marTop w:val="0"/>
                                  <w:marBottom w:val="0"/>
                                  <w:divBdr>
                                    <w:top w:val="single" w:sz="2" w:space="0" w:color="D9D9E3"/>
                                    <w:left w:val="single" w:sz="2" w:space="0" w:color="D9D9E3"/>
                                    <w:bottom w:val="single" w:sz="2" w:space="0" w:color="D9D9E3"/>
                                    <w:right w:val="single" w:sz="2" w:space="0" w:color="D9D9E3"/>
                                  </w:divBdr>
                                  <w:divsChild>
                                    <w:div w:id="82728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0737231">
          <w:marLeft w:val="0"/>
          <w:marRight w:val="0"/>
          <w:marTop w:val="0"/>
          <w:marBottom w:val="0"/>
          <w:divBdr>
            <w:top w:val="single" w:sz="2" w:space="0" w:color="D9D9E3"/>
            <w:left w:val="single" w:sz="2" w:space="0" w:color="D9D9E3"/>
            <w:bottom w:val="single" w:sz="2" w:space="0" w:color="D9D9E3"/>
            <w:right w:val="single" w:sz="2" w:space="0" w:color="D9D9E3"/>
          </w:divBdr>
          <w:divsChild>
            <w:div w:id="15610143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2253049">
                  <w:marLeft w:val="0"/>
                  <w:marRight w:val="0"/>
                  <w:marTop w:val="0"/>
                  <w:marBottom w:val="0"/>
                  <w:divBdr>
                    <w:top w:val="single" w:sz="2" w:space="0" w:color="D9D9E3"/>
                    <w:left w:val="single" w:sz="2" w:space="0" w:color="D9D9E3"/>
                    <w:bottom w:val="single" w:sz="2" w:space="0" w:color="D9D9E3"/>
                    <w:right w:val="single" w:sz="2" w:space="0" w:color="D9D9E3"/>
                  </w:divBdr>
                  <w:divsChild>
                    <w:div w:id="892350323">
                      <w:marLeft w:val="0"/>
                      <w:marRight w:val="0"/>
                      <w:marTop w:val="0"/>
                      <w:marBottom w:val="0"/>
                      <w:divBdr>
                        <w:top w:val="single" w:sz="2" w:space="0" w:color="D9D9E3"/>
                        <w:left w:val="single" w:sz="2" w:space="0" w:color="D9D9E3"/>
                        <w:bottom w:val="single" w:sz="2" w:space="0" w:color="D9D9E3"/>
                        <w:right w:val="single" w:sz="2" w:space="0" w:color="D9D9E3"/>
                      </w:divBdr>
                      <w:divsChild>
                        <w:div w:id="1543908203">
                          <w:marLeft w:val="0"/>
                          <w:marRight w:val="0"/>
                          <w:marTop w:val="0"/>
                          <w:marBottom w:val="0"/>
                          <w:divBdr>
                            <w:top w:val="single" w:sz="2" w:space="0" w:color="D9D9E3"/>
                            <w:left w:val="single" w:sz="2" w:space="0" w:color="D9D9E3"/>
                            <w:bottom w:val="single" w:sz="2" w:space="0" w:color="D9D9E3"/>
                            <w:right w:val="single" w:sz="2" w:space="0" w:color="D9D9E3"/>
                          </w:divBdr>
                          <w:divsChild>
                            <w:div w:id="349912531">
                              <w:marLeft w:val="0"/>
                              <w:marRight w:val="0"/>
                              <w:marTop w:val="0"/>
                              <w:marBottom w:val="0"/>
                              <w:divBdr>
                                <w:top w:val="single" w:sz="2" w:space="0" w:color="D9D9E3"/>
                                <w:left w:val="single" w:sz="2" w:space="0" w:color="D9D9E3"/>
                                <w:bottom w:val="single" w:sz="2" w:space="0" w:color="D9D9E3"/>
                                <w:right w:val="single" w:sz="2" w:space="0" w:color="D9D9E3"/>
                              </w:divBdr>
                              <w:divsChild>
                                <w:div w:id="1200320534">
                                  <w:marLeft w:val="0"/>
                                  <w:marRight w:val="0"/>
                                  <w:marTop w:val="0"/>
                                  <w:marBottom w:val="0"/>
                                  <w:divBdr>
                                    <w:top w:val="single" w:sz="2" w:space="0" w:color="D9D9E3"/>
                                    <w:left w:val="single" w:sz="2" w:space="0" w:color="D9D9E3"/>
                                    <w:bottom w:val="single" w:sz="2" w:space="0" w:color="D9D9E3"/>
                                    <w:right w:val="single" w:sz="2" w:space="0" w:color="D9D9E3"/>
                                  </w:divBdr>
                                  <w:divsChild>
                                    <w:div w:id="1863667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1946609">
                      <w:marLeft w:val="0"/>
                      <w:marRight w:val="0"/>
                      <w:marTop w:val="0"/>
                      <w:marBottom w:val="0"/>
                      <w:divBdr>
                        <w:top w:val="single" w:sz="2" w:space="0" w:color="D9D9E3"/>
                        <w:left w:val="single" w:sz="2" w:space="0" w:color="D9D9E3"/>
                        <w:bottom w:val="single" w:sz="2" w:space="0" w:color="D9D9E3"/>
                        <w:right w:val="single" w:sz="2" w:space="0" w:color="D9D9E3"/>
                      </w:divBdr>
                      <w:divsChild>
                        <w:div w:id="1652830788">
                          <w:marLeft w:val="0"/>
                          <w:marRight w:val="0"/>
                          <w:marTop w:val="0"/>
                          <w:marBottom w:val="0"/>
                          <w:divBdr>
                            <w:top w:val="single" w:sz="2" w:space="0" w:color="D9D9E3"/>
                            <w:left w:val="single" w:sz="2" w:space="0" w:color="D9D9E3"/>
                            <w:bottom w:val="single" w:sz="2" w:space="0" w:color="D9D9E3"/>
                            <w:right w:val="single" w:sz="2" w:space="0" w:color="D9D9E3"/>
                          </w:divBdr>
                        </w:div>
                        <w:div w:id="1627276928">
                          <w:marLeft w:val="0"/>
                          <w:marRight w:val="0"/>
                          <w:marTop w:val="0"/>
                          <w:marBottom w:val="0"/>
                          <w:divBdr>
                            <w:top w:val="single" w:sz="2" w:space="0" w:color="D9D9E3"/>
                            <w:left w:val="single" w:sz="2" w:space="0" w:color="D9D9E3"/>
                            <w:bottom w:val="single" w:sz="2" w:space="0" w:color="D9D9E3"/>
                            <w:right w:val="single" w:sz="2" w:space="0" w:color="D9D9E3"/>
                          </w:divBdr>
                          <w:divsChild>
                            <w:div w:id="2004312190">
                              <w:marLeft w:val="0"/>
                              <w:marRight w:val="0"/>
                              <w:marTop w:val="0"/>
                              <w:marBottom w:val="0"/>
                              <w:divBdr>
                                <w:top w:val="single" w:sz="2" w:space="0" w:color="D9D9E3"/>
                                <w:left w:val="single" w:sz="2" w:space="0" w:color="D9D9E3"/>
                                <w:bottom w:val="single" w:sz="2" w:space="0" w:color="D9D9E3"/>
                                <w:right w:val="single" w:sz="2" w:space="0" w:color="D9D9E3"/>
                              </w:divBdr>
                              <w:divsChild>
                                <w:div w:id="849216896">
                                  <w:marLeft w:val="0"/>
                                  <w:marRight w:val="0"/>
                                  <w:marTop w:val="0"/>
                                  <w:marBottom w:val="0"/>
                                  <w:divBdr>
                                    <w:top w:val="single" w:sz="2" w:space="0" w:color="D9D9E3"/>
                                    <w:left w:val="single" w:sz="2" w:space="0" w:color="D9D9E3"/>
                                    <w:bottom w:val="single" w:sz="2" w:space="0" w:color="D9D9E3"/>
                                    <w:right w:val="single" w:sz="2" w:space="0" w:color="D9D9E3"/>
                                  </w:divBdr>
                                  <w:divsChild>
                                    <w:div w:id="2075156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81644601">
      <w:bodyDiv w:val="1"/>
      <w:marLeft w:val="0"/>
      <w:marRight w:val="0"/>
      <w:marTop w:val="0"/>
      <w:marBottom w:val="0"/>
      <w:divBdr>
        <w:top w:val="none" w:sz="0" w:space="0" w:color="auto"/>
        <w:left w:val="none" w:sz="0" w:space="0" w:color="auto"/>
        <w:bottom w:val="none" w:sz="0" w:space="0" w:color="auto"/>
        <w:right w:val="none" w:sz="0" w:space="0" w:color="auto"/>
      </w:divBdr>
      <w:divsChild>
        <w:div w:id="162741228">
          <w:marLeft w:val="0"/>
          <w:marRight w:val="0"/>
          <w:marTop w:val="0"/>
          <w:marBottom w:val="0"/>
          <w:divBdr>
            <w:top w:val="none" w:sz="0" w:space="0" w:color="auto"/>
            <w:left w:val="none" w:sz="0" w:space="0" w:color="auto"/>
            <w:bottom w:val="none" w:sz="0" w:space="0" w:color="auto"/>
            <w:right w:val="none" w:sz="0" w:space="0" w:color="auto"/>
          </w:divBdr>
          <w:divsChild>
            <w:div w:id="479886907">
              <w:marLeft w:val="0"/>
              <w:marRight w:val="0"/>
              <w:marTop w:val="225"/>
              <w:marBottom w:val="225"/>
              <w:divBdr>
                <w:top w:val="none" w:sz="0" w:space="0" w:color="auto"/>
                <w:left w:val="none" w:sz="0" w:space="0" w:color="auto"/>
                <w:bottom w:val="none" w:sz="0" w:space="0" w:color="auto"/>
                <w:right w:val="none" w:sz="0" w:space="0" w:color="auto"/>
              </w:divBdr>
              <w:divsChild>
                <w:div w:id="527568791">
                  <w:marLeft w:val="75"/>
                  <w:marRight w:val="75"/>
                  <w:marTop w:val="75"/>
                  <w:marBottom w:val="75"/>
                  <w:divBdr>
                    <w:top w:val="single" w:sz="12" w:space="11" w:color="CCCCCC"/>
                    <w:left w:val="single" w:sz="12" w:space="11" w:color="CCCCCC"/>
                    <w:bottom w:val="single" w:sz="12" w:space="11" w:color="CCCCCC"/>
                    <w:right w:val="single" w:sz="12" w:space="11" w:color="CCCCCC"/>
                  </w:divBdr>
                </w:div>
                <w:div w:id="440564387">
                  <w:marLeft w:val="75"/>
                  <w:marRight w:val="75"/>
                  <w:marTop w:val="75"/>
                  <w:marBottom w:val="75"/>
                  <w:divBdr>
                    <w:top w:val="single" w:sz="12" w:space="11" w:color="CCCCCC"/>
                    <w:left w:val="single" w:sz="12" w:space="11" w:color="CCCCCC"/>
                    <w:bottom w:val="single" w:sz="12" w:space="11" w:color="CCCCCC"/>
                    <w:right w:val="single" w:sz="12" w:space="11" w:color="CCCCCC"/>
                  </w:divBdr>
                </w:div>
                <w:div w:id="2023824720">
                  <w:marLeft w:val="75"/>
                  <w:marRight w:val="75"/>
                  <w:marTop w:val="75"/>
                  <w:marBottom w:val="75"/>
                  <w:divBdr>
                    <w:top w:val="single" w:sz="12" w:space="11" w:color="CCCCCC"/>
                    <w:left w:val="single" w:sz="12" w:space="11" w:color="CCCCCC"/>
                    <w:bottom w:val="single" w:sz="12" w:space="11" w:color="CCCCCC"/>
                    <w:right w:val="single" w:sz="12" w:space="11" w:color="CCCCCC"/>
                  </w:divBdr>
                </w:div>
              </w:divsChild>
            </w:div>
            <w:div w:id="2082753695">
              <w:marLeft w:val="0"/>
              <w:marRight w:val="0"/>
              <w:marTop w:val="225"/>
              <w:marBottom w:val="225"/>
              <w:divBdr>
                <w:top w:val="none" w:sz="0" w:space="0" w:color="auto"/>
                <w:left w:val="none" w:sz="0" w:space="0" w:color="auto"/>
                <w:bottom w:val="none" w:sz="0" w:space="0" w:color="auto"/>
                <w:right w:val="none" w:sz="0" w:space="0" w:color="auto"/>
              </w:divBdr>
              <w:divsChild>
                <w:div w:id="1142115808">
                  <w:marLeft w:val="75"/>
                  <w:marRight w:val="75"/>
                  <w:marTop w:val="75"/>
                  <w:marBottom w:val="75"/>
                  <w:divBdr>
                    <w:top w:val="single" w:sz="12" w:space="11" w:color="CCCCCC"/>
                    <w:left w:val="single" w:sz="12" w:space="11" w:color="CCCCCC"/>
                    <w:bottom w:val="single" w:sz="12" w:space="11" w:color="CCCCCC"/>
                    <w:right w:val="single" w:sz="12" w:space="11" w:color="CCCCCC"/>
                  </w:divBdr>
                </w:div>
                <w:div w:id="871726919">
                  <w:marLeft w:val="75"/>
                  <w:marRight w:val="75"/>
                  <w:marTop w:val="75"/>
                  <w:marBottom w:val="75"/>
                  <w:divBdr>
                    <w:top w:val="single" w:sz="12" w:space="11" w:color="CCCCCC"/>
                    <w:left w:val="single" w:sz="12" w:space="11" w:color="CCCCCC"/>
                    <w:bottom w:val="single" w:sz="12" w:space="11" w:color="CCCCCC"/>
                    <w:right w:val="single" w:sz="12" w:space="11" w:color="CCCCCC"/>
                  </w:divBdr>
                </w:div>
                <w:div w:id="18967945">
                  <w:marLeft w:val="75"/>
                  <w:marRight w:val="75"/>
                  <w:marTop w:val="75"/>
                  <w:marBottom w:val="75"/>
                  <w:divBdr>
                    <w:top w:val="single" w:sz="12" w:space="11" w:color="CCCCCC"/>
                    <w:left w:val="single" w:sz="12" w:space="11" w:color="CCCCCC"/>
                    <w:bottom w:val="single" w:sz="12" w:space="11" w:color="CCCCCC"/>
                    <w:right w:val="single" w:sz="12" w:space="11" w:color="CCCCCC"/>
                  </w:divBdr>
                </w:div>
                <w:div w:id="1218586486">
                  <w:marLeft w:val="75"/>
                  <w:marRight w:val="75"/>
                  <w:marTop w:val="75"/>
                  <w:marBottom w:val="75"/>
                  <w:divBdr>
                    <w:top w:val="single" w:sz="12" w:space="11" w:color="CCCCCC"/>
                    <w:left w:val="single" w:sz="12" w:space="11" w:color="CCCCCC"/>
                    <w:bottom w:val="single" w:sz="12" w:space="11" w:color="CCCCCC"/>
                    <w:right w:val="single" w:sz="12" w:space="11" w:color="CCCCCC"/>
                  </w:divBdr>
                </w:div>
              </w:divsChild>
            </w:div>
          </w:divsChild>
        </w:div>
      </w:divsChild>
    </w:div>
    <w:div w:id="20932347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diagramDrawing" Target="diagrams/drawing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E519C0-B074-4D7D-91A9-DFAE74F67477}"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E2BFBC0F-E790-41BD-9186-88F02AFC7A79}">
      <dgm:prSet phldrT="[Text]"/>
      <dgm:spPr/>
      <dgm:t>
        <a:bodyPr/>
        <a:lstStyle/>
        <a:p>
          <a:pPr>
            <a:buFont typeface="Arial" panose="020B0604020202020204" pitchFamily="34" charset="0"/>
            <a:buChar char="•"/>
          </a:pPr>
          <a:r>
            <a:rPr lang="en-US" b="0" i="0"/>
            <a:t>Sustainability</a:t>
          </a:r>
          <a:endParaRPr lang="en-US"/>
        </a:p>
      </dgm:t>
    </dgm:pt>
    <dgm:pt modelId="{E85F7F99-3989-4B86-A016-01C6DF9AA7E1}" type="parTrans" cxnId="{0131B97D-773F-4CCC-A4C3-78D16DEB812F}">
      <dgm:prSet/>
      <dgm:spPr/>
      <dgm:t>
        <a:bodyPr/>
        <a:lstStyle/>
        <a:p>
          <a:endParaRPr lang="en-US"/>
        </a:p>
      </dgm:t>
    </dgm:pt>
    <dgm:pt modelId="{90708A84-BA81-451C-91AC-C1BB342C04AB}" type="sibTrans" cxnId="{0131B97D-773F-4CCC-A4C3-78D16DEB812F}">
      <dgm:prSet/>
      <dgm:spPr/>
      <dgm:t>
        <a:bodyPr/>
        <a:lstStyle/>
        <a:p>
          <a:endParaRPr lang="en-US"/>
        </a:p>
      </dgm:t>
    </dgm:pt>
    <dgm:pt modelId="{7F65566D-DB4E-4526-A779-EDAC4F80856A}" type="asst">
      <dgm:prSet phldrT="[Text]"/>
      <dgm:spPr/>
      <dgm:t>
        <a:bodyPr/>
        <a:lstStyle/>
        <a:p>
          <a:r>
            <a:rPr lang="en-US"/>
            <a:t>feasibility</a:t>
          </a:r>
        </a:p>
      </dgm:t>
    </dgm:pt>
    <dgm:pt modelId="{CEB2DC9B-5309-4BAF-9858-C324AC5CC401}" type="parTrans" cxnId="{52BA8581-B930-4FB4-96C6-3D97E894E3DA}">
      <dgm:prSet/>
      <dgm:spPr/>
      <dgm:t>
        <a:bodyPr/>
        <a:lstStyle/>
        <a:p>
          <a:endParaRPr lang="en-US"/>
        </a:p>
      </dgm:t>
    </dgm:pt>
    <dgm:pt modelId="{96C09F3B-07AC-40B5-99CF-11FF5FBCA0DE}" type="sibTrans" cxnId="{52BA8581-B930-4FB4-96C6-3D97E894E3DA}">
      <dgm:prSet/>
      <dgm:spPr/>
      <dgm:t>
        <a:bodyPr/>
        <a:lstStyle/>
        <a:p>
          <a:endParaRPr lang="en-US"/>
        </a:p>
      </dgm:t>
    </dgm:pt>
    <dgm:pt modelId="{FE3333D9-E08B-4E66-AB65-05C7D780C4BA}">
      <dgm:prSet phldrT="[Text]"/>
      <dgm:spPr/>
      <dgm:t>
        <a:bodyPr/>
        <a:lstStyle/>
        <a:p>
          <a:r>
            <a:rPr lang="en-US"/>
            <a:t>scalability</a:t>
          </a:r>
        </a:p>
      </dgm:t>
    </dgm:pt>
    <dgm:pt modelId="{F22DB267-9E1D-4C08-B82C-A94CB171B984}" type="parTrans" cxnId="{80492600-E0B8-4918-9A03-1D251213C227}">
      <dgm:prSet/>
      <dgm:spPr/>
      <dgm:t>
        <a:bodyPr/>
        <a:lstStyle/>
        <a:p>
          <a:endParaRPr lang="en-US"/>
        </a:p>
      </dgm:t>
    </dgm:pt>
    <dgm:pt modelId="{80AD6688-001C-488F-9B72-EB3443CA6AEE}" type="sibTrans" cxnId="{80492600-E0B8-4918-9A03-1D251213C227}">
      <dgm:prSet/>
      <dgm:spPr/>
      <dgm:t>
        <a:bodyPr/>
        <a:lstStyle/>
        <a:p>
          <a:endParaRPr lang="en-US"/>
        </a:p>
      </dgm:t>
    </dgm:pt>
    <dgm:pt modelId="{4F95DDCB-FBF2-4BEF-8373-4F7DB0FFE985}">
      <dgm:prSet phldrT="[Text]"/>
      <dgm:spPr/>
      <dgm:t>
        <a:bodyPr/>
        <a:lstStyle/>
        <a:p>
          <a:r>
            <a:rPr lang="en-US"/>
            <a:t> usefulness</a:t>
          </a:r>
        </a:p>
      </dgm:t>
    </dgm:pt>
    <dgm:pt modelId="{C6C8DAB5-A2AB-4896-A465-2ACCF0802B94}" type="parTrans" cxnId="{F2CB7498-CB8B-42A3-B4EB-382A5E8F8D20}">
      <dgm:prSet/>
      <dgm:spPr/>
      <dgm:t>
        <a:bodyPr/>
        <a:lstStyle/>
        <a:p>
          <a:endParaRPr lang="en-US"/>
        </a:p>
      </dgm:t>
    </dgm:pt>
    <dgm:pt modelId="{D890A0B0-B014-498D-8136-A9C38F0F87F0}" type="sibTrans" cxnId="{F2CB7498-CB8B-42A3-B4EB-382A5E8F8D20}">
      <dgm:prSet/>
      <dgm:spPr/>
      <dgm:t>
        <a:bodyPr/>
        <a:lstStyle/>
        <a:p>
          <a:endParaRPr lang="en-US"/>
        </a:p>
      </dgm:t>
    </dgm:pt>
    <dgm:pt modelId="{7175741F-C1F5-4568-BDFC-F990781D4CEF}">
      <dgm:prSet phldrT="[Text]"/>
      <dgm:spPr/>
      <dgm:t>
        <a:bodyPr/>
        <a:lstStyle/>
        <a:p>
          <a:r>
            <a:rPr lang="en-US"/>
            <a:t>innovation</a:t>
          </a:r>
        </a:p>
      </dgm:t>
    </dgm:pt>
    <dgm:pt modelId="{32C94EC7-4AC5-44BE-9AB2-BCD86C863781}" type="parTrans" cxnId="{ED009D40-08C1-42B0-A1B4-9DCC7D0A3170}">
      <dgm:prSet/>
      <dgm:spPr/>
      <dgm:t>
        <a:bodyPr/>
        <a:lstStyle/>
        <a:p>
          <a:endParaRPr lang="en-US"/>
        </a:p>
      </dgm:t>
    </dgm:pt>
    <dgm:pt modelId="{E8B6F4E5-1EF4-4EA5-A628-A89062F07913}" type="sibTrans" cxnId="{ED009D40-08C1-42B0-A1B4-9DCC7D0A3170}">
      <dgm:prSet/>
      <dgm:spPr/>
      <dgm:t>
        <a:bodyPr/>
        <a:lstStyle/>
        <a:p>
          <a:endParaRPr lang="en-US"/>
        </a:p>
      </dgm:t>
    </dgm:pt>
    <dgm:pt modelId="{61F3B59C-C028-4177-8176-17E837D30EB7}">
      <dgm:prSet phldrT="[Text]"/>
      <dgm:spPr/>
      <dgm:t>
        <a:bodyPr/>
        <a:lstStyle/>
        <a:p>
          <a:pPr>
            <a:buFont typeface="Arial" panose="020B0604020202020204" pitchFamily="34" charset="0"/>
            <a:buChar char="•"/>
          </a:pPr>
          <a:r>
            <a:rPr lang="en-US" b="0" i="0"/>
            <a:t>Inclusivity</a:t>
          </a:r>
          <a:endParaRPr lang="en-US"/>
        </a:p>
      </dgm:t>
    </dgm:pt>
    <dgm:pt modelId="{0A1B1AB6-0528-4877-A8CC-DB04D8F256EC}" type="parTrans" cxnId="{4386C55F-2589-4723-9EDF-750F34E93C61}">
      <dgm:prSet/>
      <dgm:spPr/>
      <dgm:t>
        <a:bodyPr/>
        <a:lstStyle/>
        <a:p>
          <a:endParaRPr lang="en-US"/>
        </a:p>
      </dgm:t>
    </dgm:pt>
    <dgm:pt modelId="{9F1BD984-44D8-46B1-ADCC-82444591CCB3}" type="sibTrans" cxnId="{4386C55F-2589-4723-9EDF-750F34E93C61}">
      <dgm:prSet/>
      <dgm:spPr/>
      <dgm:t>
        <a:bodyPr/>
        <a:lstStyle/>
        <a:p>
          <a:endParaRPr lang="en-US"/>
        </a:p>
      </dgm:t>
    </dgm:pt>
    <dgm:pt modelId="{90B1E250-12F6-4287-8DFD-4AFF25B4F394}" type="pres">
      <dgm:prSet presAssocID="{ABE519C0-B074-4D7D-91A9-DFAE74F67477}" presName="Name0" presStyleCnt="0">
        <dgm:presLayoutVars>
          <dgm:orgChart val="1"/>
          <dgm:chPref val="1"/>
          <dgm:dir/>
          <dgm:animOne val="branch"/>
          <dgm:animLvl val="lvl"/>
          <dgm:resizeHandles/>
        </dgm:presLayoutVars>
      </dgm:prSet>
      <dgm:spPr/>
    </dgm:pt>
    <dgm:pt modelId="{602D65CF-AC4C-4A2E-A8AC-8500C94D427C}" type="pres">
      <dgm:prSet presAssocID="{E2BFBC0F-E790-41BD-9186-88F02AFC7A79}" presName="hierRoot1" presStyleCnt="0">
        <dgm:presLayoutVars>
          <dgm:hierBranch val="init"/>
        </dgm:presLayoutVars>
      </dgm:prSet>
      <dgm:spPr/>
    </dgm:pt>
    <dgm:pt modelId="{AF391956-7C67-41A3-AC44-DE029317F0A9}" type="pres">
      <dgm:prSet presAssocID="{E2BFBC0F-E790-41BD-9186-88F02AFC7A79}" presName="rootComposite1" presStyleCnt="0"/>
      <dgm:spPr/>
    </dgm:pt>
    <dgm:pt modelId="{871E6B79-0DC2-4F80-B723-18DC29D7866C}" type="pres">
      <dgm:prSet presAssocID="{E2BFBC0F-E790-41BD-9186-88F02AFC7A79}" presName="rootText1" presStyleLbl="alignAcc1" presStyleIdx="0" presStyleCnt="0">
        <dgm:presLayoutVars>
          <dgm:chPref val="3"/>
        </dgm:presLayoutVars>
      </dgm:prSet>
      <dgm:spPr/>
    </dgm:pt>
    <dgm:pt modelId="{673D7AB2-D3CD-45B3-9473-17E78BD6C425}" type="pres">
      <dgm:prSet presAssocID="{E2BFBC0F-E790-41BD-9186-88F02AFC7A79}" presName="topArc1" presStyleLbl="parChTrans1D1" presStyleIdx="0" presStyleCnt="12"/>
      <dgm:spPr/>
    </dgm:pt>
    <dgm:pt modelId="{93458E44-E4C6-430D-A6B3-A94093B61C29}" type="pres">
      <dgm:prSet presAssocID="{E2BFBC0F-E790-41BD-9186-88F02AFC7A79}" presName="bottomArc1" presStyleLbl="parChTrans1D1" presStyleIdx="1" presStyleCnt="12"/>
      <dgm:spPr/>
    </dgm:pt>
    <dgm:pt modelId="{AD5E0913-0615-45A9-A1AB-F359ADE0B1E2}" type="pres">
      <dgm:prSet presAssocID="{E2BFBC0F-E790-41BD-9186-88F02AFC7A79}" presName="topConnNode1" presStyleLbl="node1" presStyleIdx="0" presStyleCnt="0"/>
      <dgm:spPr/>
    </dgm:pt>
    <dgm:pt modelId="{A1939FE6-486E-417F-8256-9A69BDAAE59F}" type="pres">
      <dgm:prSet presAssocID="{E2BFBC0F-E790-41BD-9186-88F02AFC7A79}" presName="hierChild2" presStyleCnt="0"/>
      <dgm:spPr/>
    </dgm:pt>
    <dgm:pt modelId="{78991D91-3AA4-4051-B492-FCDDA3ECB89C}" type="pres">
      <dgm:prSet presAssocID="{F22DB267-9E1D-4C08-B82C-A94CB171B984}" presName="Name28" presStyleLbl="parChTrans1D2" presStyleIdx="0" presStyleCnt="5"/>
      <dgm:spPr/>
    </dgm:pt>
    <dgm:pt modelId="{5D8009CC-80A1-430D-803A-BBE06A53EDD6}" type="pres">
      <dgm:prSet presAssocID="{FE3333D9-E08B-4E66-AB65-05C7D780C4BA}" presName="hierRoot2" presStyleCnt="0">
        <dgm:presLayoutVars>
          <dgm:hierBranch val="init"/>
        </dgm:presLayoutVars>
      </dgm:prSet>
      <dgm:spPr/>
    </dgm:pt>
    <dgm:pt modelId="{DA7613CA-B75F-48A2-8CD3-4CF4F474BF76}" type="pres">
      <dgm:prSet presAssocID="{FE3333D9-E08B-4E66-AB65-05C7D780C4BA}" presName="rootComposite2" presStyleCnt="0"/>
      <dgm:spPr/>
    </dgm:pt>
    <dgm:pt modelId="{DD2E3F05-8A63-4F63-9D63-598733A0D5B7}" type="pres">
      <dgm:prSet presAssocID="{FE3333D9-E08B-4E66-AB65-05C7D780C4BA}" presName="rootText2" presStyleLbl="alignAcc1" presStyleIdx="0" presStyleCnt="0">
        <dgm:presLayoutVars>
          <dgm:chPref val="3"/>
        </dgm:presLayoutVars>
      </dgm:prSet>
      <dgm:spPr/>
    </dgm:pt>
    <dgm:pt modelId="{8C7ABAD9-3131-4166-9B5E-9E0043E479EA}" type="pres">
      <dgm:prSet presAssocID="{FE3333D9-E08B-4E66-AB65-05C7D780C4BA}" presName="topArc2" presStyleLbl="parChTrans1D1" presStyleIdx="2" presStyleCnt="12"/>
      <dgm:spPr/>
    </dgm:pt>
    <dgm:pt modelId="{10C98AD3-A4F4-4E65-9AB1-56AAA2260BA5}" type="pres">
      <dgm:prSet presAssocID="{FE3333D9-E08B-4E66-AB65-05C7D780C4BA}" presName="bottomArc2" presStyleLbl="parChTrans1D1" presStyleIdx="3" presStyleCnt="12"/>
      <dgm:spPr/>
    </dgm:pt>
    <dgm:pt modelId="{F0AFC5AE-ED04-4F37-B80A-CC303010B8E1}" type="pres">
      <dgm:prSet presAssocID="{FE3333D9-E08B-4E66-AB65-05C7D780C4BA}" presName="topConnNode2" presStyleLbl="node2" presStyleIdx="0" presStyleCnt="0"/>
      <dgm:spPr/>
    </dgm:pt>
    <dgm:pt modelId="{453ED49C-52C9-4269-9FE3-CE61CC05D664}" type="pres">
      <dgm:prSet presAssocID="{FE3333D9-E08B-4E66-AB65-05C7D780C4BA}" presName="hierChild4" presStyleCnt="0"/>
      <dgm:spPr/>
    </dgm:pt>
    <dgm:pt modelId="{1AF8DEF5-C364-4689-B7CC-083947EB9FFC}" type="pres">
      <dgm:prSet presAssocID="{FE3333D9-E08B-4E66-AB65-05C7D780C4BA}" presName="hierChild5" presStyleCnt="0"/>
      <dgm:spPr/>
    </dgm:pt>
    <dgm:pt modelId="{FBF1BA28-F5E4-4A8F-BD29-AE3D6F88A15F}" type="pres">
      <dgm:prSet presAssocID="{C6C8DAB5-A2AB-4896-A465-2ACCF0802B94}" presName="Name28" presStyleLbl="parChTrans1D2" presStyleIdx="1" presStyleCnt="5"/>
      <dgm:spPr/>
    </dgm:pt>
    <dgm:pt modelId="{BC55343E-1406-48F6-AD5A-B8243AC82E8A}" type="pres">
      <dgm:prSet presAssocID="{4F95DDCB-FBF2-4BEF-8373-4F7DB0FFE985}" presName="hierRoot2" presStyleCnt="0">
        <dgm:presLayoutVars>
          <dgm:hierBranch val="init"/>
        </dgm:presLayoutVars>
      </dgm:prSet>
      <dgm:spPr/>
    </dgm:pt>
    <dgm:pt modelId="{33D88F6C-65DB-4359-AA2E-56AA3D0AFC9D}" type="pres">
      <dgm:prSet presAssocID="{4F95DDCB-FBF2-4BEF-8373-4F7DB0FFE985}" presName="rootComposite2" presStyleCnt="0"/>
      <dgm:spPr/>
    </dgm:pt>
    <dgm:pt modelId="{D0D314B4-B564-4F55-AAEE-56C0F2EA4A9B}" type="pres">
      <dgm:prSet presAssocID="{4F95DDCB-FBF2-4BEF-8373-4F7DB0FFE985}" presName="rootText2" presStyleLbl="alignAcc1" presStyleIdx="0" presStyleCnt="0">
        <dgm:presLayoutVars>
          <dgm:chPref val="3"/>
        </dgm:presLayoutVars>
      </dgm:prSet>
      <dgm:spPr/>
    </dgm:pt>
    <dgm:pt modelId="{61ED1661-7A0D-41F4-9EF5-99F206057B30}" type="pres">
      <dgm:prSet presAssocID="{4F95DDCB-FBF2-4BEF-8373-4F7DB0FFE985}" presName="topArc2" presStyleLbl="parChTrans1D1" presStyleIdx="4" presStyleCnt="12"/>
      <dgm:spPr/>
    </dgm:pt>
    <dgm:pt modelId="{2C5D4C33-E07D-411E-BB39-57061F98E0D0}" type="pres">
      <dgm:prSet presAssocID="{4F95DDCB-FBF2-4BEF-8373-4F7DB0FFE985}" presName="bottomArc2" presStyleLbl="parChTrans1D1" presStyleIdx="5" presStyleCnt="12"/>
      <dgm:spPr/>
    </dgm:pt>
    <dgm:pt modelId="{EA4FE8F8-797E-4920-9C6A-9F95F11F3424}" type="pres">
      <dgm:prSet presAssocID="{4F95DDCB-FBF2-4BEF-8373-4F7DB0FFE985}" presName="topConnNode2" presStyleLbl="node2" presStyleIdx="0" presStyleCnt="0"/>
      <dgm:spPr/>
    </dgm:pt>
    <dgm:pt modelId="{EBA16BFF-D7EF-488D-982C-23296C43A427}" type="pres">
      <dgm:prSet presAssocID="{4F95DDCB-FBF2-4BEF-8373-4F7DB0FFE985}" presName="hierChild4" presStyleCnt="0"/>
      <dgm:spPr/>
    </dgm:pt>
    <dgm:pt modelId="{4461FB9E-40BF-4529-BE99-20DD95391020}" type="pres">
      <dgm:prSet presAssocID="{4F95DDCB-FBF2-4BEF-8373-4F7DB0FFE985}" presName="hierChild5" presStyleCnt="0"/>
      <dgm:spPr/>
    </dgm:pt>
    <dgm:pt modelId="{8D53E07A-2558-47B8-B68E-CB04158DFB07}" type="pres">
      <dgm:prSet presAssocID="{32C94EC7-4AC5-44BE-9AB2-BCD86C863781}" presName="Name28" presStyleLbl="parChTrans1D2" presStyleIdx="2" presStyleCnt="5"/>
      <dgm:spPr/>
    </dgm:pt>
    <dgm:pt modelId="{0FE37952-0E81-40DE-AB2D-16A22045D789}" type="pres">
      <dgm:prSet presAssocID="{7175741F-C1F5-4568-BDFC-F990781D4CEF}" presName="hierRoot2" presStyleCnt="0">
        <dgm:presLayoutVars>
          <dgm:hierBranch val="init"/>
        </dgm:presLayoutVars>
      </dgm:prSet>
      <dgm:spPr/>
    </dgm:pt>
    <dgm:pt modelId="{35598D08-C6D6-407F-BC40-CF51E4D184D6}" type="pres">
      <dgm:prSet presAssocID="{7175741F-C1F5-4568-BDFC-F990781D4CEF}" presName="rootComposite2" presStyleCnt="0"/>
      <dgm:spPr/>
    </dgm:pt>
    <dgm:pt modelId="{C4833FD6-7604-4624-9457-3E168C6F6F52}" type="pres">
      <dgm:prSet presAssocID="{7175741F-C1F5-4568-BDFC-F990781D4CEF}" presName="rootText2" presStyleLbl="alignAcc1" presStyleIdx="0" presStyleCnt="0">
        <dgm:presLayoutVars>
          <dgm:chPref val="3"/>
        </dgm:presLayoutVars>
      </dgm:prSet>
      <dgm:spPr/>
    </dgm:pt>
    <dgm:pt modelId="{7F5A3F50-871C-407A-B792-576367ED8832}" type="pres">
      <dgm:prSet presAssocID="{7175741F-C1F5-4568-BDFC-F990781D4CEF}" presName="topArc2" presStyleLbl="parChTrans1D1" presStyleIdx="6" presStyleCnt="12"/>
      <dgm:spPr/>
    </dgm:pt>
    <dgm:pt modelId="{2202A4E5-E357-4B0E-B5C3-BFDF3139A251}" type="pres">
      <dgm:prSet presAssocID="{7175741F-C1F5-4568-BDFC-F990781D4CEF}" presName="bottomArc2" presStyleLbl="parChTrans1D1" presStyleIdx="7" presStyleCnt="12"/>
      <dgm:spPr/>
    </dgm:pt>
    <dgm:pt modelId="{6DBD8AA5-F673-4648-B1EE-A9E2C90F56C8}" type="pres">
      <dgm:prSet presAssocID="{7175741F-C1F5-4568-BDFC-F990781D4CEF}" presName="topConnNode2" presStyleLbl="node2" presStyleIdx="0" presStyleCnt="0"/>
      <dgm:spPr/>
    </dgm:pt>
    <dgm:pt modelId="{9EB2C732-5BCA-4EDD-B5EE-61D43816181C}" type="pres">
      <dgm:prSet presAssocID="{7175741F-C1F5-4568-BDFC-F990781D4CEF}" presName="hierChild4" presStyleCnt="0"/>
      <dgm:spPr/>
    </dgm:pt>
    <dgm:pt modelId="{0B86A54A-EC82-41CC-8313-724689867B78}" type="pres">
      <dgm:prSet presAssocID="{7175741F-C1F5-4568-BDFC-F990781D4CEF}" presName="hierChild5" presStyleCnt="0"/>
      <dgm:spPr/>
    </dgm:pt>
    <dgm:pt modelId="{C5514B89-BBD0-4431-97CA-4A89200B9AC3}" type="pres">
      <dgm:prSet presAssocID="{0A1B1AB6-0528-4877-A8CC-DB04D8F256EC}" presName="Name28" presStyleLbl="parChTrans1D2" presStyleIdx="3" presStyleCnt="5"/>
      <dgm:spPr/>
    </dgm:pt>
    <dgm:pt modelId="{72C26A50-B5B9-4766-8B44-10B860FD7C58}" type="pres">
      <dgm:prSet presAssocID="{61F3B59C-C028-4177-8176-17E837D30EB7}" presName="hierRoot2" presStyleCnt="0">
        <dgm:presLayoutVars>
          <dgm:hierBranch val="init"/>
        </dgm:presLayoutVars>
      </dgm:prSet>
      <dgm:spPr/>
    </dgm:pt>
    <dgm:pt modelId="{357FB048-0A6C-4BED-925E-F8879CAC5B93}" type="pres">
      <dgm:prSet presAssocID="{61F3B59C-C028-4177-8176-17E837D30EB7}" presName="rootComposite2" presStyleCnt="0"/>
      <dgm:spPr/>
    </dgm:pt>
    <dgm:pt modelId="{38CD795B-9236-47CD-B1FC-3F55EC0FC687}" type="pres">
      <dgm:prSet presAssocID="{61F3B59C-C028-4177-8176-17E837D30EB7}" presName="rootText2" presStyleLbl="alignAcc1" presStyleIdx="0" presStyleCnt="0">
        <dgm:presLayoutVars>
          <dgm:chPref val="3"/>
        </dgm:presLayoutVars>
      </dgm:prSet>
      <dgm:spPr/>
    </dgm:pt>
    <dgm:pt modelId="{68496EBD-59FE-4FBC-BA2E-78EC34005807}" type="pres">
      <dgm:prSet presAssocID="{61F3B59C-C028-4177-8176-17E837D30EB7}" presName="topArc2" presStyleLbl="parChTrans1D1" presStyleIdx="8" presStyleCnt="12"/>
      <dgm:spPr/>
    </dgm:pt>
    <dgm:pt modelId="{1A5E03D1-C014-4D3D-918C-C1442B204A78}" type="pres">
      <dgm:prSet presAssocID="{61F3B59C-C028-4177-8176-17E837D30EB7}" presName="bottomArc2" presStyleLbl="parChTrans1D1" presStyleIdx="9" presStyleCnt="12"/>
      <dgm:spPr/>
    </dgm:pt>
    <dgm:pt modelId="{B6A5B6FA-F914-4640-9E1E-55E11942E63B}" type="pres">
      <dgm:prSet presAssocID="{61F3B59C-C028-4177-8176-17E837D30EB7}" presName="topConnNode2" presStyleLbl="node2" presStyleIdx="0" presStyleCnt="0"/>
      <dgm:spPr/>
    </dgm:pt>
    <dgm:pt modelId="{1CC84709-9F5B-4DD3-AA12-E5265104B62A}" type="pres">
      <dgm:prSet presAssocID="{61F3B59C-C028-4177-8176-17E837D30EB7}" presName="hierChild4" presStyleCnt="0"/>
      <dgm:spPr/>
    </dgm:pt>
    <dgm:pt modelId="{A36544D8-63A3-40FD-94ED-8451C1498147}" type="pres">
      <dgm:prSet presAssocID="{61F3B59C-C028-4177-8176-17E837D30EB7}" presName="hierChild5" presStyleCnt="0"/>
      <dgm:spPr/>
    </dgm:pt>
    <dgm:pt modelId="{9512BD9C-566D-4BE8-9559-A4920A154A52}" type="pres">
      <dgm:prSet presAssocID="{E2BFBC0F-E790-41BD-9186-88F02AFC7A79}" presName="hierChild3" presStyleCnt="0"/>
      <dgm:spPr/>
    </dgm:pt>
    <dgm:pt modelId="{20150C0E-75F6-425F-8770-3550F23A9106}" type="pres">
      <dgm:prSet presAssocID="{CEB2DC9B-5309-4BAF-9858-C324AC5CC401}" presName="Name101" presStyleLbl="parChTrans1D2" presStyleIdx="4" presStyleCnt="5"/>
      <dgm:spPr/>
    </dgm:pt>
    <dgm:pt modelId="{20F45F33-8DB9-4CE1-9D43-003F427EA385}" type="pres">
      <dgm:prSet presAssocID="{7F65566D-DB4E-4526-A779-EDAC4F80856A}" presName="hierRoot3" presStyleCnt="0">
        <dgm:presLayoutVars>
          <dgm:hierBranch val="init"/>
        </dgm:presLayoutVars>
      </dgm:prSet>
      <dgm:spPr/>
    </dgm:pt>
    <dgm:pt modelId="{D302F008-B8DB-4E57-B54F-E1C22290A64E}" type="pres">
      <dgm:prSet presAssocID="{7F65566D-DB4E-4526-A779-EDAC4F80856A}" presName="rootComposite3" presStyleCnt="0"/>
      <dgm:spPr/>
    </dgm:pt>
    <dgm:pt modelId="{55A65D7A-CFF8-4231-986E-FCC5CDC6A78A}" type="pres">
      <dgm:prSet presAssocID="{7F65566D-DB4E-4526-A779-EDAC4F80856A}" presName="rootText3" presStyleLbl="alignAcc1" presStyleIdx="0" presStyleCnt="0">
        <dgm:presLayoutVars>
          <dgm:chPref val="3"/>
        </dgm:presLayoutVars>
      </dgm:prSet>
      <dgm:spPr/>
    </dgm:pt>
    <dgm:pt modelId="{EE032A4C-DDC5-4474-BF8B-2021621434E2}" type="pres">
      <dgm:prSet presAssocID="{7F65566D-DB4E-4526-A779-EDAC4F80856A}" presName="topArc3" presStyleLbl="parChTrans1D1" presStyleIdx="10" presStyleCnt="12"/>
      <dgm:spPr/>
    </dgm:pt>
    <dgm:pt modelId="{9BF3EEC5-7793-4F02-9E74-52875E85F0F8}" type="pres">
      <dgm:prSet presAssocID="{7F65566D-DB4E-4526-A779-EDAC4F80856A}" presName="bottomArc3" presStyleLbl="parChTrans1D1" presStyleIdx="11" presStyleCnt="12"/>
      <dgm:spPr/>
    </dgm:pt>
    <dgm:pt modelId="{B902976D-4DF2-4B5C-8779-4CAD31318DBD}" type="pres">
      <dgm:prSet presAssocID="{7F65566D-DB4E-4526-A779-EDAC4F80856A}" presName="topConnNode3" presStyleLbl="asst1" presStyleIdx="0" presStyleCnt="0"/>
      <dgm:spPr/>
    </dgm:pt>
    <dgm:pt modelId="{F4CB2C7D-CD7F-47E7-876F-972534051A5C}" type="pres">
      <dgm:prSet presAssocID="{7F65566D-DB4E-4526-A779-EDAC4F80856A}" presName="hierChild6" presStyleCnt="0"/>
      <dgm:spPr/>
    </dgm:pt>
    <dgm:pt modelId="{19AA9453-F560-455F-A1F9-309ABA949823}" type="pres">
      <dgm:prSet presAssocID="{7F65566D-DB4E-4526-A779-EDAC4F80856A}" presName="hierChild7" presStyleCnt="0"/>
      <dgm:spPr/>
    </dgm:pt>
  </dgm:ptLst>
  <dgm:cxnLst>
    <dgm:cxn modelId="{80492600-E0B8-4918-9A03-1D251213C227}" srcId="{E2BFBC0F-E790-41BD-9186-88F02AFC7A79}" destId="{FE3333D9-E08B-4E66-AB65-05C7D780C4BA}" srcOrd="1" destOrd="0" parTransId="{F22DB267-9E1D-4C08-B82C-A94CB171B984}" sibTransId="{80AD6688-001C-488F-9B72-EB3443CA6AEE}"/>
    <dgm:cxn modelId="{4463DF10-2BE6-4E3D-AD29-CC414EAAC470}" type="presOf" srcId="{E2BFBC0F-E790-41BD-9186-88F02AFC7A79}" destId="{871E6B79-0DC2-4F80-B723-18DC29D7866C}" srcOrd="0" destOrd="0" presId="urn:microsoft.com/office/officeart/2008/layout/HalfCircleOrganizationChart"/>
    <dgm:cxn modelId="{5EE10F1E-015B-4E4E-9FC0-FE2D1EE21DAC}" type="presOf" srcId="{4F95DDCB-FBF2-4BEF-8373-4F7DB0FFE985}" destId="{EA4FE8F8-797E-4920-9C6A-9F95F11F3424}" srcOrd="1" destOrd="0" presId="urn:microsoft.com/office/officeart/2008/layout/HalfCircleOrganizationChart"/>
    <dgm:cxn modelId="{61105F3C-C03A-4641-9650-EBD90442B301}" type="presOf" srcId="{F22DB267-9E1D-4C08-B82C-A94CB171B984}" destId="{78991D91-3AA4-4051-B492-FCDDA3ECB89C}" srcOrd="0" destOrd="0" presId="urn:microsoft.com/office/officeart/2008/layout/HalfCircleOrganizationChart"/>
    <dgm:cxn modelId="{ED009D40-08C1-42B0-A1B4-9DCC7D0A3170}" srcId="{E2BFBC0F-E790-41BD-9186-88F02AFC7A79}" destId="{7175741F-C1F5-4568-BDFC-F990781D4CEF}" srcOrd="3" destOrd="0" parTransId="{32C94EC7-4AC5-44BE-9AB2-BCD86C863781}" sibTransId="{E8B6F4E5-1EF4-4EA5-A628-A89062F07913}"/>
    <dgm:cxn modelId="{4386C55F-2589-4723-9EDF-750F34E93C61}" srcId="{E2BFBC0F-E790-41BD-9186-88F02AFC7A79}" destId="{61F3B59C-C028-4177-8176-17E837D30EB7}" srcOrd="4" destOrd="0" parTransId="{0A1B1AB6-0528-4877-A8CC-DB04D8F256EC}" sibTransId="{9F1BD984-44D8-46B1-ADCC-82444591CCB3}"/>
    <dgm:cxn modelId="{F0CBDA46-80CD-4BCE-A0C1-96A5EB24707A}" type="presOf" srcId="{32C94EC7-4AC5-44BE-9AB2-BCD86C863781}" destId="{8D53E07A-2558-47B8-B68E-CB04158DFB07}" srcOrd="0" destOrd="0" presId="urn:microsoft.com/office/officeart/2008/layout/HalfCircleOrganizationChart"/>
    <dgm:cxn modelId="{5BA4AC48-6C52-489D-BD06-43D64AAF52C4}" type="presOf" srcId="{0A1B1AB6-0528-4877-A8CC-DB04D8F256EC}" destId="{C5514B89-BBD0-4431-97CA-4A89200B9AC3}" srcOrd="0" destOrd="0" presId="urn:microsoft.com/office/officeart/2008/layout/HalfCircleOrganizationChart"/>
    <dgm:cxn modelId="{90C3B949-615E-4480-A76D-BDCDB8F297D1}" type="presOf" srcId="{61F3B59C-C028-4177-8176-17E837D30EB7}" destId="{B6A5B6FA-F914-4640-9E1E-55E11942E63B}" srcOrd="1" destOrd="0" presId="urn:microsoft.com/office/officeart/2008/layout/HalfCircleOrganizationChart"/>
    <dgm:cxn modelId="{E596456B-CC79-4C67-910B-0F6ABFDB529E}" type="presOf" srcId="{61F3B59C-C028-4177-8176-17E837D30EB7}" destId="{38CD795B-9236-47CD-B1FC-3F55EC0FC687}" srcOrd="0" destOrd="0" presId="urn:microsoft.com/office/officeart/2008/layout/HalfCircleOrganizationChart"/>
    <dgm:cxn modelId="{0002536B-5562-4611-A35A-662B992B3BE8}" type="presOf" srcId="{ABE519C0-B074-4D7D-91A9-DFAE74F67477}" destId="{90B1E250-12F6-4287-8DFD-4AFF25B4F394}" srcOrd="0" destOrd="0" presId="urn:microsoft.com/office/officeart/2008/layout/HalfCircleOrganizationChart"/>
    <dgm:cxn modelId="{8172BB73-9BBD-414E-A93E-1B18EDC35CCA}" type="presOf" srcId="{7175741F-C1F5-4568-BDFC-F990781D4CEF}" destId="{6DBD8AA5-F673-4648-B1EE-A9E2C90F56C8}" srcOrd="1" destOrd="0" presId="urn:microsoft.com/office/officeart/2008/layout/HalfCircleOrganizationChart"/>
    <dgm:cxn modelId="{CBABEF7A-E5CD-4955-AC80-657B03721996}" type="presOf" srcId="{4F95DDCB-FBF2-4BEF-8373-4F7DB0FFE985}" destId="{D0D314B4-B564-4F55-AAEE-56C0F2EA4A9B}" srcOrd="0" destOrd="0" presId="urn:microsoft.com/office/officeart/2008/layout/HalfCircleOrganizationChart"/>
    <dgm:cxn modelId="{0131B97D-773F-4CCC-A4C3-78D16DEB812F}" srcId="{ABE519C0-B074-4D7D-91A9-DFAE74F67477}" destId="{E2BFBC0F-E790-41BD-9186-88F02AFC7A79}" srcOrd="0" destOrd="0" parTransId="{E85F7F99-3989-4B86-A016-01C6DF9AA7E1}" sibTransId="{90708A84-BA81-451C-91AC-C1BB342C04AB}"/>
    <dgm:cxn modelId="{B4AA3A80-FC33-40FB-984E-5A61F9694F34}" type="presOf" srcId="{CEB2DC9B-5309-4BAF-9858-C324AC5CC401}" destId="{20150C0E-75F6-425F-8770-3550F23A9106}" srcOrd="0" destOrd="0" presId="urn:microsoft.com/office/officeart/2008/layout/HalfCircleOrganizationChart"/>
    <dgm:cxn modelId="{52BA8581-B930-4FB4-96C6-3D97E894E3DA}" srcId="{E2BFBC0F-E790-41BD-9186-88F02AFC7A79}" destId="{7F65566D-DB4E-4526-A779-EDAC4F80856A}" srcOrd="0" destOrd="0" parTransId="{CEB2DC9B-5309-4BAF-9858-C324AC5CC401}" sibTransId="{96C09F3B-07AC-40B5-99CF-11FF5FBCA0DE}"/>
    <dgm:cxn modelId="{ECE6CD88-042A-416F-8C1F-F45C1900CE0D}" type="presOf" srcId="{C6C8DAB5-A2AB-4896-A465-2ACCF0802B94}" destId="{FBF1BA28-F5E4-4A8F-BD29-AE3D6F88A15F}" srcOrd="0" destOrd="0" presId="urn:microsoft.com/office/officeart/2008/layout/HalfCircleOrganizationChart"/>
    <dgm:cxn modelId="{34E99793-FD9D-43A7-BC51-8D27FEF8A572}" type="presOf" srcId="{7F65566D-DB4E-4526-A779-EDAC4F80856A}" destId="{55A65D7A-CFF8-4231-986E-FCC5CDC6A78A}" srcOrd="0" destOrd="0" presId="urn:microsoft.com/office/officeart/2008/layout/HalfCircleOrganizationChart"/>
    <dgm:cxn modelId="{F2CB7498-CB8B-42A3-B4EB-382A5E8F8D20}" srcId="{E2BFBC0F-E790-41BD-9186-88F02AFC7A79}" destId="{4F95DDCB-FBF2-4BEF-8373-4F7DB0FFE985}" srcOrd="2" destOrd="0" parTransId="{C6C8DAB5-A2AB-4896-A465-2ACCF0802B94}" sibTransId="{D890A0B0-B014-498D-8136-A9C38F0F87F0}"/>
    <dgm:cxn modelId="{1F53CF9D-4A49-4ED9-B378-3BCCF2593453}" type="presOf" srcId="{FE3333D9-E08B-4E66-AB65-05C7D780C4BA}" destId="{F0AFC5AE-ED04-4F37-B80A-CC303010B8E1}" srcOrd="1" destOrd="0" presId="urn:microsoft.com/office/officeart/2008/layout/HalfCircleOrganizationChart"/>
    <dgm:cxn modelId="{74019F9F-A3C9-4759-8499-BEF95C3B956B}" type="presOf" srcId="{FE3333D9-E08B-4E66-AB65-05C7D780C4BA}" destId="{DD2E3F05-8A63-4F63-9D63-598733A0D5B7}" srcOrd="0" destOrd="0" presId="urn:microsoft.com/office/officeart/2008/layout/HalfCircleOrganizationChart"/>
    <dgm:cxn modelId="{27C933A0-6ED8-4E32-B4E3-65FCF92F408C}" type="presOf" srcId="{7175741F-C1F5-4568-BDFC-F990781D4CEF}" destId="{C4833FD6-7604-4624-9457-3E168C6F6F52}" srcOrd="0" destOrd="0" presId="urn:microsoft.com/office/officeart/2008/layout/HalfCircleOrganizationChart"/>
    <dgm:cxn modelId="{524B05A8-217C-4735-8044-26753A3068CD}" type="presOf" srcId="{E2BFBC0F-E790-41BD-9186-88F02AFC7A79}" destId="{AD5E0913-0615-45A9-A1AB-F359ADE0B1E2}" srcOrd="1" destOrd="0" presId="urn:microsoft.com/office/officeart/2008/layout/HalfCircleOrganizationChart"/>
    <dgm:cxn modelId="{579329CB-333C-4AA3-9701-BC24457AEE87}" type="presOf" srcId="{7F65566D-DB4E-4526-A779-EDAC4F80856A}" destId="{B902976D-4DF2-4B5C-8779-4CAD31318DBD}" srcOrd="1" destOrd="0" presId="urn:microsoft.com/office/officeart/2008/layout/HalfCircleOrganizationChart"/>
    <dgm:cxn modelId="{5DAB2613-0200-4ACF-A594-BC57C299C2B2}" type="presParOf" srcId="{90B1E250-12F6-4287-8DFD-4AFF25B4F394}" destId="{602D65CF-AC4C-4A2E-A8AC-8500C94D427C}" srcOrd="0" destOrd="0" presId="urn:microsoft.com/office/officeart/2008/layout/HalfCircleOrganizationChart"/>
    <dgm:cxn modelId="{79014C9E-F763-45E1-9811-3C71BD398B40}" type="presParOf" srcId="{602D65CF-AC4C-4A2E-A8AC-8500C94D427C}" destId="{AF391956-7C67-41A3-AC44-DE029317F0A9}" srcOrd="0" destOrd="0" presId="urn:microsoft.com/office/officeart/2008/layout/HalfCircleOrganizationChart"/>
    <dgm:cxn modelId="{2CB604A7-18E3-43F3-97EE-5B9A30790D1D}" type="presParOf" srcId="{AF391956-7C67-41A3-AC44-DE029317F0A9}" destId="{871E6B79-0DC2-4F80-B723-18DC29D7866C}" srcOrd="0" destOrd="0" presId="urn:microsoft.com/office/officeart/2008/layout/HalfCircleOrganizationChart"/>
    <dgm:cxn modelId="{8E5B0E09-A7DE-43D9-A21E-87FFBCC2A91B}" type="presParOf" srcId="{AF391956-7C67-41A3-AC44-DE029317F0A9}" destId="{673D7AB2-D3CD-45B3-9473-17E78BD6C425}" srcOrd="1" destOrd="0" presId="urn:microsoft.com/office/officeart/2008/layout/HalfCircleOrganizationChart"/>
    <dgm:cxn modelId="{68C31ADA-24AF-4868-B5A6-D985B052384B}" type="presParOf" srcId="{AF391956-7C67-41A3-AC44-DE029317F0A9}" destId="{93458E44-E4C6-430D-A6B3-A94093B61C29}" srcOrd="2" destOrd="0" presId="urn:microsoft.com/office/officeart/2008/layout/HalfCircleOrganizationChart"/>
    <dgm:cxn modelId="{935D20CC-CB7C-4907-BD53-6DDF817955C7}" type="presParOf" srcId="{AF391956-7C67-41A3-AC44-DE029317F0A9}" destId="{AD5E0913-0615-45A9-A1AB-F359ADE0B1E2}" srcOrd="3" destOrd="0" presId="urn:microsoft.com/office/officeart/2008/layout/HalfCircleOrganizationChart"/>
    <dgm:cxn modelId="{0C27AF88-BEAE-449D-A120-986F3C265468}" type="presParOf" srcId="{602D65CF-AC4C-4A2E-A8AC-8500C94D427C}" destId="{A1939FE6-486E-417F-8256-9A69BDAAE59F}" srcOrd="1" destOrd="0" presId="urn:microsoft.com/office/officeart/2008/layout/HalfCircleOrganizationChart"/>
    <dgm:cxn modelId="{DE189DFD-F55B-4718-895D-31391439D0A9}" type="presParOf" srcId="{A1939FE6-486E-417F-8256-9A69BDAAE59F}" destId="{78991D91-3AA4-4051-B492-FCDDA3ECB89C}" srcOrd="0" destOrd="0" presId="urn:microsoft.com/office/officeart/2008/layout/HalfCircleOrganizationChart"/>
    <dgm:cxn modelId="{CB70B847-8280-4CEF-93AB-D17EBBFC7977}" type="presParOf" srcId="{A1939FE6-486E-417F-8256-9A69BDAAE59F}" destId="{5D8009CC-80A1-430D-803A-BBE06A53EDD6}" srcOrd="1" destOrd="0" presId="urn:microsoft.com/office/officeart/2008/layout/HalfCircleOrganizationChart"/>
    <dgm:cxn modelId="{E568C84B-3531-4676-86E6-0C916CCEE1AD}" type="presParOf" srcId="{5D8009CC-80A1-430D-803A-BBE06A53EDD6}" destId="{DA7613CA-B75F-48A2-8CD3-4CF4F474BF76}" srcOrd="0" destOrd="0" presId="urn:microsoft.com/office/officeart/2008/layout/HalfCircleOrganizationChart"/>
    <dgm:cxn modelId="{72AE29AF-8C68-40C9-9F9E-FD2110CEFFE9}" type="presParOf" srcId="{DA7613CA-B75F-48A2-8CD3-4CF4F474BF76}" destId="{DD2E3F05-8A63-4F63-9D63-598733A0D5B7}" srcOrd="0" destOrd="0" presId="urn:microsoft.com/office/officeart/2008/layout/HalfCircleOrganizationChart"/>
    <dgm:cxn modelId="{698140E8-2E82-4361-8D72-03F4DC9FAC4A}" type="presParOf" srcId="{DA7613CA-B75F-48A2-8CD3-4CF4F474BF76}" destId="{8C7ABAD9-3131-4166-9B5E-9E0043E479EA}" srcOrd="1" destOrd="0" presId="urn:microsoft.com/office/officeart/2008/layout/HalfCircleOrganizationChart"/>
    <dgm:cxn modelId="{52F92494-4BC5-4E8B-9E82-EE6FAA03FCCD}" type="presParOf" srcId="{DA7613CA-B75F-48A2-8CD3-4CF4F474BF76}" destId="{10C98AD3-A4F4-4E65-9AB1-56AAA2260BA5}" srcOrd="2" destOrd="0" presId="urn:microsoft.com/office/officeart/2008/layout/HalfCircleOrganizationChart"/>
    <dgm:cxn modelId="{83C6E27D-CAE2-4FD9-8150-03FED302EE65}" type="presParOf" srcId="{DA7613CA-B75F-48A2-8CD3-4CF4F474BF76}" destId="{F0AFC5AE-ED04-4F37-B80A-CC303010B8E1}" srcOrd="3" destOrd="0" presId="urn:microsoft.com/office/officeart/2008/layout/HalfCircleOrganizationChart"/>
    <dgm:cxn modelId="{AFFE087B-CA5C-46E3-9AB9-A02C0265EEAD}" type="presParOf" srcId="{5D8009CC-80A1-430D-803A-BBE06A53EDD6}" destId="{453ED49C-52C9-4269-9FE3-CE61CC05D664}" srcOrd="1" destOrd="0" presId="urn:microsoft.com/office/officeart/2008/layout/HalfCircleOrganizationChart"/>
    <dgm:cxn modelId="{A4FF62D0-ED7F-445A-9BE0-84C3FD32B446}" type="presParOf" srcId="{5D8009CC-80A1-430D-803A-BBE06A53EDD6}" destId="{1AF8DEF5-C364-4689-B7CC-083947EB9FFC}" srcOrd="2" destOrd="0" presId="urn:microsoft.com/office/officeart/2008/layout/HalfCircleOrganizationChart"/>
    <dgm:cxn modelId="{46F927D9-93CB-40DE-B7D4-4E49EE86B66F}" type="presParOf" srcId="{A1939FE6-486E-417F-8256-9A69BDAAE59F}" destId="{FBF1BA28-F5E4-4A8F-BD29-AE3D6F88A15F}" srcOrd="2" destOrd="0" presId="urn:microsoft.com/office/officeart/2008/layout/HalfCircleOrganizationChart"/>
    <dgm:cxn modelId="{4B053699-2496-45CA-99CC-55B669A0993C}" type="presParOf" srcId="{A1939FE6-486E-417F-8256-9A69BDAAE59F}" destId="{BC55343E-1406-48F6-AD5A-B8243AC82E8A}" srcOrd="3" destOrd="0" presId="urn:microsoft.com/office/officeart/2008/layout/HalfCircleOrganizationChart"/>
    <dgm:cxn modelId="{4129590C-2B27-4571-867A-5411B8BF05B8}" type="presParOf" srcId="{BC55343E-1406-48F6-AD5A-B8243AC82E8A}" destId="{33D88F6C-65DB-4359-AA2E-56AA3D0AFC9D}" srcOrd="0" destOrd="0" presId="urn:microsoft.com/office/officeart/2008/layout/HalfCircleOrganizationChart"/>
    <dgm:cxn modelId="{284E4B92-30CA-4BDB-A839-BCE5B77C3657}" type="presParOf" srcId="{33D88F6C-65DB-4359-AA2E-56AA3D0AFC9D}" destId="{D0D314B4-B564-4F55-AAEE-56C0F2EA4A9B}" srcOrd="0" destOrd="0" presId="urn:microsoft.com/office/officeart/2008/layout/HalfCircleOrganizationChart"/>
    <dgm:cxn modelId="{E6D93F0C-4BBD-44F5-AFA9-087495AE49A4}" type="presParOf" srcId="{33D88F6C-65DB-4359-AA2E-56AA3D0AFC9D}" destId="{61ED1661-7A0D-41F4-9EF5-99F206057B30}" srcOrd="1" destOrd="0" presId="urn:microsoft.com/office/officeart/2008/layout/HalfCircleOrganizationChart"/>
    <dgm:cxn modelId="{CA9092B9-1AE4-4820-9620-A9DA67FA30FD}" type="presParOf" srcId="{33D88F6C-65DB-4359-AA2E-56AA3D0AFC9D}" destId="{2C5D4C33-E07D-411E-BB39-57061F98E0D0}" srcOrd="2" destOrd="0" presId="urn:microsoft.com/office/officeart/2008/layout/HalfCircleOrganizationChart"/>
    <dgm:cxn modelId="{3B089539-2B82-4B9C-9AC1-C80591873ABE}" type="presParOf" srcId="{33D88F6C-65DB-4359-AA2E-56AA3D0AFC9D}" destId="{EA4FE8F8-797E-4920-9C6A-9F95F11F3424}" srcOrd="3" destOrd="0" presId="urn:microsoft.com/office/officeart/2008/layout/HalfCircleOrganizationChart"/>
    <dgm:cxn modelId="{E4AD9FC9-B1BE-4702-9210-EE36AC4A8D08}" type="presParOf" srcId="{BC55343E-1406-48F6-AD5A-B8243AC82E8A}" destId="{EBA16BFF-D7EF-488D-982C-23296C43A427}" srcOrd="1" destOrd="0" presId="urn:microsoft.com/office/officeart/2008/layout/HalfCircleOrganizationChart"/>
    <dgm:cxn modelId="{3AEB9CFF-5EB0-443B-8455-5DC8ECA450BE}" type="presParOf" srcId="{BC55343E-1406-48F6-AD5A-B8243AC82E8A}" destId="{4461FB9E-40BF-4529-BE99-20DD95391020}" srcOrd="2" destOrd="0" presId="urn:microsoft.com/office/officeart/2008/layout/HalfCircleOrganizationChart"/>
    <dgm:cxn modelId="{12460326-E53C-4170-B351-91603DD8B5EC}" type="presParOf" srcId="{A1939FE6-486E-417F-8256-9A69BDAAE59F}" destId="{8D53E07A-2558-47B8-B68E-CB04158DFB07}" srcOrd="4" destOrd="0" presId="urn:microsoft.com/office/officeart/2008/layout/HalfCircleOrganizationChart"/>
    <dgm:cxn modelId="{AB223E1E-7BB3-4E92-8A98-E5E297DF9E1D}" type="presParOf" srcId="{A1939FE6-486E-417F-8256-9A69BDAAE59F}" destId="{0FE37952-0E81-40DE-AB2D-16A22045D789}" srcOrd="5" destOrd="0" presId="urn:microsoft.com/office/officeart/2008/layout/HalfCircleOrganizationChart"/>
    <dgm:cxn modelId="{987DEFAE-7636-44A5-B51E-748295902EBE}" type="presParOf" srcId="{0FE37952-0E81-40DE-AB2D-16A22045D789}" destId="{35598D08-C6D6-407F-BC40-CF51E4D184D6}" srcOrd="0" destOrd="0" presId="urn:microsoft.com/office/officeart/2008/layout/HalfCircleOrganizationChart"/>
    <dgm:cxn modelId="{4B622CC8-F3B9-4371-8204-FC655978D48A}" type="presParOf" srcId="{35598D08-C6D6-407F-BC40-CF51E4D184D6}" destId="{C4833FD6-7604-4624-9457-3E168C6F6F52}" srcOrd="0" destOrd="0" presId="urn:microsoft.com/office/officeart/2008/layout/HalfCircleOrganizationChart"/>
    <dgm:cxn modelId="{DA5335AF-F1B3-49CF-8539-6E08B2C1639E}" type="presParOf" srcId="{35598D08-C6D6-407F-BC40-CF51E4D184D6}" destId="{7F5A3F50-871C-407A-B792-576367ED8832}" srcOrd="1" destOrd="0" presId="urn:microsoft.com/office/officeart/2008/layout/HalfCircleOrganizationChart"/>
    <dgm:cxn modelId="{D4BD04BF-0D28-4A9A-BEC7-CEFCE5391B54}" type="presParOf" srcId="{35598D08-C6D6-407F-BC40-CF51E4D184D6}" destId="{2202A4E5-E357-4B0E-B5C3-BFDF3139A251}" srcOrd="2" destOrd="0" presId="urn:microsoft.com/office/officeart/2008/layout/HalfCircleOrganizationChart"/>
    <dgm:cxn modelId="{BC1F8E37-0300-4960-882E-14DE6E8D81CD}" type="presParOf" srcId="{35598D08-C6D6-407F-BC40-CF51E4D184D6}" destId="{6DBD8AA5-F673-4648-B1EE-A9E2C90F56C8}" srcOrd="3" destOrd="0" presId="urn:microsoft.com/office/officeart/2008/layout/HalfCircleOrganizationChart"/>
    <dgm:cxn modelId="{52DDD935-74EC-43B3-9796-4CA8548B23E9}" type="presParOf" srcId="{0FE37952-0E81-40DE-AB2D-16A22045D789}" destId="{9EB2C732-5BCA-4EDD-B5EE-61D43816181C}" srcOrd="1" destOrd="0" presId="urn:microsoft.com/office/officeart/2008/layout/HalfCircleOrganizationChart"/>
    <dgm:cxn modelId="{0B840CAF-1A88-4737-87C6-421471500CDC}" type="presParOf" srcId="{0FE37952-0E81-40DE-AB2D-16A22045D789}" destId="{0B86A54A-EC82-41CC-8313-724689867B78}" srcOrd="2" destOrd="0" presId="urn:microsoft.com/office/officeart/2008/layout/HalfCircleOrganizationChart"/>
    <dgm:cxn modelId="{5FDCFFFF-819E-4A9F-A449-2BA92381CE96}" type="presParOf" srcId="{A1939FE6-486E-417F-8256-9A69BDAAE59F}" destId="{C5514B89-BBD0-4431-97CA-4A89200B9AC3}" srcOrd="6" destOrd="0" presId="urn:microsoft.com/office/officeart/2008/layout/HalfCircleOrganizationChart"/>
    <dgm:cxn modelId="{66A7B007-4D97-46A6-81CE-6E89DEFB793E}" type="presParOf" srcId="{A1939FE6-486E-417F-8256-9A69BDAAE59F}" destId="{72C26A50-B5B9-4766-8B44-10B860FD7C58}" srcOrd="7" destOrd="0" presId="urn:microsoft.com/office/officeart/2008/layout/HalfCircleOrganizationChart"/>
    <dgm:cxn modelId="{A17F7C8F-8D33-4CC9-B5E4-2BD26855DE4A}" type="presParOf" srcId="{72C26A50-B5B9-4766-8B44-10B860FD7C58}" destId="{357FB048-0A6C-4BED-925E-F8879CAC5B93}" srcOrd="0" destOrd="0" presId="urn:microsoft.com/office/officeart/2008/layout/HalfCircleOrganizationChart"/>
    <dgm:cxn modelId="{F06E2EDF-1803-4075-80B2-4217DCC247D8}" type="presParOf" srcId="{357FB048-0A6C-4BED-925E-F8879CAC5B93}" destId="{38CD795B-9236-47CD-B1FC-3F55EC0FC687}" srcOrd="0" destOrd="0" presId="urn:microsoft.com/office/officeart/2008/layout/HalfCircleOrganizationChart"/>
    <dgm:cxn modelId="{9F4BFE52-6D6E-4C4E-AD3B-B85D07C4FB7B}" type="presParOf" srcId="{357FB048-0A6C-4BED-925E-F8879CAC5B93}" destId="{68496EBD-59FE-4FBC-BA2E-78EC34005807}" srcOrd="1" destOrd="0" presId="urn:microsoft.com/office/officeart/2008/layout/HalfCircleOrganizationChart"/>
    <dgm:cxn modelId="{74E9071B-F698-4312-95D7-60DF6E15FDFF}" type="presParOf" srcId="{357FB048-0A6C-4BED-925E-F8879CAC5B93}" destId="{1A5E03D1-C014-4D3D-918C-C1442B204A78}" srcOrd="2" destOrd="0" presId="urn:microsoft.com/office/officeart/2008/layout/HalfCircleOrganizationChart"/>
    <dgm:cxn modelId="{EC87B300-49FE-486B-922F-06D5920DD7F8}" type="presParOf" srcId="{357FB048-0A6C-4BED-925E-F8879CAC5B93}" destId="{B6A5B6FA-F914-4640-9E1E-55E11942E63B}" srcOrd="3" destOrd="0" presId="urn:microsoft.com/office/officeart/2008/layout/HalfCircleOrganizationChart"/>
    <dgm:cxn modelId="{B9A4249A-66F7-4969-8FCA-A2A8152D37D4}" type="presParOf" srcId="{72C26A50-B5B9-4766-8B44-10B860FD7C58}" destId="{1CC84709-9F5B-4DD3-AA12-E5265104B62A}" srcOrd="1" destOrd="0" presId="urn:microsoft.com/office/officeart/2008/layout/HalfCircleOrganizationChart"/>
    <dgm:cxn modelId="{78672AA3-F9BC-4BA8-8035-80076EB1EEBD}" type="presParOf" srcId="{72C26A50-B5B9-4766-8B44-10B860FD7C58}" destId="{A36544D8-63A3-40FD-94ED-8451C1498147}" srcOrd="2" destOrd="0" presId="urn:microsoft.com/office/officeart/2008/layout/HalfCircleOrganizationChart"/>
    <dgm:cxn modelId="{F6E78B6C-6E6F-4686-9ABB-DAD921B21812}" type="presParOf" srcId="{602D65CF-AC4C-4A2E-A8AC-8500C94D427C}" destId="{9512BD9C-566D-4BE8-9559-A4920A154A52}" srcOrd="2" destOrd="0" presId="urn:microsoft.com/office/officeart/2008/layout/HalfCircleOrganizationChart"/>
    <dgm:cxn modelId="{C1E4F974-3126-46C8-850C-600146A39774}" type="presParOf" srcId="{9512BD9C-566D-4BE8-9559-A4920A154A52}" destId="{20150C0E-75F6-425F-8770-3550F23A9106}" srcOrd="0" destOrd="0" presId="urn:microsoft.com/office/officeart/2008/layout/HalfCircleOrganizationChart"/>
    <dgm:cxn modelId="{0302DD5E-68AC-41EB-817C-8D97D2A92ED2}" type="presParOf" srcId="{9512BD9C-566D-4BE8-9559-A4920A154A52}" destId="{20F45F33-8DB9-4CE1-9D43-003F427EA385}" srcOrd="1" destOrd="0" presId="urn:microsoft.com/office/officeart/2008/layout/HalfCircleOrganizationChart"/>
    <dgm:cxn modelId="{E7EF6113-F56A-447D-A3EA-E64C46267CF6}" type="presParOf" srcId="{20F45F33-8DB9-4CE1-9D43-003F427EA385}" destId="{D302F008-B8DB-4E57-B54F-E1C22290A64E}" srcOrd="0" destOrd="0" presId="urn:microsoft.com/office/officeart/2008/layout/HalfCircleOrganizationChart"/>
    <dgm:cxn modelId="{4B0C7E4F-EF99-434A-9551-3D92C495DAD7}" type="presParOf" srcId="{D302F008-B8DB-4E57-B54F-E1C22290A64E}" destId="{55A65D7A-CFF8-4231-986E-FCC5CDC6A78A}" srcOrd="0" destOrd="0" presId="urn:microsoft.com/office/officeart/2008/layout/HalfCircleOrganizationChart"/>
    <dgm:cxn modelId="{BFDD617F-5877-4195-A3CA-05EF889DA8C9}" type="presParOf" srcId="{D302F008-B8DB-4E57-B54F-E1C22290A64E}" destId="{EE032A4C-DDC5-4474-BF8B-2021621434E2}" srcOrd="1" destOrd="0" presId="urn:microsoft.com/office/officeart/2008/layout/HalfCircleOrganizationChart"/>
    <dgm:cxn modelId="{9743B731-B964-4F23-9E4B-A2083185A41E}" type="presParOf" srcId="{D302F008-B8DB-4E57-B54F-E1C22290A64E}" destId="{9BF3EEC5-7793-4F02-9E74-52875E85F0F8}" srcOrd="2" destOrd="0" presId="urn:microsoft.com/office/officeart/2008/layout/HalfCircleOrganizationChart"/>
    <dgm:cxn modelId="{32D9821B-6CEC-4304-B19D-C38396F92A4D}" type="presParOf" srcId="{D302F008-B8DB-4E57-B54F-E1C22290A64E}" destId="{B902976D-4DF2-4B5C-8779-4CAD31318DBD}" srcOrd="3" destOrd="0" presId="urn:microsoft.com/office/officeart/2008/layout/HalfCircleOrganizationChart"/>
    <dgm:cxn modelId="{D62C1F24-8CD7-410F-81B7-3B959FA7BB36}" type="presParOf" srcId="{20F45F33-8DB9-4CE1-9D43-003F427EA385}" destId="{F4CB2C7D-CD7F-47E7-876F-972534051A5C}" srcOrd="1" destOrd="0" presId="urn:microsoft.com/office/officeart/2008/layout/HalfCircleOrganizationChart"/>
    <dgm:cxn modelId="{460BA988-FAA4-4DC7-B3B7-12F010650C62}" type="presParOf" srcId="{20F45F33-8DB9-4CE1-9D43-003F427EA385}" destId="{19AA9453-F560-455F-A1F9-309ABA949823}" srcOrd="2" destOrd="0" presId="urn:microsoft.com/office/officeart/2008/layout/HalfCircle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150C0E-75F6-425F-8770-3550F23A9106}">
      <dsp:nvSpPr>
        <dsp:cNvPr id="0" name=""/>
        <dsp:cNvSpPr/>
      </dsp:nvSpPr>
      <dsp:spPr>
        <a:xfrm>
          <a:off x="2527578" y="646386"/>
          <a:ext cx="536255" cy="387654"/>
        </a:xfrm>
        <a:custGeom>
          <a:avLst/>
          <a:gdLst/>
          <a:ahLst/>
          <a:cxnLst/>
          <a:rect l="0" t="0" r="0" b="0"/>
          <a:pathLst>
            <a:path>
              <a:moveTo>
                <a:pt x="536255" y="0"/>
              </a:moveTo>
              <a:lnTo>
                <a:pt x="536255" y="387654"/>
              </a:lnTo>
              <a:lnTo>
                <a:pt x="0" y="3876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514B89-BBD0-4431-97CA-4A89200B9AC3}">
      <dsp:nvSpPr>
        <dsp:cNvPr id="0" name=""/>
        <dsp:cNvSpPr/>
      </dsp:nvSpPr>
      <dsp:spPr>
        <a:xfrm>
          <a:off x="3063833" y="646386"/>
          <a:ext cx="2345308" cy="1188806"/>
        </a:xfrm>
        <a:custGeom>
          <a:avLst/>
          <a:gdLst/>
          <a:ahLst/>
          <a:cxnLst/>
          <a:rect l="0" t="0" r="0" b="0"/>
          <a:pathLst>
            <a:path>
              <a:moveTo>
                <a:pt x="0" y="0"/>
              </a:moveTo>
              <a:lnTo>
                <a:pt x="0" y="1053127"/>
              </a:lnTo>
              <a:lnTo>
                <a:pt x="2345308" y="1053127"/>
              </a:lnTo>
              <a:lnTo>
                <a:pt x="2345308" y="11888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53E07A-2558-47B8-B68E-CB04158DFB07}">
      <dsp:nvSpPr>
        <dsp:cNvPr id="0" name=""/>
        <dsp:cNvSpPr/>
      </dsp:nvSpPr>
      <dsp:spPr>
        <a:xfrm>
          <a:off x="3063833" y="646386"/>
          <a:ext cx="781769" cy="1188806"/>
        </a:xfrm>
        <a:custGeom>
          <a:avLst/>
          <a:gdLst/>
          <a:ahLst/>
          <a:cxnLst/>
          <a:rect l="0" t="0" r="0" b="0"/>
          <a:pathLst>
            <a:path>
              <a:moveTo>
                <a:pt x="0" y="0"/>
              </a:moveTo>
              <a:lnTo>
                <a:pt x="0" y="1053127"/>
              </a:lnTo>
              <a:lnTo>
                <a:pt x="781769" y="1053127"/>
              </a:lnTo>
              <a:lnTo>
                <a:pt x="781769" y="11888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F1BA28-F5E4-4A8F-BD29-AE3D6F88A15F}">
      <dsp:nvSpPr>
        <dsp:cNvPr id="0" name=""/>
        <dsp:cNvSpPr/>
      </dsp:nvSpPr>
      <dsp:spPr>
        <a:xfrm>
          <a:off x="2282064" y="646386"/>
          <a:ext cx="781769" cy="1188806"/>
        </a:xfrm>
        <a:custGeom>
          <a:avLst/>
          <a:gdLst/>
          <a:ahLst/>
          <a:cxnLst/>
          <a:rect l="0" t="0" r="0" b="0"/>
          <a:pathLst>
            <a:path>
              <a:moveTo>
                <a:pt x="781769" y="0"/>
              </a:moveTo>
              <a:lnTo>
                <a:pt x="781769" y="1053127"/>
              </a:lnTo>
              <a:lnTo>
                <a:pt x="0" y="1053127"/>
              </a:lnTo>
              <a:lnTo>
                <a:pt x="0" y="11888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991D91-3AA4-4051-B492-FCDDA3ECB89C}">
      <dsp:nvSpPr>
        <dsp:cNvPr id="0" name=""/>
        <dsp:cNvSpPr/>
      </dsp:nvSpPr>
      <dsp:spPr>
        <a:xfrm>
          <a:off x="718525" y="646386"/>
          <a:ext cx="2345308" cy="1188806"/>
        </a:xfrm>
        <a:custGeom>
          <a:avLst/>
          <a:gdLst/>
          <a:ahLst/>
          <a:cxnLst/>
          <a:rect l="0" t="0" r="0" b="0"/>
          <a:pathLst>
            <a:path>
              <a:moveTo>
                <a:pt x="2345308" y="0"/>
              </a:moveTo>
              <a:lnTo>
                <a:pt x="2345308" y="1053127"/>
              </a:lnTo>
              <a:lnTo>
                <a:pt x="0" y="1053127"/>
              </a:lnTo>
              <a:lnTo>
                <a:pt x="0" y="11888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3D7AB2-D3CD-45B3-9473-17E78BD6C425}">
      <dsp:nvSpPr>
        <dsp:cNvPr id="0" name=""/>
        <dsp:cNvSpPr/>
      </dsp:nvSpPr>
      <dsp:spPr>
        <a:xfrm>
          <a:off x="2740788" y="296"/>
          <a:ext cx="646090" cy="64609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458E44-E4C6-430D-A6B3-A94093B61C29}">
      <dsp:nvSpPr>
        <dsp:cNvPr id="0" name=""/>
        <dsp:cNvSpPr/>
      </dsp:nvSpPr>
      <dsp:spPr>
        <a:xfrm>
          <a:off x="2740788" y="296"/>
          <a:ext cx="646090" cy="64609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1E6B79-0DC2-4F80-B723-18DC29D7866C}">
      <dsp:nvSpPr>
        <dsp:cNvPr id="0" name=""/>
        <dsp:cNvSpPr/>
      </dsp:nvSpPr>
      <dsp:spPr>
        <a:xfrm>
          <a:off x="2417743" y="116592"/>
          <a:ext cx="1292180" cy="41349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Font typeface="Arial" panose="020B0604020202020204" pitchFamily="34" charset="0"/>
            <a:buNone/>
          </a:pPr>
          <a:r>
            <a:rPr lang="en-US" sz="1700" b="0" i="0" kern="1200"/>
            <a:t>Sustainability</a:t>
          </a:r>
          <a:endParaRPr lang="en-US" sz="1700" kern="1200"/>
        </a:p>
      </dsp:txBody>
      <dsp:txXfrm>
        <a:off x="2417743" y="116592"/>
        <a:ext cx="1292180" cy="413497"/>
      </dsp:txXfrm>
    </dsp:sp>
    <dsp:sp modelId="{8C7ABAD9-3131-4166-9B5E-9E0043E479EA}">
      <dsp:nvSpPr>
        <dsp:cNvPr id="0" name=""/>
        <dsp:cNvSpPr/>
      </dsp:nvSpPr>
      <dsp:spPr>
        <a:xfrm>
          <a:off x="395480" y="1835193"/>
          <a:ext cx="646090" cy="64609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C98AD3-A4F4-4E65-9AB1-56AAA2260BA5}">
      <dsp:nvSpPr>
        <dsp:cNvPr id="0" name=""/>
        <dsp:cNvSpPr/>
      </dsp:nvSpPr>
      <dsp:spPr>
        <a:xfrm>
          <a:off x="395480" y="1835193"/>
          <a:ext cx="646090" cy="64609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2E3F05-8A63-4F63-9D63-598733A0D5B7}">
      <dsp:nvSpPr>
        <dsp:cNvPr id="0" name=""/>
        <dsp:cNvSpPr/>
      </dsp:nvSpPr>
      <dsp:spPr>
        <a:xfrm>
          <a:off x="72435" y="1951489"/>
          <a:ext cx="1292180" cy="41349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scalability</a:t>
          </a:r>
        </a:p>
      </dsp:txBody>
      <dsp:txXfrm>
        <a:off x="72435" y="1951489"/>
        <a:ext cx="1292180" cy="413497"/>
      </dsp:txXfrm>
    </dsp:sp>
    <dsp:sp modelId="{61ED1661-7A0D-41F4-9EF5-99F206057B30}">
      <dsp:nvSpPr>
        <dsp:cNvPr id="0" name=""/>
        <dsp:cNvSpPr/>
      </dsp:nvSpPr>
      <dsp:spPr>
        <a:xfrm>
          <a:off x="1959019" y="1835193"/>
          <a:ext cx="646090" cy="64609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5D4C33-E07D-411E-BB39-57061F98E0D0}">
      <dsp:nvSpPr>
        <dsp:cNvPr id="0" name=""/>
        <dsp:cNvSpPr/>
      </dsp:nvSpPr>
      <dsp:spPr>
        <a:xfrm>
          <a:off x="1959019" y="1835193"/>
          <a:ext cx="646090" cy="64609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D314B4-B564-4F55-AAEE-56C0F2EA4A9B}">
      <dsp:nvSpPr>
        <dsp:cNvPr id="0" name=""/>
        <dsp:cNvSpPr/>
      </dsp:nvSpPr>
      <dsp:spPr>
        <a:xfrm>
          <a:off x="1635974" y="1951489"/>
          <a:ext cx="1292180" cy="41349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 usefulness</a:t>
          </a:r>
        </a:p>
      </dsp:txBody>
      <dsp:txXfrm>
        <a:off x="1635974" y="1951489"/>
        <a:ext cx="1292180" cy="413497"/>
      </dsp:txXfrm>
    </dsp:sp>
    <dsp:sp modelId="{7F5A3F50-871C-407A-B792-576367ED8832}">
      <dsp:nvSpPr>
        <dsp:cNvPr id="0" name=""/>
        <dsp:cNvSpPr/>
      </dsp:nvSpPr>
      <dsp:spPr>
        <a:xfrm>
          <a:off x="3522558" y="1835193"/>
          <a:ext cx="646090" cy="64609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02A4E5-E357-4B0E-B5C3-BFDF3139A251}">
      <dsp:nvSpPr>
        <dsp:cNvPr id="0" name=""/>
        <dsp:cNvSpPr/>
      </dsp:nvSpPr>
      <dsp:spPr>
        <a:xfrm>
          <a:off x="3522558" y="1835193"/>
          <a:ext cx="646090" cy="64609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833FD6-7604-4624-9457-3E168C6F6F52}">
      <dsp:nvSpPr>
        <dsp:cNvPr id="0" name=""/>
        <dsp:cNvSpPr/>
      </dsp:nvSpPr>
      <dsp:spPr>
        <a:xfrm>
          <a:off x="3199513" y="1951489"/>
          <a:ext cx="1292180" cy="41349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innovation</a:t>
          </a:r>
        </a:p>
      </dsp:txBody>
      <dsp:txXfrm>
        <a:off x="3199513" y="1951489"/>
        <a:ext cx="1292180" cy="413497"/>
      </dsp:txXfrm>
    </dsp:sp>
    <dsp:sp modelId="{68496EBD-59FE-4FBC-BA2E-78EC34005807}">
      <dsp:nvSpPr>
        <dsp:cNvPr id="0" name=""/>
        <dsp:cNvSpPr/>
      </dsp:nvSpPr>
      <dsp:spPr>
        <a:xfrm>
          <a:off x="5086097" y="1835193"/>
          <a:ext cx="646090" cy="64609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5E03D1-C014-4D3D-918C-C1442B204A78}">
      <dsp:nvSpPr>
        <dsp:cNvPr id="0" name=""/>
        <dsp:cNvSpPr/>
      </dsp:nvSpPr>
      <dsp:spPr>
        <a:xfrm>
          <a:off x="5086097" y="1835193"/>
          <a:ext cx="646090" cy="64609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CD795B-9236-47CD-B1FC-3F55EC0FC687}">
      <dsp:nvSpPr>
        <dsp:cNvPr id="0" name=""/>
        <dsp:cNvSpPr/>
      </dsp:nvSpPr>
      <dsp:spPr>
        <a:xfrm>
          <a:off x="4763051" y="1951489"/>
          <a:ext cx="1292180" cy="41349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Font typeface="Arial" panose="020B0604020202020204" pitchFamily="34" charset="0"/>
            <a:buNone/>
          </a:pPr>
          <a:r>
            <a:rPr lang="en-US" sz="1700" b="0" i="0" kern="1200"/>
            <a:t>Inclusivity</a:t>
          </a:r>
          <a:endParaRPr lang="en-US" sz="1700" kern="1200"/>
        </a:p>
      </dsp:txBody>
      <dsp:txXfrm>
        <a:off x="4763051" y="1951489"/>
        <a:ext cx="1292180" cy="413497"/>
      </dsp:txXfrm>
    </dsp:sp>
    <dsp:sp modelId="{EE032A4C-DDC5-4474-BF8B-2021621434E2}">
      <dsp:nvSpPr>
        <dsp:cNvPr id="0" name=""/>
        <dsp:cNvSpPr/>
      </dsp:nvSpPr>
      <dsp:spPr>
        <a:xfrm>
          <a:off x="1959019" y="917744"/>
          <a:ext cx="646090" cy="64609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F3EEC5-7793-4F02-9E74-52875E85F0F8}">
      <dsp:nvSpPr>
        <dsp:cNvPr id="0" name=""/>
        <dsp:cNvSpPr/>
      </dsp:nvSpPr>
      <dsp:spPr>
        <a:xfrm>
          <a:off x="1959019" y="917744"/>
          <a:ext cx="646090" cy="64609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A65D7A-CFF8-4231-986E-FCC5CDC6A78A}">
      <dsp:nvSpPr>
        <dsp:cNvPr id="0" name=""/>
        <dsp:cNvSpPr/>
      </dsp:nvSpPr>
      <dsp:spPr>
        <a:xfrm>
          <a:off x="1635974" y="1034041"/>
          <a:ext cx="1292180" cy="41349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feasibility</a:t>
          </a:r>
        </a:p>
      </dsp:txBody>
      <dsp:txXfrm>
        <a:off x="1635974" y="1034041"/>
        <a:ext cx="1292180" cy="413497"/>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7F629A9FD73B499552910D642CFF6F" ma:contentTypeVersion="15" ma:contentTypeDescription="Create a new document." ma:contentTypeScope="" ma:versionID="140342c1ada8bb3edb8734ce54165c6f">
  <xsd:schema xmlns:xsd="http://www.w3.org/2001/XMLSchema" xmlns:xs="http://www.w3.org/2001/XMLSchema" xmlns:p="http://schemas.microsoft.com/office/2006/metadata/properties" xmlns:ns3="450e499b-52da-44fb-af6c-84ef0ffce2cf" xmlns:ns4="f23f3784-5eb3-4521-837b-26b89716c432" targetNamespace="http://schemas.microsoft.com/office/2006/metadata/properties" ma:root="true" ma:fieldsID="b4e61dbe8f4e27af81c99b8e62ba1418" ns3:_="" ns4:_="">
    <xsd:import namespace="450e499b-52da-44fb-af6c-84ef0ffce2cf"/>
    <xsd:import namespace="f23f3784-5eb3-4521-837b-26b89716c43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4:SharedWithUsers" minOccurs="0"/>
                <xsd:element ref="ns4:SharedWithDetails" minOccurs="0"/>
                <xsd:element ref="ns4:SharingHintHash"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0e499b-52da-44fb-af6c-84ef0ffce2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3f3784-5eb3-4521-837b-26b89716c43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50e499b-52da-44fb-af6c-84ef0ffce2cf" xsi:nil="true"/>
  </documentManagement>
</p:properties>
</file>

<file path=customXml/itemProps1.xml><?xml version="1.0" encoding="utf-8"?>
<ds:datastoreItem xmlns:ds="http://schemas.openxmlformats.org/officeDocument/2006/customXml" ds:itemID="{767D5536-461D-4C1D-B6EE-F30602F6E4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0e499b-52da-44fb-af6c-84ef0ffce2cf"/>
    <ds:schemaRef ds:uri="f23f3784-5eb3-4521-837b-26b89716c4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B16968-E7A0-4ED0-9E97-E1ECB40600B0}">
  <ds:schemaRefs>
    <ds:schemaRef ds:uri="http://schemas.microsoft.com/sharepoint/v3/contenttype/forms"/>
  </ds:schemaRefs>
</ds:datastoreItem>
</file>

<file path=customXml/itemProps3.xml><?xml version="1.0" encoding="utf-8"?>
<ds:datastoreItem xmlns:ds="http://schemas.openxmlformats.org/officeDocument/2006/customXml" ds:itemID="{1DC6FE23-3E6F-4A6B-90CA-856DEB866862}">
  <ds:schemaRefs>
    <ds:schemaRef ds:uri="http://schemas.microsoft.com/office/2006/metadata/properties"/>
    <ds:schemaRef ds:uri="http://schemas.microsoft.com/office/infopath/2007/PartnerControls"/>
    <ds:schemaRef ds:uri="450e499b-52da-44fb-af6c-84ef0ffce2cf"/>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Pages>
  <Words>1956</Words>
  <Characters>11155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Liyema Swartbooi #</dc:creator>
  <cp:lastModifiedBy>Liyema Swartbooi</cp:lastModifiedBy>
  <cp:revision>11</cp:revision>
  <dcterms:created xsi:type="dcterms:W3CDTF">2024-01-20T21:54:00Z</dcterms:created>
  <dcterms:modified xsi:type="dcterms:W3CDTF">2024-01-23T02:22:00Z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0x0101007B7F629A9FD73B499552910D642CFF6F</vt:lpwstr>
  </property>
</Properties>
</file>