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BSCRL – Bio-calibrated Simulated Clinician Reflex Loop</w:t>
      </w:r>
    </w:p>
    <w:p>
      <w:pPr>
        <w:pStyle w:val="Heading2"/>
      </w:pPr>
      <w:r>
        <w:t>Narrative Description</w:t>
      </w:r>
    </w:p>
    <w:p>
      <w:r>
        <w:t>BSCRL is the root logic loop for the BCASE system. It processes biometric and behavioral inputs in real time to generate adaptive therapeutic responses by the simulated clinician. It builds on the SCRL logic by incorporating physiological stress markers and guardedness detection to modulate introspective pathways, group simulation routing, and tone shifting.</w:t>
      </w:r>
    </w:p>
    <w:p>
      <w:pPr>
        <w:pStyle w:val="Heading2"/>
      </w:pPr>
      <w:r>
        <w:t>Algorithm Pseudocode</w:t>
      </w:r>
    </w:p>
    <w:p>
      <w:r>
        <w:t># Inputs</w:t>
        <w:br/>
        <w:t>biometric_data = collect_data(HRV, EKG, EDA, pupil_dilation)</w:t>
        <w:br/>
        <w:t>behavioral_signals = detect_hesitation(voice, text) + track_eye_movement()</w:t>
        <w:br/>
        <w:br/>
        <w:t># Diagnostic Anchors</w:t>
        <w:br/>
        <w:t>active_dsm = get_current_DSM_specifiers()</w:t>
        <w:br/>
        <w:t>active_asam = get_current_ASAM_dimensions()</w:t>
        <w:br/>
        <w:br/>
        <w:t># Core Reflex Loop</w:t>
        <w:br/>
        <w:t>while session_active:</w:t>
        <w:br/>
        <w:t xml:space="preserve">    stress_score = calculate_stress(biometric_data)</w:t>
        <w:br/>
        <w:t xml:space="preserve">    guardedness_score = evaluate_guardedness(behavioral_signals)</w:t>
        <w:br/>
        <w:br/>
        <w:t xml:space="preserve">    if stress_score &gt; threshold_high and guardedness_score &gt; moderate:</w:t>
        <w:br/>
        <w:t xml:space="preserve">        activate_module("calming_protocol")</w:t>
        <w:br/>
        <w:t xml:space="preserve">        adjust_clinician_tone("soothing")</w:t>
        <w:br/>
        <w:t xml:space="preserve">        offer_grounding_exercise()</w:t>
        <w:br/>
        <w:br/>
        <w:t xml:space="preserve">    elif guardedness_score &gt; high:</w:t>
        <w:br/>
        <w:t xml:space="preserve">        pause_questioning()</w:t>
        <w:br/>
        <w:t xml:space="preserve">        use_empathic_reflection()</w:t>
        <w:br/>
        <w:br/>
        <w:t xml:space="preserve">    elif stress_score &lt; threshold_low and engagement_stable:</w:t>
        <w:br/>
        <w:t xml:space="preserve">        deepen_introspection()</w:t>
        <w:br/>
        <w:t xml:space="preserve">        introduce_challenging_question()</w:t>
        <w:br/>
        <w:br/>
        <w:t xml:space="preserve">    log_timestamped_response()</w:t>
        <w:br/>
        <w:t xml:space="preserve">    update_simulation_branch(stress_score, guardedness_score, active_dsm, active_asam)</w:t>
        <w:br/>
        <w:br/>
        <w:t># Outputs</w:t>
        <w:br/>
        <w:t>record_session_path()</w:t>
        <w:br/>
        <w:t>generate_BioStamped_DAP_entry()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