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7FFD1" w14:textId="44E7A6DC" w:rsidR="00387411" w:rsidRPr="00587BA2" w:rsidRDefault="00587BA2" w:rsidP="00587BA2">
      <w:pPr>
        <w:spacing w:after="0"/>
        <w:rPr>
          <w:b/>
          <w:bCs/>
          <w:color w:val="00B050"/>
        </w:rPr>
      </w:pPr>
      <w:commentRangeStart w:id="0"/>
      <w:r w:rsidRPr="00195296">
        <w:rPr>
          <w:b/>
          <w:bCs/>
          <w:color w:val="00B050"/>
        </w:rPr>
        <w:t>k-Nearest Neighbors (k-NN)</w:t>
      </w:r>
      <w:commentRangeEnd w:id="0"/>
      <w:r>
        <w:rPr>
          <w:rStyle w:val="CommentReference"/>
        </w:rPr>
        <w:commentReference w:id="0"/>
      </w:r>
    </w:p>
    <w:p w14:paraId="1C68BA7B" w14:textId="77777777" w:rsidR="00587BA2" w:rsidRDefault="00587BA2" w:rsidP="00587BA2">
      <w:r w:rsidRPr="00F51206">
        <w:drawing>
          <wp:inline distT="0" distB="0" distL="0" distR="0" wp14:anchorId="7BE5E473" wp14:editId="3D7A0172">
            <wp:extent cx="2907564" cy="30886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993" cy="309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C0F8" w14:textId="77777777" w:rsidR="00587BA2" w:rsidRDefault="00587BA2" w:rsidP="00587BA2">
      <w:r w:rsidRPr="00F51206">
        <w:drawing>
          <wp:inline distT="0" distB="0" distL="0" distR="0" wp14:anchorId="0C963B06" wp14:editId="7A630907">
            <wp:extent cx="3229382" cy="2814320"/>
            <wp:effectExtent l="0" t="0" r="952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83" cy="28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3861" w14:textId="77777777" w:rsidR="00587BA2" w:rsidRDefault="00587BA2"/>
    <w:sectPr w:rsidR="00587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ika Ram Khojwar" w:date="2026-05-10T22:48:00Z" w:initials="TK">
    <w:p w14:paraId="6069C1E2" w14:textId="77777777" w:rsidR="00587BA2" w:rsidRPr="00195296" w:rsidRDefault="00587BA2" w:rsidP="00587BA2">
      <w:pPr>
        <w:spacing w:after="0"/>
        <w:rPr>
          <w:b/>
          <w:bCs/>
          <w:color w:val="00B050"/>
        </w:rPr>
      </w:pPr>
      <w:r>
        <w:rPr>
          <w:rStyle w:val="CommentReference"/>
        </w:rPr>
        <w:annotationRef/>
      </w:r>
      <w:r w:rsidRPr="00195296">
        <w:rPr>
          <w:b/>
          <w:bCs/>
          <w:color w:val="00B050"/>
        </w:rPr>
        <w:t>5.4 k-Nearest Neighbors (k-NN)</w:t>
      </w:r>
    </w:p>
    <w:p w14:paraId="543FE101" w14:textId="77777777" w:rsidR="00587BA2" w:rsidRDefault="00587BA2" w:rsidP="00587BA2">
      <w:pPr>
        <w:spacing w:after="0"/>
        <w:rPr>
          <w:color w:val="EE0000"/>
        </w:rPr>
      </w:pPr>
      <w:r w:rsidRPr="00877FB6">
        <w:rPr>
          <w:color w:val="EE0000"/>
        </w:rPr>
        <w:t xml:space="preserve">Classifies data based on nearest neighbors </w:t>
      </w:r>
    </w:p>
    <w:p w14:paraId="31A7BE67" w14:textId="77777777" w:rsidR="00587BA2" w:rsidRDefault="00587BA2" w:rsidP="00587BA2">
      <w:pPr>
        <w:spacing w:after="0"/>
      </w:pPr>
    </w:p>
    <w:p w14:paraId="0B40437F" w14:textId="77777777" w:rsidR="00587BA2" w:rsidRDefault="00587BA2" w:rsidP="00587BA2">
      <w:pPr>
        <w:spacing w:after="0"/>
      </w:pPr>
      <w:r w:rsidRPr="00ED4C94">
        <w:rPr>
          <w:color w:val="0070C0"/>
        </w:rPr>
        <w:t>Supervised, instance-based (lazy) learning algorithm</w:t>
      </w:r>
      <w:r w:rsidRPr="0015386F">
        <w:t>.</w:t>
      </w:r>
    </w:p>
    <w:p w14:paraId="3B6A1CF4" w14:textId="77777777" w:rsidR="00587BA2" w:rsidRPr="0015386F" w:rsidRDefault="00587BA2" w:rsidP="00587BA2">
      <w:pPr>
        <w:spacing w:after="0"/>
      </w:pPr>
    </w:p>
    <w:p w14:paraId="70E590DB" w14:textId="77777777" w:rsidR="00587BA2" w:rsidRPr="0015386F" w:rsidRDefault="00587BA2" w:rsidP="00587BA2">
      <w:pPr>
        <w:numPr>
          <w:ilvl w:val="0"/>
          <w:numId w:val="4"/>
        </w:numPr>
        <w:spacing w:after="0"/>
      </w:pPr>
      <w:r w:rsidRPr="0015386F">
        <w:t xml:space="preserve">For a new data point, it finds the </w:t>
      </w:r>
      <w:r w:rsidRPr="0015386F">
        <w:rPr>
          <w:b/>
          <w:bCs/>
        </w:rPr>
        <w:t>k closest</w:t>
      </w:r>
      <w:r w:rsidRPr="0015386F">
        <w:t xml:space="preserve"> training examples (using distance metrics like Euclidean, Manhattan) and predicts based on them.</w:t>
      </w:r>
    </w:p>
    <w:p w14:paraId="31F3280E" w14:textId="77777777" w:rsidR="00587BA2" w:rsidRPr="0015386F" w:rsidRDefault="00587BA2" w:rsidP="00587BA2">
      <w:pPr>
        <w:numPr>
          <w:ilvl w:val="1"/>
          <w:numId w:val="4"/>
        </w:numPr>
        <w:spacing w:after="0"/>
      </w:pPr>
      <w:r w:rsidRPr="0015386F">
        <w:t>Classification: Majority vote of neighbors.</w:t>
      </w:r>
    </w:p>
    <w:p w14:paraId="58547CB9" w14:textId="77777777" w:rsidR="00587BA2" w:rsidRDefault="00587BA2" w:rsidP="00587BA2">
      <w:pPr>
        <w:numPr>
          <w:ilvl w:val="1"/>
          <w:numId w:val="4"/>
        </w:numPr>
        <w:spacing w:after="0"/>
      </w:pPr>
      <w:r w:rsidRPr="0015386F">
        <w:t>Regression: Average of neighbors' values.</w:t>
      </w:r>
    </w:p>
    <w:p w14:paraId="3C41A4AB" w14:textId="77777777" w:rsidR="00587BA2" w:rsidRPr="0015386F" w:rsidRDefault="00587BA2" w:rsidP="00587BA2">
      <w:pPr>
        <w:spacing w:after="0"/>
      </w:pPr>
    </w:p>
    <w:p w14:paraId="3D56F755" w14:textId="77777777" w:rsidR="00587BA2" w:rsidRDefault="00587BA2" w:rsidP="00587BA2">
      <w:pPr>
        <w:numPr>
          <w:ilvl w:val="0"/>
          <w:numId w:val="4"/>
        </w:numPr>
        <w:spacing w:after="0"/>
      </w:pPr>
      <w:r w:rsidRPr="0015386F">
        <w:t>Pros: Simple, no training phase, works for both classification &amp; regression.</w:t>
      </w:r>
    </w:p>
    <w:p w14:paraId="4C5B4F18" w14:textId="77777777" w:rsidR="00587BA2" w:rsidRPr="0015386F" w:rsidRDefault="00587BA2" w:rsidP="00587BA2">
      <w:pPr>
        <w:spacing w:after="0"/>
      </w:pPr>
    </w:p>
    <w:p w14:paraId="65F6360A" w14:textId="77777777" w:rsidR="00587BA2" w:rsidRDefault="00587BA2" w:rsidP="00587BA2">
      <w:pPr>
        <w:numPr>
          <w:ilvl w:val="0"/>
          <w:numId w:val="4"/>
        </w:numPr>
        <w:spacing w:after="0"/>
      </w:pPr>
      <w:r w:rsidRPr="0015386F">
        <w:t>Cons: Computationally expensive for large datasets (stores all data), sensitive to irrelevant features and scale (needs normalization), curse of dimensionality.</w:t>
      </w:r>
    </w:p>
    <w:p w14:paraId="3184142C" w14:textId="77777777" w:rsidR="00587BA2" w:rsidRPr="0015386F" w:rsidRDefault="00587BA2" w:rsidP="00587BA2">
      <w:pPr>
        <w:spacing w:after="0"/>
        <w:ind w:left="720"/>
      </w:pPr>
    </w:p>
    <w:p w14:paraId="33069D19" w14:textId="77777777" w:rsidR="00587BA2" w:rsidRDefault="00587BA2" w:rsidP="00587BA2">
      <w:pPr>
        <w:spacing w:after="0"/>
      </w:pPr>
      <w:r w:rsidRPr="0015386F">
        <w:rPr>
          <w:b/>
          <w:bCs/>
        </w:rPr>
        <w:t>Choosing k</w:t>
      </w:r>
      <w:r w:rsidRPr="0015386F">
        <w:t>: Odd number to avoid ties; use cross-validation.</w:t>
      </w:r>
    </w:p>
    <w:p w14:paraId="1FC59C01" w14:textId="77777777" w:rsidR="00587BA2" w:rsidRPr="00ED4C94" w:rsidRDefault="00587BA2" w:rsidP="00587BA2"/>
    <w:p w14:paraId="7AFE969F" w14:textId="77777777" w:rsidR="00587BA2" w:rsidRPr="0035159D" w:rsidRDefault="00587BA2" w:rsidP="00587BA2">
      <w:pPr>
        <w:spacing w:after="0"/>
      </w:pPr>
      <w:r>
        <w:pict w14:anchorId="3BC928DD">
          <v:rect id="_x0000_i1025" style="width:0;height:1.5pt" o:hralign="center" o:hrstd="t" o:hr="t" fillcolor="#a0a0a0" stroked="f"/>
        </w:pict>
      </w:r>
    </w:p>
    <w:p w14:paraId="13E53DD0" w14:textId="77777777" w:rsidR="00587BA2" w:rsidRPr="0035159D" w:rsidRDefault="00587BA2" w:rsidP="00587BA2">
      <w:pPr>
        <w:spacing w:after="0"/>
        <w:rPr>
          <w:b/>
          <w:bCs/>
        </w:rPr>
      </w:pPr>
      <w:r w:rsidRPr="0035159D">
        <w:rPr>
          <w:b/>
          <w:bCs/>
        </w:rPr>
        <w:t>How it Works</w:t>
      </w:r>
    </w:p>
    <w:p w14:paraId="5C810557" w14:textId="77777777" w:rsidR="00587BA2" w:rsidRPr="0035159D" w:rsidRDefault="00587BA2" w:rsidP="00587BA2">
      <w:pPr>
        <w:numPr>
          <w:ilvl w:val="0"/>
          <w:numId w:val="1"/>
        </w:numPr>
        <w:spacing w:after="0"/>
      </w:pPr>
      <w:r w:rsidRPr="0035159D">
        <w:t xml:space="preserve">Choose value of k </w:t>
      </w:r>
    </w:p>
    <w:p w14:paraId="5CB6BDF5" w14:textId="77777777" w:rsidR="00587BA2" w:rsidRPr="0035159D" w:rsidRDefault="00587BA2" w:rsidP="00587BA2">
      <w:pPr>
        <w:numPr>
          <w:ilvl w:val="0"/>
          <w:numId w:val="1"/>
        </w:numPr>
        <w:spacing w:after="0"/>
      </w:pPr>
      <w:r w:rsidRPr="0035159D">
        <w:t xml:space="preserve">Calculate distance (Euclidean) </w:t>
      </w:r>
    </w:p>
    <w:p w14:paraId="69A25AA9" w14:textId="77777777" w:rsidR="00587BA2" w:rsidRPr="0035159D" w:rsidRDefault="00587BA2" w:rsidP="00587BA2">
      <w:pPr>
        <w:numPr>
          <w:ilvl w:val="0"/>
          <w:numId w:val="1"/>
        </w:numPr>
        <w:spacing w:after="0"/>
      </w:pPr>
      <w:r w:rsidRPr="0035159D">
        <w:t xml:space="preserve">Select k nearest points </w:t>
      </w:r>
    </w:p>
    <w:p w14:paraId="147CEC80" w14:textId="77777777" w:rsidR="00587BA2" w:rsidRPr="0035159D" w:rsidRDefault="00587BA2" w:rsidP="00587BA2">
      <w:pPr>
        <w:numPr>
          <w:ilvl w:val="0"/>
          <w:numId w:val="1"/>
        </w:numPr>
        <w:spacing w:after="0"/>
      </w:pPr>
      <w:r w:rsidRPr="0035159D">
        <w:t xml:space="preserve">Assign majority class </w:t>
      </w:r>
    </w:p>
    <w:p w14:paraId="17899B95" w14:textId="77777777" w:rsidR="00587BA2" w:rsidRPr="0035159D" w:rsidRDefault="00587BA2" w:rsidP="00587BA2">
      <w:pPr>
        <w:spacing w:after="0"/>
      </w:pPr>
      <w:r>
        <w:pict w14:anchorId="2F317C4E">
          <v:rect id="_x0000_i1026" style="width:0;height:1.5pt" o:hralign="center" o:hrstd="t" o:hr="t" fillcolor="#a0a0a0" stroked="f"/>
        </w:pict>
      </w:r>
    </w:p>
    <w:p w14:paraId="152255A2" w14:textId="77777777" w:rsidR="00587BA2" w:rsidRPr="0035159D" w:rsidRDefault="00587BA2" w:rsidP="00587BA2">
      <w:pPr>
        <w:spacing w:after="0"/>
        <w:rPr>
          <w:b/>
          <w:bCs/>
        </w:rPr>
      </w:pPr>
      <w:r w:rsidRPr="0035159D">
        <w:rPr>
          <w:b/>
          <w:bCs/>
        </w:rPr>
        <w:t>Distance Formula</w:t>
      </w:r>
    </w:p>
    <w:p w14:paraId="613BEBA9" w14:textId="77777777" w:rsidR="00587BA2" w:rsidRPr="0035159D" w:rsidRDefault="00587BA2" w:rsidP="00587BA2">
      <w:pPr>
        <w:spacing w:after="0"/>
      </w:pPr>
      <w:r w:rsidRPr="0035159D">
        <w:rPr>
          <w:noProof/>
        </w:rPr>
        <w:drawing>
          <wp:inline distT="0" distB="0" distL="0" distR="0" wp14:anchorId="5B602C12" wp14:editId="13879B6A">
            <wp:extent cx="977231" cy="259080"/>
            <wp:effectExtent l="0" t="0" r="0" b="7620"/>
            <wp:docPr id="107580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29384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11904" cy="2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9AFE" w14:textId="77777777" w:rsidR="00587BA2" w:rsidRPr="0035159D" w:rsidRDefault="00587BA2" w:rsidP="00587BA2">
      <w:pPr>
        <w:spacing w:after="0"/>
      </w:pPr>
      <w:r>
        <w:pict w14:anchorId="187A83E5">
          <v:rect id="_x0000_i1027" style="width:0;height:1.5pt" o:hralign="center" o:hrstd="t" o:hr="t" fillcolor="#a0a0a0" stroked="f"/>
        </w:pict>
      </w:r>
    </w:p>
    <w:p w14:paraId="0E62F1FF" w14:textId="77777777" w:rsidR="00587BA2" w:rsidRPr="0035159D" w:rsidRDefault="00587BA2" w:rsidP="00587BA2">
      <w:pPr>
        <w:spacing w:after="0"/>
        <w:rPr>
          <w:b/>
          <w:bCs/>
        </w:rPr>
      </w:pPr>
      <w:r w:rsidRPr="0035159D">
        <w:rPr>
          <w:b/>
          <w:bCs/>
        </w:rPr>
        <w:t>Advantages</w:t>
      </w:r>
    </w:p>
    <w:p w14:paraId="04EA7073" w14:textId="77777777" w:rsidR="00587BA2" w:rsidRPr="0035159D" w:rsidRDefault="00587BA2" w:rsidP="00587BA2">
      <w:pPr>
        <w:numPr>
          <w:ilvl w:val="0"/>
          <w:numId w:val="2"/>
        </w:numPr>
        <w:spacing w:after="0"/>
      </w:pPr>
      <w:r w:rsidRPr="0035159D">
        <w:t xml:space="preserve">Simple and intuitive </w:t>
      </w:r>
    </w:p>
    <w:p w14:paraId="30E890B8" w14:textId="77777777" w:rsidR="00587BA2" w:rsidRPr="0035159D" w:rsidRDefault="00587BA2" w:rsidP="00587BA2">
      <w:pPr>
        <w:spacing w:after="0"/>
      </w:pPr>
      <w:r>
        <w:pict w14:anchorId="2F22AD94">
          <v:rect id="_x0000_i1028" style="width:0;height:1.5pt" o:hralign="center" o:hrstd="t" o:hr="t" fillcolor="#a0a0a0" stroked="f"/>
        </w:pict>
      </w:r>
    </w:p>
    <w:p w14:paraId="6504AB5F" w14:textId="77777777" w:rsidR="00587BA2" w:rsidRPr="0035159D" w:rsidRDefault="00587BA2" w:rsidP="00587BA2">
      <w:pPr>
        <w:spacing w:after="0"/>
        <w:rPr>
          <w:b/>
          <w:bCs/>
        </w:rPr>
      </w:pPr>
      <w:r w:rsidRPr="0035159D">
        <w:rPr>
          <w:b/>
          <w:bCs/>
        </w:rPr>
        <w:t>Disadvantages</w:t>
      </w:r>
    </w:p>
    <w:p w14:paraId="7F2F551E" w14:textId="77777777" w:rsidR="00587BA2" w:rsidRPr="0035159D" w:rsidRDefault="00587BA2" w:rsidP="00587BA2">
      <w:pPr>
        <w:numPr>
          <w:ilvl w:val="0"/>
          <w:numId w:val="3"/>
        </w:numPr>
        <w:spacing w:after="0"/>
      </w:pPr>
      <w:r w:rsidRPr="0035159D">
        <w:t xml:space="preserve">Slow for large datasets </w:t>
      </w:r>
    </w:p>
    <w:p w14:paraId="55E15888" w14:textId="77777777" w:rsidR="00587BA2" w:rsidRDefault="00587BA2" w:rsidP="00587BA2">
      <w:pPr>
        <w:numPr>
          <w:ilvl w:val="0"/>
          <w:numId w:val="3"/>
        </w:numPr>
        <w:spacing w:after="0"/>
      </w:pPr>
      <w:r w:rsidRPr="0035159D">
        <w:t xml:space="preserve">Sensitive to noise </w:t>
      </w:r>
    </w:p>
    <w:p w14:paraId="410E4454" w14:textId="77777777" w:rsidR="00587BA2" w:rsidRDefault="00587BA2" w:rsidP="00587BA2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0E44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2DA3488" w16cex:dateUtc="2026-05-10T17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0E4454" w16cid:durableId="62DA34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46051"/>
    <w:multiLevelType w:val="multilevel"/>
    <w:tmpl w:val="9578A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3043C"/>
    <w:multiLevelType w:val="multilevel"/>
    <w:tmpl w:val="2D7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C3C3E"/>
    <w:multiLevelType w:val="multilevel"/>
    <w:tmpl w:val="882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64B01"/>
    <w:multiLevelType w:val="multilevel"/>
    <w:tmpl w:val="4B3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508602">
    <w:abstractNumId w:val="0"/>
  </w:num>
  <w:num w:numId="2" w16cid:durableId="768279550">
    <w:abstractNumId w:val="1"/>
  </w:num>
  <w:num w:numId="3" w16cid:durableId="1738280855">
    <w:abstractNumId w:val="2"/>
  </w:num>
  <w:num w:numId="4" w16cid:durableId="166929117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ika Ram Khojwar">
    <w15:presenceInfo w15:providerId="Windows Live" w15:userId="8e521ede8a12ef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A2"/>
    <w:rsid w:val="001E7964"/>
    <w:rsid w:val="00387411"/>
    <w:rsid w:val="00587BA2"/>
    <w:rsid w:val="007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221B"/>
  <w15:chartTrackingRefBased/>
  <w15:docId w15:val="{47E8071F-3F92-496A-9202-F917DCB00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BA2"/>
  </w:style>
  <w:style w:type="paragraph" w:styleId="Heading1">
    <w:name w:val="heading 1"/>
    <w:basedOn w:val="Normal"/>
    <w:next w:val="Normal"/>
    <w:link w:val="Heading1Char"/>
    <w:uiPriority w:val="9"/>
    <w:qFormat/>
    <w:rsid w:val="0058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A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87B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7B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7BA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 Ram Khojwar</dc:creator>
  <cp:keywords/>
  <dc:description/>
  <cp:lastModifiedBy>Tika Ram Khojwar</cp:lastModifiedBy>
  <cp:revision>1</cp:revision>
  <dcterms:created xsi:type="dcterms:W3CDTF">2026-06-18T22:37:00Z</dcterms:created>
  <dcterms:modified xsi:type="dcterms:W3CDTF">2026-06-18T22:41:00Z</dcterms:modified>
</cp:coreProperties>
</file>