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BASE 2 2 THE 6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There are so many different ways of encoding and decoding information nowadays... One of them will work! Q1RGe0ZsYWdneVdhZ2d5UmFnZ3l9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The answer is in the ques itself. This is a base64 encoded text.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Running echo “Q1RGe0ZsYWdneVdhZ2d5UmFnZ3l9” | base64 -d  in terminal will give the flag as : </w:t>
      </w:r>
      <w:r>
        <w:rPr>
          <w:rFonts w:ascii="Cantarell Extra Bold" w:hAnsi="Cantarell Extra Bold"/>
          <w:b w:val="false"/>
          <w:bCs w:val="false"/>
          <w:sz w:val="36"/>
          <w:szCs w:val="36"/>
          <w:u w:val="none"/>
        </w:rPr>
        <w:t>CTF{FlaggyWaggyRaggy}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LibreOffice/6.4.3.2$Linux_X86_64 LibreOffice_project/747b5d0ebf89f41c860ec2a39efd7cb15b54f2d8</Application>
  <Pages>1</Pages>
  <Words>51</Words>
  <Characters>277</Characters>
  <CharactersWithSpaces>325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2020-05-06T02:09:31Z</dcterms:created>
  <dc:creator/>
  <dc:description/>
  <dc:language>en-US</dc:language>
  <cp:lastModifiedBy/>
  <dcterms:modified xsi:type="dcterms:W3CDTF">2020-05-06T02:12:14Z</dcterms:modified>
  <cp:revision>1</cp:revision>
  <dc:subject/>
  <dc:title/>
</cp:coreProperties>
</file>