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eastAsia="Times New Roman"/>
          <w:b w:val="0"/>
          <w:i w:val="0"/>
          <w:sz w:val="28"/>
        </w:rPr>
        <w:t>Державний вищий навчальний заклад</w:t>
      </w:r>
    </w:p>
    <w:p>
      <w:pPr>
        <w:spacing w:after="0" w:before="0" w:line="276" w:lineRule="auto"/>
        <w:jc w:val="center"/>
      </w:pPr>
      <w:r>
        <w:rPr>
          <w:rFonts w:ascii="Times New Roman" w:hAnsi="Times New Roman" w:eastAsia="Times New Roman"/>
          <w:b w:val="0"/>
          <w:i w:val="0"/>
          <w:sz w:val="28"/>
        </w:rPr>
        <w:t>Ужгородський національний університет</w:t>
      </w:r>
    </w:p>
    <w:p>
      <w:pPr>
        <w:spacing w:after="0" w:before="0" w:line="276" w:lineRule="auto"/>
        <w:jc w:val="center"/>
      </w:pPr>
      <w:r>
        <w:rPr>
          <w:rFonts w:ascii="Times New Roman" w:hAnsi="Times New Roman" w:eastAsia="Times New Roman"/>
          <w:b w:val="0"/>
          <w:i w:val="0"/>
          <w:sz w:val="28"/>
        </w:rPr>
        <w:t>Факультет інформаційних технологій</w:t>
      </w:r>
    </w:p>
    <w:p>
      <w:pPr>
        <w:spacing w:after="480" w:before="0" w:line="276" w:lineRule="auto"/>
        <w:jc w:val="center"/>
      </w:pPr>
      <w:r>
        <w:rPr>
          <w:rFonts w:ascii="Times New Roman" w:hAnsi="Times New Roman" w:eastAsia="Times New Roman"/>
          <w:b w:val="0"/>
          <w:i w:val="0"/>
          <w:sz w:val="28"/>
        </w:rPr>
        <w:t>Кафедра програмного забезпечення систем</w:t>
      </w:r>
    </w:p>
    <w:p>
      <w:pPr>
        <w:spacing w:after="0" w:before="480" w:line="276" w:lineRule="auto"/>
        <w:jc w:val="center"/>
      </w:pPr>
      <w:r>
        <w:rPr>
          <w:rFonts w:ascii="Times New Roman" w:hAnsi="Times New Roman" w:eastAsia="Times New Roman"/>
          <w:b/>
          <w:i w:val="0"/>
          <w:sz w:val="32"/>
        </w:rPr>
        <w:t>ЛАБОРАТОРНА РОБОТА № 2</w:t>
      </w:r>
    </w:p>
    <w:p>
      <w:pPr>
        <w:spacing w:after="720" w:before="0" w:line="276" w:lineRule="auto"/>
        <w:jc w:val="center"/>
      </w:pPr>
      <w:r>
        <w:rPr>
          <w:rFonts w:ascii="Times New Roman" w:hAnsi="Times New Roman" w:eastAsia="Times New Roman"/>
          <w:b/>
          <w:i w:val="0"/>
          <w:sz w:val="28"/>
        </w:rPr>
        <w:t>Тема: Packet Tracer – Підключення пристроїв до домашнього шлюзу та моніторинг мережі</w:t>
      </w:r>
    </w:p>
    <w:p>
      <w:pPr>
        <w:spacing w:after="0" w:before="960" w:line="276" w:lineRule="auto"/>
        <w:jc w:val="center"/>
      </w:pPr>
      <w:r>
        <w:rPr>
          <w:rFonts w:ascii="Times New Roman" w:hAnsi="Times New Roman" w:eastAsia="Times New Roman"/>
          <w:b w:val="0"/>
          <w:i w:val="0"/>
          <w:sz w:val="28"/>
        </w:rPr>
        <w:t>Виконала:</w:t>
      </w:r>
    </w:p>
    <w:p>
      <w:pPr>
        <w:spacing w:after="0" w:before="0" w:line="276" w:lineRule="auto"/>
        <w:jc w:val="center"/>
      </w:pPr>
      <w:r>
        <w:rPr>
          <w:rFonts w:ascii="Times New Roman" w:hAnsi="Times New Roman" w:eastAsia="Times New Roman"/>
          <w:b w:val="0"/>
          <w:i w:val="0"/>
          <w:sz w:val="28"/>
        </w:rPr>
        <w:t>студентка І курсу ОС Магістр</w:t>
      </w:r>
    </w:p>
    <w:p>
      <w:pPr>
        <w:spacing w:after="0" w:before="0" w:line="276" w:lineRule="auto"/>
        <w:jc w:val="center"/>
      </w:pPr>
      <w:r>
        <w:rPr>
          <w:rFonts w:ascii="Times New Roman" w:hAnsi="Times New Roman" w:eastAsia="Times New Roman"/>
          <w:b w:val="0"/>
          <w:i w:val="0"/>
          <w:sz w:val="28"/>
        </w:rPr>
        <w:t>спеціальності: 121 інженерія</w:t>
      </w:r>
    </w:p>
    <w:p>
      <w:pPr>
        <w:spacing w:after="0" w:before="0" w:line="276" w:lineRule="auto"/>
        <w:jc w:val="center"/>
      </w:pPr>
      <w:r>
        <w:rPr>
          <w:rFonts w:ascii="Times New Roman" w:hAnsi="Times New Roman" w:eastAsia="Times New Roman"/>
          <w:b w:val="0"/>
          <w:i w:val="0"/>
          <w:sz w:val="28"/>
        </w:rPr>
        <w:t>програмного забезпечення</w:t>
      </w:r>
    </w:p>
    <w:p>
      <w:pPr>
        <w:spacing w:after="960" w:before="0" w:line="276" w:lineRule="auto"/>
        <w:jc w:val="center"/>
      </w:pPr>
      <w:r>
        <w:rPr>
          <w:rFonts w:ascii="Times New Roman" w:hAnsi="Times New Roman" w:eastAsia="Times New Roman"/>
          <w:b/>
          <w:i w:val="0"/>
          <w:sz w:val="28"/>
        </w:rPr>
        <w:t>Чекета Юлія Михайлівна</w:t>
      </w:r>
    </w:p>
    <w:p>
      <w:pPr>
        <w:spacing w:after="0" w:before="1440" w:line="276" w:lineRule="auto"/>
        <w:jc w:val="center"/>
      </w:pPr>
      <w:r>
        <w:rPr>
          <w:rFonts w:ascii="Times New Roman" w:hAnsi="Times New Roman" w:eastAsia="Times New Roman"/>
          <w:b w:val="0"/>
          <w:i w:val="0"/>
          <w:sz w:val="28"/>
        </w:rPr>
        <w:t>Ужгород - 2026</w:t>
      </w:r>
    </w:p>
    <w:p>
      <w:r>
        <w:br w:type="page"/>
      </w:r>
    </w:p>
    <w:p>
      <w:pPr>
        <w:spacing w:after="120" w:before="0" w:line="276" w:lineRule="auto"/>
        <w:ind w:firstLine="709"/>
        <w:jc w:val="both"/>
      </w:pPr>
      <w:r>
        <w:rPr>
          <w:rFonts w:ascii="Times New Roman" w:hAnsi="Times New Roman" w:eastAsia="Times New Roman"/>
          <w:b w:val="0"/>
          <w:i w:val="0"/>
          <w:sz w:val="28"/>
        </w:rPr>
        <w:t>Мета роботи: Навчитися під’єднувати домашній шлюз (Home Gateway) та пристрої кінцевого користувача до наявної домашньої мережі в середовищі Cisco Packet Tracer, додавати дротові й бездротові пристрої IoT, реєструвати їх на сервері Home Gateway, налаштовувати Bluetooth-з’єднання та здійснювати моніторинг і керування пристроями через програму IoT Monitor.</w:t>
      </w:r>
    </w:p>
    <w:p>
      <w:pPr>
        <w:spacing w:after="160" w:before="240" w:line="276" w:lineRule="auto"/>
        <w:jc w:val="left"/>
      </w:pPr>
      <w:r>
        <w:rPr>
          <w:rFonts w:ascii="Times New Roman" w:hAnsi="Times New Roman" w:eastAsia="Times New Roman"/>
          <w:b/>
          <w:i w:val="0"/>
          <w:sz w:val="28"/>
        </w:rPr>
        <w:t>Цілі та задачі</w:t>
      </w:r>
    </w:p>
    <w:p>
      <w:pPr>
        <w:spacing w:after="40" w:before="0" w:line="276" w:lineRule="auto"/>
        <w:jc w:val="both"/>
      </w:pPr>
      <w:r>
        <w:rPr>
          <w:rFonts w:ascii="Times New Roman" w:hAnsi="Times New Roman" w:eastAsia="Times New Roman"/>
          <w:b w:val="0"/>
          <w:i w:val="0"/>
          <w:sz w:val="28"/>
        </w:rPr>
        <w:t>Частина 1. Підключення Home Gateway до мережі</w:t>
      </w:r>
    </w:p>
    <w:p>
      <w:pPr>
        <w:spacing w:after="40" w:before="0" w:line="276" w:lineRule="auto"/>
        <w:jc w:val="both"/>
      </w:pPr>
      <w:r>
        <w:rPr>
          <w:rFonts w:ascii="Times New Roman" w:hAnsi="Times New Roman" w:eastAsia="Times New Roman"/>
          <w:b w:val="0"/>
          <w:i w:val="0"/>
          <w:sz w:val="28"/>
        </w:rPr>
        <w:t>Частина 2. Додавання пристроїв кінцевого користувача до мережі</w:t>
      </w:r>
    </w:p>
    <w:p>
      <w:pPr>
        <w:spacing w:after="40" w:before="0" w:line="276" w:lineRule="auto"/>
        <w:jc w:val="both"/>
      </w:pPr>
      <w:r>
        <w:rPr>
          <w:rFonts w:ascii="Times New Roman" w:hAnsi="Times New Roman" w:eastAsia="Times New Roman"/>
          <w:b w:val="0"/>
          <w:i w:val="0"/>
          <w:sz w:val="28"/>
        </w:rPr>
        <w:t>Частина 3. Під’єднання пристроїв IoT до мережі</w:t>
      </w:r>
    </w:p>
    <w:p>
      <w:pPr>
        <w:spacing w:after="160" w:before="0" w:line="276" w:lineRule="auto"/>
        <w:jc w:val="both"/>
      </w:pPr>
      <w:r>
        <w:rPr>
          <w:rFonts w:ascii="Times New Roman" w:hAnsi="Times New Roman" w:eastAsia="Times New Roman"/>
          <w:b w:val="0"/>
          <w:i w:val="0"/>
          <w:sz w:val="28"/>
        </w:rPr>
        <w:t>Частина 4. Додавання пристроїв Bluetooth</w:t>
      </w:r>
    </w:p>
    <w:p>
      <w:pPr>
        <w:spacing w:after="160" w:before="240" w:line="276" w:lineRule="auto"/>
        <w:jc w:val="left"/>
      </w:pPr>
      <w:r>
        <w:rPr>
          <w:rFonts w:ascii="Times New Roman" w:hAnsi="Times New Roman" w:eastAsia="Times New Roman"/>
          <w:b/>
          <w:i w:val="0"/>
          <w:sz w:val="28"/>
        </w:rPr>
        <w:t>Довідкова інформація / Сценарій</w:t>
      </w:r>
    </w:p>
    <w:p>
      <w:pPr>
        <w:spacing w:after="120" w:before="0" w:line="276" w:lineRule="auto"/>
        <w:ind w:firstLine="709"/>
        <w:jc w:val="both"/>
      </w:pPr>
      <w:r>
        <w:rPr>
          <w:rFonts w:ascii="Times New Roman" w:hAnsi="Times New Roman" w:eastAsia="Times New Roman"/>
          <w:b w:val="0"/>
          <w:i w:val="0"/>
          <w:sz w:val="28"/>
        </w:rPr>
        <w:t>У цій вправі під’єднується домашній шлюз Home Gateway і кілька пристроїв IoT до наявної домашньої мережі, а також проводиться моніторинг цих пристроїв за допомогою функції Home Gateway. Вправа оцінюється: після отримання вказівки змінюється значення «Відображуване ім’я», інакше оцінка буде неточною. У будь-який момент можна клацнути елемент «Перевірити результати», щоб побачити свої успіхи.</w:t>
      </w:r>
    </w:p>
    <w:p>
      <w:pPr>
        <w:spacing w:after="160" w:before="240" w:line="276" w:lineRule="auto"/>
        <w:jc w:val="left"/>
      </w:pPr>
      <w:r>
        <w:rPr>
          <w:rFonts w:ascii="Times New Roman" w:hAnsi="Times New Roman" w:eastAsia="Times New Roman"/>
          <w:b/>
          <w:i w:val="0"/>
          <w:sz w:val="28"/>
        </w:rPr>
        <w:t>Частина 1: Підключення Home Gateway до мережі</w:t>
      </w:r>
    </w:p>
    <w:p>
      <w:pPr>
        <w:spacing w:after="160" w:before="240" w:line="276" w:lineRule="auto"/>
        <w:jc w:val="left"/>
      </w:pPr>
      <w:r>
        <w:rPr>
          <w:rFonts w:ascii="Times New Roman" w:hAnsi="Times New Roman" w:eastAsia="Times New Roman"/>
          <w:b/>
          <w:i w:val="0"/>
          <w:sz w:val="28"/>
        </w:rPr>
        <w:t>Крок 1: Додавання Home Gateway</w:t>
      </w:r>
    </w:p>
    <w:p>
      <w:pPr>
        <w:spacing w:after="120" w:before="0" w:line="276" w:lineRule="auto"/>
        <w:jc w:val="both"/>
      </w:pPr>
      <w:r>
        <w:rPr>
          <w:rFonts w:ascii="Times New Roman" w:hAnsi="Times New Roman" w:eastAsia="Times New Roman"/>
          <w:b w:val="0"/>
          <w:i w:val="0"/>
          <w:sz w:val="28"/>
        </w:rPr>
        <w:t>a. У полі «Вибір типу пристрою» клацнуто елемент «Мережеві пристрої», а потім — «Бездротові пристрої».</w:t>
      </w:r>
    </w:p>
    <w:p>
      <w:pPr>
        <w:spacing w:after="120" w:before="0" w:line="276" w:lineRule="auto"/>
        <w:jc w:val="both"/>
      </w:pPr>
      <w:r>
        <w:rPr>
          <w:rFonts w:ascii="Times New Roman" w:hAnsi="Times New Roman" w:eastAsia="Times New Roman"/>
          <w:b w:val="0"/>
          <w:i w:val="0"/>
          <w:sz w:val="28"/>
        </w:rPr>
        <w:t>b. Клацнуто елемент Home Gateway, а потім робочу область «Логічна», щоб додати пристрій.</w:t>
      </w:r>
    </w:p>
    <w:p>
      <w:pPr>
        <w:spacing w:after="120" w:before="0" w:line="276" w:lineRule="auto"/>
        <w:jc w:val="both"/>
      </w:pPr>
      <w:r>
        <w:rPr>
          <w:rFonts w:ascii="Times New Roman" w:hAnsi="Times New Roman" w:eastAsia="Times New Roman"/>
          <w:b w:val="0"/>
          <w:i w:val="0"/>
          <w:sz w:val="28"/>
        </w:rPr>
        <w:t>c. Клацнуто елемент Home Gateway0, вкладку «Налаштування». Значення «Відображуване ім’я» змінено на Home Gateway.</w:t>
      </w:r>
    </w:p>
    <w:p>
      <w:pPr>
        <w:spacing w:before="240" w:after="80"/>
        <w:jc w:val="center"/>
      </w:pPr>
      <w:r>
        <w:rPr>
          <w:rFonts w:ascii="Times New Roman" w:hAnsi="Times New Roman" w:eastAsia="Times New Roman"/>
          <w:b w:val="0"/>
          <w:i/>
          <w:color w:val="808080"/>
          <w:sz w:val="24"/>
        </w:rPr>
        <w:t>[Місце для рисунка]</w:t>
      </w:r>
    </w:p>
    <w:p>
      <w:pPr>
        <w:spacing w:after="240" w:before="0"/>
        <w:jc w:val="center"/>
      </w:pPr>
      <w:r>
        <w:rPr>
          <w:rFonts w:ascii="Times New Roman" w:hAnsi="Times New Roman" w:eastAsia="Times New Roman"/>
          <w:b/>
          <w:i w:val="0"/>
          <w:sz w:val="24"/>
        </w:rPr>
        <w:t>Рис. 1 Додавання Home Gateway і зміна відображуваного імені</w:t>
      </w:r>
    </w:p>
    <w:p>
      <w:pPr>
        <w:spacing w:after="160" w:before="240" w:line="276" w:lineRule="auto"/>
        <w:jc w:val="left"/>
      </w:pPr>
      <w:r>
        <w:rPr>
          <w:rFonts w:ascii="Times New Roman" w:hAnsi="Times New Roman" w:eastAsia="Times New Roman"/>
          <w:b/>
          <w:i w:val="0"/>
          <w:sz w:val="28"/>
        </w:rPr>
        <w:t>Крок 2: Під’єднання Home Gateway до кабельного модема</w:t>
      </w:r>
    </w:p>
    <w:p>
      <w:pPr>
        <w:spacing w:after="120" w:before="0" w:line="276" w:lineRule="auto"/>
        <w:jc w:val="both"/>
      </w:pPr>
      <w:r>
        <w:rPr>
          <w:rFonts w:ascii="Times New Roman" w:hAnsi="Times New Roman" w:eastAsia="Times New Roman"/>
          <w:b w:val="0"/>
          <w:i w:val="0"/>
          <w:sz w:val="28"/>
        </w:rPr>
        <w:t>a. У вікні «Вибір типу пристрою» клацнуто елемент «Підключення», а потім — «Мідний кабель прямого з’єднання».</w:t>
      </w:r>
    </w:p>
    <w:p>
      <w:pPr>
        <w:spacing w:after="120" w:before="0" w:line="276" w:lineRule="auto"/>
        <w:jc w:val="both"/>
      </w:pPr>
      <w:r>
        <w:rPr>
          <w:rFonts w:ascii="Times New Roman" w:hAnsi="Times New Roman" w:eastAsia="Times New Roman"/>
          <w:b w:val="0"/>
          <w:i w:val="0"/>
          <w:sz w:val="28"/>
        </w:rPr>
        <w:t>b. Клацнуто елемент «Кабельний модем» і під’єднано один кінець кабелю до порту Порт 1.</w:t>
      </w:r>
    </w:p>
    <w:p>
      <w:pPr>
        <w:spacing w:after="120" w:before="0" w:line="276" w:lineRule="auto"/>
        <w:jc w:val="both"/>
      </w:pPr>
      <w:r>
        <w:rPr>
          <w:rFonts w:ascii="Times New Roman" w:hAnsi="Times New Roman" w:eastAsia="Times New Roman"/>
          <w:b w:val="0"/>
          <w:i w:val="0"/>
          <w:sz w:val="28"/>
        </w:rPr>
        <w:t>c. Клацнуто елемент Home Gateway і під’єднано інший кінець кабелю до порту «Інтернет».</w:t>
      </w:r>
    </w:p>
    <w:p>
      <w:pPr>
        <w:spacing w:before="240" w:after="80"/>
        <w:jc w:val="center"/>
      </w:pPr>
      <w:r>
        <w:rPr>
          <w:rFonts w:ascii="Times New Roman" w:hAnsi="Times New Roman" w:eastAsia="Times New Roman"/>
          <w:b w:val="0"/>
          <w:i/>
          <w:color w:val="808080"/>
          <w:sz w:val="24"/>
        </w:rPr>
        <w:t>[Місце для рисунка]</w:t>
      </w:r>
    </w:p>
    <w:p>
      <w:pPr>
        <w:spacing w:after="240" w:before="0"/>
        <w:jc w:val="center"/>
      </w:pPr>
      <w:r>
        <w:rPr>
          <w:rFonts w:ascii="Times New Roman" w:hAnsi="Times New Roman" w:eastAsia="Times New Roman"/>
          <w:b/>
          <w:i w:val="0"/>
          <w:sz w:val="24"/>
        </w:rPr>
        <w:t>Рис. 2 Підключення Home Gateway до кабельного модема</w:t>
      </w:r>
    </w:p>
    <w:p>
      <w:pPr>
        <w:spacing w:after="160" w:before="240" w:line="276" w:lineRule="auto"/>
        <w:jc w:val="left"/>
      </w:pPr>
      <w:r>
        <w:rPr>
          <w:rFonts w:ascii="Times New Roman" w:hAnsi="Times New Roman" w:eastAsia="Times New Roman"/>
          <w:b/>
          <w:i w:val="0"/>
          <w:sz w:val="28"/>
        </w:rPr>
        <w:t>Частина 2: Додавання пристроїв кінцевого користувача до мережі</w:t>
      </w:r>
    </w:p>
    <w:p>
      <w:pPr>
        <w:spacing w:after="160" w:before="240" w:line="276" w:lineRule="auto"/>
        <w:jc w:val="left"/>
      </w:pPr>
      <w:r>
        <w:rPr>
          <w:rFonts w:ascii="Times New Roman" w:hAnsi="Times New Roman" w:eastAsia="Times New Roman"/>
          <w:b/>
          <w:i w:val="0"/>
          <w:sz w:val="28"/>
        </w:rPr>
        <w:t>Крок 1: Додайте бездротовий планшет до мережі</w:t>
      </w:r>
    </w:p>
    <w:p>
      <w:pPr>
        <w:spacing w:after="120" w:before="0" w:line="276" w:lineRule="auto"/>
        <w:jc w:val="both"/>
      </w:pPr>
      <w:r>
        <w:rPr>
          <w:rFonts w:ascii="Times New Roman" w:hAnsi="Times New Roman" w:eastAsia="Times New Roman"/>
          <w:b w:val="0"/>
          <w:i w:val="0"/>
          <w:sz w:val="28"/>
        </w:rPr>
        <w:t>a. У вікні «Вибір типу пристрою» натиснуто «Кінцеві пристрої», потім — «Планшет». Елемент «Планшет» додано до робочого простору.</w:t>
      </w:r>
    </w:p>
    <w:p>
      <w:pPr>
        <w:spacing w:after="120" w:before="0" w:line="276" w:lineRule="auto"/>
        <w:jc w:val="both"/>
      </w:pPr>
      <w:r>
        <w:rPr>
          <w:rFonts w:ascii="Times New Roman" w:hAnsi="Times New Roman" w:eastAsia="Times New Roman"/>
          <w:b w:val="0"/>
          <w:i w:val="0"/>
          <w:sz w:val="28"/>
        </w:rPr>
        <w:t>b. Клацнуто Tablet PC0, вкладку «Налаштування». Значення «Відображуване ім’я» змінено на «Планшет».</w:t>
      </w:r>
    </w:p>
    <w:p>
      <w:pPr>
        <w:spacing w:before="240" w:after="80"/>
        <w:jc w:val="center"/>
      </w:pPr>
      <w:r>
        <w:rPr>
          <w:rFonts w:ascii="Times New Roman" w:hAnsi="Times New Roman" w:eastAsia="Times New Roman"/>
          <w:b w:val="0"/>
          <w:i/>
          <w:color w:val="808080"/>
          <w:sz w:val="24"/>
        </w:rPr>
        <w:t>[Місце для рисунка]</w:t>
      </w:r>
    </w:p>
    <w:p>
      <w:pPr>
        <w:spacing w:after="240" w:before="0"/>
        <w:jc w:val="center"/>
      </w:pPr>
      <w:r>
        <w:rPr>
          <w:rFonts w:ascii="Times New Roman" w:hAnsi="Times New Roman" w:eastAsia="Times New Roman"/>
          <w:b/>
          <w:i w:val="0"/>
          <w:sz w:val="24"/>
        </w:rPr>
        <w:t>Рис. 3 Додавання планшета до робочої області</w:t>
      </w:r>
    </w:p>
    <w:p>
      <w:pPr>
        <w:spacing w:after="160" w:before="240" w:line="276" w:lineRule="auto"/>
        <w:jc w:val="left"/>
      </w:pPr>
      <w:r>
        <w:rPr>
          <w:rFonts w:ascii="Times New Roman" w:hAnsi="Times New Roman" w:eastAsia="Times New Roman"/>
          <w:b/>
          <w:i w:val="0"/>
          <w:sz w:val="28"/>
        </w:rPr>
        <w:t>Крок 2: Під’єднання планшета до мережі Home Gateway</w:t>
      </w:r>
    </w:p>
    <w:p>
      <w:pPr>
        <w:spacing w:after="120" w:before="0" w:line="276" w:lineRule="auto"/>
        <w:ind w:firstLine="709"/>
        <w:jc w:val="both"/>
      </w:pPr>
      <w:r>
        <w:rPr>
          <w:rFonts w:ascii="Times New Roman" w:hAnsi="Times New Roman" w:eastAsia="Times New Roman"/>
          <w:b w:val="0"/>
          <w:i w:val="0"/>
          <w:sz w:val="28"/>
        </w:rPr>
        <w:t>Зверніть увагу: елемент «Планшет» уже під’єднано до стільникової мережі. Синій значок бездротового сигналу свідчить про під’єднання до хмарної мережі Інтернет, яка підтримується оператором стільникового зв’язку.</w:t>
      </w:r>
    </w:p>
    <w:p>
      <w:pPr>
        <w:spacing w:after="120" w:before="0" w:line="276" w:lineRule="auto"/>
        <w:jc w:val="both"/>
      </w:pPr>
      <w:r>
        <w:rPr>
          <w:rFonts w:ascii="Times New Roman" w:hAnsi="Times New Roman" w:eastAsia="Times New Roman"/>
          <w:b w:val="0"/>
          <w:i w:val="0"/>
          <w:sz w:val="28"/>
        </w:rPr>
        <w:t>a. Щоб під’єднати «Планшет» до домашньої бездротової мережі, клацнуто інтерфейс Wireless0 на лівій панелі у вкладці «Налаштування».</w:t>
      </w:r>
    </w:p>
    <w:p>
      <w:pPr>
        <w:spacing w:after="120" w:before="0" w:line="276" w:lineRule="auto"/>
        <w:jc w:val="both"/>
      </w:pPr>
      <w:r>
        <w:rPr>
          <w:rFonts w:ascii="Times New Roman" w:hAnsi="Times New Roman" w:eastAsia="Times New Roman"/>
          <w:b w:val="0"/>
          <w:i w:val="0"/>
          <w:sz w:val="28"/>
        </w:rPr>
        <w:t>b. Для ідентифікатора SSID значення «За умовчуванням» змінено на HomeGateway. Планшет під’єднався до домашньої мережі Wi-Fi. Для зміни IP-адреси на адресу з мережі 192.168.25.x може знадобитися хвилина або дві. Процес прискорено кнопкою «Прискорити час» (Alt+D).</w:t>
      </w:r>
    </w:p>
    <w:p>
      <w:pPr>
        <w:spacing w:after="120" w:before="0" w:line="276" w:lineRule="auto"/>
        <w:jc w:val="both"/>
      </w:pPr>
      <w:r>
        <w:rPr>
          <w:rFonts w:ascii="Times New Roman" w:hAnsi="Times New Roman" w:eastAsia="Times New Roman"/>
          <w:b w:val="0"/>
          <w:i w:val="0"/>
          <w:sz w:val="28"/>
        </w:rPr>
        <w:t>c. Планшет має два бездротові з’єднання: стільниковий зв’язок і Wi-Fi. Це типова ситуація для планшетів і смартфонів із підтримкою стільникового зв’язку.</w:t>
      </w:r>
    </w:p>
    <w:p>
      <w:pPr>
        <w:spacing w:before="240" w:after="80"/>
        <w:jc w:val="center"/>
      </w:pPr>
      <w:r>
        <w:rPr>
          <w:rFonts w:ascii="Times New Roman" w:hAnsi="Times New Roman" w:eastAsia="Times New Roman"/>
          <w:b w:val="0"/>
          <w:i/>
          <w:color w:val="808080"/>
          <w:sz w:val="24"/>
        </w:rPr>
        <w:t>[Місце для рисунка]</w:t>
      </w:r>
    </w:p>
    <w:p>
      <w:pPr>
        <w:spacing w:after="240" w:before="0"/>
        <w:jc w:val="center"/>
      </w:pPr>
      <w:r>
        <w:rPr>
          <w:rFonts w:ascii="Times New Roman" w:hAnsi="Times New Roman" w:eastAsia="Times New Roman"/>
          <w:b/>
          <w:i w:val="0"/>
          <w:sz w:val="24"/>
        </w:rPr>
        <w:t>Рис. 4 Підключення планшета до SSID HomeGateway</w:t>
      </w:r>
    </w:p>
    <w:p>
      <w:pPr>
        <w:spacing w:after="160" w:before="240" w:line="276" w:lineRule="auto"/>
        <w:jc w:val="left"/>
      </w:pPr>
      <w:r>
        <w:rPr>
          <w:rFonts w:ascii="Times New Roman" w:hAnsi="Times New Roman" w:eastAsia="Times New Roman"/>
          <w:b/>
          <w:i w:val="0"/>
          <w:sz w:val="28"/>
        </w:rPr>
        <w:t>Крок 3: Отримання доступу до Home Gateway з планшета</w:t>
      </w:r>
    </w:p>
    <w:p>
      <w:pPr>
        <w:spacing w:after="120" w:before="0" w:line="276" w:lineRule="auto"/>
        <w:ind w:firstLine="709"/>
        <w:jc w:val="both"/>
      </w:pPr>
      <w:r>
        <w:rPr>
          <w:rFonts w:ascii="Times New Roman" w:hAnsi="Times New Roman" w:eastAsia="Times New Roman"/>
          <w:b w:val="0"/>
          <w:i w:val="0"/>
          <w:sz w:val="28"/>
        </w:rPr>
        <w:t>На планшеті клацнуто елемент «Моніторинг пристроїв IoT» на вкладці «Робочий стіл». Адреса сервера IoT — це IP-адреса Home Gateway, а значення admin використовується як для імені користувача, так і для пароля. Клацнуто «Увійти».</w:t>
      </w:r>
    </w:p>
    <w:p>
      <w:pPr>
        <w:spacing w:after="120" w:before="0" w:line="276" w:lineRule="auto"/>
        <w:ind w:firstLine="709"/>
        <w:jc w:val="both"/>
      </w:pPr>
      <w:r>
        <w:rPr>
          <w:rFonts w:ascii="Times New Roman" w:hAnsi="Times New Roman" w:eastAsia="Times New Roman"/>
          <w:b w:val="0"/>
          <w:i w:val="0"/>
          <w:sz w:val="28"/>
        </w:rPr>
        <w:t>Це підтверджує доступ до сервера IoT Home Gateway. У списку сервера IoT Home Gateway поки що не відображаються жодні пристрої.</w:t>
      </w:r>
    </w:p>
    <w:p>
      <w:pPr>
        <w:spacing w:before="240" w:after="80"/>
        <w:jc w:val="center"/>
      </w:pPr>
      <w:r>
        <w:rPr>
          <w:rFonts w:ascii="Times New Roman" w:hAnsi="Times New Roman" w:eastAsia="Times New Roman"/>
          <w:b w:val="0"/>
          <w:i/>
          <w:color w:val="808080"/>
          <w:sz w:val="24"/>
        </w:rPr>
        <w:t>[Місце для рисунка]</w:t>
      </w:r>
    </w:p>
    <w:p>
      <w:pPr>
        <w:spacing w:after="240" w:before="0"/>
        <w:jc w:val="center"/>
      </w:pPr>
      <w:r>
        <w:rPr>
          <w:rFonts w:ascii="Times New Roman" w:hAnsi="Times New Roman" w:eastAsia="Times New Roman"/>
          <w:b/>
          <w:i w:val="0"/>
          <w:sz w:val="24"/>
        </w:rPr>
        <w:t>Рис. 5 Вхід у IoT Monitor на планшеті (список пристроїв порожній)</w:t>
      </w:r>
    </w:p>
    <w:p>
      <w:pPr>
        <w:spacing w:after="160" w:before="240" w:line="276" w:lineRule="auto"/>
        <w:jc w:val="left"/>
      </w:pPr>
      <w:r>
        <w:rPr>
          <w:rFonts w:ascii="Times New Roman" w:hAnsi="Times New Roman" w:eastAsia="Times New Roman"/>
          <w:b/>
          <w:i w:val="0"/>
          <w:sz w:val="28"/>
        </w:rPr>
        <w:t>Частина 3: Під’єднання пристроїв IoT до мережі</w:t>
      </w:r>
    </w:p>
    <w:p>
      <w:pPr>
        <w:spacing w:after="120" w:before="0" w:line="276" w:lineRule="auto"/>
        <w:ind w:firstLine="709"/>
        <w:jc w:val="both"/>
      </w:pPr>
      <w:r>
        <w:rPr>
          <w:rFonts w:ascii="Times New Roman" w:hAnsi="Times New Roman" w:eastAsia="Times New Roman"/>
          <w:b w:val="0"/>
          <w:i w:val="0"/>
          <w:sz w:val="28"/>
        </w:rPr>
        <w:t>У цій частині додано три нові пристрої IoT до мережі й зареєстровано їх на сервері Home Gateway.</w:t>
      </w:r>
    </w:p>
    <w:p>
      <w:pPr>
        <w:spacing w:after="160" w:before="240" w:line="276" w:lineRule="auto"/>
        <w:jc w:val="left"/>
      </w:pPr>
      <w:r>
        <w:rPr>
          <w:rFonts w:ascii="Times New Roman" w:hAnsi="Times New Roman" w:eastAsia="Times New Roman"/>
          <w:b/>
          <w:i w:val="0"/>
          <w:sz w:val="28"/>
        </w:rPr>
        <w:t>Крок 1: Додайте IoT-пристрій до дротової мережі</w:t>
      </w:r>
    </w:p>
    <w:p>
      <w:pPr>
        <w:spacing w:after="120" w:before="0" w:line="276" w:lineRule="auto"/>
        <w:jc w:val="both"/>
      </w:pPr>
      <w:r>
        <w:rPr>
          <w:rFonts w:ascii="Times New Roman" w:hAnsi="Times New Roman" w:eastAsia="Times New Roman"/>
          <w:b w:val="0"/>
          <w:i w:val="0"/>
          <w:sz w:val="28"/>
        </w:rPr>
        <w:t>a. У вікні «Вибір типу пристрою» вибрано «Кінцеві пристрої» → «Головна сторінка», потім клацнуто елемент «Лампа» і додано його до робочого простору.</w:t>
      </w:r>
    </w:p>
    <w:p>
      <w:pPr>
        <w:spacing w:after="120" w:before="0" w:line="276" w:lineRule="auto"/>
        <w:jc w:val="both"/>
      </w:pPr>
      <w:r>
        <w:rPr>
          <w:rFonts w:ascii="Times New Roman" w:hAnsi="Times New Roman" w:eastAsia="Times New Roman"/>
          <w:b w:val="0"/>
          <w:i w:val="0"/>
          <w:sz w:val="28"/>
        </w:rPr>
        <w:t>b. Клацнуто пристрій «Лампа», потім — «Додатково», щоб відобразити більше вкладок.</w:t>
      </w:r>
    </w:p>
    <w:p>
      <w:pPr>
        <w:spacing w:after="120" w:before="0" w:line="276" w:lineRule="auto"/>
        <w:jc w:val="both"/>
      </w:pPr>
      <w:r>
        <w:rPr>
          <w:rFonts w:ascii="Times New Roman" w:hAnsi="Times New Roman" w:eastAsia="Times New Roman"/>
          <w:b w:val="0"/>
          <w:i w:val="0"/>
          <w:sz w:val="28"/>
        </w:rPr>
        <w:t>c. Клацнуто «Налаштування вводу/виводу» і змінено значення мережевого адаптера на PT-IOT-NM-1CFE.</w:t>
      </w:r>
    </w:p>
    <w:p>
      <w:pPr>
        <w:spacing w:after="120" w:before="0" w:line="276" w:lineRule="auto"/>
        <w:jc w:val="both"/>
      </w:pPr>
      <w:r>
        <w:rPr>
          <w:rFonts w:ascii="Times New Roman" w:hAnsi="Times New Roman" w:eastAsia="Times New Roman"/>
          <w:b w:val="0"/>
          <w:i w:val="0"/>
          <w:sz w:val="28"/>
        </w:rPr>
        <w:t>d. На вкладці «Налаштування» пристрій перейменовано на «Лампа».</w:t>
      </w:r>
    </w:p>
    <w:p>
      <w:pPr>
        <w:spacing w:after="120" w:before="0" w:line="276" w:lineRule="auto"/>
        <w:jc w:val="both"/>
      </w:pPr>
      <w:r>
        <w:rPr>
          <w:rFonts w:ascii="Times New Roman" w:hAnsi="Times New Roman" w:eastAsia="Times New Roman"/>
          <w:b w:val="0"/>
          <w:i w:val="0"/>
          <w:sz w:val="28"/>
        </w:rPr>
        <w:t>e. На лівій панелі клацнуто FastEthernet0 і вибрано перемикач DHCP, щоб лампа отримувала адресу IPv4 від Home Gateway.</w:t>
      </w:r>
    </w:p>
    <w:p>
      <w:pPr>
        <w:spacing w:after="120" w:before="0" w:line="276" w:lineRule="auto"/>
        <w:jc w:val="both"/>
      </w:pPr>
      <w:r>
        <w:rPr>
          <w:rFonts w:ascii="Times New Roman" w:hAnsi="Times New Roman" w:eastAsia="Times New Roman"/>
          <w:b w:val="0"/>
          <w:i w:val="0"/>
          <w:sz w:val="28"/>
        </w:rPr>
        <w:t>f. Через «Підключення» → «Мідний кабель прямого підключення» порт FastEthernet0 пристрою «Лампа» під’єднано до одного з доступних портів Ethernet у Home Gateway.</w:t>
      </w:r>
    </w:p>
    <w:p>
      <w:pPr>
        <w:spacing w:before="240" w:after="80"/>
        <w:jc w:val="center"/>
      </w:pPr>
      <w:r>
        <w:rPr>
          <w:rFonts w:ascii="Times New Roman" w:hAnsi="Times New Roman" w:eastAsia="Times New Roman"/>
          <w:b w:val="0"/>
          <w:i/>
          <w:color w:val="808080"/>
          <w:sz w:val="24"/>
        </w:rPr>
        <w:t>[Місце для рисунка]</w:t>
      </w:r>
    </w:p>
    <w:p>
      <w:pPr>
        <w:spacing w:after="240" w:before="0"/>
        <w:jc w:val="center"/>
      </w:pPr>
      <w:r>
        <w:rPr>
          <w:rFonts w:ascii="Times New Roman" w:hAnsi="Times New Roman" w:eastAsia="Times New Roman"/>
          <w:b/>
          <w:i w:val="0"/>
          <w:sz w:val="24"/>
        </w:rPr>
        <w:t>Рис. 6 Підключення лампи до Home Gateway (дротове з’єднання, DHCP)</w:t>
      </w:r>
    </w:p>
    <w:p>
      <w:pPr>
        <w:spacing w:after="160" w:before="240" w:line="276" w:lineRule="auto"/>
        <w:jc w:val="left"/>
      </w:pPr>
      <w:r>
        <w:rPr>
          <w:rFonts w:ascii="Times New Roman" w:hAnsi="Times New Roman" w:eastAsia="Times New Roman"/>
          <w:b/>
          <w:i w:val="0"/>
          <w:sz w:val="28"/>
        </w:rPr>
        <w:t>Крок 2: Додайте пристрої IoT до бездротової мережі HomeGateway</w:t>
      </w:r>
    </w:p>
    <w:p>
      <w:pPr>
        <w:spacing w:after="120" w:before="0" w:line="276" w:lineRule="auto"/>
        <w:jc w:val="both"/>
      </w:pPr>
      <w:r>
        <w:rPr>
          <w:rFonts w:ascii="Times New Roman" w:hAnsi="Times New Roman" w:eastAsia="Times New Roman"/>
          <w:b w:val="0"/>
          <w:i w:val="0"/>
          <w:sz w:val="28"/>
        </w:rPr>
        <w:t>a. У вікні «Вибір типу пристрою» клацнуто «Кінцеві пристрої» → «Головна сторінка». До робочої області додано елементи «Вентилятор» і «Двері».</w:t>
      </w:r>
    </w:p>
    <w:p>
      <w:pPr>
        <w:spacing w:after="120" w:before="0" w:line="276" w:lineRule="auto"/>
        <w:jc w:val="both"/>
      </w:pPr>
      <w:r>
        <w:rPr>
          <w:rFonts w:ascii="Times New Roman" w:hAnsi="Times New Roman" w:eastAsia="Times New Roman"/>
          <w:b w:val="0"/>
          <w:i w:val="0"/>
          <w:sz w:val="28"/>
        </w:rPr>
        <w:t>b. Відображуване ім’я вентилятора змінено на «Вентилятор».</w:t>
      </w:r>
    </w:p>
    <w:p>
      <w:pPr>
        <w:spacing w:after="120" w:before="0" w:line="276" w:lineRule="auto"/>
        <w:jc w:val="both"/>
      </w:pPr>
      <w:r>
        <w:rPr>
          <w:rFonts w:ascii="Times New Roman" w:hAnsi="Times New Roman" w:eastAsia="Times New Roman"/>
          <w:b w:val="0"/>
          <w:i w:val="0"/>
          <w:sz w:val="28"/>
        </w:rPr>
        <w:t>c. Відображуване ім’я дверей змінено на «Двері».</w:t>
      </w:r>
    </w:p>
    <w:p>
      <w:pPr>
        <w:spacing w:after="120" w:before="0" w:line="276" w:lineRule="auto"/>
        <w:jc w:val="both"/>
      </w:pPr>
      <w:r>
        <w:rPr>
          <w:rFonts w:ascii="Times New Roman" w:hAnsi="Times New Roman" w:eastAsia="Times New Roman"/>
          <w:b w:val="0"/>
          <w:i w:val="0"/>
          <w:sz w:val="28"/>
        </w:rPr>
        <w:t>d. У налаштуванні Wireless0 для кожного пристрою для параметра SSID уже встановлено значення HomeGateway, і кожен із пристроїв отримав IP-адресу з мережі 192.168.25.x. Для прискорення натиснуто «Прискорити час».</w:t>
      </w:r>
    </w:p>
    <w:p>
      <w:pPr>
        <w:spacing w:before="240" w:after="80"/>
        <w:jc w:val="center"/>
      </w:pPr>
      <w:r>
        <w:rPr>
          <w:rFonts w:ascii="Times New Roman" w:hAnsi="Times New Roman" w:eastAsia="Times New Roman"/>
          <w:b w:val="0"/>
          <w:i/>
          <w:color w:val="808080"/>
          <w:sz w:val="24"/>
        </w:rPr>
        <w:t>[Місце для рисунка]</w:t>
      </w:r>
    </w:p>
    <w:p>
      <w:pPr>
        <w:spacing w:after="240" w:before="0"/>
        <w:jc w:val="center"/>
      </w:pPr>
      <w:r>
        <w:rPr>
          <w:rFonts w:ascii="Times New Roman" w:hAnsi="Times New Roman" w:eastAsia="Times New Roman"/>
          <w:b/>
          <w:i w:val="0"/>
          <w:sz w:val="24"/>
        </w:rPr>
        <w:t>Рис. 7 Бездротове підключення вентилятора та дверей</w:t>
      </w:r>
    </w:p>
    <w:p>
      <w:pPr>
        <w:spacing w:after="160" w:before="240" w:line="276" w:lineRule="auto"/>
        <w:jc w:val="left"/>
      </w:pPr>
      <w:r>
        <w:rPr>
          <w:rFonts w:ascii="Times New Roman" w:hAnsi="Times New Roman" w:eastAsia="Times New Roman"/>
          <w:b/>
          <w:i w:val="0"/>
          <w:sz w:val="28"/>
        </w:rPr>
        <w:t>Крок 3: Налаштування реєстрації пристроїв IoT на сервері Home Gateway</w:t>
      </w:r>
    </w:p>
    <w:p>
      <w:pPr>
        <w:spacing w:after="120" w:before="0" w:line="276" w:lineRule="auto"/>
        <w:ind w:firstLine="709"/>
        <w:jc w:val="both"/>
      </w:pPr>
      <w:r>
        <w:rPr>
          <w:rFonts w:ascii="Times New Roman" w:hAnsi="Times New Roman" w:eastAsia="Times New Roman"/>
          <w:b w:val="0"/>
          <w:i w:val="0"/>
          <w:sz w:val="28"/>
        </w:rPr>
        <w:t>Для кожного з трьох пристроїв IoT («Лампа», «Вентилятор», «Двері») відкрито вкладку «Налаштування», потім елемент «Настройки» на лівій панелі. У списку параметрів «Сервер IoT» вибрано Home Gateway.</w:t>
      </w:r>
    </w:p>
    <w:p>
      <w:pPr>
        <w:spacing w:before="240" w:after="80"/>
        <w:jc w:val="center"/>
      </w:pPr>
      <w:r>
        <w:rPr>
          <w:rFonts w:ascii="Times New Roman" w:hAnsi="Times New Roman" w:eastAsia="Times New Roman"/>
          <w:b w:val="0"/>
          <w:i/>
          <w:color w:val="808080"/>
          <w:sz w:val="24"/>
        </w:rPr>
        <w:t>[Місце для рисунка]</w:t>
      </w:r>
    </w:p>
    <w:p>
      <w:pPr>
        <w:spacing w:after="240" w:before="0"/>
        <w:jc w:val="center"/>
      </w:pPr>
      <w:r>
        <w:rPr>
          <w:rFonts w:ascii="Times New Roman" w:hAnsi="Times New Roman" w:eastAsia="Times New Roman"/>
          <w:b/>
          <w:i w:val="0"/>
          <w:sz w:val="24"/>
        </w:rPr>
        <w:t>Рис. 8 Реєстрація пристроїв IoT на сервері Home Gateway</w:t>
      </w:r>
    </w:p>
    <w:p>
      <w:pPr>
        <w:spacing w:after="160" w:before="240" w:line="276" w:lineRule="auto"/>
        <w:jc w:val="left"/>
      </w:pPr>
      <w:r>
        <w:rPr>
          <w:rFonts w:ascii="Times New Roman" w:hAnsi="Times New Roman" w:eastAsia="Times New Roman"/>
          <w:b/>
          <w:i w:val="0"/>
          <w:sz w:val="28"/>
        </w:rPr>
        <w:t>Крок 4: Перевірка реєстрації пристроїв на сервері Home Gateway</w:t>
      </w:r>
    </w:p>
    <w:p>
      <w:pPr>
        <w:spacing w:after="120" w:before="0" w:line="276" w:lineRule="auto"/>
        <w:ind w:firstLine="709"/>
        <w:jc w:val="both"/>
      </w:pPr>
      <w:r>
        <w:rPr>
          <w:rFonts w:ascii="Times New Roman" w:hAnsi="Times New Roman" w:eastAsia="Times New Roman"/>
          <w:b w:val="0"/>
          <w:i w:val="0"/>
          <w:sz w:val="28"/>
        </w:rPr>
        <w:t>На «Планшеті» відкрито «Моніторинг пристроїв IoT» на вкладці «Робочий стіл» і виконано вхід (Увійти). Відобразилися записи для всіх трьох нових пристроїв IoT. Записи розгорнуто для перегляду відомостей. Виконано керування пристроями з відстеженням результатів у робочій області.</w:t>
      </w:r>
    </w:p>
    <w:p>
      <w:pPr>
        <w:spacing w:after="120" w:before="0" w:line="276" w:lineRule="auto"/>
        <w:ind w:firstLine="709"/>
        <w:jc w:val="both"/>
      </w:pPr>
      <w:r>
        <w:rPr>
          <w:rFonts w:ascii="Times New Roman" w:hAnsi="Times New Roman" w:eastAsia="Times New Roman"/>
          <w:b w:val="0"/>
          <w:i/>
          <w:sz w:val="28"/>
        </w:rPr>
        <w:t>Примітка. Може знадобитися хвилина-дві, перш ніж три пристрої буде зареєстровано на сервері й вони відобразяться в списку «Моніторинг пристроїв IoT».</w:t>
      </w:r>
    </w:p>
    <w:p>
      <w:pPr>
        <w:spacing w:before="240" w:after="80"/>
        <w:jc w:val="center"/>
      </w:pPr>
      <w:r>
        <w:rPr>
          <w:rFonts w:ascii="Times New Roman" w:hAnsi="Times New Roman" w:eastAsia="Times New Roman"/>
          <w:b w:val="0"/>
          <w:i/>
          <w:color w:val="808080"/>
          <w:sz w:val="24"/>
        </w:rPr>
        <w:t>[Місце для рисунка]</w:t>
      </w:r>
    </w:p>
    <w:p>
      <w:pPr>
        <w:spacing w:after="240" w:before="0"/>
        <w:jc w:val="center"/>
      </w:pPr>
      <w:r>
        <w:rPr>
          <w:rFonts w:ascii="Times New Roman" w:hAnsi="Times New Roman" w:eastAsia="Times New Roman"/>
          <w:b/>
          <w:i w:val="0"/>
          <w:sz w:val="24"/>
        </w:rPr>
        <w:t>Рис. 9 Три пристрої IoT у списку IoT Monitor</w:t>
      </w:r>
    </w:p>
    <w:p>
      <w:pPr>
        <w:spacing w:after="160" w:before="240" w:line="276" w:lineRule="auto"/>
        <w:jc w:val="left"/>
      </w:pPr>
      <w:r>
        <w:rPr>
          <w:rFonts w:ascii="Times New Roman" w:hAnsi="Times New Roman" w:eastAsia="Times New Roman"/>
          <w:b/>
          <w:i w:val="0"/>
          <w:sz w:val="28"/>
        </w:rPr>
        <w:t>Частина 4: Додавання пристроїв Bluetooth</w:t>
      </w:r>
    </w:p>
    <w:p>
      <w:pPr>
        <w:spacing w:after="120" w:before="0" w:line="276" w:lineRule="auto"/>
        <w:ind w:firstLine="709"/>
        <w:jc w:val="both"/>
      </w:pPr>
      <w:r>
        <w:rPr>
          <w:rFonts w:ascii="Times New Roman" w:hAnsi="Times New Roman" w:eastAsia="Times New Roman"/>
          <w:b w:val="0"/>
          <w:i w:val="0"/>
          <w:sz w:val="28"/>
        </w:rPr>
        <w:t>У цій частині додано динамік Bluetooth до бездротової мережі та під’єднано до нього портативний музичний плеєр.</w:t>
      </w:r>
    </w:p>
    <w:p>
      <w:pPr>
        <w:spacing w:after="160" w:before="240" w:line="276" w:lineRule="auto"/>
        <w:jc w:val="left"/>
      </w:pPr>
      <w:r>
        <w:rPr>
          <w:rFonts w:ascii="Times New Roman" w:hAnsi="Times New Roman" w:eastAsia="Times New Roman"/>
          <w:b/>
          <w:i w:val="0"/>
          <w:sz w:val="28"/>
        </w:rPr>
        <w:t>Крок 1: Додайте динамік Bluetooth до бездротової мережі</w:t>
      </w:r>
    </w:p>
    <w:p>
      <w:pPr>
        <w:spacing w:after="120" w:before="0" w:line="276" w:lineRule="auto"/>
        <w:jc w:val="both"/>
      </w:pPr>
      <w:r>
        <w:rPr>
          <w:rFonts w:ascii="Times New Roman" w:hAnsi="Times New Roman" w:eastAsia="Times New Roman"/>
          <w:b w:val="0"/>
          <w:i w:val="0"/>
          <w:sz w:val="28"/>
        </w:rPr>
        <w:t>a. У вікні «Вибір типу пристрою» вибрано «Кінцеві пристрої» → «Головна сторінка». До робочої області додано пристрій «Динамік Bluetooth».</w:t>
      </w:r>
    </w:p>
    <w:p>
      <w:pPr>
        <w:spacing w:after="120" w:before="0" w:line="276" w:lineRule="auto"/>
        <w:jc w:val="both"/>
      </w:pPr>
      <w:r>
        <w:rPr>
          <w:rFonts w:ascii="Times New Roman" w:hAnsi="Times New Roman" w:eastAsia="Times New Roman"/>
          <w:b w:val="0"/>
          <w:i w:val="0"/>
          <w:sz w:val="28"/>
        </w:rPr>
        <w:t>b. Динамік автоматично підключився до Home Gateway. Через кілька хвилин для динаміка було налаштовано IP-адресу з мережі 192.168.25.x.</w:t>
      </w:r>
    </w:p>
    <w:p>
      <w:pPr>
        <w:spacing w:after="120" w:before="0" w:line="276" w:lineRule="auto"/>
        <w:jc w:val="both"/>
      </w:pPr>
      <w:r>
        <w:rPr>
          <w:rFonts w:ascii="Times New Roman" w:hAnsi="Times New Roman" w:eastAsia="Times New Roman"/>
          <w:b w:val="0"/>
          <w:i w:val="0"/>
          <w:sz w:val="28"/>
        </w:rPr>
        <w:t>c. Відображуване ім’я динаміка змінено на «Динамік».</w:t>
      </w:r>
    </w:p>
    <w:p>
      <w:pPr>
        <w:spacing w:after="120" w:before="0" w:line="276" w:lineRule="auto"/>
        <w:jc w:val="both"/>
      </w:pPr>
      <w:r>
        <w:rPr>
          <w:rFonts w:ascii="Times New Roman" w:hAnsi="Times New Roman" w:eastAsia="Times New Roman"/>
          <w:b w:val="0"/>
          <w:i w:val="0"/>
          <w:sz w:val="28"/>
        </w:rPr>
        <w:t>d. На вкладці «Налаштування» для динаміка клацнуто «Bluetooth» на лівій панелі і для параметра «Стан порту» встановлено значення «Увімкн.».</w:t>
      </w:r>
    </w:p>
    <w:p>
      <w:pPr>
        <w:spacing w:before="240" w:after="80"/>
        <w:jc w:val="center"/>
      </w:pPr>
      <w:r>
        <w:rPr>
          <w:rFonts w:ascii="Times New Roman" w:hAnsi="Times New Roman" w:eastAsia="Times New Roman"/>
          <w:b w:val="0"/>
          <w:i/>
          <w:color w:val="808080"/>
          <w:sz w:val="24"/>
        </w:rPr>
        <w:t>[Місце для рисунка]</w:t>
      </w:r>
    </w:p>
    <w:p>
      <w:pPr>
        <w:spacing w:after="240" w:before="0"/>
        <w:jc w:val="center"/>
      </w:pPr>
      <w:r>
        <w:rPr>
          <w:rFonts w:ascii="Times New Roman" w:hAnsi="Times New Roman" w:eastAsia="Times New Roman"/>
          <w:b/>
          <w:i w:val="0"/>
          <w:sz w:val="24"/>
        </w:rPr>
        <w:t>Рис. 10 Додавання динаміка Bluetooth і увімкнення порту</w:t>
      </w:r>
    </w:p>
    <w:p>
      <w:pPr>
        <w:spacing w:after="160" w:before="240" w:line="276" w:lineRule="auto"/>
        <w:jc w:val="left"/>
      </w:pPr>
      <w:r>
        <w:rPr>
          <w:rFonts w:ascii="Times New Roman" w:hAnsi="Times New Roman" w:eastAsia="Times New Roman"/>
          <w:b/>
          <w:i w:val="0"/>
          <w:sz w:val="28"/>
        </w:rPr>
        <w:t>Крок 2: Додавання портативного медіаплеєра до бездротової мережі</w:t>
      </w:r>
    </w:p>
    <w:p>
      <w:pPr>
        <w:spacing w:after="120" w:before="0" w:line="276" w:lineRule="auto"/>
        <w:jc w:val="both"/>
      </w:pPr>
      <w:r>
        <w:rPr>
          <w:rFonts w:ascii="Times New Roman" w:hAnsi="Times New Roman" w:eastAsia="Times New Roman"/>
          <w:b w:val="0"/>
          <w:i w:val="0"/>
          <w:sz w:val="28"/>
        </w:rPr>
        <w:t>a. У вікні «Вибір типу пристрою» вибрано «Кінцеві пристрої» → «Головна сторінка». До робочого простору додано «Портативний музичний плеєр».</w:t>
      </w:r>
    </w:p>
    <w:p>
      <w:pPr>
        <w:spacing w:after="120" w:before="0" w:line="276" w:lineRule="auto"/>
        <w:jc w:val="both"/>
      </w:pPr>
      <w:r>
        <w:rPr>
          <w:rFonts w:ascii="Times New Roman" w:hAnsi="Times New Roman" w:eastAsia="Times New Roman"/>
          <w:b w:val="0"/>
          <w:i w:val="0"/>
          <w:sz w:val="28"/>
        </w:rPr>
        <w:t>b. Музичний плеєр автоматично під’єднався до маршрутизатора Home Gateway і отримав IP-адресу в мережі 192.168.25.x.</w:t>
      </w:r>
    </w:p>
    <w:p>
      <w:pPr>
        <w:spacing w:after="120" w:before="0" w:line="276" w:lineRule="auto"/>
        <w:jc w:val="both"/>
      </w:pPr>
      <w:r>
        <w:rPr>
          <w:rFonts w:ascii="Times New Roman" w:hAnsi="Times New Roman" w:eastAsia="Times New Roman"/>
          <w:b w:val="0"/>
          <w:i w:val="0"/>
          <w:sz w:val="28"/>
        </w:rPr>
        <w:t>c. Відображуване ім’я змінено на «Музичний плеєр».</w:t>
      </w:r>
    </w:p>
    <w:p>
      <w:pPr>
        <w:spacing w:before="240" w:after="80"/>
        <w:jc w:val="center"/>
      </w:pPr>
      <w:r>
        <w:rPr>
          <w:rFonts w:ascii="Times New Roman" w:hAnsi="Times New Roman" w:eastAsia="Times New Roman"/>
          <w:b w:val="0"/>
          <w:i/>
          <w:color w:val="808080"/>
          <w:sz w:val="24"/>
        </w:rPr>
        <w:t>[Місце для рисунка]</w:t>
      </w:r>
    </w:p>
    <w:p>
      <w:pPr>
        <w:spacing w:after="240" w:before="0"/>
        <w:jc w:val="center"/>
      </w:pPr>
      <w:r>
        <w:rPr>
          <w:rFonts w:ascii="Times New Roman" w:hAnsi="Times New Roman" w:eastAsia="Times New Roman"/>
          <w:b/>
          <w:i w:val="0"/>
          <w:sz w:val="24"/>
        </w:rPr>
        <w:t>Рис. 11 Додавання музичного плеєра</w:t>
      </w:r>
    </w:p>
    <w:p>
      <w:pPr>
        <w:spacing w:after="160" w:before="240" w:line="276" w:lineRule="auto"/>
        <w:jc w:val="left"/>
      </w:pPr>
      <w:r>
        <w:rPr>
          <w:rFonts w:ascii="Times New Roman" w:hAnsi="Times New Roman" w:eastAsia="Times New Roman"/>
          <w:b/>
          <w:i w:val="0"/>
          <w:sz w:val="28"/>
        </w:rPr>
        <w:t>Крок 3: З’єднання музичного плеєра з динаміком</w:t>
      </w:r>
    </w:p>
    <w:p>
      <w:pPr>
        <w:spacing w:after="120" w:before="0" w:line="276" w:lineRule="auto"/>
        <w:jc w:val="both"/>
      </w:pPr>
      <w:r>
        <w:rPr>
          <w:rFonts w:ascii="Times New Roman" w:hAnsi="Times New Roman" w:eastAsia="Times New Roman"/>
          <w:b w:val="0"/>
          <w:i w:val="0"/>
          <w:sz w:val="28"/>
        </w:rPr>
        <w:t>a. Параметр «Стан порту» Bluetooth перемкнуто на «Увімкн.».</w:t>
      </w:r>
    </w:p>
    <w:p>
      <w:pPr>
        <w:spacing w:after="120" w:before="0" w:line="276" w:lineRule="auto"/>
        <w:jc w:val="both"/>
      </w:pPr>
      <w:r>
        <w:rPr>
          <w:rFonts w:ascii="Times New Roman" w:hAnsi="Times New Roman" w:eastAsia="Times New Roman"/>
          <w:b w:val="0"/>
          <w:i w:val="0"/>
          <w:sz w:val="28"/>
        </w:rPr>
        <w:t>b. Клацнуто «Виявити» в розділі «Видимі пристрої», вибрано «Динамік», потім — «Створити пару», а потім — «Так».</w:t>
      </w:r>
    </w:p>
    <w:p>
      <w:pPr>
        <w:spacing w:after="120" w:before="0" w:line="276" w:lineRule="auto"/>
        <w:jc w:val="both"/>
      </w:pPr>
      <w:r>
        <w:rPr>
          <w:rFonts w:ascii="Times New Roman" w:hAnsi="Times New Roman" w:eastAsia="Times New Roman"/>
          <w:b w:val="0"/>
          <w:i w:val="0"/>
          <w:sz w:val="28"/>
        </w:rPr>
        <w:t>c. Натиснувши й утримуючи клавішу Alt, клацнуто елемент «Музичний плеєр». (Динаміки фізичного комп’ютера мають бути увімкнені.)</w:t>
      </w:r>
    </w:p>
    <w:p>
      <w:pPr>
        <w:spacing w:after="40" w:before="0" w:line="276" w:lineRule="auto"/>
        <w:jc w:val="both"/>
      </w:pPr>
      <w:r>
        <w:rPr>
          <w:rFonts w:ascii="Times New Roman" w:hAnsi="Times New Roman" w:eastAsia="Times New Roman"/>
          <w:b/>
          <w:i w:val="0"/>
          <w:sz w:val="28"/>
        </w:rPr>
        <w:t>Запитання:</w:t>
      </w:r>
    </w:p>
    <w:p>
      <w:pPr>
        <w:spacing w:after="80" w:before="0" w:line="276" w:lineRule="auto"/>
        <w:jc w:val="both"/>
      </w:pPr>
      <w:r>
        <w:rPr>
          <w:rFonts w:ascii="Times New Roman" w:hAnsi="Times New Roman" w:eastAsia="Times New Roman"/>
          <w:b w:val="0"/>
          <w:i w:val="0"/>
          <w:sz w:val="28"/>
        </w:rPr>
        <w:t>Що відбувається?</w:t>
      </w:r>
    </w:p>
    <w:p>
      <w:pPr>
        <w:spacing w:after="160" w:before="0" w:line="276" w:lineRule="auto"/>
        <w:jc w:val="both"/>
      </w:pPr>
      <w:r>
        <w:rPr>
          <w:rFonts w:ascii="Times New Roman" w:hAnsi="Times New Roman" w:eastAsia="Times New Roman"/>
          <w:b w:val="0"/>
          <w:i w:val="0"/>
          <w:sz w:val="28"/>
        </w:rPr>
        <w:t>Відповідь: Після створення Bluetooth-пари між «Музичним плеєром» і «Динаміком» і натискання Alt + клацання по музичному плеєру починає відтворюватися музика через динамік Bluetooth. Звук іде з динаміків комп’ютера, на якому запущено Packet Tracer, що демонструє успішне Bluetooth-з’єднання між пристроями.</w:t>
      </w:r>
    </w:p>
    <w:p>
      <w:pPr>
        <w:spacing w:before="240" w:after="80"/>
        <w:jc w:val="center"/>
      </w:pPr>
      <w:r>
        <w:rPr>
          <w:rFonts w:ascii="Times New Roman" w:hAnsi="Times New Roman" w:eastAsia="Times New Roman"/>
          <w:b w:val="0"/>
          <w:i/>
          <w:color w:val="808080"/>
          <w:sz w:val="24"/>
        </w:rPr>
        <w:t>[Місце для рисунка]</w:t>
      </w:r>
    </w:p>
    <w:p>
      <w:pPr>
        <w:spacing w:after="240" w:before="0"/>
        <w:jc w:val="center"/>
      </w:pPr>
      <w:r>
        <w:rPr>
          <w:rFonts w:ascii="Times New Roman" w:hAnsi="Times New Roman" w:eastAsia="Times New Roman"/>
          <w:b/>
          <w:i w:val="0"/>
          <w:sz w:val="24"/>
        </w:rPr>
        <w:t>Рис. 12 Bluetooth-пара між музичним плеєром і динаміком</w:t>
      </w:r>
    </w:p>
    <w:p>
      <w:pPr>
        <w:spacing w:after="160" w:before="240" w:line="276" w:lineRule="auto"/>
        <w:jc w:val="left"/>
      </w:pPr>
      <w:r>
        <w:rPr>
          <w:rFonts w:ascii="Times New Roman" w:hAnsi="Times New Roman" w:eastAsia="Times New Roman"/>
          <w:b/>
          <w:i w:val="0"/>
          <w:sz w:val="28"/>
        </w:rPr>
        <w:t>Крок 4: Дослідження мережі</w:t>
      </w:r>
    </w:p>
    <w:p>
      <w:pPr>
        <w:spacing w:after="120" w:before="0" w:line="276" w:lineRule="auto"/>
        <w:ind w:firstLine="709"/>
        <w:jc w:val="both"/>
      </w:pPr>
      <w:r>
        <w:rPr>
          <w:rFonts w:ascii="Times New Roman" w:hAnsi="Times New Roman" w:eastAsia="Times New Roman"/>
          <w:b w:val="0"/>
          <w:i w:val="0"/>
          <w:sz w:val="28"/>
        </w:rPr>
        <w:t>До мережі додано додаткові дротові й бездротові пристрої. Натисканням і утриманням клавіші Alt можна взаємодіяти з пристроями IoT: увімкнути «Музичний плеєр», відкрити «Двері», увімкнути «Лампу» й «Вентилятор». Додатково пристроями IoT можна керувати за допомогою програми IoT Monitor на планшеті.</w:t>
      </w:r>
    </w:p>
    <w:p>
      <w:pPr>
        <w:spacing w:before="240" w:after="80"/>
        <w:jc w:val="center"/>
      </w:pPr>
      <w:r>
        <w:rPr>
          <w:rFonts w:ascii="Times New Roman" w:hAnsi="Times New Roman" w:eastAsia="Times New Roman"/>
          <w:b w:val="0"/>
          <w:i/>
          <w:color w:val="808080"/>
          <w:sz w:val="24"/>
        </w:rPr>
        <w:t>[Місце для рисунка]</w:t>
      </w:r>
    </w:p>
    <w:p>
      <w:pPr>
        <w:spacing w:after="240" w:before="0"/>
        <w:jc w:val="center"/>
      </w:pPr>
      <w:r>
        <w:rPr>
          <w:rFonts w:ascii="Times New Roman" w:hAnsi="Times New Roman" w:eastAsia="Times New Roman"/>
          <w:b/>
          <w:i w:val="0"/>
          <w:sz w:val="24"/>
        </w:rPr>
        <w:t>Рис. 13 Керування пристроями IoT (Alt-клацання / IoT Monitor)</w:t>
      </w:r>
    </w:p>
    <w:p>
      <w:pPr>
        <w:spacing w:after="160" w:before="240" w:line="276" w:lineRule="auto"/>
        <w:jc w:val="left"/>
      </w:pPr>
      <w:r>
        <w:rPr>
          <w:rFonts w:ascii="Times New Roman" w:hAnsi="Times New Roman" w:eastAsia="Times New Roman"/>
          <w:b/>
          <w:i w:val="0"/>
          <w:sz w:val="28"/>
        </w:rPr>
        <w:t>Висновок</w:t>
      </w:r>
    </w:p>
    <w:p>
      <w:pPr>
        <w:spacing w:after="120" w:before="0" w:line="276" w:lineRule="auto"/>
        <w:ind w:firstLine="709"/>
        <w:jc w:val="both"/>
      </w:pPr>
      <w:r>
        <w:rPr>
          <w:rFonts w:ascii="Times New Roman" w:hAnsi="Times New Roman" w:eastAsia="Times New Roman"/>
          <w:b w:val="0"/>
          <w:i w:val="0"/>
          <w:sz w:val="28"/>
        </w:rPr>
        <w:t>Під час виконання даної лабораторної роботи я ознайомилася з підключенням домашнього шлюзу Home Gateway до кабельного модема та побудовою домашньої мережі в Cisco Packet Tracer. Було додано планшет кінцевого користувача, підключено його до бездротової мережі HomeGateway та перевірено доступ до сервера IoT через програму «Моніторинг пристроїв IoT». До мережі під’єднано дротовий пристрій IoT («Лампа») та бездротові («Вентилятор», «Двері»), зареєстровано їх на сервері Home Gateway і перевірено можливість віддаленого керування. Також налаштовано Bluetooth-з’єднання між музичним плеєром і динаміком, що підтверджує роботу різних типів підключень у домашній IoT-мережі.</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