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电磁学中面积分与环路积分的计算方法"/>
    <w:p>
      <w:pPr>
        <w:pStyle w:val="Heading1"/>
      </w:pPr>
      <w:r>
        <w:rPr>
          <w:rFonts w:hint="eastAsia"/>
        </w:rPr>
        <w:t xml:space="preserve">电磁学中面积分与环路积分的计算方法</w:t>
      </w:r>
    </w:p>
    <w:p>
      <w:pPr>
        <w:pStyle w:val="BlockText"/>
      </w:pPr>
      <w:r>
        <w:rPr>
          <w:rFonts w:hint="eastAsia"/>
        </w:rPr>
        <w:t xml:space="preserve">电磁学的四大定理全依赖面积分（通量）和环路积分（环量）。掌握它们的计算方法是解题的核心技能。</w:t>
      </w:r>
    </w:p>
    <w:bookmarkEnd w:id="9"/>
    <w:bookmarkStart w:id="16" w:name="第一部分面积分通量积分"/>
    <w:p>
      <w:pPr>
        <w:pStyle w:val="Heading1"/>
      </w:pPr>
      <w:r>
        <w:rPr>
          <w:rFonts w:hint="eastAsia"/>
        </w:rPr>
        <w:t xml:space="preserve">第一部分：面积分（通量积分）</w:t>
      </w:r>
    </w:p>
    <w:bookmarkStart w:id="10" w:name="电磁学中哪些定理用到面积分"/>
    <w:p>
      <w:pPr>
        <w:pStyle w:val="Heading2"/>
      </w:pPr>
      <w:r>
        <w:t xml:space="preserve">1.1 </w:t>
      </w:r>
      <w:r>
        <w:rPr>
          <w:rFonts w:hint="eastAsia"/>
        </w:rPr>
        <w:t xml:space="preserve">电磁学中哪些定理用到面积分？</w:t>
      </w:r>
    </w:p>
    <w:tbl>
      <w:tblPr>
        <w:tblStyle w:val="Table"/>
        <w:tblW w:type="pct" w:w="5000"/>
        <w:tblLayout w:type="fixed"/>
        <w:tblLook w:firstRow="1" w:lastRow="0" w:firstColumn="0" w:lastColumn="0" w:noHBand="0" w:noVBand="0" w:val="0020"/>
      </w:tblPr>
      <w:tblGrid>
        <w:gridCol w:w="1697"/>
        <w:gridCol w:w="3111"/>
        <w:gridCol w:w="3111"/>
      </w:tblGrid>
      <w:tr>
        <w:trPr>
          <w:tblHeader w:val="on"/>
        </w:trPr>
        <w:tc>
          <w:tcPr/>
          <w:p>
            <w:pPr>
              <w:pStyle w:val="Compact"/>
            </w:pPr>
            <w:r>
              <w:rPr>
                <w:rFonts w:hint="eastAsia"/>
              </w:rPr>
              <w:t xml:space="preserve">定理</w:t>
            </w:r>
          </w:p>
        </w:tc>
        <w:tc>
          <w:tcPr/>
          <w:p>
            <w:pPr>
              <w:pStyle w:val="Compact"/>
            </w:pPr>
            <w:r>
              <w:rPr>
                <w:rFonts w:hint="eastAsia"/>
              </w:rPr>
              <w:t xml:space="preserve">面积分形式</w:t>
            </w:r>
          </w:p>
        </w:tc>
        <w:tc>
          <w:tcPr/>
          <w:p>
            <w:pPr>
              <w:pStyle w:val="Compact"/>
            </w:pPr>
            <w:r>
              <w:rPr>
                <w:rFonts w:hint="eastAsia"/>
              </w:rPr>
              <w:t xml:space="preserve">计算什么？</w:t>
            </w:r>
          </w:p>
        </w:tc>
      </w:tr>
      <w:tr>
        <w:tc>
          <w:tcPr/>
          <w:p>
            <w:pPr>
              <w:pStyle w:val="Compact"/>
            </w:pPr>
            <w:r>
              <w:rPr>
                <w:rFonts w:hint="eastAsia"/>
              </w:rPr>
              <w:t xml:space="preserve">电场高斯定理</w:t>
            </w:r>
          </w:p>
        </w:tc>
        <w:tc>
          <w:tcPr/>
          <w:p>
            <w:pPr>
              <w:pStyle w:val="Compact"/>
            </w:pPr>
            <m:oMath>
              <m:nary>
                <m:naryPr>
                  <m:chr m:val="∮"/>
                  <m:limLoc m:val="subSup"/>
                  <m:subHide m:val="off"/>
                  <m:supHide m:val="on"/>
                </m:naryPr>
                <m:sub>
                  <m:r>
                    <m:t>S</m:t>
                  </m:r>
                </m:sub>
                <m:sup>
                  <m:r>
                    <m:t>​</m:t>
                  </m:r>
                </m:sup>
                <m:e>
                  <m:r>
                    <m:rPr>
                      <m:sty m:val="bi"/>
                    </m:rPr>
                    <m:t>D</m:t>
                  </m:r>
                </m:e>
              </m:nary>
              <m:r>
                <m:rPr>
                  <m:sty m:val="p"/>
                </m:rPr>
                <m:t>⋅</m:t>
              </m:r>
              <m:r>
                <m:t>d</m:t>
              </m:r>
              <m:r>
                <m:rPr>
                  <m:sty m:val="bi"/>
                </m:rPr>
                <m:t>S</m:t>
              </m:r>
              <m:r>
                <m:rPr>
                  <m:sty m:val="p"/>
                </m:rPr>
                <m:t>=</m:t>
              </m:r>
              <m:sSub>
                <m:e>
                  <m:r>
                    <m:t>Q</m:t>
                  </m:r>
                </m:e>
                <m:sub>
                  <m:r>
                    <m:t>f</m:t>
                  </m:r>
                </m:sub>
              </m:sSub>
            </m:oMath>
            <w:r>
              <w:t xml:space="preserve">​</w:t>
            </w:r>
          </w:p>
        </w:tc>
        <w:tc>
          <w:tcPr/>
          <w:p>
            <w:pPr>
              <w:pStyle w:val="Compact"/>
            </w:pPr>
            <w:r>
              <w:rPr>
                <w:rFonts w:hint="eastAsia"/>
              </w:rPr>
              <w:t xml:space="preserve">电位移矢量的通量</w:t>
            </w:r>
          </w:p>
        </w:tc>
      </w:tr>
      <w:tr>
        <w:tc>
          <w:tcPr/>
          <w:p>
            <w:pPr>
              <w:pStyle w:val="Compact"/>
            </w:pPr>
            <w:r>
              <w:rPr>
                <w:rFonts w:hint="eastAsia"/>
              </w:rPr>
              <w:t xml:space="preserve">磁场高斯定理</w:t>
            </w:r>
          </w:p>
        </w:tc>
        <w:tc>
          <w:tcPr/>
          <w:p>
            <w:pPr>
              <w:pStyle w:val="Compact"/>
            </w:pPr>
            <m:oMath>
              <m:nary>
                <m:naryPr>
                  <m:chr m:val="∮"/>
                  <m:limLoc m:val="subSup"/>
                  <m:subHide m:val="off"/>
                  <m:supHide m:val="on"/>
                </m:naryPr>
                <m:sub>
                  <m:r>
                    <m:t>S</m:t>
                  </m:r>
                </m:sub>
                <m:sup>
                  <m:r>
                    <m:t>​</m:t>
                  </m:r>
                </m:sup>
                <m:e>
                  <m:r>
                    <m:rPr>
                      <m:sty m:val="bi"/>
                    </m:rPr>
                    <m:t>B</m:t>
                  </m:r>
                </m:e>
              </m:nary>
              <m:r>
                <m:rPr>
                  <m:sty m:val="p"/>
                </m:rPr>
                <m:t>⋅</m:t>
              </m:r>
              <m:r>
                <m:t>d</m:t>
              </m:r>
              <m:r>
                <m:rPr>
                  <m:sty m:val="bi"/>
                </m:rPr>
                <m:t>S</m:t>
              </m:r>
              <m:r>
                <m:rPr>
                  <m:sty m:val="p"/>
                </m:rPr>
                <m:t>=</m:t>
              </m:r>
              <m:r>
                <m:t>0</m:t>
              </m:r>
            </m:oMath>
            <w:r>
              <w:t xml:space="preserve">​</w:t>
            </w:r>
          </w:p>
        </w:tc>
        <w:tc>
          <w:tcPr/>
          <w:p>
            <w:pPr>
              <w:pStyle w:val="Compact"/>
            </w:pPr>
            <w:r>
              <w:rPr>
                <w:rFonts w:hint="eastAsia"/>
              </w:rPr>
              <w:t xml:space="preserve">磁感应强度的通量</w:t>
            </w:r>
          </w:p>
        </w:tc>
      </w:tr>
      <w:tr>
        <w:tc>
          <w:tcPr/>
          <w:p>
            <w:pPr>
              <w:pStyle w:val="Compact"/>
            </w:pPr>
            <w:r>
              <w:rPr>
                <w:rFonts w:hint="eastAsia"/>
              </w:rPr>
              <w:t xml:space="preserve">法拉第定律</w:t>
            </w:r>
          </w:p>
        </w:tc>
        <w:tc>
          <w:tcPr/>
          <w:p>
            <w:pPr>
              <w:pStyle w:val="Compact"/>
            </w:pPr>
            <m:oMath>
              <m:r>
                <m:rPr>
                  <m:scr m:val="script"/>
                  <m:sty m:val="p"/>
                </m:rPr>
                <m:t>E</m:t>
              </m:r>
              <m:r>
                <m:rPr>
                  <m:sty m:val="p"/>
                </m:rPr>
                <m:t>=</m:t>
              </m:r>
              <m:r>
                <m:rPr>
                  <m:sty m:val="p"/>
                </m:rPr>
                <m:t>−</m:t>
              </m:r>
              <m:f>
                <m:fPr>
                  <m:type m:val="bar"/>
                </m:fPr>
                <m:num>
                  <m:r>
                    <m:t>d</m:t>
                  </m:r>
                </m:num>
                <m:den>
                  <m:r>
                    <m:t>d</m:t>
                  </m:r>
                  <m:r>
                    <m:t>t</m:t>
                  </m:r>
                </m:den>
              </m:f>
              <m:nary>
                <m:naryPr>
                  <m:chr m:val="∫"/>
                  <m:limLoc m:val="subSup"/>
                  <m:subHide m:val="off"/>
                  <m:supHide m:val="on"/>
                </m:naryPr>
                <m:sub>
                  <m:r>
                    <m:t>S</m:t>
                  </m:r>
                </m:sub>
                <m:sup>
                  <m:r>
                    <m:t>​</m:t>
                  </m:r>
                </m:sup>
                <m:e>
                  <m:r>
                    <m:rPr>
                      <m:sty m:val="bi"/>
                    </m:rPr>
                    <m:t>B</m:t>
                  </m:r>
                </m:e>
              </m:nary>
              <m:r>
                <m:rPr>
                  <m:sty m:val="p"/>
                </m:rPr>
                <m:t>⋅</m:t>
              </m:r>
              <m:r>
                <m:t>d</m:t>
              </m:r>
              <m:r>
                <m:rPr>
                  <m:sty m:val="bi"/>
                </m:rPr>
                <m:t>S</m:t>
              </m:r>
            </m:oMath>
            <w:r>
              <w:t xml:space="preserve">​</w:t>
            </w:r>
          </w:p>
        </w:tc>
        <w:tc>
          <w:tcPr/>
          <w:p>
            <w:pPr>
              <w:pStyle w:val="Compact"/>
            </w:pPr>
            <w:r>
              <w:rPr>
                <w:rFonts w:hint="eastAsia"/>
              </w:rPr>
              <w:t xml:space="preserve">通过回路的磁通量</w:t>
            </w:r>
          </w:p>
        </w:tc>
      </w:tr>
      <w:tr>
        <w:tc>
          <w:tcPr/>
          <w:p>
            <w:pPr>
              <w:pStyle w:val="Compact"/>
            </w:pPr>
            <w:r>
              <w:rPr>
                <w:rFonts w:hint="eastAsia"/>
              </w:rPr>
              <w:t xml:space="preserve">安培-麦克斯韦定律</w:t>
            </w:r>
          </w:p>
        </w:tc>
        <w:tc>
          <w:tcPr/>
          <w:p>
            <w:pPr>
              <w:pStyle w:val="Compact"/>
            </w:pPr>
            <m:oMath>
              <m:nary>
                <m:naryPr>
                  <m:chr m:val="∫"/>
                  <m:limLoc m:val="subSup"/>
                  <m:subHide m:val="off"/>
                  <m:supHide m:val="on"/>
                </m:naryPr>
                <m:sub>
                  <m:r>
                    <m:t>S</m:t>
                  </m:r>
                </m:sub>
                <m:sup>
                  <m:r>
                    <m:t>​</m:t>
                  </m:r>
                </m:sup>
                <m:e>
                  <m:f>
                    <m:fPr>
                      <m:type m:val="bar"/>
                    </m:fPr>
                    <m:num>
                      <m:r>
                        <m:rPr>
                          <m:sty m:val="p"/>
                        </m:rPr>
                        <m:t>∂</m:t>
                      </m:r>
                      <m:r>
                        <m:rPr>
                          <m:sty m:val="bi"/>
                        </m:rPr>
                        <m:t>D</m:t>
                      </m:r>
                    </m:num>
                    <m:den>
                      <m:r>
                        <m:rPr>
                          <m:sty m:val="p"/>
                        </m:rPr>
                        <m:t>∂</m:t>
                      </m:r>
                      <m:r>
                        <m:t>t</m:t>
                      </m:r>
                    </m:den>
                  </m:f>
                </m:e>
              </m:nary>
              <m:r>
                <m:rPr>
                  <m:sty m:val="p"/>
                </m:rPr>
                <m:t>⋅</m:t>
              </m:r>
              <m:r>
                <m:t>d</m:t>
              </m:r>
              <m:r>
                <m:rPr>
                  <m:sty m:val="bi"/>
                </m:rPr>
                <m:t>S</m:t>
              </m:r>
            </m:oMath>
            <w:r>
              <w:t xml:space="preserve">​</w:t>
            </w:r>
          </w:p>
        </w:tc>
        <w:tc>
          <w:tcPr/>
          <w:p>
            <w:pPr>
              <w:pStyle w:val="Compact"/>
            </w:pPr>
            <w:r>
              <w:rPr>
                <w:rFonts w:hint="eastAsia"/>
              </w:rPr>
              <w:t xml:space="preserve">位移电流</w:t>
            </w:r>
          </w:p>
        </w:tc>
      </w:tr>
    </w:tbl>
    <w:bookmarkEnd w:id="10"/>
    <w:bookmarkStart w:id="11" w:name="面积分的本质"/>
    <w:p>
      <w:pPr>
        <w:pStyle w:val="Heading2"/>
      </w:pPr>
      <w:r>
        <w:t xml:space="preserve">1.2 </w:t>
      </w:r>
      <w:r>
        <w:rPr>
          <w:rFonts w:hint="eastAsia"/>
        </w:rPr>
        <w:t xml:space="preserve">面积分的本质</w:t>
      </w:r>
    </w:p>
    <w:p>
      <w:pPr>
        <w:pStyle w:val="FirstParagraph"/>
      </w:pPr>
      <m:oMathPara>
        <m:oMathParaPr>
          <m:jc m:val="center"/>
        </m:oMathParaPr>
        <m:oMath>
          <m:r>
            <m:rPr>
              <m:sty m:val="p"/>
            </m:rPr>
            <m:t>Φ</m:t>
          </m:r>
          <m:r>
            <m:rPr>
              <m:sty m:val="p"/>
            </m:rPr>
            <m:t>=</m:t>
          </m:r>
          <m:nary>
            <m:naryPr>
              <m:chr m:val="∫"/>
              <m:limLoc m:val="subSup"/>
              <m:subHide m:val="off"/>
              <m:supHide m:val="on"/>
            </m:naryPr>
            <m:sub>
              <m:r>
                <m:t>S</m:t>
              </m:r>
            </m:sub>
            <m:sup>
              <m:r>
                <m:t>​</m:t>
              </m:r>
            </m:sup>
            <m:e>
              <m:r>
                <m:rPr>
                  <m:sty m:val="bi"/>
                </m:rPr>
                <m:t>F</m:t>
              </m:r>
            </m:e>
          </m:nary>
          <m:r>
            <m:rPr>
              <m:sty m:val="p"/>
            </m:rPr>
            <m:t>⋅</m:t>
          </m:r>
          <m:r>
            <m:t>d</m:t>
          </m:r>
          <m:r>
            <m:rPr>
              <m:sty m:val="bi"/>
            </m:rPr>
            <m:t>S</m:t>
          </m:r>
        </m:oMath>
      </m:oMathPara>
    </w:p>
    <w:p>
      <w:pPr>
        <w:pStyle w:val="FirstParagraph"/>
      </w:pPr>
      <w:r>
        <w:rPr>
          <w:rFonts w:hint="eastAsia"/>
          <w:b/>
          <w:bCs/>
        </w:rPr>
        <w:t xml:space="preserve">物理图像</w:t>
      </w:r>
      <w:r>
        <w:rPr>
          <w:rFonts w:hint="eastAsia"/>
        </w:rPr>
        <w:t xml:space="preserve">：矢量场</w:t>
      </w:r>
      <w:r>
        <w:t xml:space="preserve"> </w:t>
      </w:r>
      <m:oMath>
        <m:r>
          <m:rPr>
            <m:sty m:val="bi"/>
          </m:rPr>
          <m:t>F</m:t>
        </m:r>
      </m:oMath>
      <w:r>
        <w:t xml:space="preserve"> </w:t>
      </w:r>
      <w:r>
        <w:rPr>
          <w:rFonts w:hint="eastAsia"/>
        </w:rPr>
        <w:t xml:space="preserve">穿过曲面</w:t>
      </w:r>
      <w:r>
        <w:t xml:space="preserve"> </w:t>
      </w:r>
      <m:oMath>
        <m:r>
          <m:t>S</m:t>
        </m:r>
      </m:oMath>
      <w:r>
        <w:t xml:space="preserve"> </w:t>
      </w:r>
      <w:r>
        <w:rPr>
          <w:rFonts w:hint="eastAsia"/>
        </w:rPr>
        <w:t xml:space="preserve">的”总量”。</w:t>
      </w:r>
    </w:p>
    <w:p>
      <w:pPr>
        <w:pStyle w:val="Compact"/>
        <w:numPr>
          <w:ilvl w:val="0"/>
          <w:numId w:val="1001"/>
        </w:numPr>
      </w:pPr>
      <m:oMath>
        <m:r>
          <m:t>d</m:t>
        </m:r>
        <m:r>
          <m:rPr>
            <m:sty m:val="bi"/>
          </m:rPr>
          <m:t>S</m:t>
        </m:r>
        <m:r>
          <m:rPr>
            <m:sty m:val="p"/>
          </m:rPr>
          <m:t>=</m:t>
        </m:r>
        <m:acc>
          <m:accPr>
            <m:chr m:val="̂"/>
          </m:accPr>
          <m:e>
            <m:r>
              <m:rPr>
                <m:sty m:val="bi"/>
              </m:rPr>
              <m:t>n</m:t>
            </m:r>
          </m:e>
        </m:acc>
        <m:r>
          <m:t> </m:t>
        </m:r>
        <m:r>
          <m:t>d</m:t>
        </m:r>
        <m:r>
          <m:t>S</m:t>
        </m:r>
      </m:oMath>
      <w:r>
        <w:rPr>
          <w:rFonts w:hint="eastAsia"/>
        </w:rPr>
        <w:t xml:space="preserve">：面积元矢量——</w:t>
      </w:r>
      <w:r>
        <w:rPr>
          <w:rFonts w:hint="eastAsia"/>
          <w:b/>
          <w:bCs/>
        </w:rPr>
        <w:t xml:space="preserve">大小</w:t>
      </w:r>
      <w:r>
        <w:rPr>
          <w:rFonts w:hint="eastAsia"/>
        </w:rPr>
        <w:t xml:space="preserve">为面积</w:t>
      </w:r>
      <w:r>
        <w:t xml:space="preserve"> </w:t>
      </w:r>
      <m:oMath>
        <m:r>
          <m:t>d</m:t>
        </m:r>
        <m:r>
          <m:t>S</m:t>
        </m:r>
      </m:oMath>
      <w:r>
        <w:rPr>
          <w:rFonts w:hint="eastAsia"/>
        </w:rPr>
        <w:t xml:space="preserve">，</w:t>
      </w:r>
      <w:r>
        <w:rPr>
          <w:rFonts w:hint="eastAsia"/>
          <w:b/>
          <w:bCs/>
        </w:rPr>
        <w:t xml:space="preserve">方向</w:t>
      </w:r>
      <w:r>
        <w:rPr>
          <w:rFonts w:hint="eastAsia"/>
        </w:rPr>
        <w:t xml:space="preserve">为法向</w:t>
      </w:r>
      <w:r>
        <w:t xml:space="preserve"> </w:t>
      </w:r>
      <m:oMath>
        <m:acc>
          <m:accPr>
            <m:chr m:val="̂"/>
          </m:accPr>
          <m:e>
            <m:r>
              <m:rPr>
                <m:sty m:val="bi"/>
              </m:rPr>
              <m:t>n</m:t>
            </m:r>
          </m:e>
        </m:acc>
      </m:oMath>
    </w:p>
    <w:p>
      <w:pPr>
        <w:pStyle w:val="Compact"/>
        <w:numPr>
          <w:ilvl w:val="0"/>
          <w:numId w:val="1001"/>
        </w:numPr>
      </w:pPr>
      <m:oMath>
        <m:r>
          <m:rPr>
            <m:sty m:val="bi"/>
          </m:rPr>
          <m:t>F</m:t>
        </m:r>
        <m:r>
          <m:rPr>
            <m:sty m:val="p"/>
          </m:rPr>
          <m:t>⋅</m:t>
        </m:r>
        <m:r>
          <m:t>d</m:t>
        </m:r>
        <m:r>
          <m:rPr>
            <m:sty m:val="bi"/>
          </m:rPr>
          <m:t>S</m:t>
        </m:r>
        <m:r>
          <m:rPr>
            <m:sty m:val="p"/>
          </m:rPr>
          <m:t>=</m:t>
        </m:r>
        <m:r>
          <m:t>F</m:t>
        </m:r>
        <m:r>
          <m:rPr>
            <m:sty m:val="p"/>
          </m:rPr>
          <m:t>cos</m:t>
        </m:r>
        <m:r>
          <m:t>θ</m:t>
        </m:r>
        <m:r>
          <m:t> </m:t>
        </m:r>
        <m:r>
          <m:t>d</m:t>
        </m:r>
        <m:r>
          <m:t>S</m:t>
        </m:r>
      </m:oMath>
      <w:r>
        <w:rPr>
          <w:rFonts w:hint="eastAsia"/>
        </w:rPr>
        <w:t xml:space="preserve">：只计算</w:t>
      </w:r>
      <w:r>
        <w:rPr>
          <w:rFonts w:hint="eastAsia"/>
          <w:b/>
          <w:bCs/>
        </w:rPr>
        <w:t xml:space="preserve">垂直穿过</w:t>
      </w:r>
      <w:r>
        <w:rPr>
          <w:rFonts w:hint="eastAsia"/>
        </w:rPr>
        <w:t xml:space="preserve">该面积元的分量</w:t>
      </w:r>
    </w:p>
    <w:p>
      <w:pPr>
        <w:pStyle w:val="Compact"/>
        <w:numPr>
          <w:ilvl w:val="0"/>
          <w:numId w:val="1001"/>
        </w:numPr>
      </w:pPr>
      <w:r>
        <w:rPr>
          <w:rFonts w:hint="eastAsia"/>
        </w:rPr>
        <w:t xml:space="preserve">对</w:t>
      </w:r>
      <w:r>
        <w:rPr>
          <w:rFonts w:hint="eastAsia"/>
          <w:b/>
          <w:bCs/>
        </w:rPr>
        <w:t xml:space="preserve">闭合曲面</w:t>
      </w:r>
      <w:r>
        <w:rPr>
          <w:rFonts w:hint="eastAsia"/>
        </w:rPr>
        <w:t xml:space="preserve">，</w:t>
      </w:r>
      <m:oMath>
        <m:acc>
          <m:accPr>
            <m:chr m:val="̂"/>
          </m:accPr>
          <m:e>
            <m:r>
              <m:rPr>
                <m:sty m:val="bi"/>
              </m:rPr>
              <m:t>n</m:t>
            </m:r>
          </m:e>
        </m:acc>
      </m:oMath>
      <w:r>
        <w:t xml:space="preserve"> </w:t>
      </w:r>
      <w:r>
        <w:rPr>
          <w:rFonts w:hint="eastAsia"/>
        </w:rPr>
        <w:t xml:space="preserve">约定取</w:t>
      </w:r>
      <w:r>
        <w:rPr>
          <w:rFonts w:hint="eastAsia"/>
          <w:b/>
          <w:bCs/>
        </w:rPr>
        <w:t xml:space="preserve">外法向</w:t>
      </w:r>
    </w:p>
    <w:bookmarkEnd w:id="11"/>
    <w:bookmarkStart w:id="15" w:name="计算面积分的三种策略"/>
    <w:p>
      <w:pPr>
        <w:pStyle w:val="Heading2"/>
      </w:pPr>
      <w:r>
        <w:t xml:space="preserve">1.3 </w:t>
      </w:r>
      <w:r>
        <w:rPr>
          <w:rFonts w:hint="eastAsia"/>
        </w:rPr>
        <w:t xml:space="preserve">计算面积分的三种策略</w:t>
      </w:r>
    </w:p>
    <w:bookmarkStart w:id="12" w:name="策略一对称性高斯定理反推最常用"/>
    <w:p>
      <w:pPr>
        <w:pStyle w:val="Heading3"/>
      </w:pPr>
      <w:r>
        <w:rPr>
          <w:rFonts w:hint="eastAsia"/>
        </w:rPr>
        <w:t xml:space="preserve">策略一：对称性+高斯定理反推（最常用！）</w:t>
      </w:r>
    </w:p>
    <w:p>
      <w:pPr>
        <w:pStyle w:val="FirstParagraph"/>
      </w:pPr>
      <w:r>
        <w:rPr>
          <w:rFonts w:hint="eastAsia"/>
        </w:rPr>
        <w:t xml:space="preserve">当矢量场在某个闭合曲面上的</w:t>
      </w:r>
      <w:r>
        <w:rPr>
          <w:rFonts w:hint="eastAsia"/>
          <w:b/>
          <w:bCs/>
        </w:rPr>
        <w:t xml:space="preserve">大小恒定</w:t>
      </w:r>
      <w:r>
        <w:rPr>
          <w:rFonts w:hint="eastAsia"/>
        </w:rPr>
        <w:t xml:space="preserve">且</w:t>
      </w:r>
      <w:r>
        <w:rPr>
          <w:rFonts w:hint="eastAsia"/>
          <w:b/>
          <w:bCs/>
        </w:rPr>
        <w:t xml:space="preserve">方向处处平行于法向</w:t>
      </w:r>
      <w:r>
        <w:rPr>
          <w:rFonts w:hint="eastAsia"/>
        </w:rPr>
        <w:t xml:space="preserve">时，面积分瞬间简化：</w:t>
      </w:r>
    </w:p>
    <w:p>
      <w:pPr>
        <w:pStyle w:val="BodyText"/>
      </w:pPr>
      <m:oMathPara>
        <m:oMathParaPr>
          <m:jc m:val="center"/>
        </m:oMathParaPr>
        <m:oMath>
          <m:nary>
            <m:naryPr>
              <m:chr m:val="∮"/>
              <m:limLoc m:val="subSup"/>
              <m:subHide m:val="off"/>
              <m:supHide m:val="on"/>
            </m:naryPr>
            <m:sub>
              <m:r>
                <m:t>S</m:t>
              </m:r>
            </m:sub>
            <m:sup>
              <m:r>
                <m:t>​</m:t>
              </m:r>
            </m:sup>
            <m:e>
              <m:r>
                <m:rPr>
                  <m:sty m:val="bi"/>
                </m:rPr>
                <m:t>F</m:t>
              </m:r>
            </m:e>
          </m:nary>
          <m:r>
            <m:rPr>
              <m:sty m:val="p"/>
            </m:rPr>
            <m:t>⋅</m:t>
          </m:r>
          <m:r>
            <m:t>d</m:t>
          </m:r>
          <m:r>
            <m:rPr>
              <m:sty m:val="bi"/>
            </m:rPr>
            <m:t>S</m:t>
          </m:r>
          <m:r>
            <m:rPr>
              <m:sty m:val="p"/>
            </m:rPr>
            <m:t>=</m:t>
          </m:r>
          <m:r>
            <m:t>F</m:t>
          </m:r>
          <m:r>
            <m:rPr>
              <m:sty m:val="p"/>
            </m:rPr>
            <m:t>⋅</m:t>
          </m:r>
          <m:nary>
            <m:naryPr>
              <m:chr m:val="∮"/>
              <m:limLoc m:val="subSup"/>
              <m:subHide m:val="off"/>
              <m:supHide m:val="on"/>
            </m:naryPr>
            <m:sub>
              <m:r>
                <m:t>S</m:t>
              </m:r>
            </m:sub>
            <m:sup>
              <m:r>
                <m:t>​</m:t>
              </m:r>
            </m:sup>
            <m:e>
              <m:r>
                <m:t>d</m:t>
              </m:r>
            </m:e>
          </m:nary>
          <m:r>
            <m:t>S</m:t>
          </m:r>
          <m:r>
            <m:rPr>
              <m:sty m:val="p"/>
            </m:rPr>
            <m:t>=</m:t>
          </m:r>
          <m:r>
            <m:t>F</m:t>
          </m:r>
          <m:r>
            <m:rPr>
              <m:sty m:val="p"/>
            </m:rPr>
            <m:t>⋅</m:t>
          </m:r>
          <m:r>
            <m:t>S</m:t>
          </m:r>
        </m:oMath>
      </m:oMathPara>
    </w:p>
    <w:p>
      <w:pPr>
        <w:pStyle w:val="FirstParagraph"/>
      </w:pPr>
      <w:r>
        <w:rPr>
          <w:rFonts w:hint="eastAsia"/>
        </w:rPr>
        <w:t xml:space="preserve">这就是为什么电磁学中几乎所有计算题都从对称性分析开始的根本原因。</w:t>
      </w:r>
    </w:p>
    <w:p>
      <w:pPr>
        <w:pStyle w:val="BodyText"/>
      </w:pPr>
      <w:r>
        <w:rPr>
          <w:rFonts w:hint="eastAsia"/>
          <w:b/>
          <w:bCs/>
        </w:rPr>
        <w:t xml:space="preserve">三种经典对称性：</w:t>
      </w:r>
    </w:p>
    <w:tbl>
      <w:tblPr>
        <w:tblStyle w:val="Table"/>
        <w:tblW w:type="pct" w:w="5000"/>
        <w:tblLayout w:type="fixed"/>
        <w:tblLook w:firstRow="1" w:lastRow="0" w:firstColumn="0" w:lastColumn="0" w:noHBand="0" w:noVBand="0" w:val="0020"/>
      </w:tblPr>
      <w:tblGrid>
        <w:gridCol w:w="1242"/>
        <w:gridCol w:w="1863"/>
        <w:gridCol w:w="1708"/>
        <w:gridCol w:w="1708"/>
        <w:gridCol w:w="1397"/>
      </w:tblGrid>
      <w:tr>
        <w:trPr>
          <w:tblHeader w:val="on"/>
        </w:trPr>
        <w:tc>
          <w:tcPr/>
          <w:p>
            <w:pPr>
              <w:pStyle w:val="Compact"/>
            </w:pPr>
            <w:r>
              <w:rPr>
                <w:rFonts w:hint="eastAsia"/>
              </w:rPr>
              <w:t xml:space="preserve">对称性</w:t>
            </w:r>
          </w:p>
        </w:tc>
        <w:tc>
          <w:tcPr/>
          <w:p>
            <w:pPr>
              <w:pStyle w:val="Compact"/>
            </w:pPr>
            <w:r>
              <w:rPr>
                <w:rFonts w:hint="eastAsia"/>
              </w:rPr>
              <w:t xml:space="preserve">选什么高斯面</w:t>
            </w:r>
          </w:p>
        </w:tc>
        <w:tc>
          <w:tcPr/>
          <w:p>
            <w:pPr>
              <w:pStyle w:val="Compact"/>
            </w:pPr>
            <m:oMath>
              <m:r>
                <m:t>S</m:t>
              </m:r>
            </m:oMath>
            <w:r>
              <w:rPr>
                <w:rFonts w:hint="eastAsia"/>
              </w:rPr>
              <w:t xml:space="preserve">（面积）</w:t>
            </w:r>
          </w:p>
        </w:tc>
        <w:tc>
          <w:tcPr/>
          <w:p>
            <w:pPr>
              <w:pStyle w:val="Compact"/>
            </w:pPr>
            <m:oMath>
              <m:r>
                <m:t>F</m:t>
              </m:r>
            </m:oMath>
            <w:r>
              <w:t xml:space="preserve"> </w:t>
            </w:r>
            <w:r>
              <w:rPr>
                <w:rFonts w:hint="eastAsia"/>
              </w:rPr>
              <w:t xml:space="preserve">的性质</w:t>
            </w:r>
          </w:p>
        </w:tc>
        <w:tc>
          <w:tcPr/>
          <w:p>
            <w:pPr>
              <w:pStyle w:val="Compact"/>
            </w:pPr>
            <w:r>
              <w:rPr>
                <w:rFonts w:hint="eastAsia"/>
              </w:rPr>
              <w:t xml:space="preserve">典型场景</w:t>
            </w:r>
          </w:p>
        </w:tc>
      </w:tr>
      <w:tr>
        <w:tc>
          <w:tcPr/>
          <w:p>
            <w:pPr>
              <w:pStyle w:val="Compact"/>
            </w:pPr>
            <w:r>
              <w:rPr>
                <w:rFonts w:hint="eastAsia"/>
                <w:b/>
                <w:bCs/>
              </w:rPr>
              <w:t xml:space="preserve">球对称</w:t>
            </w:r>
          </w:p>
        </w:tc>
        <w:tc>
          <w:tcPr/>
          <w:p>
            <w:pPr>
              <w:pStyle w:val="Compact"/>
            </w:pPr>
            <w:r>
              <w:rPr>
                <w:rFonts w:hint="eastAsia"/>
              </w:rPr>
              <w:t xml:space="preserve">同心球面</w:t>
            </w:r>
          </w:p>
        </w:tc>
        <w:tc>
          <w:tcPr/>
          <w:p>
            <w:pPr>
              <w:pStyle w:val="Compact"/>
            </w:pPr>
            <m:oMath>
              <m:r>
                <m:t>4</m:t>
              </m:r>
              <m:r>
                <m:t>π</m:t>
              </m:r>
              <m:sSup>
                <m:e>
                  <m:r>
                    <m:t>r</m:t>
                  </m:r>
                </m:e>
                <m:sup>
                  <m:r>
                    <m:t>2</m:t>
                  </m:r>
                </m:sup>
              </m:sSup>
            </m:oMath>
            <w:r>
              <w:t xml:space="preserve">​</w:t>
            </w:r>
          </w:p>
        </w:tc>
        <w:tc>
          <w:tcPr/>
          <w:p>
            <w:pPr>
              <w:pStyle w:val="Compact"/>
            </w:pPr>
            <m:oMath>
              <m:r>
                <m:t>F</m:t>
              </m:r>
            </m:oMath>
            <w:r>
              <w:t xml:space="preserve"> </w:t>
            </w:r>
            <w:r>
              <w:rPr>
                <w:rFonts w:hint="eastAsia"/>
              </w:rPr>
              <w:t xml:space="preserve">只依赖于</w:t>
            </w:r>
            <w:r>
              <w:t xml:space="preserve"> </w:t>
            </w:r>
            <m:oMath>
              <m:r>
                <m:t>r</m:t>
              </m:r>
            </m:oMath>
            <w:r>
              <w:rPr>
                <w:rFonts w:hint="eastAsia"/>
              </w:rPr>
              <w:t xml:space="preserve">，沿径向</w:t>
            </w:r>
          </w:p>
        </w:tc>
        <w:tc>
          <w:tcPr/>
          <w:p>
            <w:pPr>
              <w:pStyle w:val="Compact"/>
            </w:pPr>
            <w:r>
              <w:rPr>
                <w:rFonts w:hint="eastAsia"/>
              </w:rPr>
              <w:t xml:space="preserve">点电荷、均匀带电球体/球面</w:t>
            </w:r>
          </w:p>
        </w:tc>
      </w:tr>
      <w:tr>
        <w:tc>
          <w:tcPr/>
          <w:p>
            <w:pPr>
              <w:pStyle w:val="Compact"/>
            </w:pPr>
            <w:r>
              <w:rPr>
                <w:rFonts w:hint="eastAsia"/>
                <w:b/>
                <w:bCs/>
              </w:rPr>
              <w:t xml:space="preserve">柱对称</w:t>
            </w:r>
          </w:p>
        </w:tc>
        <w:tc>
          <w:tcPr/>
          <w:p>
            <w:pPr>
              <w:pStyle w:val="Compact"/>
            </w:pPr>
            <w:r>
              <w:rPr>
                <w:rFonts w:hint="eastAsia"/>
              </w:rPr>
              <w:t xml:space="preserve">同轴圆柱面（含侧面+端面）</w:t>
            </w:r>
          </w:p>
        </w:tc>
        <w:tc>
          <w:tcPr/>
          <w:p>
            <w:pPr>
              <w:pStyle w:val="Compact"/>
            </w:pPr>
            <m:oMath>
              <m:r>
                <m:t>2</m:t>
              </m:r>
              <m:r>
                <m:t>π</m:t>
              </m:r>
              <m:r>
                <m:t>r</m:t>
              </m:r>
              <m:r>
                <m:t>l</m:t>
              </m:r>
            </m:oMath>
            <w:r>
              <w:rPr>
                <w:rFonts w:hint="eastAsia"/>
              </w:rPr>
              <w:t xml:space="preserve">（侧面）</w:t>
            </w:r>
          </w:p>
        </w:tc>
        <w:tc>
          <w:tcPr/>
          <w:p>
            <w:pPr>
              <w:pStyle w:val="Compact"/>
            </w:pPr>
            <m:oMath>
              <m:r>
                <m:t>F</m:t>
              </m:r>
            </m:oMath>
            <w:r>
              <w:t xml:space="preserve"> </w:t>
            </w:r>
            <w:r>
              <w:rPr>
                <w:rFonts w:hint="eastAsia"/>
              </w:rPr>
              <w:t xml:space="preserve">只依赖于</w:t>
            </w:r>
            <w:r>
              <w:t xml:space="preserve"> </w:t>
            </w:r>
            <m:oMath>
              <m:r>
                <m:t>r</m:t>
              </m:r>
            </m:oMath>
            <w:r>
              <w:rPr>
                <w:rFonts w:hint="eastAsia"/>
              </w:rPr>
              <w:t xml:space="preserve">，沿径向</w:t>
            </w:r>
          </w:p>
        </w:tc>
        <w:tc>
          <w:tcPr/>
          <w:p>
            <w:pPr>
              <w:pStyle w:val="Compact"/>
            </w:pPr>
            <w:r>
              <w:rPr>
                <w:rFonts w:hint="eastAsia"/>
              </w:rPr>
              <w:t xml:space="preserve">无限长带电直线/圆柱</w:t>
            </w:r>
          </w:p>
        </w:tc>
      </w:tr>
      <w:tr>
        <w:tc>
          <w:tcPr/>
          <w:p>
            <w:pPr>
              <w:pStyle w:val="Compact"/>
            </w:pPr>
            <w:r>
              <w:rPr>
                <w:rFonts w:hint="eastAsia"/>
                <w:b/>
                <w:bCs/>
              </w:rPr>
              <w:t xml:space="preserve">面对称</w:t>
            </w:r>
          </w:p>
        </w:tc>
        <w:tc>
          <w:tcPr/>
          <w:p>
            <w:pPr>
              <w:pStyle w:val="Compact"/>
            </w:pPr>
            <w:r>
              <w:rPr>
                <w:rFonts w:hint="eastAsia"/>
              </w:rPr>
              <w:t xml:space="preserve">柱形高斯面（两底面+侧面）</w:t>
            </w:r>
          </w:p>
        </w:tc>
        <w:tc>
          <w:tcPr/>
          <w:p>
            <w:pPr>
              <w:pStyle w:val="Compact"/>
            </w:pPr>
            <m:oMath>
              <m:r>
                <m:t>2</m:t>
              </m:r>
              <m:r>
                <m:t>S</m:t>
              </m:r>
            </m:oMath>
            <w:r>
              <w:rPr>
                <w:rFonts w:hint="eastAsia"/>
              </w:rPr>
              <w:t xml:space="preserve">（两底面）</w:t>
            </w:r>
          </w:p>
        </w:tc>
        <w:tc>
          <w:tcPr/>
          <w:p>
            <w:pPr>
              <w:pStyle w:val="Compact"/>
            </w:pPr>
            <m:oMath>
              <m:r>
                <m:t>F</m:t>
              </m:r>
            </m:oMath>
            <w:r>
              <w:t xml:space="preserve"> </w:t>
            </w:r>
            <w:r>
              <w:rPr>
                <w:rFonts w:hint="eastAsia"/>
              </w:rPr>
              <w:t xml:space="preserve">垂直于平面，大小恒定</w:t>
            </w:r>
          </w:p>
        </w:tc>
        <w:tc>
          <w:tcPr/>
          <w:p>
            <w:pPr>
              <w:pStyle w:val="Compact"/>
            </w:pPr>
            <w:r>
              <w:rPr>
                <w:rFonts w:hint="eastAsia"/>
              </w:rPr>
              <w:t xml:space="preserve">无限大均匀带电平面</w:t>
            </w:r>
          </w:p>
        </w:tc>
      </w:tr>
    </w:tbl>
    <w:bookmarkEnd w:id="12"/>
    <w:bookmarkStart w:id="13" w:name="策略二已知场直接积分求通量"/>
    <w:p>
      <w:pPr>
        <w:pStyle w:val="Heading3"/>
      </w:pPr>
      <w:r>
        <w:rPr>
          <w:rFonts w:hint="eastAsia"/>
        </w:rPr>
        <w:t xml:space="preserve">策略二：已知场→直接积分求通量</w:t>
      </w:r>
    </w:p>
    <w:p>
      <w:pPr>
        <w:pStyle w:val="FirstParagraph"/>
      </w:pPr>
      <w:r>
        <w:rPr>
          <w:rFonts w:hint="eastAsia"/>
        </w:rPr>
        <w:t xml:space="preserve">当已知</w:t>
      </w:r>
      <w:r>
        <w:t xml:space="preserve"> </w:t>
      </w:r>
      <m:oMath>
        <m:r>
          <m:rPr>
            <m:sty m:val="bi"/>
          </m:rPr>
          <m:t>F</m:t>
        </m:r>
      </m:oMath>
      <w:r>
        <w:t xml:space="preserve"> </w:t>
      </w:r>
      <w:r>
        <w:rPr>
          <w:rFonts w:hint="eastAsia"/>
        </w:rPr>
        <w:t xml:space="preserve">的表达式，需要求通过某曲面的通量时：</w:t>
      </w:r>
    </w:p>
    <w:p>
      <w:pPr>
        <w:pStyle w:val="BodyText"/>
      </w:pPr>
      <w:r>
        <w:rPr>
          <w:rFonts w:hint="eastAsia"/>
          <w:b/>
          <w:bCs/>
        </w:rPr>
        <w:t xml:space="preserve">步骤</w:t>
      </w:r>
      <w:r>
        <w:rPr>
          <w:rFonts w:hint="eastAsia"/>
        </w:rPr>
        <w:t xml:space="preserve">：①</w:t>
      </w:r>
      <w:r>
        <w:t xml:space="preserve"> </w:t>
      </w:r>
      <w:r>
        <w:rPr>
          <w:rFonts w:hint="eastAsia"/>
        </w:rPr>
        <w:t xml:space="preserve">写出</w:t>
      </w:r>
      <w:r>
        <w:t xml:space="preserve"> </w:t>
      </w:r>
      <m:oMath>
        <m:r>
          <m:t>d</m:t>
        </m:r>
        <m:r>
          <m:rPr>
            <m:sty m:val="bi"/>
          </m:rPr>
          <m:t>S</m:t>
        </m:r>
      </m:oMath>
      <w:r>
        <w:t xml:space="preserve"> </w:t>
      </w:r>
      <w:r>
        <w:rPr>
          <w:rFonts w:hint="eastAsia"/>
        </w:rPr>
        <w:t xml:space="preserve">的表达式</w:t>
      </w:r>
      <w:r>
        <w:t xml:space="preserve"> ② </w:t>
      </w:r>
      <w:r>
        <w:rPr>
          <w:rFonts w:hint="eastAsia"/>
        </w:rPr>
        <w:t xml:space="preserve">计算点积</w:t>
      </w:r>
      <w:r>
        <w:t xml:space="preserve"> </w:t>
      </w:r>
      <m:oMath>
        <m:r>
          <m:rPr>
            <m:sty m:val="bi"/>
          </m:rPr>
          <m:t>F</m:t>
        </m:r>
        <m:r>
          <m:rPr>
            <m:sty m:val="p"/>
          </m:rPr>
          <m:t>⋅</m:t>
        </m:r>
        <m:r>
          <m:t>d</m:t>
        </m:r>
        <m:r>
          <m:rPr>
            <m:sty m:val="bi"/>
          </m:rPr>
          <m:t>S</m:t>
        </m:r>
      </m:oMath>
      <w:r>
        <w:t xml:space="preserve"> </w:t>
      </w:r>
      <w:r>
        <w:t xml:space="preserve">③ </w:t>
      </w:r>
      <w:r>
        <w:rPr>
          <w:rFonts w:hint="eastAsia"/>
        </w:rPr>
        <w:t xml:space="preserve">积分</w:t>
      </w:r>
    </w:p>
    <w:p>
      <w:pPr>
        <w:pStyle w:val="BodyText"/>
      </w:pPr>
      <w:r>
        <w:rPr>
          <w:rFonts w:hint="eastAsia"/>
          <w:b/>
          <w:bCs/>
        </w:rPr>
        <w:t xml:space="preserve">典型例题</w:t>
      </w:r>
      <w:r>
        <w:rPr>
          <w:rFonts w:hint="eastAsia"/>
        </w:rPr>
        <w:t xml:space="preserve">：已知点电荷电场</w:t>
      </w:r>
      <w:r>
        <w:t xml:space="preserve"> </w:t>
      </w:r>
      <m:oMath>
        <m:r>
          <m:rPr>
            <m:sty m:val="bi"/>
          </m:rPr>
          <m:t>E</m:t>
        </m:r>
        <m:r>
          <m:rPr>
            <m:sty m:val="p"/>
          </m:rPr>
          <m:t>=</m:t>
        </m:r>
        <m:f>
          <m:fPr>
            <m:type m:val="bar"/>
          </m:fPr>
          <m:num>
            <m:r>
              <m:t>q</m:t>
            </m:r>
          </m:num>
          <m:den>
            <m:r>
              <m:t>4</m:t>
            </m:r>
            <m:r>
              <m:t>π</m:t>
            </m:r>
            <m:sSub>
              <m:e>
                <m:r>
                  <m:t>ε</m:t>
                </m:r>
              </m:e>
              <m:sub>
                <m:r>
                  <m:t>0</m:t>
                </m:r>
              </m:sub>
            </m:sSub>
            <m:sSup>
              <m:e>
                <m:r>
                  <m:t>r</m:t>
                </m:r>
              </m:e>
              <m:sup>
                <m:r>
                  <m:t>2</m:t>
                </m:r>
              </m:sup>
            </m:sSup>
          </m:den>
        </m:f>
        <m:acc>
          <m:accPr>
            <m:chr m:val="̂"/>
          </m:accPr>
          <m:e>
            <m:r>
              <m:rPr>
                <m:sty m:val="bi"/>
              </m:rPr>
              <m:t>r</m:t>
            </m:r>
          </m:e>
        </m:acc>
      </m:oMath>
      <w:r>
        <w:rPr>
          <w:rFonts w:hint="eastAsia"/>
        </w:rPr>
        <w:t xml:space="preserve">，求通过某指定曲面的电通量。</w:t>
      </w:r>
    </w:p>
    <w:bookmarkEnd w:id="13"/>
    <w:bookmarkStart w:id="14" w:name="策略三投影法"/>
    <w:p>
      <w:pPr>
        <w:pStyle w:val="Heading3"/>
      </w:pPr>
      <w:r>
        <w:rPr>
          <w:rFonts w:hint="eastAsia"/>
        </w:rPr>
        <w:t xml:space="preserve">策略三：投影法</w:t>
      </w:r>
    </w:p>
    <w:p>
      <w:pPr>
        <w:pStyle w:val="FirstParagraph"/>
      </w:pPr>
      <w:r>
        <w:rPr>
          <w:rFonts w:hint="eastAsia"/>
        </w:rPr>
        <w:t xml:space="preserve">将曲面向坐标平面投影，用</w:t>
      </w:r>
      <w:r>
        <w:t xml:space="preserve"> </w:t>
      </w:r>
      <m:oMath>
        <m:r>
          <m:t>d</m:t>
        </m:r>
        <m:r>
          <m:t>x</m:t>
        </m:r>
        <m:r>
          <m:t> </m:t>
        </m:r>
        <m:r>
          <m:t>d</m:t>
        </m:r>
        <m:r>
          <m:t>y</m:t>
        </m:r>
      </m:oMath>
      <w:r>
        <w:t xml:space="preserve"> </w:t>
      </w:r>
      <w:r>
        <w:rPr>
          <w:rFonts w:hint="eastAsia"/>
        </w:rPr>
        <w:t xml:space="preserve">或</w:t>
      </w:r>
      <w:r>
        <w:t xml:space="preserve"> </w:t>
      </w:r>
      <m:oMath>
        <m:r>
          <m:t>r</m:t>
        </m:r>
        <m:r>
          <m:t> </m:t>
        </m:r>
        <m:r>
          <m:t>d</m:t>
        </m:r>
        <m:r>
          <m:t>r</m:t>
        </m:r>
        <m:r>
          <m:t> </m:t>
        </m:r>
        <m:r>
          <m:t>d</m:t>
        </m:r>
        <m:r>
          <m:t>φ</m:t>
        </m:r>
      </m:oMath>
      <w:r>
        <w:t xml:space="preserve"> </w:t>
      </w:r>
      <w:r>
        <w:rPr>
          <w:rFonts w:hint="eastAsia"/>
        </w:rPr>
        <w:t xml:space="preserve">等表示</w:t>
      </w:r>
      <w:r>
        <w:t xml:space="preserve"> </w:t>
      </w:r>
      <m:oMath>
        <m:r>
          <m:t>d</m:t>
        </m:r>
        <m:r>
          <m:t>S</m:t>
        </m:r>
      </m:oMath>
      <w:r>
        <w:rPr>
          <w:rFonts w:hint="eastAsia"/>
        </w:rPr>
        <w:t xml:space="preserve">：</w:t>
      </w:r>
    </w:p>
    <w:p>
      <w:pPr>
        <w:pStyle w:val="BodyText"/>
      </w:pPr>
      <m:oMathPara>
        <m:oMathParaPr>
          <m:jc m:val="center"/>
        </m:oMathParaPr>
        <m:oMath>
          <m:r>
            <m:t>d</m:t>
          </m:r>
          <m:r>
            <m:t>S</m:t>
          </m:r>
          <m:r>
            <m:rPr>
              <m:sty m:val="p"/>
            </m:rPr>
            <m:t>=</m:t>
          </m:r>
          <m:f>
            <m:fPr>
              <m:type m:val="bar"/>
            </m:fPr>
            <m:num>
              <m:r>
                <m:t>d</m:t>
              </m:r>
              <m:r>
                <m:t>x</m:t>
              </m:r>
              <m:r>
                <m:t> </m:t>
              </m:r>
              <m:r>
                <m:t>d</m:t>
              </m:r>
              <m:r>
                <m:t>y</m:t>
              </m:r>
            </m:num>
            <m:den>
              <m:r>
                <m:rPr>
                  <m:sty m:val="p"/>
                </m:rPr>
                <m:t>|</m:t>
              </m:r>
              <m:acc>
                <m:accPr>
                  <m:chr m:val="̂"/>
                </m:accPr>
                <m:e>
                  <m:r>
                    <m:rPr>
                      <m:sty m:val="bi"/>
                    </m:rPr>
                    <m:t>n</m:t>
                  </m:r>
                </m:e>
              </m:acc>
              <m:r>
                <m:rPr>
                  <m:sty m:val="p"/>
                </m:rPr>
                <m:t>⋅</m:t>
              </m:r>
              <m:acc>
                <m:accPr>
                  <m:chr m:val="̂"/>
                </m:accPr>
                <m:e>
                  <m:r>
                    <m:rPr>
                      <m:sty m:val="bi"/>
                    </m:rPr>
                    <m:t>k</m:t>
                  </m:r>
                </m:e>
              </m:acc>
              <m:r>
                <m:rPr>
                  <m:sty m:val="p"/>
                </m:rPr>
                <m:t>|</m:t>
              </m:r>
            </m:den>
          </m:f>
          <m:r>
            <m:t> </m:t>
          </m:r>
          <m:r>
            <m:rPr>
              <m:nor/>
              <m:sty m:val="p"/>
            </m:rPr>
            <m:t>（向 </m:t>
          </m:r>
          <m:r>
            <m:t>x</m:t>
          </m:r>
          <m:r>
            <m:t>y</m:t>
          </m:r>
          <m:r>
            <m:rPr>
              <m:nor/>
              <m:sty m:val="p"/>
            </m:rPr>
            <m:t> 平面投影）</m:t>
          </m:r>
        </m:oMath>
      </m:oMathPara>
    </w:p>
    <w:p>
      <w:pPr>
        <w:pStyle w:val="FirstParagraph"/>
      </w:pPr>
      <w:r>
        <w:rPr>
          <w:rFonts w:hint="eastAsia"/>
        </w:rPr>
        <w:t xml:space="preserve">或在柱坐标中：侧面</w:t>
      </w:r>
      <w:r>
        <w:t xml:space="preserve"> </w:t>
      </w:r>
      <m:oMath>
        <m:r>
          <m:t>d</m:t>
        </m:r>
        <m:r>
          <m:t>S</m:t>
        </m:r>
        <m:r>
          <m:rPr>
            <m:sty m:val="p"/>
          </m:rPr>
          <m:t>=</m:t>
        </m:r>
        <m:r>
          <m:t>r</m:t>
        </m:r>
        <m:r>
          <m:t> </m:t>
        </m:r>
        <m:r>
          <m:t>d</m:t>
        </m:r>
        <m:r>
          <m:t>φ</m:t>
        </m:r>
        <m:r>
          <m:t> </m:t>
        </m:r>
        <m:r>
          <m:t>d</m:t>
        </m:r>
        <m:r>
          <m:t>z</m:t>
        </m:r>
      </m:oMath>
      <w:r>
        <w:rPr>
          <w:rFonts w:hint="eastAsia"/>
        </w:rPr>
        <w:t xml:space="preserve">，上/下底面</w:t>
      </w:r>
      <w:r>
        <w:t xml:space="preserve"> </w:t>
      </w:r>
      <m:oMath>
        <m:r>
          <m:t>d</m:t>
        </m:r>
        <m:r>
          <m:t>S</m:t>
        </m:r>
        <m:r>
          <m:rPr>
            <m:sty m:val="p"/>
          </m:rPr>
          <m:t>=</m:t>
        </m:r>
        <m:r>
          <m:t>r</m:t>
        </m:r>
        <m:r>
          <m:t> </m:t>
        </m:r>
        <m:r>
          <m:t>d</m:t>
        </m:r>
        <m:r>
          <m:t>r</m:t>
        </m:r>
        <m:r>
          <m:t> </m:t>
        </m:r>
        <m:r>
          <m:t>d</m:t>
        </m:r>
        <m:r>
          <m:t>φ</m:t>
        </m:r>
      </m:oMath>
    </w:p>
    <w:bookmarkEnd w:id="14"/>
    <w:bookmarkEnd w:id="15"/>
    <w:bookmarkEnd w:id="16"/>
    <w:bookmarkStart w:id="23" w:name="第二部分环路积分环量积分"/>
    <w:p>
      <w:pPr>
        <w:pStyle w:val="Heading1"/>
      </w:pPr>
      <w:r>
        <w:rPr>
          <w:rFonts w:hint="eastAsia"/>
        </w:rPr>
        <w:t xml:space="preserve">第二部分：环路积分（环量积分）</w:t>
      </w:r>
    </w:p>
    <w:bookmarkStart w:id="17" w:name="电磁学中哪些定理用到环路积分"/>
    <w:p>
      <w:pPr>
        <w:pStyle w:val="Heading2"/>
      </w:pPr>
      <w:r>
        <w:t xml:space="preserve">2.1 </w:t>
      </w:r>
      <w:r>
        <w:rPr>
          <w:rFonts w:hint="eastAsia"/>
        </w:rPr>
        <w:t xml:space="preserve">电磁学中哪些定理用到环路积分？</w:t>
      </w:r>
    </w:p>
    <w:tbl>
      <w:tblPr>
        <w:tblStyle w:val="Table"/>
        <w:tblW w:type="pct" w:w="5000"/>
        <w:tblLayout w:type="fixed"/>
        <w:tblLook w:firstRow="1" w:lastRow="0" w:firstColumn="0" w:lastColumn="0" w:noHBand="0" w:noVBand="0" w:val="0020"/>
      </w:tblPr>
      <w:tblGrid>
        <w:gridCol w:w="1584"/>
        <w:gridCol w:w="3432"/>
        <w:gridCol w:w="2904"/>
      </w:tblGrid>
      <w:tr>
        <w:trPr>
          <w:tblHeader w:val="on"/>
        </w:trPr>
        <w:tc>
          <w:tcPr/>
          <w:p>
            <w:pPr>
              <w:pStyle w:val="Compact"/>
            </w:pPr>
            <w:r>
              <w:rPr>
                <w:rFonts w:hint="eastAsia"/>
              </w:rPr>
              <w:t xml:space="preserve">定理</w:t>
            </w:r>
          </w:p>
        </w:tc>
        <w:tc>
          <w:tcPr/>
          <w:p>
            <w:pPr>
              <w:pStyle w:val="Compact"/>
            </w:pPr>
            <w:r>
              <w:rPr>
                <w:rFonts w:hint="eastAsia"/>
              </w:rPr>
              <w:t xml:space="preserve">环路积分形式</w:t>
            </w:r>
          </w:p>
        </w:tc>
        <w:tc>
          <w:tcPr/>
          <w:p>
            <w:pPr>
              <w:pStyle w:val="Compact"/>
            </w:pPr>
            <w:r>
              <w:rPr>
                <w:rFonts w:hint="eastAsia"/>
              </w:rPr>
              <w:t xml:space="preserve">计算什么？</w:t>
            </w:r>
          </w:p>
        </w:tc>
      </w:tr>
      <w:tr>
        <w:tc>
          <w:tcPr/>
          <w:p>
            <w:pPr>
              <w:pStyle w:val="Compact"/>
            </w:pPr>
            <w:r>
              <w:rPr>
                <w:rFonts w:hint="eastAsia"/>
              </w:rPr>
              <w:t xml:space="preserve">安培环路定理</w:t>
            </w:r>
          </w:p>
        </w:tc>
        <w:tc>
          <w:tcPr/>
          <w:p>
            <w:pPr>
              <w:pStyle w:val="Compact"/>
            </w:pPr>
            <m:oMath>
              <m:nary>
                <m:naryPr>
                  <m:chr m:val="∮"/>
                  <m:limLoc m:val="subSup"/>
                  <m:subHide m:val="off"/>
                  <m:supHide m:val="on"/>
                </m:naryPr>
                <m:sub>
                  <m:r>
                    <m:t>L</m:t>
                  </m:r>
                </m:sub>
                <m:sup>
                  <m:r>
                    <m:t>​</m:t>
                  </m:r>
                </m:sup>
                <m:e>
                  <m:r>
                    <m:rPr>
                      <m:sty m:val="bi"/>
                    </m:rPr>
                    <m:t>H</m:t>
                  </m:r>
                </m:e>
              </m:nary>
              <m:r>
                <m:rPr>
                  <m:sty m:val="p"/>
                </m:rPr>
                <m:t>⋅</m:t>
              </m:r>
              <m:r>
                <m:t>d</m:t>
              </m:r>
              <m:r>
                <m:rPr>
                  <m:sty m:val="bi"/>
                </m:rPr>
                <m:t>l</m:t>
              </m:r>
              <m:r>
                <m:rPr>
                  <m:sty m:val="p"/>
                </m:rPr>
                <m:t>=</m:t>
              </m:r>
              <m:sSub>
                <m:e>
                  <m:r>
                    <m:t>I</m:t>
                  </m:r>
                </m:e>
                <m:sub>
                  <m:r>
                    <m:t>f</m:t>
                  </m:r>
                </m:sub>
              </m:sSub>
            </m:oMath>
            <w:r>
              <w:t xml:space="preserve">​</w:t>
            </w:r>
          </w:p>
        </w:tc>
        <w:tc>
          <w:tcPr/>
          <w:p>
            <w:pPr>
              <w:pStyle w:val="Compact"/>
            </w:pPr>
            <w:r>
              <w:rPr>
                <w:rFonts w:hint="eastAsia"/>
              </w:rPr>
              <w:t xml:space="preserve">磁场强度环量</w:t>
            </w:r>
          </w:p>
        </w:tc>
      </w:tr>
      <w:tr>
        <w:tc>
          <w:tcPr/>
          <w:p>
            <w:pPr>
              <w:pStyle w:val="Compact"/>
            </w:pPr>
            <w:r>
              <w:rPr>
                <w:rFonts w:hint="eastAsia"/>
              </w:rPr>
              <w:t xml:space="preserve">静电环路定理</w:t>
            </w:r>
          </w:p>
        </w:tc>
        <w:tc>
          <w:tcPr/>
          <w:p>
            <w:pPr>
              <w:pStyle w:val="Compact"/>
            </w:pPr>
            <m:oMath>
              <m:nary>
                <m:naryPr>
                  <m:chr m:val="∮"/>
                  <m:limLoc m:val="subSup"/>
                  <m:subHide m:val="off"/>
                  <m:supHide m:val="on"/>
                </m:naryPr>
                <m:sub>
                  <m:r>
                    <m:t>L</m:t>
                  </m:r>
                </m:sub>
                <m:sup>
                  <m:r>
                    <m:t>​</m:t>
                  </m:r>
                </m:sup>
                <m:e>
                  <m:r>
                    <m:rPr>
                      <m:sty m:val="bi"/>
                    </m:rPr>
                    <m:t>E</m:t>
                  </m:r>
                </m:e>
              </m:nary>
              <m:r>
                <m:rPr>
                  <m:sty m:val="p"/>
                </m:rPr>
                <m:t>⋅</m:t>
              </m:r>
              <m:r>
                <m:t>d</m:t>
              </m:r>
              <m:r>
                <m:rPr>
                  <m:sty m:val="bi"/>
                </m:rPr>
                <m:t>l</m:t>
              </m:r>
              <m:r>
                <m:rPr>
                  <m:sty m:val="p"/>
                </m:rPr>
                <m:t>=</m:t>
              </m:r>
              <m:r>
                <m:t>0</m:t>
              </m:r>
            </m:oMath>
            <w:r>
              <w:t xml:space="preserve">​</w:t>
            </w:r>
          </w:p>
        </w:tc>
        <w:tc>
          <w:tcPr/>
          <w:p>
            <w:pPr>
              <w:pStyle w:val="Compact"/>
            </w:pPr>
            <w:r>
              <w:rPr>
                <w:rFonts w:hint="eastAsia"/>
              </w:rPr>
              <w:t xml:space="preserve">静电场环量恒为零</w:t>
            </w:r>
          </w:p>
        </w:tc>
      </w:tr>
      <w:tr>
        <w:tc>
          <w:tcPr/>
          <w:p>
            <w:pPr>
              <w:pStyle w:val="Compact"/>
            </w:pPr>
            <w:r>
              <w:rPr>
                <w:rFonts w:hint="eastAsia"/>
              </w:rPr>
              <w:t xml:space="preserve">法拉第定律</w:t>
            </w:r>
          </w:p>
        </w:tc>
        <w:tc>
          <w:tcPr/>
          <w:p>
            <w:pPr>
              <w:pStyle w:val="Compact"/>
            </w:pPr>
            <m:oMath>
              <m:nary>
                <m:naryPr>
                  <m:chr m:val="∮"/>
                  <m:limLoc m:val="subSup"/>
                  <m:subHide m:val="off"/>
                  <m:supHide m:val="on"/>
                </m:naryPr>
                <m:sub>
                  <m:r>
                    <m:t>L</m:t>
                  </m:r>
                </m:sub>
                <m:sup>
                  <m:r>
                    <m:t>​</m:t>
                  </m:r>
                </m:sup>
                <m:e>
                  <m:r>
                    <m:rPr>
                      <m:sty m:val="bi"/>
                    </m:rPr>
                    <m:t>E</m:t>
                  </m:r>
                </m:e>
              </m:nary>
              <m:r>
                <m:rPr>
                  <m:sty m:val="p"/>
                </m:rPr>
                <m:t>⋅</m:t>
              </m:r>
              <m:r>
                <m:t>d</m:t>
              </m:r>
              <m:r>
                <m:rPr>
                  <m:sty m:val="bi"/>
                </m:rPr>
                <m:t>l</m:t>
              </m:r>
              <m:r>
                <m:rPr>
                  <m:sty m:val="p"/>
                </m:rPr>
                <m:t>=</m:t>
              </m:r>
              <m:r>
                <m:rPr>
                  <m:sty m:val="p"/>
                </m:rPr>
                <m:t>−</m:t>
              </m:r>
              <m:f>
                <m:fPr>
                  <m:type m:val="bar"/>
                </m:fPr>
                <m:num>
                  <m:r>
                    <m:t>d</m:t>
                  </m:r>
                  <m:r>
                    <m:rPr>
                      <m:sty m:val="p"/>
                    </m:rPr>
                    <m:t>Φ</m:t>
                  </m:r>
                </m:num>
                <m:den>
                  <m:r>
                    <m:t>d</m:t>
                  </m:r>
                  <m:r>
                    <m:t>t</m:t>
                  </m:r>
                </m:den>
              </m:f>
            </m:oMath>
            <w:r>
              <w:t xml:space="preserve">​</w:t>
            </w:r>
          </w:p>
        </w:tc>
        <w:tc>
          <w:tcPr/>
          <w:p>
            <w:pPr>
              <w:pStyle w:val="Compact"/>
            </w:pPr>
            <w:r>
              <w:rPr>
                <w:rFonts w:hint="eastAsia"/>
              </w:rPr>
              <w:t xml:space="preserve">涡旋电场环量</w:t>
            </w:r>
          </w:p>
        </w:tc>
      </w:tr>
      <w:tr>
        <w:tc>
          <w:tcPr/>
          <w:p>
            <w:pPr>
              <w:pStyle w:val="Compact"/>
            </w:pPr>
            <w:r>
              <w:rPr>
                <w:rFonts w:hint="eastAsia"/>
              </w:rPr>
              <w:t xml:space="preserve">电动势定义</w:t>
            </w:r>
          </w:p>
        </w:tc>
        <w:tc>
          <w:tcPr/>
          <w:p>
            <w:pPr>
              <w:pStyle w:val="Compact"/>
            </w:pPr>
            <m:oMath>
              <m:r>
                <m:rPr>
                  <m:scr m:val="script"/>
                  <m:sty m:val="p"/>
                </m:rPr>
                <m:t>E</m:t>
              </m:r>
              <m:r>
                <m:rPr>
                  <m:sty m:val="p"/>
                </m:rPr>
                <m:t>=</m:t>
              </m:r>
              <m:nary>
                <m:naryPr>
                  <m:chr m:val="∮"/>
                  <m:limLoc m:val="subSup"/>
                  <m:subHide m:val="off"/>
                  <m:supHide m:val="on"/>
                </m:naryPr>
                <m:sub>
                  <m:r>
                    <m:t>L</m:t>
                  </m:r>
                </m:sub>
                <m:sup>
                  <m:r>
                    <m:t>​</m:t>
                  </m:r>
                </m:sup>
                <m:e>
                  <m:r>
                    <m:rPr>
                      <m:sty m:val="bi"/>
                    </m:rPr>
                    <m:t>K</m:t>
                  </m:r>
                </m:e>
              </m:nary>
              <m:r>
                <m:rPr>
                  <m:sty m:val="p"/>
                </m:rPr>
                <m:t>⋅</m:t>
              </m:r>
              <m:r>
                <m:t>d</m:t>
              </m:r>
              <m:r>
                <m:rPr>
                  <m:sty m:val="bi"/>
                </m:rPr>
                <m:t>l</m:t>
              </m:r>
            </m:oMath>
            <w:r>
              <w:t xml:space="preserve">​</w:t>
            </w:r>
          </w:p>
        </w:tc>
        <w:tc>
          <w:tcPr/>
          <w:p>
            <w:pPr>
              <w:pStyle w:val="Compact"/>
            </w:pPr>
            <w:r>
              <w:rPr>
                <w:rFonts w:hint="eastAsia"/>
              </w:rPr>
              <w:t xml:space="preserve">非静电力环量</w:t>
            </w:r>
          </w:p>
        </w:tc>
      </w:tr>
    </w:tbl>
    <w:bookmarkEnd w:id="17"/>
    <w:bookmarkStart w:id="18" w:name="环路积分的本质"/>
    <w:p>
      <w:pPr>
        <w:pStyle w:val="Heading2"/>
      </w:pPr>
      <w:r>
        <w:t xml:space="preserve">2.2 </w:t>
      </w:r>
      <w:r>
        <w:rPr>
          <w:rFonts w:hint="eastAsia"/>
        </w:rPr>
        <w:t xml:space="preserve">环路积分的本质</w:t>
      </w:r>
    </w:p>
    <w:p>
      <w:pPr>
        <w:pStyle w:val="FirstParagraph"/>
      </w:pPr>
      <m:oMathPara>
        <m:oMathParaPr>
          <m:jc m:val="center"/>
        </m:oMathParaPr>
        <m:oMath>
          <m:nary>
            <m:naryPr>
              <m:chr m:val="∮"/>
              <m:limLoc m:val="subSup"/>
              <m:subHide m:val="off"/>
              <m:supHide m:val="on"/>
            </m:naryPr>
            <m:sub>
              <m:r>
                <m:t>L</m:t>
              </m:r>
            </m:sub>
            <m:sup>
              <m:r>
                <m:t>​</m:t>
              </m:r>
            </m:sup>
            <m:e>
              <m:r>
                <m:rPr>
                  <m:sty m:val="bi"/>
                </m:rPr>
                <m:t>F</m:t>
              </m:r>
            </m:e>
          </m:nary>
          <m:r>
            <m:rPr>
              <m:sty m:val="p"/>
            </m:rPr>
            <m:t>⋅</m:t>
          </m:r>
          <m:r>
            <m:t>d</m:t>
          </m:r>
          <m:r>
            <m:rPr>
              <m:sty m:val="bi"/>
            </m:rPr>
            <m:t>l</m:t>
          </m:r>
        </m:oMath>
      </m:oMathPara>
    </w:p>
    <w:p>
      <w:pPr>
        <w:pStyle w:val="FirstParagraph"/>
      </w:pPr>
      <w:r>
        <w:rPr>
          <w:rFonts w:hint="eastAsia"/>
          <w:b/>
          <w:bCs/>
        </w:rPr>
        <w:t xml:space="preserve">物理图像</w:t>
      </w:r>
      <w:r>
        <w:rPr>
          <w:rFonts w:hint="eastAsia"/>
        </w:rPr>
        <w:t xml:space="preserve">：矢量场</w:t>
      </w:r>
      <w:r>
        <w:t xml:space="preserve"> </w:t>
      </w:r>
      <m:oMath>
        <m:r>
          <m:rPr>
            <m:sty m:val="bi"/>
          </m:rPr>
          <m:t>F</m:t>
        </m:r>
      </m:oMath>
      <w:r>
        <w:t xml:space="preserve"> </w:t>
      </w:r>
      <w:r>
        <w:rPr>
          <w:rFonts w:hint="eastAsia"/>
        </w:rPr>
        <w:t xml:space="preserve">沿闭合路径</w:t>
      </w:r>
      <w:r>
        <w:t xml:space="preserve"> </w:t>
      </w:r>
      <m:oMath>
        <m:r>
          <m:t>L</m:t>
        </m:r>
      </m:oMath>
      <w:r>
        <w:t xml:space="preserve"> </w:t>
      </w:r>
      <w:r>
        <w:rPr>
          <w:rFonts w:hint="eastAsia"/>
        </w:rPr>
        <w:t xml:space="preserve">的”累积投影”——走完一整圈，</w:t>
      </w:r>
      <m:oMath>
        <m:r>
          <m:rPr>
            <m:sty m:val="bi"/>
          </m:rPr>
          <m:t>F</m:t>
        </m:r>
      </m:oMath>
      <w:r>
        <w:t xml:space="preserve"> </w:t>
      </w:r>
      <w:r>
        <w:rPr>
          <w:rFonts w:hint="eastAsia"/>
        </w:rPr>
        <w:t xml:space="preserve">在路径切线方向的分量累加起来。</w:t>
      </w:r>
    </w:p>
    <w:p>
      <w:pPr>
        <w:pStyle w:val="Compact"/>
        <w:numPr>
          <w:ilvl w:val="0"/>
          <w:numId w:val="1002"/>
        </w:numPr>
      </w:pPr>
      <m:oMath>
        <m:r>
          <m:t>d</m:t>
        </m:r>
        <m:r>
          <m:rPr>
            <m:sty m:val="bi"/>
          </m:rPr>
          <m:t>l</m:t>
        </m:r>
      </m:oMath>
      <w:r>
        <w:rPr>
          <w:rFonts w:hint="eastAsia"/>
        </w:rPr>
        <w:t xml:space="preserve">：路径的线元矢量——</w:t>
      </w:r>
      <w:r>
        <w:rPr>
          <w:rFonts w:hint="eastAsia"/>
          <w:b/>
          <w:bCs/>
        </w:rPr>
        <w:t xml:space="preserve">大小</w:t>
      </w:r>
      <w:r>
        <w:rPr>
          <w:rFonts w:hint="eastAsia"/>
        </w:rPr>
        <w:t xml:space="preserve">为弧长</w:t>
      </w:r>
      <w:r>
        <w:t xml:space="preserve"> </w:t>
      </w:r>
      <m:oMath>
        <m:r>
          <m:t>d</m:t>
        </m:r>
        <m:r>
          <m:t>l</m:t>
        </m:r>
      </m:oMath>
      <w:r>
        <w:rPr>
          <w:rFonts w:hint="eastAsia"/>
        </w:rPr>
        <w:t xml:space="preserve">，</w:t>
      </w:r>
      <w:r>
        <w:rPr>
          <w:rFonts w:hint="eastAsia"/>
          <w:b/>
          <w:bCs/>
        </w:rPr>
        <w:t xml:space="preserve">方向</w:t>
      </w:r>
      <w:r>
        <w:rPr>
          <w:rFonts w:hint="eastAsia"/>
        </w:rPr>
        <w:t xml:space="preserve">为路径切向</w:t>
      </w:r>
    </w:p>
    <w:p>
      <w:pPr>
        <w:pStyle w:val="Compact"/>
        <w:numPr>
          <w:ilvl w:val="0"/>
          <w:numId w:val="1002"/>
        </w:numPr>
      </w:pPr>
      <m:oMath>
        <m:r>
          <m:rPr>
            <m:sty m:val="bi"/>
          </m:rPr>
          <m:t>F</m:t>
        </m:r>
        <m:r>
          <m:rPr>
            <m:sty m:val="p"/>
          </m:rPr>
          <m:t>⋅</m:t>
        </m:r>
        <m:r>
          <m:t>d</m:t>
        </m:r>
        <m:r>
          <m:rPr>
            <m:sty m:val="bi"/>
          </m:rPr>
          <m:t>l</m:t>
        </m:r>
        <m:r>
          <m:rPr>
            <m:sty m:val="p"/>
          </m:rPr>
          <m:t>=</m:t>
        </m:r>
        <m:r>
          <m:t>F</m:t>
        </m:r>
        <m:r>
          <m:rPr>
            <m:sty m:val="p"/>
          </m:rPr>
          <m:t>cos</m:t>
        </m:r>
        <m:r>
          <m:t>θ</m:t>
        </m:r>
        <m:r>
          <m:t> </m:t>
        </m:r>
        <m:r>
          <m:t>d</m:t>
        </m:r>
        <m:r>
          <m:t>l</m:t>
        </m:r>
      </m:oMath>
      <w:r>
        <w:rPr>
          <w:rFonts w:hint="eastAsia"/>
        </w:rPr>
        <w:t xml:space="preserve">：只取</w:t>
      </w:r>
      <w:r>
        <w:rPr>
          <w:rFonts w:hint="eastAsia"/>
          <w:b/>
          <w:bCs/>
        </w:rPr>
        <w:t xml:space="preserve">沿路径方向</w:t>
      </w:r>
      <w:r>
        <w:rPr>
          <w:rFonts w:hint="eastAsia"/>
        </w:rPr>
        <w:t xml:space="preserve">的分量</w:t>
      </w:r>
    </w:p>
    <w:p>
      <w:pPr>
        <w:pStyle w:val="Compact"/>
        <w:numPr>
          <w:ilvl w:val="0"/>
          <w:numId w:val="1002"/>
        </w:numPr>
      </w:pPr>
      <w:r>
        <w:rPr>
          <w:rFonts w:hint="eastAsia"/>
          <w:b/>
          <w:bCs/>
        </w:rPr>
        <w:t xml:space="preserve">积分方向约定</w:t>
      </w:r>
      <w:r>
        <w:rPr>
          <w:rFonts w:hint="eastAsia"/>
        </w:rPr>
        <w:t xml:space="preserve">：右手定则——拇指指向面法向，四指方向为环路正方向</w:t>
      </w:r>
    </w:p>
    <w:bookmarkEnd w:id="18"/>
    <w:bookmarkStart w:id="22" w:name="计算环路积分的三种策略"/>
    <w:p>
      <w:pPr>
        <w:pStyle w:val="Heading2"/>
      </w:pPr>
      <w:r>
        <w:t xml:space="preserve">2.3 </w:t>
      </w:r>
      <w:r>
        <w:rPr>
          <w:rFonts w:hint="eastAsia"/>
        </w:rPr>
        <w:t xml:space="preserve">计算环路积分的三种策略</w:t>
      </w:r>
    </w:p>
    <w:bookmarkStart w:id="19" w:name="策略一对称性安培环路定理反推最常用"/>
    <w:p>
      <w:pPr>
        <w:pStyle w:val="Heading3"/>
      </w:pPr>
      <w:r>
        <w:rPr>
          <w:rFonts w:hint="eastAsia"/>
        </w:rPr>
        <w:t xml:space="preserve">策略一：对称性+安培环路定理反推（最常用！）</w:t>
      </w:r>
    </w:p>
    <w:p>
      <w:pPr>
        <w:pStyle w:val="FirstParagraph"/>
      </w:pPr>
      <w:r>
        <w:rPr>
          <w:rFonts w:hint="eastAsia"/>
        </w:rPr>
        <w:t xml:space="preserve">当矢量场沿闭合环路的</w:t>
      </w:r>
      <w:r>
        <w:rPr>
          <w:rFonts w:hint="eastAsia"/>
          <w:b/>
          <w:bCs/>
        </w:rPr>
        <w:t xml:space="preserve">切向分量大小恒定</w:t>
      </w:r>
      <w:r>
        <w:rPr>
          <w:rFonts w:hint="eastAsia"/>
        </w:rPr>
        <w:t xml:space="preserve">时，环路积分瞬间简化：</w:t>
      </w:r>
    </w:p>
    <w:p>
      <w:pPr>
        <w:pStyle w:val="BodyText"/>
      </w:pPr>
      <m:oMathPara>
        <m:oMathParaPr>
          <m:jc m:val="center"/>
        </m:oMathParaPr>
        <m:oMath>
          <m:nary>
            <m:naryPr>
              <m:chr m:val="∮"/>
              <m:limLoc m:val="subSup"/>
              <m:subHide m:val="off"/>
              <m:supHide m:val="on"/>
            </m:naryPr>
            <m:sub>
              <m:r>
                <m:t>L</m:t>
              </m:r>
            </m:sub>
            <m:sup>
              <m:r>
                <m:t>​</m:t>
              </m:r>
            </m:sup>
            <m:e>
              <m:r>
                <m:rPr>
                  <m:sty m:val="bi"/>
                </m:rPr>
                <m:t>F</m:t>
              </m:r>
            </m:e>
          </m:nary>
          <m:r>
            <m:rPr>
              <m:sty m:val="p"/>
            </m:rPr>
            <m:t>⋅</m:t>
          </m:r>
          <m:r>
            <m:t>d</m:t>
          </m:r>
          <m:r>
            <m:rPr>
              <m:sty m:val="bi"/>
            </m:rPr>
            <m:t>l</m:t>
          </m:r>
          <m:r>
            <m:rPr>
              <m:sty m:val="p"/>
            </m:rPr>
            <m:t>=</m:t>
          </m:r>
          <m:r>
            <m:t>F</m:t>
          </m:r>
          <m:r>
            <m:rPr>
              <m:sty m:val="p"/>
            </m:rPr>
            <m:t>⋅</m:t>
          </m:r>
          <m:nary>
            <m:naryPr>
              <m:chr m:val="∮"/>
              <m:limLoc m:val="subSup"/>
              <m:subHide m:val="off"/>
              <m:supHide m:val="on"/>
            </m:naryPr>
            <m:sub>
              <m:r>
                <m:t>L</m:t>
              </m:r>
            </m:sub>
            <m:sup>
              <m:r>
                <m:t>​</m:t>
              </m:r>
            </m:sup>
            <m:e>
              <m:r>
                <m:t>d</m:t>
              </m:r>
            </m:e>
          </m:nary>
          <m:r>
            <m:t>l</m:t>
          </m:r>
          <m:r>
            <m:rPr>
              <m:sty m:val="p"/>
            </m:rPr>
            <m:t>=</m:t>
          </m:r>
          <m:r>
            <m:t>F</m:t>
          </m:r>
          <m:r>
            <m:rPr>
              <m:sty m:val="p"/>
            </m:rPr>
            <m:t>⋅</m:t>
          </m:r>
          <m:r>
            <m:t>L</m:t>
          </m:r>
        </m:oMath>
      </m:oMathPara>
    </w:p>
    <w:p>
      <w:pPr>
        <w:pStyle w:val="FirstParagraph"/>
      </w:pPr>
      <w:r>
        <w:rPr>
          <w:rFonts w:hint="eastAsia"/>
        </w:rPr>
        <w:t xml:space="preserve">其中</w:t>
      </w:r>
      <w:r>
        <w:t xml:space="preserve"> </w:t>
      </w:r>
      <m:oMath>
        <m:r>
          <m:t>L</m:t>
        </m:r>
      </m:oMath>
      <w:r>
        <w:t xml:space="preserve"> </w:t>
      </w:r>
      <w:r>
        <w:rPr>
          <w:rFonts w:hint="eastAsia"/>
        </w:rPr>
        <w:t xml:space="preserve">是环路周长（如圆形回路</w:t>
      </w:r>
      <w:r>
        <w:t xml:space="preserve"> </w:t>
      </w:r>
      <m:oMath>
        <m:r>
          <m:t>L</m:t>
        </m:r>
        <m:r>
          <m:rPr>
            <m:sty m:val="p"/>
          </m:rPr>
          <m:t>=</m:t>
        </m:r>
        <m:r>
          <m:t>2</m:t>
        </m:r>
        <m:r>
          <m:t>π</m:t>
        </m:r>
        <m:r>
          <m:t>r</m:t>
        </m:r>
      </m:oMath>
      <w:r>
        <w:rPr>
          <w:rFonts w:hint="eastAsia"/>
        </w:rPr>
        <w:t xml:space="preserve">）。</w:t>
      </w:r>
    </w:p>
    <w:p>
      <w:pPr>
        <w:pStyle w:val="BodyText"/>
      </w:pPr>
      <w:r>
        <w:rPr>
          <w:rFonts w:hint="eastAsia"/>
          <w:b/>
          <w:bCs/>
        </w:rPr>
        <w:t xml:space="preserve">四种经典对称性（对应安培环路定理的使用）：</w:t>
      </w:r>
    </w:p>
    <w:tbl>
      <w:tblPr>
        <w:tblStyle w:val="Table"/>
        <w:tblW w:type="pct" w:w="5000"/>
        <w:tblLayout w:type="fixed"/>
        <w:tblLook w:firstRow="1" w:lastRow="0" w:firstColumn="0" w:lastColumn="0" w:noHBand="0" w:noVBand="0" w:val="0020"/>
      </w:tblPr>
      <w:tblGrid>
        <w:gridCol w:w="1242"/>
        <w:gridCol w:w="1863"/>
        <w:gridCol w:w="1708"/>
        <w:gridCol w:w="1708"/>
        <w:gridCol w:w="1397"/>
      </w:tblGrid>
      <w:tr>
        <w:trPr>
          <w:tblHeader w:val="on"/>
        </w:trPr>
        <w:tc>
          <w:tcPr/>
          <w:p>
            <w:pPr>
              <w:pStyle w:val="Compact"/>
            </w:pPr>
            <w:r>
              <w:rPr>
                <w:rFonts w:hint="eastAsia"/>
              </w:rPr>
              <w:t xml:space="preserve">对称性</w:t>
            </w:r>
          </w:p>
        </w:tc>
        <w:tc>
          <w:tcPr/>
          <w:p>
            <w:pPr>
              <w:pStyle w:val="Compact"/>
            </w:pPr>
            <w:r>
              <w:rPr>
                <w:rFonts w:hint="eastAsia"/>
              </w:rPr>
              <w:t xml:space="preserve">安培环路形状</w:t>
            </w:r>
          </w:p>
        </w:tc>
        <w:tc>
          <w:tcPr/>
          <w:p>
            <w:pPr>
              <w:pStyle w:val="Compact"/>
            </w:pPr>
            <m:oMath>
              <m:r>
                <m:t>L</m:t>
              </m:r>
            </m:oMath>
            <w:r>
              <w:rPr>
                <w:rFonts w:hint="eastAsia"/>
              </w:rPr>
              <w:t xml:space="preserve">（周长）</w:t>
            </w:r>
          </w:p>
        </w:tc>
        <w:tc>
          <w:tcPr/>
          <w:p>
            <w:pPr>
              <w:pStyle w:val="Compact"/>
            </w:pPr>
            <m:oMath>
              <m:r>
                <m:t>F</m:t>
              </m:r>
            </m:oMath>
            <w:r>
              <w:t xml:space="preserve"> </w:t>
            </w:r>
            <w:r>
              <w:rPr>
                <w:rFonts w:hint="eastAsia"/>
              </w:rPr>
              <w:t xml:space="preserve">的性质</w:t>
            </w:r>
          </w:p>
        </w:tc>
        <w:tc>
          <w:tcPr/>
          <w:p>
            <w:pPr>
              <w:pStyle w:val="Compact"/>
            </w:pPr>
            <w:r>
              <w:rPr>
                <w:rFonts w:hint="eastAsia"/>
              </w:rPr>
              <w:t xml:space="preserve">典型场景</w:t>
            </w:r>
          </w:p>
        </w:tc>
      </w:tr>
      <w:tr>
        <w:tc>
          <w:tcPr/>
          <w:p>
            <w:pPr>
              <w:pStyle w:val="Compact"/>
            </w:pPr>
            <w:r>
              <w:rPr>
                <w:rFonts w:hint="eastAsia"/>
                <w:b/>
                <w:bCs/>
              </w:rPr>
              <w:t xml:space="preserve">轴向电流+轴对称</w:t>
            </w:r>
          </w:p>
        </w:tc>
        <w:tc>
          <w:tcPr/>
          <w:p>
            <w:pPr>
              <w:pStyle w:val="Compact"/>
            </w:pPr>
            <w:r>
              <w:rPr>
                <w:rFonts w:hint="eastAsia"/>
              </w:rPr>
              <w:t xml:space="preserve">同心圆</w:t>
            </w:r>
          </w:p>
        </w:tc>
        <w:tc>
          <w:tcPr/>
          <w:p>
            <w:pPr>
              <w:pStyle w:val="Compact"/>
            </w:pPr>
            <m:oMath>
              <m:r>
                <m:t>2</m:t>
              </m:r>
              <m:r>
                <m:t>π</m:t>
              </m:r>
              <m:r>
                <m:t>r</m:t>
              </m:r>
            </m:oMath>
            <w:r>
              <w:t xml:space="preserve">​</w:t>
            </w:r>
          </w:p>
        </w:tc>
        <w:tc>
          <w:tcPr/>
          <w:p>
            <w:pPr>
              <w:pStyle w:val="Compact"/>
            </w:pPr>
            <m:oMath>
              <m:r>
                <m:t>F</m:t>
              </m:r>
            </m:oMath>
            <w:r>
              <w:t xml:space="preserve"> </w:t>
            </w:r>
            <w:r>
              <w:rPr>
                <w:rFonts w:hint="eastAsia"/>
              </w:rPr>
              <w:t xml:space="preserve">沿环向，大小只依赖于</w:t>
            </w:r>
            <w:r>
              <w:t xml:space="preserve"> </w:t>
            </w:r>
            <m:oMath>
              <m:r>
                <m:t>r</m:t>
              </m:r>
            </m:oMath>
          </w:p>
        </w:tc>
        <w:tc>
          <w:tcPr/>
          <w:p>
            <w:pPr>
              <w:pStyle w:val="Compact"/>
            </w:pPr>
            <w:r>
              <w:rPr>
                <w:rFonts w:hint="eastAsia"/>
              </w:rPr>
              <w:t xml:space="preserve">无限长直导线、圆柱导体</w:t>
            </w:r>
          </w:p>
        </w:tc>
      </w:tr>
      <w:tr>
        <w:tc>
          <w:tcPr/>
          <w:p>
            <w:pPr>
              <w:pStyle w:val="Compact"/>
            </w:pPr>
            <w:r>
              <w:rPr>
                <w:rFonts w:hint="eastAsia"/>
                <w:b/>
                <w:bCs/>
              </w:rPr>
              <w:t xml:space="preserve">长直螺线管</w:t>
            </w:r>
          </w:p>
        </w:tc>
        <w:tc>
          <w:tcPr/>
          <w:p>
            <w:pPr>
              <w:pStyle w:val="Compact"/>
            </w:pPr>
            <w:r>
              <w:rPr>
                <w:rFonts w:hint="eastAsia"/>
              </w:rPr>
              <w:t xml:space="preserve">矩形回路（部分在管内、部分在管外）</w:t>
            </w:r>
          </w:p>
        </w:tc>
        <w:tc>
          <w:tcPr/>
          <w:p>
            <w:pPr>
              <w:pStyle w:val="Compact"/>
            </w:pPr>
            <w:r>
              <w:t xml:space="preserve">—</w:t>
            </w:r>
          </w:p>
        </w:tc>
        <w:tc>
          <w:tcPr/>
          <w:p>
            <w:pPr>
              <w:pStyle w:val="Compact"/>
            </w:pPr>
            <w:r>
              <w:rPr>
                <w:rFonts w:hint="eastAsia"/>
              </w:rPr>
              <w:t xml:space="preserve">管内</w:t>
            </w:r>
            <w:r>
              <w:t xml:space="preserve"> </w:t>
            </w:r>
            <m:oMath>
              <m:r>
                <m:t>F</m:t>
              </m:r>
            </m:oMath>
            <w:r>
              <w:t xml:space="preserve"> </w:t>
            </w:r>
            <w:r>
              <w:rPr>
                <w:rFonts w:hint="eastAsia"/>
              </w:rPr>
              <w:t xml:space="preserve">均匀沿轴向</w:t>
            </w:r>
          </w:p>
        </w:tc>
        <w:tc>
          <w:tcPr/>
          <w:p>
            <w:pPr>
              <w:pStyle w:val="Compact"/>
            </w:pPr>
            <w:r>
              <w:rPr>
                <w:rFonts w:hint="eastAsia"/>
              </w:rPr>
              <w:t xml:space="preserve">螺线管内部</w:t>
            </w:r>
            <w:r>
              <w:t xml:space="preserve"> </w:t>
            </w:r>
            <m:oMath>
              <m:r>
                <m:t>B</m:t>
              </m:r>
            </m:oMath>
          </w:p>
        </w:tc>
      </w:tr>
      <w:tr>
        <w:tc>
          <w:tcPr/>
          <w:p>
            <w:pPr>
              <w:pStyle w:val="Compact"/>
            </w:pPr>
            <w:r>
              <w:rPr>
                <w:rFonts w:hint="eastAsia"/>
                <w:b/>
                <w:bCs/>
              </w:rPr>
              <w:t xml:space="preserve">螺绕环</w:t>
            </w:r>
          </w:p>
        </w:tc>
        <w:tc>
          <w:tcPr/>
          <w:p>
            <w:pPr>
              <w:pStyle w:val="Compact"/>
            </w:pPr>
            <w:r>
              <w:rPr>
                <w:rFonts w:hint="eastAsia"/>
              </w:rPr>
              <w:t xml:space="preserve">环内同心圆</w:t>
            </w:r>
          </w:p>
        </w:tc>
        <w:tc>
          <w:tcPr/>
          <w:p>
            <w:pPr>
              <w:pStyle w:val="Compact"/>
            </w:pPr>
            <m:oMath>
              <m:r>
                <m:t>2</m:t>
              </m:r>
              <m:r>
                <m:t>π</m:t>
              </m:r>
              <m:r>
                <m:t>r</m:t>
              </m:r>
            </m:oMath>
            <w:r>
              <w:t xml:space="preserve">​</w:t>
            </w:r>
          </w:p>
        </w:tc>
        <w:tc>
          <w:tcPr/>
          <w:p>
            <w:pPr>
              <w:pStyle w:val="Compact"/>
            </w:pPr>
            <m:oMath>
              <m:r>
                <m:t>F</m:t>
              </m:r>
            </m:oMath>
            <w:r>
              <w:t xml:space="preserve"> </w:t>
            </w:r>
            <w:r>
              <w:rPr>
                <w:rFonts w:hint="eastAsia"/>
              </w:rPr>
              <w:t xml:space="preserve">沿环向</w:t>
            </w:r>
          </w:p>
        </w:tc>
        <w:tc>
          <w:tcPr/>
          <w:p>
            <w:pPr>
              <w:pStyle w:val="Compact"/>
            </w:pPr>
            <w:r>
              <w:rPr>
                <w:rFonts w:hint="eastAsia"/>
              </w:rPr>
              <w:t xml:space="preserve">螺绕环内部</w:t>
            </w:r>
            <w:r>
              <w:t xml:space="preserve"> </w:t>
            </w:r>
            <m:oMath>
              <m:r>
                <m:t>B</m:t>
              </m:r>
            </m:oMath>
          </w:p>
        </w:tc>
      </w:tr>
      <w:tr>
        <w:tc>
          <w:tcPr/>
          <w:p>
            <w:pPr>
              <w:pStyle w:val="Compact"/>
            </w:pPr>
            <w:r>
              <w:rPr>
                <w:rFonts w:hint="eastAsia"/>
                <w:b/>
                <w:bCs/>
              </w:rPr>
              <w:t xml:space="preserve">无限大面电流</w:t>
            </w:r>
          </w:p>
        </w:tc>
        <w:tc>
          <w:tcPr/>
          <w:p>
            <w:pPr>
              <w:pStyle w:val="Compact"/>
            </w:pPr>
            <w:r>
              <w:rPr>
                <w:rFonts w:hint="eastAsia"/>
              </w:rPr>
              <w:t xml:space="preserve">矩形回路（对称跨于面两侧）</w:t>
            </w:r>
          </w:p>
        </w:tc>
        <w:tc>
          <w:tcPr/>
          <w:p>
            <w:pPr>
              <w:pStyle w:val="Compact"/>
            </w:pPr>
            <w:r>
              <w:t xml:space="preserve">—</w:t>
            </w:r>
          </w:p>
        </w:tc>
        <w:tc>
          <w:tcPr/>
          <w:p>
            <w:pPr>
              <w:pStyle w:val="Compact"/>
            </w:pPr>
            <m:oMath>
              <m:r>
                <m:t>F</m:t>
              </m:r>
            </m:oMath>
            <w:r>
              <w:t xml:space="preserve"> </w:t>
            </w:r>
            <w:r>
              <w:rPr>
                <w:rFonts w:hint="eastAsia"/>
              </w:rPr>
              <w:t xml:space="preserve">平行于面、垂直于电流</w:t>
            </w:r>
          </w:p>
        </w:tc>
        <w:tc>
          <w:tcPr/>
          <w:p>
            <w:pPr>
              <w:pStyle w:val="Compact"/>
            </w:pPr>
            <w:r>
              <w:rPr>
                <w:rFonts w:hint="eastAsia"/>
              </w:rPr>
              <w:t xml:space="preserve">无限大载流平板</w:t>
            </w:r>
          </w:p>
        </w:tc>
      </w:tr>
    </w:tbl>
    <w:bookmarkEnd w:id="19"/>
    <w:bookmarkStart w:id="20" w:name="策略二已知场直接参数化积分"/>
    <w:p>
      <w:pPr>
        <w:pStyle w:val="Heading3"/>
      </w:pPr>
      <w:r>
        <w:rPr>
          <w:rFonts w:hint="eastAsia"/>
        </w:rPr>
        <w:t xml:space="preserve">策略二：已知场→直接参数化积分</w:t>
      </w:r>
    </w:p>
    <w:p>
      <w:pPr>
        <w:pStyle w:val="FirstParagraph"/>
      </w:pPr>
      <w:r>
        <w:rPr>
          <w:rFonts w:hint="eastAsia"/>
          <w:b/>
          <w:bCs/>
        </w:rPr>
        <w:t xml:space="preserve">步骤</w:t>
      </w:r>
      <w:r>
        <w:rPr>
          <w:rFonts w:hint="eastAsia"/>
        </w:rPr>
        <w:t xml:space="preserve">：①</w:t>
      </w:r>
      <w:r>
        <w:t xml:space="preserve"> </w:t>
      </w:r>
      <w:r>
        <w:rPr>
          <w:rFonts w:hint="eastAsia"/>
        </w:rPr>
        <w:t xml:space="preserve">将路径参数化</w:t>
      </w:r>
      <w:r>
        <w:t xml:space="preserve"> </w:t>
      </w:r>
      <m:oMath>
        <m:r>
          <m:rPr>
            <m:sty m:val="bi"/>
          </m:rPr>
          <m:t>r</m:t>
        </m:r>
        <m:r>
          <m:rPr>
            <m:sty m:val="p"/>
          </m:rPr>
          <m:t>(</m:t>
        </m:r>
        <m:r>
          <m:t>t</m:t>
        </m:r>
        <m:r>
          <m:rPr>
            <m:sty m:val="p"/>
          </m:rPr>
          <m:t>)</m:t>
        </m:r>
      </m:oMath>
      <w:r>
        <w:t xml:space="preserve"> </w:t>
      </w:r>
      <w:r>
        <w:t xml:space="preserve">②</w:t>
      </w:r>
      <w:r>
        <w:t xml:space="preserve"> </w:t>
      </w:r>
      <m:oMath>
        <m:r>
          <m:t>d</m:t>
        </m:r>
        <m:r>
          <m:rPr>
            <m:sty m:val="bi"/>
          </m:rPr>
          <m:t>l</m:t>
        </m:r>
        <m:r>
          <m:rPr>
            <m:sty m:val="p"/>
          </m:rPr>
          <m:t>=</m:t>
        </m:r>
        <m:sSup>
          <m:e>
            <m:r>
              <m:rPr>
                <m:sty m:val="bi"/>
              </m:rPr>
              <m:t>r</m:t>
            </m:r>
          </m:e>
          <m:sup>
            <m:r>
              <m:rPr>
                <m:sty m:val="p"/>
              </m:rPr>
              <m:t>′</m:t>
            </m:r>
          </m:sup>
        </m:sSup>
        <m:r>
          <m:rPr>
            <m:sty m:val="p"/>
          </m:rPr>
          <m:t>(</m:t>
        </m:r>
        <m:r>
          <m:t>t</m:t>
        </m:r>
        <m:r>
          <m:rPr>
            <m:sty m:val="p"/>
          </m:rPr>
          <m:t>)</m:t>
        </m:r>
        <m:r>
          <m:t> </m:t>
        </m:r>
        <m:r>
          <m:t>d</m:t>
        </m:r>
        <m:r>
          <m:t>t</m:t>
        </m:r>
      </m:oMath>
      <w:r>
        <w:t xml:space="preserve"> </w:t>
      </w:r>
      <w:r>
        <w:t xml:space="preserve">③ </w:t>
      </w:r>
      <w:r>
        <w:rPr>
          <w:rFonts w:hint="eastAsia"/>
        </w:rPr>
        <w:t xml:space="preserve">计算</w:t>
      </w:r>
      <w:r>
        <w:t xml:space="preserve"> </w:t>
      </w:r>
      <m:oMath>
        <m:r>
          <m:rPr>
            <m:sty m:val="bi"/>
          </m:rPr>
          <m:t>F</m:t>
        </m:r>
        <m:r>
          <m:rPr>
            <m:sty m:val="p"/>
          </m:rPr>
          <m:t>(</m:t>
        </m:r>
        <m:r>
          <m:rPr>
            <m:sty m:val="bi"/>
          </m:rPr>
          <m:t>r</m:t>
        </m:r>
        <m:r>
          <m:rPr>
            <m:sty m:val="p"/>
          </m:rPr>
          <m:t>(</m:t>
        </m:r>
        <m:r>
          <m:t>t</m:t>
        </m:r>
        <m:r>
          <m:rPr>
            <m:sty m:val="p"/>
          </m:rPr>
          <m:t>)</m:t>
        </m:r>
        <m:r>
          <m:rPr>
            <m:sty m:val="p"/>
          </m:rPr>
          <m:t>)</m:t>
        </m:r>
        <m:r>
          <m:rPr>
            <m:sty m:val="p"/>
          </m:rPr>
          <m:t>⋅</m:t>
        </m:r>
        <m:sSup>
          <m:e>
            <m:r>
              <m:rPr>
                <m:sty m:val="bi"/>
              </m:rPr>
              <m:t>r</m:t>
            </m:r>
          </m:e>
          <m:sup>
            <m:r>
              <m:rPr>
                <m:sty m:val="p"/>
              </m:rPr>
              <m:t>′</m:t>
            </m:r>
          </m:sup>
        </m:sSup>
        <m:r>
          <m:rPr>
            <m:sty m:val="p"/>
          </m:rPr>
          <m:t>(</m:t>
        </m:r>
        <m:r>
          <m:t>t</m:t>
        </m:r>
        <m:r>
          <m:rPr>
            <m:sty m:val="p"/>
          </m:rPr>
          <m:t>)</m:t>
        </m:r>
      </m:oMath>
      <w:r>
        <w:t xml:space="preserve"> </w:t>
      </w:r>
      <w:r>
        <w:t xml:space="preserve">④ </w:t>
      </w:r>
      <w:r>
        <w:rPr>
          <w:rFonts w:hint="eastAsia"/>
        </w:rPr>
        <w:t xml:space="preserve">对</w:t>
      </w:r>
      <w:r>
        <w:t xml:space="preserve"> </w:t>
      </w:r>
      <m:oMath>
        <m:r>
          <m:t>t</m:t>
        </m:r>
      </m:oMath>
      <w:r>
        <w:t xml:space="preserve"> </w:t>
      </w:r>
      <w:r>
        <w:rPr>
          <w:rFonts w:hint="eastAsia"/>
        </w:rPr>
        <w:t xml:space="preserve">积分</w:t>
      </w:r>
    </w:p>
    <w:bookmarkEnd w:id="20"/>
    <w:bookmarkStart w:id="21" w:name="策略三分段计算叠加"/>
    <w:p>
      <w:pPr>
        <w:pStyle w:val="Heading3"/>
      </w:pPr>
      <w:r>
        <w:rPr>
          <w:rFonts w:hint="eastAsia"/>
        </w:rPr>
        <w:t xml:space="preserve">策略三：分段计算+叠加</w:t>
      </w:r>
    </w:p>
    <w:p>
      <w:pPr>
        <w:pStyle w:val="FirstParagraph"/>
      </w:pPr>
      <w:r>
        <w:rPr>
          <w:rFonts w:hint="eastAsia"/>
        </w:rPr>
        <w:t xml:space="preserve">将复杂回路拆分为直线段+圆弧段，逐段计算后求和。</w:t>
      </w:r>
    </w:p>
    <w:bookmarkEnd w:id="21"/>
    <w:bookmarkEnd w:id="22"/>
    <w:bookmarkEnd w:id="23"/>
    <w:bookmarkStart w:id="27" w:name="第三部分正负号与方向约定最容易出错的地方"/>
    <w:p>
      <w:pPr>
        <w:pStyle w:val="Heading1"/>
      </w:pPr>
      <w:r>
        <w:rPr>
          <w:rFonts w:hint="eastAsia"/>
        </w:rPr>
        <w:t xml:space="preserve">第三部分：正负号与方向约定（最容易出错的地方）</w:t>
      </w:r>
    </w:p>
    <w:bookmarkStart w:id="24" w:name="面积分的法向"/>
    <w:p>
      <w:pPr>
        <w:pStyle w:val="Heading2"/>
      </w:pPr>
      <w:r>
        <w:t xml:space="preserve">3.1 </w:t>
      </w:r>
      <w:r>
        <w:rPr>
          <w:rFonts w:hint="eastAsia"/>
        </w:rPr>
        <w:t xml:space="preserve">面积分的法向</w:t>
      </w:r>
    </w:p>
    <w:p>
      <w:pPr>
        <w:pStyle w:val="Compact"/>
        <w:numPr>
          <w:ilvl w:val="0"/>
          <w:numId w:val="1003"/>
        </w:numPr>
      </w:pPr>
      <w:r>
        <w:rPr>
          <w:rFonts w:hint="eastAsia"/>
          <w:b/>
          <w:bCs/>
        </w:rPr>
        <w:t xml:space="preserve">闭合曲面</w:t>
      </w:r>
      <w:r>
        <w:rPr>
          <w:rFonts w:hint="eastAsia"/>
        </w:rPr>
        <w:t xml:space="preserve">（高斯定理）：</w:t>
      </w:r>
      <m:oMath>
        <m:acc>
          <m:accPr>
            <m:chr m:val="̂"/>
          </m:accPr>
          <m:e>
            <m:r>
              <m:rPr>
                <m:sty m:val="bi"/>
              </m:rPr>
              <m:t>n</m:t>
            </m:r>
          </m:e>
        </m:acc>
      </m:oMath>
      <w:r>
        <w:t xml:space="preserve"> </w:t>
      </w:r>
      <w:r>
        <w:rPr>
          <w:rFonts w:hint="eastAsia"/>
        </w:rPr>
        <w:t xml:space="preserve">永远取</w:t>
      </w:r>
      <w:r>
        <w:rPr>
          <w:rFonts w:hint="eastAsia"/>
          <w:b/>
          <w:bCs/>
        </w:rPr>
        <w:t xml:space="preserve">外法向</w:t>
      </w:r>
      <w:r>
        <w:rPr>
          <w:rFonts w:hint="eastAsia"/>
        </w:rPr>
        <w:t xml:space="preserve">（指向曲面外部）</w:t>
      </w:r>
    </w:p>
    <w:p>
      <w:pPr>
        <w:pStyle w:val="Compact"/>
        <w:numPr>
          <w:ilvl w:val="0"/>
          <w:numId w:val="1003"/>
        </w:numPr>
      </w:pPr>
      <w:r>
        <w:rPr>
          <w:rFonts w:hint="eastAsia"/>
          <w:b/>
          <w:bCs/>
        </w:rPr>
        <w:t xml:space="preserve">开曲面</w:t>
      </w:r>
      <w:r>
        <w:rPr>
          <w:rFonts w:hint="eastAsia"/>
        </w:rPr>
        <w:t xml:space="preserve">（磁通量计算）：</w:t>
      </w:r>
      <m:oMath>
        <m:acc>
          <m:accPr>
            <m:chr m:val="̂"/>
          </m:accPr>
          <m:e>
            <m:r>
              <m:rPr>
                <m:sty m:val="bi"/>
              </m:rPr>
              <m:t>n</m:t>
            </m:r>
          </m:e>
        </m:acc>
      </m:oMath>
      <w:r>
        <w:t xml:space="preserve"> </w:t>
      </w:r>
      <w:r>
        <w:rPr>
          <w:rFonts w:hint="eastAsia"/>
        </w:rPr>
        <w:t xml:space="preserve">取与</w:t>
      </w:r>
      <w:r>
        <w:rPr>
          <w:rFonts w:hint="eastAsia"/>
          <w:b/>
          <w:bCs/>
        </w:rPr>
        <w:t xml:space="preserve">回路绕行方向</w:t>
      </w:r>
      <w:r>
        <w:rPr>
          <w:rFonts w:hint="eastAsia"/>
        </w:rPr>
        <w:t xml:space="preserve">成右手螺旋的方向</w:t>
      </w:r>
    </w:p>
    <w:bookmarkEnd w:id="24"/>
    <w:bookmarkStart w:id="25" w:name="环路积分的方向"/>
    <w:p>
      <w:pPr>
        <w:pStyle w:val="Heading2"/>
      </w:pPr>
      <w:r>
        <w:t xml:space="preserve">3.2 </w:t>
      </w:r>
      <w:r>
        <w:rPr>
          <w:rFonts w:hint="eastAsia"/>
        </w:rPr>
        <w:t xml:space="preserve">环路积分的方向</w:t>
      </w:r>
    </w:p>
    <w:p>
      <w:pPr>
        <w:pStyle w:val="FirstParagraph"/>
      </w:pPr>
      <w:r>
        <w:rPr>
          <w:rFonts w:hint="eastAsia"/>
          <w:b/>
          <w:bCs/>
        </w:rPr>
        <w:t xml:space="preserve">右手定则</w:t>
      </w:r>
      <w:r>
        <w:rPr>
          <w:rFonts w:hint="eastAsia"/>
        </w:rPr>
        <w:t xml:space="preserve">：右手四指沿积分路径方向弯曲，拇指所指方向即为正法向。</w:t>
      </w:r>
    </w:p>
    <w:p>
      <w:pPr>
        <w:pStyle w:val="BodyText"/>
      </w:pPr>
      <w:r>
        <w:rPr>
          <w:rFonts w:hint="eastAsia"/>
          <w:b/>
          <w:bCs/>
        </w:rPr>
        <w:t xml:space="preserve">法拉第定律中的负号（楞次定律）</w:t>
      </w:r>
      <w:r>
        <w:rPr>
          <w:rFonts w:hint="eastAsia"/>
        </w:rPr>
        <w:t xml:space="preserve">：</w:t>
      </w:r>
    </w:p>
    <w:p>
      <w:pPr>
        <w:pStyle w:val="BodyText"/>
      </w:pPr>
      <m:oMathPara>
        <m:oMathParaPr>
          <m:jc m:val="center"/>
        </m:oMathParaPr>
        <m:oMath>
          <m:r>
            <m:rPr>
              <m:scr m:val="script"/>
              <m:sty m:val="p"/>
            </m:rPr>
            <m:t>E</m:t>
          </m:r>
          <m:r>
            <m:rPr>
              <m:sty m:val="p"/>
            </m:rPr>
            <m:t>=</m:t>
          </m:r>
          <m:r>
            <m:rPr>
              <m:sty m:val="p"/>
            </m:rPr>
            <m:t>−</m:t>
          </m:r>
          <m:f>
            <m:fPr>
              <m:type m:val="bar"/>
            </m:fPr>
            <m:num>
              <m:r>
                <m:t>d</m:t>
              </m:r>
              <m:r>
                <m:rPr>
                  <m:sty m:val="p"/>
                </m:rPr>
                <m:t>Φ</m:t>
              </m:r>
            </m:num>
            <m:den>
              <m:r>
                <m:t>d</m:t>
              </m:r>
              <m:r>
                <m:t>t</m:t>
              </m:r>
            </m:den>
          </m:f>
        </m:oMath>
      </m:oMathPara>
    </w:p>
    <w:p>
      <w:pPr>
        <w:pStyle w:val="FirstParagraph"/>
      </w:pPr>
      <w:r>
        <w:rPr>
          <w:rFonts w:hint="eastAsia"/>
        </w:rPr>
        <w:t xml:space="preserve">如果选定回路绕行方向为</w:t>
      </w:r>
      <w:r>
        <w:t xml:space="preserve"> </w:t>
      </w:r>
      <m:oMath>
        <m:r>
          <m:t>L</m:t>
        </m:r>
      </m:oMath>
      <w:r>
        <w:rPr>
          <w:rFonts w:hint="eastAsia"/>
        </w:rPr>
        <w:t xml:space="preserve">，则：</w:t>
      </w:r>
      <w:r>
        <w:t xml:space="preserve"> </w:t>
      </w:r>
      <w:r>
        <w:t xml:space="preserve">-</w:t>
      </w:r>
      <w:r>
        <w:t xml:space="preserve"> </w:t>
      </w:r>
      <m:oMath>
        <m:acc>
          <m:accPr>
            <m:chr m:val="̂"/>
          </m:accPr>
          <m:e>
            <m:r>
              <m:rPr>
                <m:sty m:val="bi"/>
              </m:rPr>
              <m:t>n</m:t>
            </m:r>
          </m:e>
        </m:acc>
      </m:oMath>
      <w:r>
        <w:t xml:space="preserve"> </w:t>
      </w:r>
      <w:r>
        <w:rPr>
          <w:rFonts w:hint="eastAsia"/>
        </w:rPr>
        <w:t xml:space="preserve">由右手定则确定</w:t>
      </w:r>
      <w:r>
        <w:t xml:space="preserve"> </w:t>
      </w:r>
      <w:r>
        <w:t xml:space="preserve">-</w:t>
      </w:r>
      <w:r>
        <w:t xml:space="preserve"> </w:t>
      </w:r>
      <m:oMath>
        <m:r>
          <m:rPr>
            <m:sty m:val="p"/>
          </m:rPr>
          <m:t>Φ</m:t>
        </m:r>
        <m:r>
          <m:rPr>
            <m:sty m:val="p"/>
          </m:rPr>
          <m:t>=</m:t>
        </m:r>
        <m:r>
          <m:rPr>
            <m:sty m:val="p"/>
          </m:rPr>
          <m:t>∫</m:t>
        </m:r>
        <m:r>
          <m:rPr>
            <m:sty m:val="bi"/>
          </m:rPr>
          <m:t>B</m:t>
        </m:r>
        <m:r>
          <m:rPr>
            <m:sty m:val="p"/>
          </m:rPr>
          <m:t>⋅</m:t>
        </m:r>
        <m:r>
          <m:t>d</m:t>
        </m:r>
        <m:r>
          <m:rPr>
            <m:sty m:val="bi"/>
          </m:rPr>
          <m:t>S</m:t>
        </m:r>
      </m:oMath>
      <w:r>
        <w:t xml:space="preserve"> </w:t>
      </w:r>
      <w:r>
        <w:rPr>
          <w:rFonts w:hint="eastAsia"/>
        </w:rPr>
        <w:t xml:space="preserve">以</w:t>
      </w:r>
      <w:r>
        <w:t xml:space="preserve"> </w:t>
      </w:r>
      <m:oMath>
        <m:acc>
          <m:accPr>
            <m:chr m:val="̂"/>
          </m:accPr>
          <m:e>
            <m:r>
              <m:rPr>
                <m:sty m:val="bi"/>
              </m:rPr>
              <m:t>n</m:t>
            </m:r>
          </m:e>
        </m:acc>
      </m:oMath>
      <w:r>
        <w:t xml:space="preserve"> </w:t>
      </w:r>
      <w:r>
        <w:rPr>
          <w:rFonts w:hint="eastAsia"/>
        </w:rPr>
        <w:t xml:space="preserve">为正向</w:t>
      </w:r>
      <w:r>
        <w:t xml:space="preserve"> </w:t>
      </w:r>
      <w:r>
        <w:t xml:space="preserve">-</w:t>
      </w:r>
      <w:r>
        <w:t xml:space="preserve"> </w:t>
      </w:r>
      <m:oMath>
        <m:r>
          <m:rPr>
            <m:scr m:val="script"/>
            <m:sty m:val="p"/>
          </m:rPr>
          <m:t>E</m:t>
        </m:r>
        <m:r>
          <m:rPr>
            <m:sty m:val="p"/>
          </m:rPr>
          <m:t>=</m:t>
        </m:r>
        <m:r>
          <m:rPr>
            <m:sty m:val="p"/>
          </m:rPr>
          <m:t>∮</m:t>
        </m:r>
        <m:r>
          <m:rPr>
            <m:sty m:val="bi"/>
          </m:rPr>
          <m:t>E</m:t>
        </m:r>
        <m:r>
          <m:rPr>
            <m:sty m:val="p"/>
          </m:rPr>
          <m:t>⋅</m:t>
        </m:r>
        <m:r>
          <m:t>d</m:t>
        </m:r>
        <m:r>
          <m:rPr>
            <m:sty m:val="bi"/>
          </m:rPr>
          <m:t>l</m:t>
        </m:r>
      </m:oMath>
      <w:r>
        <w:t xml:space="preserve"> </w:t>
      </w:r>
      <w:r>
        <w:rPr>
          <w:rFonts w:hint="eastAsia"/>
        </w:rPr>
        <w:t xml:space="preserve">以</w:t>
      </w:r>
      <w:r>
        <w:t xml:space="preserve"> </w:t>
      </w:r>
      <m:oMath>
        <m:r>
          <m:t>L</m:t>
        </m:r>
      </m:oMath>
      <w:r>
        <w:t xml:space="preserve"> </w:t>
      </w:r>
      <w:r>
        <w:rPr>
          <w:rFonts w:hint="eastAsia"/>
        </w:rPr>
        <w:t xml:space="preserve">方向为正</w:t>
      </w:r>
    </w:p>
    <w:p>
      <w:pPr>
        <w:pStyle w:val="BodyText"/>
      </w:pPr>
      <w:r>
        <w:rPr>
          <w:rFonts w:hint="eastAsia"/>
          <w:b/>
          <w:bCs/>
        </w:rPr>
        <w:t xml:space="preserve">负号的意义</w:t>
      </w:r>
      <w:r>
        <w:rPr>
          <w:rFonts w:hint="eastAsia"/>
        </w:rPr>
        <w:t xml:space="preserve">：</w:t>
      </w:r>
      <m:oMath>
        <m:r>
          <m:rPr>
            <m:scr m:val="script"/>
            <m:sty m:val="p"/>
          </m:rPr>
          <m:t>E</m:t>
        </m:r>
      </m:oMath>
      <w:r>
        <w:t xml:space="preserve"> </w:t>
      </w:r>
      <w:r>
        <w:rPr>
          <w:rFonts w:hint="eastAsia"/>
        </w:rPr>
        <w:t xml:space="preserve">为正</w:t>
      </w:r>
      <w:r>
        <w:t xml:space="preserve"> → </w:t>
      </w:r>
      <w:r>
        <w:rPr>
          <w:rFonts w:hint="eastAsia"/>
        </w:rPr>
        <w:t xml:space="preserve">感应电流沿</w:t>
      </w:r>
      <w:r>
        <w:t xml:space="preserve"> </w:t>
      </w:r>
      <m:oMath>
        <m:r>
          <m:t>L</m:t>
        </m:r>
      </m:oMath>
      <w:r>
        <w:t xml:space="preserve"> </w:t>
      </w:r>
      <w:r>
        <w:rPr>
          <w:rFonts w:hint="eastAsia"/>
        </w:rPr>
        <w:t xml:space="preserve">方向；</w:t>
      </w:r>
      <m:oMath>
        <m:r>
          <m:rPr>
            <m:scr m:val="script"/>
            <m:sty m:val="p"/>
          </m:rPr>
          <m:t>E</m:t>
        </m:r>
      </m:oMath>
      <w:r>
        <w:t xml:space="preserve"> </w:t>
      </w:r>
      <w:r>
        <w:rPr>
          <w:rFonts w:hint="eastAsia"/>
        </w:rPr>
        <w:t xml:space="preserve">为负</w:t>
      </w:r>
      <w:r>
        <w:t xml:space="preserve"> → </w:t>
      </w:r>
      <w:r>
        <w:rPr>
          <w:rFonts w:hint="eastAsia"/>
        </w:rPr>
        <w:t xml:space="preserve">感应电流逆</w:t>
      </w:r>
      <w:r>
        <w:t xml:space="preserve"> </w:t>
      </w:r>
      <m:oMath>
        <m:r>
          <m:t>L</m:t>
        </m:r>
      </m:oMath>
      <w:r>
        <w:t xml:space="preserve"> </w:t>
      </w:r>
      <w:r>
        <w:rPr>
          <w:rFonts w:hint="eastAsia"/>
        </w:rPr>
        <w:t xml:space="preserve">方向。</w:t>
      </w:r>
    </w:p>
    <w:bookmarkEnd w:id="25"/>
    <w:bookmarkStart w:id="26" w:name="常见错误汇总"/>
    <w:p>
      <w:pPr>
        <w:pStyle w:val="Heading2"/>
      </w:pPr>
      <w:r>
        <w:t xml:space="preserve">3.3 </w:t>
      </w:r>
      <w:r>
        <w:rPr>
          <w:rFonts w:hint="eastAsia"/>
        </w:rPr>
        <w:t xml:space="preserve">常见错误汇总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纠正</w:t>
            </w:r>
          </w:p>
        </w:tc>
      </w:tr>
      <w:tr>
        <w:tc>
          <w:tcPr/>
          <w:p>
            <w:pPr>
              <w:pStyle w:val="Compact"/>
            </w:pPr>
            <w:r>
              <w:rPr>
                <w:rFonts w:hint="eastAsia"/>
              </w:rPr>
              <w:t xml:space="preserve">高斯面选得不对称</w:t>
            </w:r>
          </w:p>
        </w:tc>
        <w:tc>
          <w:tcPr/>
          <w:p>
            <w:pPr>
              <w:pStyle w:val="Compact"/>
            </w:pPr>
            <w:r>
              <w:rPr>
                <w:rFonts w:hint="eastAsia"/>
              </w:rPr>
              <w:t xml:space="preserve">面必须反映场的对称性（球面配球对称，圆柱面配柱对称）</w:t>
            </w:r>
          </w:p>
        </w:tc>
      </w:tr>
      <w:tr>
        <w:tc>
          <w:tcPr/>
          <w:p>
            <w:pPr>
              <w:pStyle w:val="Compact"/>
            </w:pPr>
            <w:r>
              <w:rPr>
                <w:rFonts w:hint="eastAsia"/>
              </w:rPr>
              <w:t xml:space="preserve">忘记端面通量（柱形高斯面）</w:t>
            </w:r>
          </w:p>
        </w:tc>
        <w:tc>
          <w:tcPr/>
          <w:p>
            <w:pPr>
              <w:pStyle w:val="Compact"/>
            </w:pPr>
            <w:r>
              <w:rPr>
                <w:rFonts w:hint="eastAsia"/>
              </w:rPr>
              <w:t xml:space="preserve">柱形高斯面=侧面+两端面！只有侧面有贡献时才可忽略端面</w:t>
            </w:r>
          </w:p>
        </w:tc>
      </w:tr>
      <w:tr>
        <w:tc>
          <w:tcPr/>
          <w:p>
            <w:pPr>
              <w:pStyle w:val="Compact"/>
            </w:pPr>
            <w:r>
              <w:rPr>
                <w:rFonts w:hint="eastAsia"/>
              </w:rPr>
              <w:t xml:space="preserve">安培环路方向随意选</w:t>
            </w:r>
          </w:p>
        </w:tc>
        <w:tc>
          <w:tcPr/>
          <w:p>
            <w:pPr>
              <w:pStyle w:val="Compact"/>
            </w:pPr>
            <w:r>
              <w:rPr>
                <w:rFonts w:hint="eastAsia"/>
              </w:rPr>
              <w:t xml:space="preserve">必须用右手定则与电流方向自洽</w:t>
            </w:r>
          </w:p>
        </w:tc>
      </w:tr>
      <w:tr>
        <w:tc>
          <w:tcPr/>
          <w:p>
            <w:pPr>
              <w:pStyle w:val="Compact"/>
            </w:pPr>
            <w:r>
              <w:rPr>
                <w:rFonts w:hint="eastAsia"/>
              </w:rPr>
              <w:t xml:space="preserve">闭合面与开曲面混淆</w:t>
            </w:r>
          </w:p>
        </w:tc>
        <w:tc>
          <w:tcPr/>
          <w:p>
            <w:pPr>
              <w:pStyle w:val="Compact"/>
            </w:pPr>
            <w:r>
              <w:rPr>
                <w:rFonts w:hint="eastAsia"/>
              </w:rPr>
              <w:t xml:space="preserve">高斯定理用</w:t>
            </w:r>
            <w:r>
              <w:rPr>
                <w:rFonts w:hint="eastAsia"/>
                <w:b/>
                <w:bCs/>
              </w:rPr>
              <w:t xml:space="preserve">闭合</w:t>
            </w:r>
            <w:r>
              <w:rPr>
                <w:rFonts w:hint="eastAsia"/>
              </w:rPr>
              <w:t xml:space="preserve">面；磁通量用</w:t>
            </w:r>
            <w:r>
              <w:rPr>
                <w:rFonts w:hint="eastAsia"/>
                <w:b/>
                <w:bCs/>
              </w:rPr>
              <w:t xml:space="preserve">开</w:t>
            </w:r>
            <w:r>
              <w:rPr>
                <w:rFonts w:hint="eastAsia"/>
              </w:rPr>
              <w:t xml:space="preserve">曲面（以回路为边界的面）</w:t>
            </w:r>
          </w:p>
        </w:tc>
      </w:tr>
      <w:tr>
        <w:tc>
          <w:tcPr/>
          <w:p>
            <w:pPr>
              <w:pStyle w:val="Compact"/>
            </w:pPr>
            <m:oMath>
              <m:r>
                <m:t>d</m:t>
              </m:r>
              <m:r>
                <m:rPr>
                  <m:sty m:val="bi"/>
                </m:rPr>
                <m:t>S</m:t>
              </m:r>
            </m:oMath>
            <w:r>
              <w:t xml:space="preserve"> </w:t>
            </w:r>
            <w:r>
              <w:rPr>
                <w:rFonts w:hint="eastAsia"/>
              </w:rPr>
              <w:t xml:space="preserve">和</w:t>
            </w:r>
            <w:r>
              <w:t xml:space="preserve"> </w:t>
            </w:r>
            <m:oMath>
              <m:r>
                <m:t>d</m:t>
              </m:r>
              <m:r>
                <m:rPr>
                  <m:sty m:val="bi"/>
                </m:rPr>
                <m:t>l</m:t>
              </m:r>
            </m:oMath>
            <w:r>
              <w:t xml:space="preserve"> </w:t>
            </w:r>
            <w:r>
              <w:rPr>
                <w:rFonts w:hint="eastAsia"/>
              </w:rPr>
              <w:t xml:space="preserve">的方向弄反</w:t>
            </w:r>
          </w:p>
        </w:tc>
        <w:tc>
          <w:tcPr/>
          <w:p>
            <w:pPr>
              <w:pStyle w:val="Compact"/>
            </w:pPr>
            <m:oMath>
              <m:r>
                <m:t>d</m:t>
              </m:r>
              <m:r>
                <m:rPr>
                  <m:sty m:val="bi"/>
                </m:rPr>
                <m:t>S</m:t>
              </m:r>
              <m:r>
                <m:rPr>
                  <m:sty m:val="p"/>
                </m:rPr>
                <m:t>⟂</m:t>
              </m:r>
            </m:oMath>
            <w:r>
              <w:t xml:space="preserve"> </w:t>
            </w:r>
            <w:r>
              <w:rPr>
                <w:rFonts w:hint="eastAsia"/>
              </w:rPr>
              <w:t xml:space="preserve">曲面，</w:t>
            </w:r>
            <m:oMath>
              <m:r>
                <m:t>d</m:t>
              </m:r>
              <m:r>
                <m:rPr>
                  <m:sty m:val="bi"/>
                </m:rPr>
                <m:t>l</m:t>
              </m:r>
              <m:r>
                <m:rPr>
                  <m:sty m:val="p"/>
                </m:rPr>
                <m:t>∥</m:t>
              </m:r>
            </m:oMath>
            <w:r>
              <w:t xml:space="preserve"> </w:t>
            </w:r>
            <w:r>
              <w:rPr>
                <w:rFonts w:hint="eastAsia"/>
              </w:rPr>
              <w:t xml:space="preserve">路径；二者成右手螺旋关系</w:t>
            </w:r>
          </w:p>
        </w:tc>
      </w:tr>
    </w:tbl>
    <w:bookmarkEnd w:id="26"/>
    <w:bookmarkEnd w:id="27"/>
    <w:bookmarkStart w:id="28" w:name="第四部分电磁学四大定理的积分选择速查表"/>
    <w:p>
      <w:pPr>
        <w:pStyle w:val="Heading1"/>
      </w:pPr>
      <w:r>
        <w:rPr>
          <w:rFonts w:hint="eastAsia"/>
        </w:rPr>
        <w:t xml:space="preserve">第四部分：电磁学四大定理的积分选择速查表</w:t>
      </w:r>
    </w:p>
    <w:tbl>
      <w:tblPr>
        <w:tblStyle w:val="Table"/>
        <w:tblW w:type="pct" w:w="5000"/>
        <w:tblLayout w:type="fixed"/>
        <w:tblLook w:firstRow="1" w:lastRow="0" w:firstColumn="0" w:lastColumn="0" w:noHBand="0" w:noVBand="0" w:val="0020"/>
      </w:tblPr>
      <w:tblGrid>
        <w:gridCol w:w="1218"/>
        <w:gridCol w:w="2640"/>
        <w:gridCol w:w="1827"/>
        <w:gridCol w:w="2233"/>
      </w:tblGrid>
      <w:tr>
        <w:trPr>
          <w:tblHeader w:val="on"/>
        </w:trPr>
        <w:tc>
          <w:tcPr/>
          <w:p>
            <w:pPr>
              <w:pStyle w:val="Compact"/>
            </w:pPr>
            <w:r>
              <w:rPr>
                <w:rFonts w:hint="eastAsia"/>
              </w:rPr>
              <w:t xml:space="preserve">问题</w:t>
            </w:r>
          </w:p>
        </w:tc>
        <w:tc>
          <w:tcPr/>
          <w:p>
            <w:pPr>
              <w:pStyle w:val="Compact"/>
            </w:pPr>
            <w:r>
              <w:rPr>
                <w:rFonts w:hint="eastAsia"/>
              </w:rPr>
              <w:t xml:space="preserve">选什么面/回路</w:t>
            </w:r>
          </w:p>
        </w:tc>
        <w:tc>
          <w:tcPr/>
          <w:p>
            <w:pPr>
              <w:pStyle w:val="Compact"/>
            </w:pPr>
            <w:r>
              <w:rPr>
                <w:rFonts w:hint="eastAsia"/>
              </w:rPr>
              <w:t xml:space="preserve">为什么？</w:t>
            </w:r>
          </w:p>
        </w:tc>
        <w:tc>
          <w:tcPr/>
          <w:p>
            <w:pPr>
              <w:pStyle w:val="Compact"/>
            </w:pPr>
            <w:r>
              <w:rPr>
                <w:rFonts w:hint="eastAsia"/>
              </w:rPr>
              <w:t xml:space="preserve">得到什么？</w:t>
            </w:r>
          </w:p>
        </w:tc>
      </w:tr>
      <w:tr>
        <w:tc>
          <w:tcPr/>
          <w:p>
            <w:pPr>
              <w:pStyle w:val="Compact"/>
            </w:pPr>
            <w:r>
              <w:rPr>
                <w:rFonts w:hint="eastAsia"/>
              </w:rPr>
              <w:t xml:space="preserve">点电荷/球对称电荷的</w:t>
            </w:r>
            <w:r>
              <w:t xml:space="preserve"> </w:t>
            </w:r>
            <m:oMath>
              <m:r>
                <m:t>E</m:t>
              </m:r>
            </m:oMath>
          </w:p>
        </w:tc>
        <w:tc>
          <w:tcPr/>
          <w:p>
            <w:pPr>
              <w:pStyle w:val="Compact"/>
            </w:pPr>
            <w:r>
              <w:rPr>
                <w:rFonts w:hint="eastAsia"/>
              </w:rPr>
              <w:t xml:space="preserve">同心球面</w:t>
            </w:r>
          </w:p>
        </w:tc>
        <w:tc>
          <w:tcPr/>
          <w:p>
            <w:pPr>
              <w:pStyle w:val="Compact"/>
            </w:pPr>
            <m:oMath>
              <m:r>
                <m:t>E</m:t>
              </m:r>
            </m:oMath>
            <w:r>
              <w:t xml:space="preserve"> </w:t>
            </w:r>
            <w:r>
              <w:rPr>
                <w:rFonts w:hint="eastAsia"/>
              </w:rPr>
              <w:t xml:space="preserve">处处</w:t>
            </w:r>
            <w:r>
              <w:t xml:space="preserve"> </w:t>
            </w:r>
            <m:oMath>
              <m:r>
                <m:rPr>
                  <m:sty m:val="p"/>
                </m:rPr>
                <m:t>⟂</m:t>
              </m:r>
            </m:oMath>
            <w:r>
              <w:t xml:space="preserve"> </w:t>
            </w:r>
            <w:r>
              <w:rPr>
                <w:rFonts w:hint="eastAsia"/>
              </w:rPr>
              <w:t xml:space="preserve">球面且大小恒定</w:t>
            </w:r>
          </w:p>
        </w:tc>
        <w:tc>
          <w:tcPr/>
          <w:p>
            <w:pPr>
              <w:pStyle w:val="Compact"/>
            </w:pPr>
            <m:oMath>
              <m:r>
                <m:t>E</m:t>
              </m:r>
              <m:r>
                <m:rPr>
                  <m:sty m:val="p"/>
                </m:rPr>
                <m:t>⋅</m:t>
              </m:r>
              <m:r>
                <m:t>4</m:t>
              </m:r>
              <m:r>
                <m:t>π</m:t>
              </m:r>
              <m:sSup>
                <m:e>
                  <m:r>
                    <m:t>r</m:t>
                  </m:r>
                </m:e>
                <m:sup>
                  <m:r>
                    <m:t>2</m:t>
                  </m:r>
                </m:sup>
              </m:sSup>
              <m:r>
                <m:rPr>
                  <m:sty m:val="p"/>
                </m:rPr>
                <m:t>=</m:t>
              </m:r>
              <m:r>
                <m:t>Q</m:t>
              </m:r>
              <m:r>
                <m:rPr>
                  <m:sty m:val="p"/>
                </m:rPr>
                <m:t>/</m:t>
              </m:r>
              <m:sSub>
                <m:e>
                  <m:r>
                    <m:t>ε</m:t>
                  </m:r>
                </m:e>
                <m:sub>
                  <m:r>
                    <m:t>0</m:t>
                  </m:r>
                </m:sub>
              </m:sSub>
            </m:oMath>
            <w:r>
              <w:t xml:space="preserve">​</w:t>
            </w:r>
          </w:p>
        </w:tc>
      </w:tr>
      <w:tr>
        <w:tc>
          <w:tcPr/>
          <w:p>
            <w:pPr>
              <w:pStyle w:val="Compact"/>
            </w:pPr>
            <w:r>
              <w:rPr>
                <w:rFonts w:hint="eastAsia"/>
              </w:rPr>
              <w:t xml:space="preserve">无限长直线/圆柱电荷的</w:t>
            </w:r>
            <w:r>
              <w:t xml:space="preserve"> </w:t>
            </w:r>
            <m:oMath>
              <m:r>
                <m:t>E</m:t>
              </m:r>
            </m:oMath>
          </w:p>
        </w:tc>
        <w:tc>
          <w:tcPr/>
          <w:p>
            <w:pPr>
              <w:pStyle w:val="Compact"/>
            </w:pPr>
            <w:r>
              <w:rPr>
                <w:rFonts w:hint="eastAsia"/>
              </w:rPr>
              <w:t xml:space="preserve">同轴圆柱面</w:t>
            </w:r>
          </w:p>
        </w:tc>
        <w:tc>
          <w:tcPr/>
          <w:p>
            <w:pPr>
              <w:pStyle w:val="Compact"/>
            </w:pPr>
            <m:oMath>
              <m:r>
                <m:t>E</m:t>
              </m:r>
            </m:oMath>
            <w:r>
              <w:t xml:space="preserve"> </w:t>
            </w:r>
            <w:r>
              <w:rPr>
                <w:rFonts w:hint="eastAsia"/>
              </w:rPr>
              <w:t xml:space="preserve">处处</w:t>
            </w:r>
            <w:r>
              <w:t xml:space="preserve"> </w:t>
            </w:r>
            <m:oMath>
              <m:r>
                <m:rPr>
                  <m:sty m:val="p"/>
                </m:rPr>
                <m:t>⟂</m:t>
              </m:r>
            </m:oMath>
            <w:r>
              <w:t xml:space="preserve"> </w:t>
            </w:r>
            <w:r>
              <w:rPr>
                <w:rFonts w:hint="eastAsia"/>
              </w:rPr>
              <w:t xml:space="preserve">侧面（端面平行，通量为零）</w:t>
            </w:r>
          </w:p>
        </w:tc>
        <w:tc>
          <w:tcPr/>
          <w:p>
            <w:pPr>
              <w:pStyle w:val="Compact"/>
            </w:pPr>
            <m:oMath>
              <m:r>
                <m:t>E</m:t>
              </m:r>
              <m:r>
                <m:rPr>
                  <m:sty m:val="p"/>
                </m:rPr>
                <m:t>⋅</m:t>
              </m:r>
              <m:r>
                <m:t>2</m:t>
              </m:r>
              <m:r>
                <m:t>π</m:t>
              </m:r>
              <m:r>
                <m:t>r</m:t>
              </m:r>
              <m:r>
                <m:t>l</m:t>
              </m:r>
              <m:r>
                <m:rPr>
                  <m:sty m:val="p"/>
                </m:rPr>
                <m:t>=</m:t>
              </m:r>
              <m:r>
                <m:t>λ</m:t>
              </m:r>
              <m:r>
                <m:t>l</m:t>
              </m:r>
              <m:r>
                <m:rPr>
                  <m:sty m:val="p"/>
                </m:rPr>
                <m:t>/</m:t>
              </m:r>
              <m:sSub>
                <m:e>
                  <m:r>
                    <m:t>ε</m:t>
                  </m:r>
                </m:e>
                <m:sub>
                  <m:r>
                    <m:t>0</m:t>
                  </m:r>
                </m:sub>
              </m:sSub>
            </m:oMath>
            <w:r>
              <w:t xml:space="preserve">​</w:t>
            </w:r>
          </w:p>
        </w:tc>
      </w:tr>
      <w:tr>
        <w:tc>
          <w:tcPr/>
          <w:p>
            <w:pPr>
              <w:pStyle w:val="Compact"/>
            </w:pPr>
            <w:r>
              <w:rPr>
                <w:rFonts w:hint="eastAsia"/>
              </w:rPr>
              <w:t xml:space="preserve">无限大带电平面的</w:t>
            </w:r>
            <w:r>
              <w:t xml:space="preserve"> </w:t>
            </w:r>
            <m:oMath>
              <m:r>
                <m:t>E</m:t>
              </m:r>
            </m:oMath>
          </w:p>
        </w:tc>
        <w:tc>
          <w:tcPr/>
          <w:p>
            <w:pPr>
              <w:pStyle w:val="Compact"/>
            </w:pPr>
            <w:r>
              <w:rPr>
                <w:rFonts w:hint="eastAsia"/>
              </w:rPr>
              <w:t xml:space="preserve">柱形高斯面（两底面跨平面两侧）</w:t>
            </w:r>
          </w:p>
        </w:tc>
        <w:tc>
          <w:tcPr/>
          <w:p>
            <w:pPr>
              <w:pStyle w:val="Compact"/>
            </w:pPr>
            <m:oMath>
              <m:r>
                <m:t>E</m:t>
              </m:r>
              <m:r>
                <m:rPr>
                  <m:sty m:val="p"/>
                </m:rPr>
                <m:t>⟂</m:t>
              </m:r>
            </m:oMath>
            <w:r>
              <w:t xml:space="preserve"> </w:t>
            </w:r>
            <w:r>
              <w:rPr>
                <w:rFonts w:hint="eastAsia"/>
              </w:rPr>
              <w:t xml:space="preserve">底面，侧面平行于</w:t>
            </w:r>
            <w:r>
              <w:t xml:space="preserve"> </w:t>
            </w:r>
            <m:oMath>
              <m:r>
                <m:t>E</m:t>
              </m:r>
            </m:oMath>
          </w:p>
        </w:tc>
        <w:tc>
          <w:tcPr/>
          <w:p>
            <w:pPr>
              <w:pStyle w:val="Compact"/>
            </w:pPr>
            <m:oMath>
              <m:r>
                <m:t>E</m:t>
              </m:r>
              <m:r>
                <m:rPr>
                  <m:sty m:val="p"/>
                </m:rPr>
                <m:t>⋅</m:t>
              </m:r>
              <m:r>
                <m:t>2</m:t>
              </m:r>
              <m:r>
                <m:t>S</m:t>
              </m:r>
              <m:r>
                <m:rPr>
                  <m:sty m:val="p"/>
                </m:rPr>
                <m:t>=</m:t>
              </m:r>
              <m:r>
                <m:t>σ</m:t>
              </m:r>
              <m:r>
                <m:t>S</m:t>
              </m:r>
              <m:r>
                <m:rPr>
                  <m:sty m:val="p"/>
                </m:rPr>
                <m:t>/</m:t>
              </m:r>
              <m:sSub>
                <m:e>
                  <m:r>
                    <m:t>ε</m:t>
                  </m:r>
                </m:e>
                <m:sub>
                  <m:r>
                    <m:t>0</m:t>
                  </m:r>
                </m:sub>
              </m:sSub>
            </m:oMath>
            <w:r>
              <w:t xml:space="preserve">​</w:t>
            </w:r>
          </w:p>
        </w:tc>
      </w:tr>
      <w:tr>
        <w:tc>
          <w:tcPr/>
          <w:p>
            <w:pPr>
              <w:pStyle w:val="Compact"/>
            </w:pPr>
            <w:r>
              <w:rPr>
                <w:rFonts w:hint="eastAsia"/>
              </w:rPr>
              <w:t xml:space="preserve">无限长直载流导线的</w:t>
            </w:r>
            <w:r>
              <w:t xml:space="preserve"> </w:t>
            </w:r>
            <m:oMath>
              <m:r>
                <m:t>B</m:t>
              </m:r>
            </m:oMath>
          </w:p>
        </w:tc>
        <w:tc>
          <w:tcPr/>
          <w:p>
            <w:pPr>
              <w:pStyle w:val="Compact"/>
            </w:pPr>
            <w:r>
              <w:rPr>
                <w:rFonts w:hint="eastAsia"/>
              </w:rPr>
              <w:t xml:space="preserve">同心圆形安培环路</w:t>
            </w:r>
          </w:p>
        </w:tc>
        <w:tc>
          <w:tcPr/>
          <w:p>
            <w:pPr>
              <w:pStyle w:val="Compact"/>
            </w:pPr>
            <m:oMath>
              <m:r>
                <m:t>B</m:t>
              </m:r>
            </m:oMath>
            <w:r>
              <w:t xml:space="preserve"> </w:t>
            </w:r>
            <w:r>
              <w:rPr>
                <w:rFonts w:hint="eastAsia"/>
              </w:rPr>
              <w:t xml:space="preserve">沿环向，大小恒定</w:t>
            </w:r>
          </w:p>
        </w:tc>
        <w:tc>
          <w:tcPr/>
          <w:p>
            <w:pPr>
              <w:pStyle w:val="Compact"/>
            </w:pPr>
            <m:oMath>
              <m:r>
                <m:t>B</m:t>
              </m:r>
              <m:r>
                <m:rPr>
                  <m:sty m:val="p"/>
                </m:rPr>
                <m:t>⋅</m:t>
              </m:r>
              <m:r>
                <m:t>2</m:t>
              </m:r>
              <m:r>
                <m:t>π</m:t>
              </m:r>
              <m:r>
                <m:t>r</m:t>
              </m:r>
              <m:r>
                <m:rPr>
                  <m:sty m:val="p"/>
                </m:rPr>
                <m:t>=</m:t>
              </m:r>
              <m:sSub>
                <m:e>
                  <m:r>
                    <m:t>μ</m:t>
                  </m:r>
                </m:e>
                <m:sub>
                  <m:r>
                    <m:t>0</m:t>
                  </m:r>
                </m:sub>
              </m:sSub>
              <m:r>
                <m:t>I</m:t>
              </m:r>
            </m:oMath>
            <w:r>
              <w:t xml:space="preserve">​</w:t>
            </w:r>
          </w:p>
        </w:tc>
      </w:tr>
      <w:tr>
        <w:tc>
          <w:tcPr/>
          <w:p>
            <w:pPr>
              <w:pStyle w:val="Compact"/>
            </w:pPr>
            <w:r>
              <w:rPr>
                <w:rFonts w:hint="eastAsia"/>
              </w:rPr>
              <w:t xml:space="preserve">长直螺线管内的</w:t>
            </w:r>
            <w:r>
              <w:t xml:space="preserve"> </w:t>
            </w:r>
            <m:oMath>
              <m:r>
                <m:t>B</m:t>
              </m:r>
            </m:oMath>
          </w:p>
        </w:tc>
        <w:tc>
          <w:tcPr/>
          <w:p>
            <w:pPr>
              <w:pStyle w:val="Compact"/>
            </w:pPr>
            <w:r>
              <w:rPr>
                <w:rFonts w:hint="eastAsia"/>
              </w:rPr>
              <w:t xml:space="preserve">矩形回路（管内一段+管外一段）</w:t>
            </w:r>
          </w:p>
        </w:tc>
        <w:tc>
          <w:tcPr/>
          <w:p>
            <w:pPr>
              <w:pStyle w:val="Compact"/>
            </w:pPr>
            <w:r>
              <w:rPr>
                <w:rFonts w:hint="eastAsia"/>
              </w:rPr>
              <w:t xml:space="preserve">管内</w:t>
            </w:r>
            <w:r>
              <w:t xml:space="preserve"> </w:t>
            </w:r>
            <m:oMath>
              <m:r>
                <m:t>B</m:t>
              </m:r>
            </m:oMath>
            <w:r>
              <w:t xml:space="preserve"> </w:t>
            </w:r>
            <w:r>
              <w:rPr>
                <w:rFonts w:hint="eastAsia"/>
              </w:rPr>
              <w:t xml:space="preserve">沿轴向均匀</w:t>
            </w:r>
          </w:p>
        </w:tc>
        <w:tc>
          <w:tcPr/>
          <w:p>
            <w:pPr>
              <w:pStyle w:val="Compact"/>
            </w:pPr>
            <m:oMath>
              <m:r>
                <m:t>B</m:t>
              </m:r>
              <m:r>
                <m:t>l</m:t>
              </m:r>
              <m:r>
                <m:rPr>
                  <m:sty m:val="p"/>
                </m:rPr>
                <m:t>=</m:t>
              </m:r>
              <m:sSub>
                <m:e>
                  <m:r>
                    <m:t>μ</m:t>
                  </m:r>
                </m:e>
                <m:sub>
                  <m:r>
                    <m:t>0</m:t>
                  </m:r>
                </m:sub>
              </m:sSub>
              <m:r>
                <m:t>n</m:t>
              </m:r>
              <m:r>
                <m:t>I</m:t>
              </m:r>
              <m:r>
                <m:t>l</m:t>
              </m:r>
            </m:oMath>
            <w:r>
              <w:t xml:space="preserve"> </w:t>
            </w:r>
            <w:r>
              <w:t xml:space="preserve">→</w:t>
            </w:r>
            <w:r>
              <w:t xml:space="preserve"> </w:t>
            </w:r>
            <m:oMath>
              <m:r>
                <m:t>B</m:t>
              </m:r>
              <m:r>
                <m:rPr>
                  <m:sty m:val="p"/>
                </m:rPr>
                <m:t>=</m:t>
              </m:r>
              <m:sSub>
                <m:e>
                  <m:r>
                    <m:t>μ</m:t>
                  </m:r>
                </m:e>
                <m:sub>
                  <m:r>
                    <m:t>0</m:t>
                  </m:r>
                </m:sub>
              </m:sSub>
              <m:r>
                <m:t>n</m:t>
              </m:r>
              <m:r>
                <m:t>I</m:t>
              </m:r>
            </m:oMath>
          </w:p>
        </w:tc>
      </w:tr>
      <w:tr>
        <w:tc>
          <w:tcPr/>
          <w:p>
            <w:pPr>
              <w:pStyle w:val="Compact"/>
            </w:pPr>
            <w:r>
              <w:rPr>
                <w:rFonts w:hint="eastAsia"/>
              </w:rPr>
              <w:t xml:space="preserve">螺绕环内的</w:t>
            </w:r>
            <w:r>
              <w:t xml:space="preserve"> </w:t>
            </w:r>
            <m:oMath>
              <m:r>
                <m:t>B</m:t>
              </m:r>
            </m:oMath>
          </w:p>
        </w:tc>
        <w:tc>
          <w:tcPr/>
          <w:p>
            <w:pPr>
              <w:pStyle w:val="Compact"/>
            </w:pPr>
            <w:r>
              <w:rPr>
                <w:rFonts w:hint="eastAsia"/>
              </w:rPr>
              <w:t xml:space="preserve">环内同心圆</w:t>
            </w:r>
          </w:p>
        </w:tc>
        <w:tc>
          <w:tcPr/>
          <w:p>
            <w:pPr>
              <w:pStyle w:val="Compact"/>
            </w:pPr>
            <m:oMath>
              <m:r>
                <m:t>B</m:t>
              </m:r>
            </m:oMath>
            <w:r>
              <w:t xml:space="preserve"> </w:t>
            </w:r>
            <w:r>
              <w:rPr>
                <w:rFonts w:hint="eastAsia"/>
              </w:rPr>
              <w:t xml:space="preserve">沿环向，大小只依赖于</w:t>
            </w:r>
            <w:r>
              <w:t xml:space="preserve"> </w:t>
            </w:r>
            <m:oMath>
              <m:r>
                <m:t>r</m:t>
              </m:r>
            </m:oMath>
          </w:p>
        </w:tc>
        <w:tc>
          <w:tcPr/>
          <w:p>
            <w:pPr>
              <w:pStyle w:val="Compact"/>
            </w:pPr>
            <m:oMath>
              <m:r>
                <m:t>B</m:t>
              </m:r>
              <m:r>
                <m:rPr>
                  <m:sty m:val="p"/>
                </m:rPr>
                <m:t>⋅</m:t>
              </m:r>
              <m:r>
                <m:t>2</m:t>
              </m:r>
              <m:r>
                <m:t>π</m:t>
              </m:r>
              <m:r>
                <m:t>r</m:t>
              </m:r>
              <m:r>
                <m:rPr>
                  <m:sty m:val="p"/>
                </m:rPr>
                <m:t>=</m:t>
              </m:r>
              <m:sSub>
                <m:e>
                  <m:r>
                    <m:t>μ</m:t>
                  </m:r>
                </m:e>
                <m:sub>
                  <m:r>
                    <m:t>0</m:t>
                  </m:r>
                </m:sub>
              </m:sSub>
              <m:r>
                <m:t>N</m:t>
              </m:r>
              <m:r>
                <m:t>I</m:t>
              </m:r>
            </m:oMath>
            <w:r>
              <w:t xml:space="preserve">​</w:t>
            </w:r>
          </w:p>
        </w:tc>
      </w:tr>
      <w:tr>
        <w:tc>
          <w:tcPr/>
          <w:p>
            <w:pPr>
              <w:pStyle w:val="Compact"/>
            </w:pPr>
            <w:r>
              <w:rPr>
                <w:rFonts w:hint="eastAsia"/>
              </w:rPr>
              <w:t xml:space="preserve">螺线管内</w:t>
            </w:r>
            <w:r>
              <w:t xml:space="preserve"> </w:t>
            </w:r>
            <m:oMath>
              <m:r>
                <m:t>d</m:t>
              </m:r>
              <m:r>
                <m:t>B</m:t>
              </m:r>
              <m:r>
                <m:rPr>
                  <m:sty m:val="p"/>
                </m:rPr>
                <m:t>/</m:t>
              </m:r>
              <m:r>
                <m:t>d</m:t>
              </m:r>
              <m:r>
                <m:t>t</m:t>
              </m:r>
            </m:oMath>
            <w:r>
              <w:t xml:space="preserve"> </w:t>
            </w:r>
            <w:r>
              <w:rPr>
                <w:rFonts w:hint="eastAsia"/>
              </w:rPr>
              <w:t xml:space="preserve">产生的</w:t>
            </w:r>
            <w:r>
              <w:t xml:space="preserve"> </w:t>
            </w:r>
            <m:oMath>
              <m:r>
                <m:t>E</m:t>
              </m:r>
            </m:oMath>
          </w:p>
        </w:tc>
        <w:tc>
          <w:tcPr/>
          <w:p>
            <w:pPr>
              <w:pStyle w:val="Compact"/>
            </w:pPr>
            <w:r>
              <w:rPr>
                <w:rFonts w:hint="eastAsia"/>
              </w:rPr>
              <w:t xml:space="preserve">同心圆形回路</w:t>
            </w:r>
          </w:p>
        </w:tc>
        <w:tc>
          <w:tcPr/>
          <w:p>
            <w:pPr>
              <w:pStyle w:val="Compact"/>
            </w:pPr>
            <m:oMath>
              <m:r>
                <m:t>E</m:t>
              </m:r>
            </m:oMath>
            <w:r>
              <w:t xml:space="preserve"> </w:t>
            </w:r>
            <w:r>
              <w:rPr>
                <w:rFonts w:hint="eastAsia"/>
              </w:rPr>
              <w:t xml:space="preserve">沿环向，轴对称</w:t>
            </w:r>
          </w:p>
        </w:tc>
        <w:tc>
          <w:tcPr/>
          <w:p>
            <w:pPr>
              <w:pStyle w:val="Compact"/>
            </w:pPr>
            <m:oMath>
              <m:r>
                <m:t>E</m:t>
              </m:r>
              <m:r>
                <m:rPr>
                  <m:sty m:val="p"/>
                </m:rPr>
                <m:t>⋅</m:t>
              </m:r>
              <m:r>
                <m:t>2</m:t>
              </m:r>
              <m:r>
                <m:t>π</m:t>
              </m:r>
              <m:r>
                <m:t>r</m:t>
              </m:r>
              <m:r>
                <m:rPr>
                  <m:sty m:val="p"/>
                </m:rPr>
                <m:t>=</m:t>
              </m:r>
              <m:r>
                <m:rPr>
                  <m:sty m:val="p"/>
                </m:rPr>
                <m:t>−</m:t>
              </m:r>
              <m:r>
                <m:t>d</m:t>
              </m:r>
              <m:r>
                <m:rPr>
                  <m:sty m:val="p"/>
                </m:rPr>
                <m:t>Φ</m:t>
              </m:r>
              <m:r>
                <m:rPr>
                  <m:sty m:val="p"/>
                </m:rPr>
                <m:t>/</m:t>
              </m:r>
              <m:r>
                <m:t>d</m:t>
              </m:r>
              <m:r>
                <m:t>t</m:t>
              </m:r>
            </m:oMath>
            <w:r>
              <w:t xml:space="preserve">​</w:t>
            </w:r>
          </w:p>
        </w:tc>
      </w:tr>
    </w:tbl>
    <w:bookmarkEnd w:id="28"/>
    <w:bookmarkStart w:id="33" w:name="第五部分典型例题手把手演示"/>
    <w:p>
      <w:pPr>
        <w:pStyle w:val="Heading1"/>
      </w:pPr>
      <w:r>
        <w:rPr>
          <w:rFonts w:hint="eastAsia"/>
        </w:rPr>
        <w:t xml:space="preserve">第五部分：典型例题手把手演示</w:t>
      </w:r>
    </w:p>
    <w:bookmarkStart w:id="29" w:name="例题1无限长均匀带电直线的电场面积分高斯定理"/>
    <w:p>
      <w:pPr>
        <w:pStyle w:val="Heading2"/>
      </w:pPr>
      <w:r>
        <w:rPr>
          <w:rFonts w:hint="eastAsia"/>
        </w:rPr>
        <w:t xml:space="preserve">例题1：无限长均匀带电直线的电场（面积分/高斯定理）</w:t>
      </w:r>
    </w:p>
    <w:p>
      <w:pPr>
        <w:pStyle w:val="FirstParagraph"/>
      </w:pPr>
      <w:r>
        <w:rPr>
          <w:rFonts w:hint="eastAsia"/>
          <w:b/>
          <w:bCs/>
        </w:rPr>
        <w:t xml:space="preserve">题目</w:t>
      </w:r>
      <w:r>
        <w:rPr>
          <w:rFonts w:hint="eastAsia"/>
        </w:rPr>
        <w:t xml:space="preserve">：线电荷密度</w:t>
      </w:r>
      <w:r>
        <w:t xml:space="preserve"> </w:t>
      </w:r>
      <m:oMath>
        <m:r>
          <m:t>λ</m:t>
        </m:r>
      </m:oMath>
      <w:r>
        <w:rPr>
          <w:rFonts w:hint="eastAsia"/>
        </w:rPr>
        <w:t xml:space="preserve">，求距线</w:t>
      </w:r>
      <w:r>
        <w:t xml:space="preserve"> </w:t>
      </w:r>
      <m:oMath>
        <m:r>
          <m:t>r</m:t>
        </m:r>
      </m:oMath>
      <w:r>
        <w:t xml:space="preserve"> </w:t>
      </w:r>
      <w:r>
        <w:rPr>
          <w:rFonts w:hint="eastAsia"/>
        </w:rPr>
        <w:t xml:space="preserve">处的电场。</w:t>
      </w:r>
    </w:p>
    <w:p>
      <w:pPr>
        <w:pStyle w:val="BodyText"/>
      </w:pPr>
      <w:r>
        <w:rPr>
          <w:rFonts w:hint="eastAsia"/>
          <w:b/>
          <w:bCs/>
        </w:rPr>
        <w:t xml:space="preserve">第一步——分析对称性</w:t>
      </w:r>
      <w:r>
        <w:rPr>
          <w:rFonts w:hint="eastAsia"/>
        </w:rPr>
        <w:t xml:space="preserve">：无限长直线</w:t>
      </w:r>
      <w:r>
        <w:t xml:space="preserve"> → </w:t>
      </w:r>
      <w:r>
        <w:rPr>
          <w:rFonts w:hint="eastAsia"/>
        </w:rPr>
        <w:t xml:space="preserve">柱对称。</w:t>
      </w:r>
      <m:oMath>
        <m:r>
          <m:rPr>
            <m:sty m:val="bi"/>
          </m:rPr>
          <m:t>E</m:t>
        </m:r>
      </m:oMath>
      <w:r>
        <w:t xml:space="preserve"> </w:t>
      </w:r>
      <w:r>
        <w:rPr>
          <w:rFonts w:hint="eastAsia"/>
        </w:rPr>
        <w:t xml:space="preserve">沿径向，大小只依赖于</w:t>
      </w:r>
      <w:r>
        <w:t xml:space="preserve"> </w:t>
      </w:r>
      <m:oMath>
        <m:r>
          <m:t>r</m:t>
        </m:r>
      </m:oMath>
      <w:r>
        <w:t xml:space="preserve">。</w:t>
      </w:r>
    </w:p>
    <w:p>
      <w:pPr>
        <w:pStyle w:val="BodyText"/>
      </w:pPr>
      <w:r>
        <w:rPr>
          <w:rFonts w:hint="eastAsia"/>
          <w:b/>
          <w:bCs/>
        </w:rPr>
        <w:t xml:space="preserve">第二步——选择高斯面</w:t>
      </w:r>
      <w:r>
        <w:rPr>
          <w:rFonts w:hint="eastAsia"/>
        </w:rPr>
        <w:t xml:space="preserve">：半径为</w:t>
      </w:r>
      <w:r>
        <w:t xml:space="preserve"> </w:t>
      </w:r>
      <m:oMath>
        <m:r>
          <m:t>r</m:t>
        </m:r>
      </m:oMath>
      <w:r>
        <w:rPr>
          <w:rFonts w:hint="eastAsia"/>
        </w:rPr>
        <w:t xml:space="preserve">、高为</w:t>
      </w:r>
      <w:r>
        <w:t xml:space="preserve"> </w:t>
      </w:r>
      <m:oMath>
        <m:r>
          <m:t>l</m:t>
        </m:r>
      </m:oMath>
      <w:r>
        <w:t xml:space="preserve"> </w:t>
      </w:r>
      <w:r>
        <w:rPr>
          <w:rFonts w:hint="eastAsia"/>
        </w:rPr>
        <w:t xml:space="preserve">的同轴圆柱面。</w:t>
      </w:r>
    </w:p>
    <w:p>
      <w:pPr>
        <w:pStyle w:val="Compact"/>
        <w:numPr>
          <w:ilvl w:val="0"/>
          <w:numId w:val="1004"/>
        </w:numPr>
      </w:pPr>
      <w:r>
        <w:rPr>
          <w:rFonts w:hint="eastAsia"/>
        </w:rPr>
        <w:t xml:space="preserve">侧面：</w:t>
      </w:r>
      <m:oMath>
        <m:r>
          <m:t>d</m:t>
        </m:r>
        <m:r>
          <m:rPr>
            <m:sty m:val="bi"/>
          </m:rPr>
          <m:t>S</m:t>
        </m:r>
        <m:r>
          <m:rPr>
            <m:sty m:val="p"/>
          </m:rPr>
          <m:t>∥</m:t>
        </m:r>
        <m:acc>
          <m:accPr>
            <m:chr m:val="̂"/>
          </m:accPr>
          <m:e>
            <m:r>
              <m:rPr>
                <m:sty m:val="bi"/>
              </m:rPr>
              <m:t>r</m:t>
            </m:r>
          </m:e>
        </m:acc>
      </m:oMath>
      <w:r>
        <w:rPr>
          <w:rFonts w:hint="eastAsia"/>
        </w:rPr>
        <w:t xml:space="preserve">，</w:t>
      </w:r>
      <m:oMath>
        <m:r>
          <m:t>E</m:t>
        </m:r>
        <m:r>
          <m:rPr>
            <m:sty m:val="p"/>
          </m:rPr>
          <m:t>∥</m:t>
        </m:r>
        <m:acc>
          <m:accPr>
            <m:chr m:val="̂"/>
          </m:accPr>
          <m:e>
            <m:r>
              <m:rPr>
                <m:sty m:val="bi"/>
              </m:rPr>
              <m:t>r</m:t>
            </m:r>
          </m:e>
        </m:acc>
      </m:oMath>
      <w:r>
        <w:t xml:space="preserve"> </w:t>
      </w:r>
      <w:r>
        <w:t xml:space="preserve">→</w:t>
      </w:r>
      <w:r>
        <w:t xml:space="preserve"> </w:t>
      </w:r>
      <m:oMath>
        <m:r>
          <m:rPr>
            <m:sty m:val="bi"/>
          </m:rPr>
          <m:t>E</m:t>
        </m:r>
        <m:r>
          <m:rPr>
            <m:sty m:val="p"/>
          </m:rPr>
          <m:t>⋅</m:t>
        </m:r>
        <m:r>
          <m:t>d</m:t>
        </m:r>
        <m:r>
          <m:rPr>
            <m:sty m:val="bi"/>
          </m:rPr>
          <m:t>S</m:t>
        </m:r>
        <m:r>
          <m:rPr>
            <m:sty m:val="p"/>
          </m:rPr>
          <m:t>=</m:t>
        </m:r>
        <m:r>
          <m:t>E</m:t>
        </m:r>
        <m:r>
          <m:t> </m:t>
        </m:r>
        <m:r>
          <m:t>d</m:t>
        </m:r>
        <m:r>
          <m:t>S</m:t>
        </m:r>
      </m:oMath>
    </w:p>
    <w:p>
      <w:pPr>
        <w:pStyle w:val="Compact"/>
        <w:numPr>
          <w:ilvl w:val="0"/>
          <w:numId w:val="1004"/>
        </w:numPr>
      </w:pPr>
      <w:r>
        <w:rPr>
          <w:rFonts w:hint="eastAsia"/>
        </w:rPr>
        <w:t xml:space="preserve">两端面：</w:t>
      </w:r>
      <m:oMath>
        <m:r>
          <m:t>d</m:t>
        </m:r>
        <m:r>
          <m:rPr>
            <m:sty m:val="bi"/>
          </m:rPr>
          <m:t>S</m:t>
        </m:r>
        <m:r>
          <m:rPr>
            <m:sty m:val="p"/>
          </m:rPr>
          <m:t>⟂</m:t>
        </m:r>
        <m:acc>
          <m:accPr>
            <m:chr m:val="̂"/>
          </m:accPr>
          <m:e>
            <m:r>
              <m:rPr>
                <m:sty m:val="bi"/>
              </m:rPr>
              <m:t>r</m:t>
            </m:r>
          </m:e>
        </m:acc>
      </m:oMath>
      <w:r>
        <w:rPr>
          <w:rFonts w:hint="eastAsia"/>
        </w:rPr>
        <w:t xml:space="preserve">，</w:t>
      </w:r>
      <m:oMath>
        <m:r>
          <m:t>E</m:t>
        </m:r>
        <m:r>
          <m:rPr>
            <m:sty m:val="p"/>
          </m:rPr>
          <m:t>∥</m:t>
        </m:r>
        <m:acc>
          <m:accPr>
            <m:chr m:val="̂"/>
          </m:accPr>
          <m:e>
            <m:r>
              <m:rPr>
                <m:sty m:val="bi"/>
              </m:rPr>
              <m:t>r</m:t>
            </m:r>
          </m:e>
        </m:acc>
      </m:oMath>
      <w:r>
        <w:t xml:space="preserve"> </w:t>
      </w:r>
      <w:r>
        <w:t xml:space="preserve">→</w:t>
      </w:r>
      <w:r>
        <w:t xml:space="preserve"> </w:t>
      </w:r>
      <m:oMath>
        <m:r>
          <m:rPr>
            <m:sty m:val="bi"/>
          </m:rPr>
          <m:t>E</m:t>
        </m:r>
        <m:r>
          <m:rPr>
            <m:sty m:val="p"/>
          </m:rPr>
          <m:t>⋅</m:t>
        </m:r>
        <m:r>
          <m:t>d</m:t>
        </m:r>
        <m:r>
          <m:rPr>
            <m:sty m:val="bi"/>
          </m:rPr>
          <m:t>S</m:t>
        </m:r>
        <m:r>
          <m:rPr>
            <m:sty m:val="p"/>
          </m:rPr>
          <m:t>=</m:t>
        </m:r>
        <m:r>
          <m:t>0</m:t>
        </m:r>
      </m:oMath>
    </w:p>
    <w:p>
      <w:pPr>
        <w:pStyle w:val="FirstParagraph"/>
      </w:pPr>
      <w:r>
        <w:rPr>
          <w:rFonts w:hint="eastAsia"/>
          <w:b/>
          <w:bCs/>
        </w:rPr>
        <w:t xml:space="preserve">第三步——计算通量</w:t>
      </w:r>
      <w:r>
        <w:rPr>
          <w:rFonts w:hint="eastAsia"/>
        </w:rPr>
        <w:t xml:space="preserve">：</w:t>
      </w:r>
    </w:p>
    <w:p>
      <w:pPr>
        <w:pStyle w:val="BodyText"/>
      </w:pPr>
      <m:oMathPara>
        <m:oMathParaPr>
          <m:jc m:val="center"/>
        </m:oMathParaPr>
        <m:oMath>
          <m:r>
            <m:rPr>
              <m:sty m:val="p"/>
            </m:rPr>
            <m:t>∮</m:t>
          </m:r>
          <m:r>
            <m:rPr>
              <m:sty m:val="bi"/>
            </m:rPr>
            <m:t>E</m:t>
          </m:r>
          <m:r>
            <m:rPr>
              <m:sty m:val="p"/>
            </m:rPr>
            <m:t>⋅</m:t>
          </m:r>
          <m:r>
            <m:t>d</m:t>
          </m:r>
          <m:r>
            <m:rPr>
              <m:sty m:val="bi"/>
            </m:rPr>
            <m:t>S</m:t>
          </m:r>
          <m:r>
            <m:rPr>
              <m:sty m:val="p"/>
            </m:rPr>
            <m:t>=</m:t>
          </m:r>
          <m:r>
            <m:t>E</m:t>
          </m:r>
          <m:r>
            <m:rPr>
              <m:sty m:val="p"/>
            </m:rPr>
            <m:t>(</m:t>
          </m:r>
          <m:r>
            <m:t>r</m:t>
          </m:r>
          <m:r>
            <m:rPr>
              <m:sty m:val="p"/>
            </m:rPr>
            <m:t>)</m:t>
          </m:r>
          <m:r>
            <m:rPr>
              <m:sty m:val="p"/>
            </m:rPr>
            <m:t>×</m:t>
          </m:r>
          <m:r>
            <m:rPr>
              <m:sty m:val="p"/>
            </m:rPr>
            <m:t>(</m:t>
          </m:r>
          <m:r>
            <m:rPr>
              <m:nor/>
              <m:sty m:val="p"/>
            </m:rPr>
            <m:t>侧面面积</m:t>
          </m:r>
          <m:r>
            <m:rPr>
              <m:sty m:val="p"/>
            </m:rPr>
            <m:t>)</m:t>
          </m:r>
          <m:r>
            <m:rPr>
              <m:sty m:val="p"/>
            </m:rPr>
            <m:t>=</m:t>
          </m:r>
          <m:r>
            <m:t>E</m:t>
          </m:r>
          <m:r>
            <m:rPr>
              <m:sty m:val="p"/>
            </m:rPr>
            <m:t>(</m:t>
          </m:r>
          <m:r>
            <m:t>r</m:t>
          </m:r>
          <m:r>
            <m:rPr>
              <m:sty m:val="p"/>
            </m:rPr>
            <m:t>)</m:t>
          </m:r>
          <m:r>
            <m:rPr>
              <m:sty m:val="p"/>
            </m:rPr>
            <m:t>⋅</m:t>
          </m:r>
          <m:r>
            <m:t>2</m:t>
          </m:r>
          <m:r>
            <m:t>π</m:t>
          </m:r>
          <m:r>
            <m:t>r</m:t>
          </m:r>
          <m:r>
            <m:t>l</m:t>
          </m:r>
        </m:oMath>
      </m:oMathPara>
    </w:p>
    <w:p>
      <w:pPr>
        <w:pStyle w:val="FirstParagraph"/>
      </w:pPr>
      <w:r>
        <w:rPr>
          <w:rFonts w:hint="eastAsia"/>
          <w:b/>
          <w:bCs/>
        </w:rPr>
        <w:t xml:space="preserve">第四步——高斯定理</w:t>
      </w:r>
      <w:r>
        <w:rPr>
          <w:rFonts w:hint="eastAsia"/>
        </w:rPr>
        <w:t xml:space="preserve">：</w:t>
      </w:r>
    </w:p>
    <w:p>
      <w:pPr>
        <w:pStyle w:val="BodyText"/>
      </w:pPr>
      <m:oMathPara>
        <m:oMathParaPr>
          <m:jc m:val="center"/>
        </m:oMathParaPr>
        <m:oMath>
          <m:r>
            <m:t>E</m:t>
          </m:r>
          <m:r>
            <m:rPr>
              <m:sty m:val="p"/>
            </m:rPr>
            <m:t>(</m:t>
          </m:r>
          <m:r>
            <m:t>r</m:t>
          </m:r>
          <m:r>
            <m:rPr>
              <m:sty m:val="p"/>
            </m:rPr>
            <m:t>)</m:t>
          </m:r>
          <m:r>
            <m:rPr>
              <m:sty m:val="p"/>
            </m:rPr>
            <m:t>⋅</m:t>
          </m:r>
          <m:r>
            <m:t>2</m:t>
          </m:r>
          <m:r>
            <m:t>π</m:t>
          </m:r>
          <m:r>
            <m:t>r</m:t>
          </m:r>
          <m:r>
            <m:t>l</m:t>
          </m:r>
          <m:r>
            <m:rPr>
              <m:sty m:val="p"/>
            </m:rPr>
            <m:t>=</m:t>
          </m:r>
          <m:f>
            <m:fPr>
              <m:type m:val="bar"/>
            </m:fPr>
            <m:num>
              <m:r>
                <m:t>λ</m:t>
              </m:r>
              <m:r>
                <m:t>l</m:t>
              </m:r>
            </m:num>
            <m:den>
              <m:sSub>
                <m:e>
                  <m:r>
                    <m:t>ε</m:t>
                  </m:r>
                </m:e>
                <m:sub>
                  <m:r>
                    <m:t>0</m:t>
                  </m:r>
                </m:sub>
              </m:sSub>
            </m:den>
          </m:f>
        </m:oMath>
      </m:oMathPara>
    </w:p>
    <w:p>
      <w:pPr>
        <w:pStyle w:val="FirstParagraph"/>
      </w:pPr>
      <m:oMathPara>
        <m:oMathParaPr>
          <m:jc m:val="center"/>
        </m:oMathParaPr>
        <m:oMath>
          <m:r>
            <m:t>E</m:t>
          </m:r>
          <m:r>
            <m:rPr>
              <m:sty m:val="p"/>
            </m:rPr>
            <m:t>(</m:t>
          </m:r>
          <m:r>
            <m:t>r</m:t>
          </m:r>
          <m:r>
            <m:rPr>
              <m:sty m:val="p"/>
            </m:rPr>
            <m:t>)</m:t>
          </m:r>
          <m:r>
            <m:rPr>
              <m:sty m:val="p"/>
            </m:rPr>
            <m:t>=</m:t>
          </m:r>
          <m:f>
            <m:fPr>
              <m:type m:val="bar"/>
            </m:fPr>
            <m:num>
              <m:r>
                <m:t>λ</m:t>
              </m:r>
            </m:num>
            <m:den>
              <m:r>
                <m:t>2</m:t>
              </m:r>
              <m:r>
                <m:t>π</m:t>
              </m:r>
              <m:sSub>
                <m:e>
                  <m:r>
                    <m:t>ε</m:t>
                  </m:r>
                </m:e>
                <m:sub>
                  <m:r>
                    <m:t>0</m:t>
                  </m:r>
                </m:sub>
              </m:sSub>
              <m:r>
                <m:t>r</m:t>
              </m:r>
            </m:den>
          </m:f>
        </m:oMath>
      </m:oMathPara>
    </w:p>
    <w:bookmarkEnd w:id="29"/>
    <w:bookmarkStart w:id="30" w:name="例题2无限长直载流导线的磁场环路积分安培环路定理"/>
    <w:p>
      <w:pPr>
        <w:pStyle w:val="Heading2"/>
      </w:pPr>
      <w:r>
        <w:rPr>
          <w:rFonts w:hint="eastAsia"/>
        </w:rPr>
        <w:t xml:space="preserve">例题2：无限长直载流导线的磁场（环路积分/安培环路定理）</w:t>
      </w:r>
    </w:p>
    <w:p>
      <w:pPr>
        <w:pStyle w:val="FirstParagraph"/>
      </w:pPr>
      <w:r>
        <w:rPr>
          <w:rFonts w:hint="eastAsia"/>
          <w:b/>
          <w:bCs/>
        </w:rPr>
        <w:t xml:space="preserve">题目</w:t>
      </w:r>
      <w:r>
        <w:rPr>
          <w:rFonts w:hint="eastAsia"/>
        </w:rPr>
        <w:t xml:space="preserve">：导线载流</w:t>
      </w:r>
      <w:r>
        <w:t xml:space="preserve"> </w:t>
      </w:r>
      <m:oMath>
        <m:r>
          <m:t>I</m:t>
        </m:r>
      </m:oMath>
      <w:r>
        <w:rPr>
          <w:rFonts w:hint="eastAsia"/>
        </w:rPr>
        <w:t xml:space="preserve">，求距线</w:t>
      </w:r>
      <w:r>
        <w:t xml:space="preserve"> </w:t>
      </w:r>
      <m:oMath>
        <m:r>
          <m:t>r</m:t>
        </m:r>
      </m:oMath>
      <w:r>
        <w:t xml:space="preserve"> </w:t>
      </w:r>
      <w:r>
        <w:rPr>
          <w:rFonts w:hint="eastAsia"/>
        </w:rPr>
        <w:t xml:space="preserve">处的磁感应强度。</w:t>
      </w:r>
    </w:p>
    <w:p>
      <w:pPr>
        <w:pStyle w:val="BodyText"/>
      </w:pPr>
      <w:r>
        <w:rPr>
          <w:rFonts w:hint="eastAsia"/>
          <w:b/>
          <w:bCs/>
        </w:rPr>
        <w:t xml:space="preserve">第一步——分析对称性</w:t>
      </w:r>
      <w:r>
        <w:rPr>
          <w:rFonts w:hint="eastAsia"/>
        </w:rPr>
        <w:t xml:space="preserve">：无限长直线电流</w:t>
      </w:r>
      <w:r>
        <w:t xml:space="preserve"> → </w:t>
      </w:r>
      <w:r>
        <w:rPr>
          <w:rFonts w:hint="eastAsia"/>
        </w:rPr>
        <w:t xml:space="preserve">柱对称。</w:t>
      </w:r>
      <m:oMath>
        <m:r>
          <m:rPr>
            <m:sty m:val="bi"/>
          </m:rPr>
          <m:t>B</m:t>
        </m:r>
      </m:oMath>
      <w:r>
        <w:t xml:space="preserve"> </w:t>
      </w:r>
      <w:r>
        <w:rPr>
          <w:rFonts w:hint="eastAsia"/>
        </w:rPr>
        <w:t xml:space="preserve">沿环向，大小只依赖于</w:t>
      </w:r>
      <w:r>
        <w:t xml:space="preserve"> </w:t>
      </w:r>
      <m:oMath>
        <m:r>
          <m:t>r</m:t>
        </m:r>
      </m:oMath>
      <w:r>
        <w:t xml:space="preserve">。</w:t>
      </w:r>
    </w:p>
    <w:p>
      <w:pPr>
        <w:pStyle w:val="BodyText"/>
      </w:pPr>
      <w:r>
        <w:rPr>
          <w:rFonts w:hint="eastAsia"/>
          <w:b/>
          <w:bCs/>
        </w:rPr>
        <w:t xml:space="preserve">第二步——选择安培环路</w:t>
      </w:r>
      <w:r>
        <w:rPr>
          <w:rFonts w:hint="eastAsia"/>
        </w:rPr>
        <w:t xml:space="preserve">：半径为</w:t>
      </w:r>
      <w:r>
        <w:t xml:space="preserve"> </w:t>
      </w:r>
      <m:oMath>
        <m:r>
          <m:t>r</m:t>
        </m:r>
      </m:oMath>
      <w:r>
        <w:t xml:space="preserve"> </w:t>
      </w:r>
      <w:r>
        <w:rPr>
          <w:rFonts w:hint="eastAsia"/>
        </w:rPr>
        <w:t xml:space="preserve">的同心圆。</w:t>
      </w:r>
    </w:p>
    <w:p>
      <w:pPr>
        <w:pStyle w:val="BodyText"/>
      </w:pPr>
      <m:oMathPara>
        <m:oMathParaPr>
          <m:jc m:val="center"/>
        </m:oMathParaPr>
        <m:oMath>
          <m:r>
            <m:t>d</m:t>
          </m:r>
          <m:r>
            <m:rPr>
              <m:sty m:val="bi"/>
            </m:rPr>
            <m:t>l</m:t>
          </m:r>
          <m:r>
            <m:rPr>
              <m:sty m:val="p"/>
            </m:rPr>
            <m:t>∥</m:t>
          </m:r>
          <m:r>
            <m:rPr>
              <m:sty m:val="bi"/>
            </m:rPr>
            <m:t>B</m:t>
          </m:r>
          <m:r>
            <m:t> </m:t>
          </m:r>
          <m:r>
            <m:rPr>
              <m:sty m:val="p"/>
            </m:rPr>
            <m:t>⇒</m:t>
          </m:r>
          <m:r>
            <m:t> </m:t>
          </m:r>
          <m:r>
            <m:rPr>
              <m:sty m:val="bi"/>
            </m:rPr>
            <m:t>B</m:t>
          </m:r>
          <m:r>
            <m:rPr>
              <m:sty m:val="p"/>
            </m:rPr>
            <m:t>⋅</m:t>
          </m:r>
          <m:r>
            <m:t>d</m:t>
          </m:r>
          <m:r>
            <m:rPr>
              <m:sty m:val="bi"/>
            </m:rPr>
            <m:t>l</m:t>
          </m:r>
          <m:r>
            <m:rPr>
              <m:sty m:val="p"/>
            </m:rPr>
            <m:t>=</m:t>
          </m:r>
          <m:r>
            <m:t>B</m:t>
          </m:r>
          <m:r>
            <m:t> </m:t>
          </m:r>
          <m:r>
            <m:t>d</m:t>
          </m:r>
          <m:r>
            <m:t>l</m:t>
          </m:r>
        </m:oMath>
      </m:oMathPara>
    </w:p>
    <w:p>
      <w:pPr>
        <w:pStyle w:val="FirstParagraph"/>
      </w:pPr>
      <w:r>
        <w:rPr>
          <w:rFonts w:hint="eastAsia"/>
          <w:b/>
          <w:bCs/>
        </w:rPr>
        <w:t xml:space="preserve">第三步——计算环量</w:t>
      </w:r>
      <w:r>
        <w:rPr>
          <w:rFonts w:hint="eastAsia"/>
        </w:rPr>
        <w:t xml:space="preserve">：</w:t>
      </w:r>
    </w:p>
    <w:p>
      <w:pPr>
        <w:pStyle w:val="BodyText"/>
      </w:pPr>
      <m:oMathPara>
        <m:oMathParaPr>
          <m:jc m:val="center"/>
        </m:oMathParaPr>
        <m:oMath>
          <m:r>
            <m:rPr>
              <m:sty m:val="p"/>
            </m:rPr>
            <m:t>∮</m:t>
          </m:r>
          <m:r>
            <m:rPr>
              <m:sty m:val="bi"/>
            </m:rPr>
            <m:t>B</m:t>
          </m:r>
          <m:r>
            <m:rPr>
              <m:sty m:val="p"/>
            </m:rPr>
            <m:t>⋅</m:t>
          </m:r>
          <m:r>
            <m:t>d</m:t>
          </m:r>
          <m:r>
            <m:rPr>
              <m:sty m:val="bi"/>
            </m:rPr>
            <m:t>l</m:t>
          </m:r>
          <m:r>
            <m:rPr>
              <m:sty m:val="p"/>
            </m:rPr>
            <m:t>=</m:t>
          </m:r>
          <m:r>
            <m:t>B</m:t>
          </m:r>
          <m:r>
            <m:rPr>
              <m:sty m:val="p"/>
            </m:rPr>
            <m:t>(</m:t>
          </m:r>
          <m:r>
            <m:t>r</m:t>
          </m:r>
          <m:r>
            <m:rPr>
              <m:sty m:val="p"/>
            </m:rPr>
            <m:t>)</m:t>
          </m:r>
          <m:r>
            <m:rPr>
              <m:sty m:val="p"/>
            </m:rPr>
            <m:t>×</m:t>
          </m:r>
          <m:r>
            <m:rPr>
              <m:sty m:val="p"/>
            </m:rPr>
            <m:t>(</m:t>
          </m:r>
          <m:r>
            <m:rPr>
              <m:nor/>
              <m:sty m:val="p"/>
            </m:rPr>
            <m:t>圆周长</m:t>
          </m:r>
          <m:r>
            <m:rPr>
              <m:sty m:val="p"/>
            </m:rPr>
            <m:t>)</m:t>
          </m:r>
          <m:r>
            <m:rPr>
              <m:sty m:val="p"/>
            </m:rPr>
            <m:t>=</m:t>
          </m:r>
          <m:r>
            <m:t>B</m:t>
          </m:r>
          <m:r>
            <m:rPr>
              <m:sty m:val="p"/>
            </m:rPr>
            <m:t>(</m:t>
          </m:r>
          <m:r>
            <m:t>r</m:t>
          </m:r>
          <m:r>
            <m:rPr>
              <m:sty m:val="p"/>
            </m:rPr>
            <m:t>)</m:t>
          </m:r>
          <m:r>
            <m:rPr>
              <m:sty m:val="p"/>
            </m:rPr>
            <m:t>⋅</m:t>
          </m:r>
          <m:r>
            <m:t>2</m:t>
          </m:r>
          <m:r>
            <m:t>π</m:t>
          </m:r>
          <m:r>
            <m:t>r</m:t>
          </m:r>
        </m:oMath>
      </m:oMathPara>
    </w:p>
    <w:p>
      <w:pPr>
        <w:pStyle w:val="FirstParagraph"/>
      </w:pPr>
      <w:r>
        <w:rPr>
          <w:rFonts w:hint="eastAsia"/>
          <w:b/>
          <w:bCs/>
        </w:rPr>
        <w:t xml:space="preserve">第四步——安培环路定理</w:t>
      </w:r>
      <w:r>
        <w:rPr>
          <w:rFonts w:hint="eastAsia"/>
        </w:rPr>
        <w:t xml:space="preserve">：</w:t>
      </w:r>
    </w:p>
    <w:p>
      <w:pPr>
        <w:pStyle w:val="BodyText"/>
      </w:pPr>
      <m:oMathPara>
        <m:oMathParaPr>
          <m:jc m:val="center"/>
        </m:oMathParaPr>
        <m:oMath>
          <m:r>
            <m:t>B</m:t>
          </m:r>
          <m:r>
            <m:rPr>
              <m:sty m:val="p"/>
            </m:rPr>
            <m:t>(</m:t>
          </m:r>
          <m:r>
            <m:t>r</m:t>
          </m:r>
          <m:r>
            <m:rPr>
              <m:sty m:val="p"/>
            </m:rPr>
            <m:t>)</m:t>
          </m:r>
          <m:r>
            <m:rPr>
              <m:sty m:val="p"/>
            </m:rPr>
            <m:t>⋅</m:t>
          </m:r>
          <m:r>
            <m:t>2</m:t>
          </m:r>
          <m:r>
            <m:t>π</m:t>
          </m:r>
          <m:r>
            <m:t>r</m:t>
          </m:r>
          <m:r>
            <m:rPr>
              <m:sty m:val="p"/>
            </m:rPr>
            <m:t>=</m:t>
          </m:r>
          <m:sSub>
            <m:e>
              <m:r>
                <m:t>μ</m:t>
              </m:r>
            </m:e>
            <m:sub>
              <m:r>
                <m:t>0</m:t>
              </m:r>
            </m:sub>
          </m:sSub>
          <m:r>
            <m:t>I</m:t>
          </m:r>
        </m:oMath>
      </m:oMathPara>
    </w:p>
    <w:p>
      <w:pPr>
        <w:pStyle w:val="FirstParagraph"/>
      </w:pPr>
      <m:oMathPara>
        <m:oMathParaPr>
          <m:jc m:val="center"/>
        </m:oMathParaPr>
        <m:oMath>
          <m:r>
            <m:t>B</m:t>
          </m:r>
          <m:r>
            <m:rPr>
              <m:sty m:val="p"/>
            </m:rPr>
            <m:t>(</m:t>
          </m:r>
          <m:r>
            <m:t>r</m:t>
          </m:r>
          <m:r>
            <m:rPr>
              <m:sty m:val="p"/>
            </m:rPr>
            <m:t>)</m:t>
          </m:r>
          <m:r>
            <m:rPr>
              <m:sty m:val="p"/>
            </m:rPr>
            <m:t>=</m:t>
          </m:r>
          <m:f>
            <m:fPr>
              <m:type m:val="bar"/>
            </m:fPr>
            <m:num>
              <m:sSub>
                <m:e>
                  <m:r>
                    <m:t>μ</m:t>
                  </m:r>
                </m:e>
                <m:sub>
                  <m:r>
                    <m:t>0</m:t>
                  </m:r>
                </m:sub>
              </m:sSub>
              <m:r>
                <m:t>I</m:t>
              </m:r>
            </m:num>
            <m:den>
              <m:r>
                <m:t>2</m:t>
              </m:r>
              <m:r>
                <m:t>π</m:t>
              </m:r>
              <m:r>
                <m:t>r</m:t>
              </m:r>
            </m:den>
          </m:f>
        </m:oMath>
      </m:oMathPara>
    </w:p>
    <w:bookmarkEnd w:id="30"/>
    <w:bookmarkStart w:id="31" w:name="例题3螺线管内部磁场矩形安培环路"/>
    <w:p>
      <w:pPr>
        <w:pStyle w:val="Heading2"/>
      </w:pPr>
      <w:r>
        <w:rPr>
          <w:rFonts w:hint="eastAsia"/>
        </w:rPr>
        <w:t xml:space="preserve">例题3：螺线管内部磁场（矩形安培环路）</w:t>
      </w:r>
    </w:p>
    <w:p>
      <w:pPr>
        <w:pStyle w:val="FirstParagraph"/>
      </w:pPr>
      <w:r>
        <w:rPr>
          <w:rFonts w:hint="eastAsia"/>
          <w:b/>
          <w:bCs/>
        </w:rPr>
        <w:t xml:space="preserve">题目</w:t>
      </w:r>
      <w:r>
        <w:rPr>
          <w:rFonts w:hint="eastAsia"/>
        </w:rPr>
        <w:t xml:space="preserve">：长直螺线管</w:t>
      </w:r>
      <w:r>
        <w:t xml:space="preserve"> </w:t>
      </w:r>
      <m:oMath>
        <m:r>
          <m:t>n</m:t>
        </m:r>
      </m:oMath>
      <w:r>
        <w:t xml:space="preserve"> </w:t>
      </w:r>
      <w:r>
        <w:rPr>
          <w:rFonts w:hint="eastAsia"/>
        </w:rPr>
        <w:t xml:space="preserve">匝/米，电流</w:t>
      </w:r>
      <w:r>
        <w:t xml:space="preserve"> </w:t>
      </w:r>
      <m:oMath>
        <m:r>
          <m:t>I</m:t>
        </m:r>
      </m:oMath>
      <w:r>
        <w:rPr>
          <w:rFonts w:hint="eastAsia"/>
        </w:rPr>
        <w:t xml:space="preserve">。求管内</w:t>
      </w:r>
      <w:r>
        <w:t xml:space="preserve"> </w:t>
      </w:r>
      <m:oMath>
        <m:r>
          <m:t>B</m:t>
        </m:r>
      </m:oMath>
      <w:r>
        <w:t xml:space="preserve">。</w:t>
      </w:r>
    </w:p>
    <w:p>
      <w:pPr>
        <w:pStyle w:val="BodyText"/>
      </w:pPr>
      <w:r>
        <w:rPr>
          <w:rFonts w:hint="eastAsia"/>
          <w:b/>
          <w:bCs/>
        </w:rPr>
        <w:t xml:space="preserve">第一步——分析对称性</w:t>
      </w:r>
      <w:r>
        <w:rPr>
          <w:rFonts w:hint="eastAsia"/>
        </w:rPr>
        <w:t xml:space="preserve">：理想螺线管内</w:t>
      </w:r>
      <w:r>
        <w:t xml:space="preserve"> </w:t>
      </w:r>
      <m:oMath>
        <m:r>
          <m:rPr>
            <m:sty m:val="bi"/>
          </m:rPr>
          <m:t>B</m:t>
        </m:r>
      </m:oMath>
      <w:r>
        <w:t xml:space="preserve"> </w:t>
      </w:r>
      <w:r>
        <w:rPr>
          <w:rFonts w:hint="eastAsia"/>
        </w:rPr>
        <w:t xml:space="preserve">沿轴向且均匀，管外</w:t>
      </w:r>
      <w:r>
        <w:t xml:space="preserve"> </w:t>
      </w:r>
      <m:oMath>
        <m:r>
          <m:t>B</m:t>
        </m:r>
        <m:r>
          <m:rPr>
            <m:sty m:val="p"/>
          </m:rPr>
          <m:t>≈</m:t>
        </m:r>
        <m:r>
          <m:t>0</m:t>
        </m:r>
      </m:oMath>
      <w:r>
        <w:t xml:space="preserve">。</w:t>
      </w:r>
    </w:p>
    <w:p>
      <w:pPr>
        <w:pStyle w:val="BodyText"/>
      </w:pPr>
      <w:r>
        <w:rPr>
          <w:rFonts w:hint="eastAsia"/>
          <w:b/>
          <w:bCs/>
        </w:rPr>
        <w:t xml:space="preserve">第二步——选择安培环路</w:t>
      </w:r>
      <w:r>
        <w:rPr>
          <w:rFonts w:hint="eastAsia"/>
        </w:rPr>
        <w:t xml:space="preserve">：矩形</w:t>
      </w:r>
      <w:r>
        <w:t xml:space="preserve"> </w:t>
      </w:r>
      <m:oMath>
        <m:r>
          <m:t>a</m:t>
        </m:r>
        <m:r>
          <m:t>b</m:t>
        </m:r>
        <m:r>
          <m:t>c</m:t>
        </m:r>
        <m:r>
          <m:t>d</m:t>
        </m:r>
      </m:oMath>
      <w:r>
        <w:rPr>
          <w:rFonts w:hint="eastAsia"/>
        </w:rPr>
        <w:t xml:space="preserve">，</w:t>
      </w:r>
      <m:oMath>
        <m:r>
          <m:t>a</m:t>
        </m:r>
        <m:r>
          <m:t>b</m:t>
        </m:r>
      </m:oMath>
      <w:r>
        <w:t xml:space="preserve"> </w:t>
      </w:r>
      <w:r>
        <w:rPr>
          <w:rFonts w:hint="eastAsia"/>
        </w:rPr>
        <w:t xml:space="preserve">在管内平行于轴线（长</w:t>
      </w:r>
      <w:r>
        <w:t xml:space="preserve"> </w:t>
      </w:r>
      <m:oMath>
        <m:r>
          <m:t>l</m:t>
        </m:r>
      </m:oMath>
      <w:r>
        <w:rPr>
          <w:rFonts w:hint="eastAsia"/>
        </w:rPr>
        <w:t xml:space="preserve">），</w:t>
      </w:r>
      <m:oMath>
        <m:r>
          <m:t>c</m:t>
        </m:r>
        <m:r>
          <m:t>d</m:t>
        </m:r>
      </m:oMath>
      <w:r>
        <w:t xml:space="preserve"> </w:t>
      </w:r>
      <w:r>
        <w:rPr>
          <w:rFonts w:hint="eastAsia"/>
        </w:rPr>
        <w:t xml:space="preserve">在管外。</w:t>
      </w:r>
    </w:p>
    <w:p>
      <w:pPr>
        <w:pStyle w:val="BodyText"/>
      </w:pPr>
      <w:r>
        <w:rPr>
          <w:rFonts w:hint="eastAsia"/>
          <w:b/>
          <w:bCs/>
        </w:rPr>
        <w:t xml:space="preserve">第三步——分段计算环量</w:t>
      </w:r>
      <w:r>
        <w:rPr>
          <w:rFonts w:hint="eastAsia"/>
        </w:rPr>
        <w:t xml:space="preserve">：</w:t>
      </w:r>
    </w:p>
    <w:p>
      <w:pPr>
        <w:pStyle w:val="BodyText"/>
      </w:pPr>
      <m:oMathPara>
        <m:oMathParaPr>
          <m:jc m:val="center"/>
        </m:oMathParaPr>
        <m:oMath>
          <m:r>
            <m:rPr>
              <m:sty m:val="p"/>
            </m:rPr>
            <m:t>∮</m:t>
          </m:r>
          <m:r>
            <m:rPr>
              <m:sty m:val="bi"/>
            </m:rPr>
            <m:t>B</m:t>
          </m:r>
          <m:r>
            <m:rPr>
              <m:sty m:val="p"/>
            </m:rPr>
            <m:t>⋅</m:t>
          </m:r>
          <m:r>
            <m:t>d</m:t>
          </m:r>
          <m:r>
            <m:rPr>
              <m:sty m:val="bi"/>
            </m:rPr>
            <m:t>l</m:t>
          </m:r>
          <m:r>
            <m:rPr>
              <m:sty m:val="p"/>
            </m:rPr>
            <m:t>=</m:t>
          </m:r>
          <m:limLow>
            <m:e>
              <m:limLow>
                <m:e>
                  <m:nary>
                    <m:naryPr>
                      <m:chr m:val="∫"/>
                      <m:limLoc m:val="subSup"/>
                      <m:subHide m:val="off"/>
                      <m:supHide m:val="off"/>
                    </m:naryPr>
                    <m:sub>
                      <m:r>
                        <m:t>a</m:t>
                      </m:r>
                    </m:sub>
                    <m:sup>
                      <m:r>
                        <m:t>b</m:t>
                      </m:r>
                    </m:sup>
                    <m:e>
                      <m:r>
                        <m:rPr>
                          <m:sty m:val="bi"/>
                        </m:rPr>
                        <m:t>B</m:t>
                      </m:r>
                    </m:e>
                  </m:nary>
                  <m:r>
                    <m:rPr>
                      <m:sty m:val="p"/>
                    </m:rPr>
                    <m:t>⋅</m:t>
                  </m:r>
                  <m:r>
                    <m:t>d</m:t>
                  </m:r>
                  <m:r>
                    <m:rPr>
                      <m:sty m:val="bi"/>
                    </m:rPr>
                    <m:t>l</m:t>
                  </m:r>
                </m:e>
                <m:lim>
                  <m:r>
                    <m:rPr>
                      <m:sty m:val="p"/>
                    </m:rPr>
                    <m:t>⏟</m:t>
                  </m:r>
                </m:lim>
              </m:limLow>
            </m:e>
            <m:lim>
              <m:r>
                <m:t>B</m:t>
              </m:r>
              <m:r>
                <m:t>l</m:t>
              </m:r>
            </m:lim>
          </m:limLow>
          <m:r>
            <m:rPr>
              <m:sty m:val="p"/>
            </m:rPr>
            <m:t>+</m:t>
          </m:r>
          <m:limLow>
            <m:e>
              <m:limLow>
                <m:e>
                  <m:nary>
                    <m:naryPr>
                      <m:chr m:val="∫"/>
                      <m:limLoc m:val="subSup"/>
                      <m:subHide m:val="off"/>
                      <m:supHide m:val="off"/>
                    </m:naryPr>
                    <m:sub>
                      <m:r>
                        <m:t>b</m:t>
                      </m:r>
                    </m:sub>
                    <m:sup>
                      <m:r>
                        <m:t>c</m:t>
                      </m:r>
                    </m:sup>
                    <m:e>
                      <m:r>
                        <m:rPr>
                          <m:sty m:val="bi"/>
                        </m:rPr>
                        <m:t>B</m:t>
                      </m:r>
                    </m:e>
                  </m:nary>
                  <m:r>
                    <m:rPr>
                      <m:sty m:val="p"/>
                    </m:rPr>
                    <m:t>⋅</m:t>
                  </m:r>
                  <m:r>
                    <m:t>d</m:t>
                  </m:r>
                  <m:r>
                    <m:rPr>
                      <m:sty m:val="bi"/>
                    </m:rPr>
                    <m:t>l</m:t>
                  </m:r>
                </m:e>
                <m:lim>
                  <m:r>
                    <m:rPr>
                      <m:sty m:val="p"/>
                    </m:rPr>
                    <m:t>⏟</m:t>
                  </m:r>
                </m:lim>
              </m:limLow>
            </m:e>
            <m:lim>
              <m:r>
                <m:t>0</m:t>
              </m:r>
              <m:r>
                <m:t> </m:t>
              </m:r>
              <m:r>
                <m:rPr>
                  <m:sty m:val="p"/>
                </m:rPr>
                <m:t>(</m:t>
              </m:r>
              <m:r>
                <m:rPr>
                  <m:sty m:val="bi"/>
                </m:rPr>
                <m:t>B</m:t>
              </m:r>
              <m:r>
                <m:rPr>
                  <m:sty m:val="p"/>
                </m:rPr>
                <m:t>⟂</m:t>
              </m:r>
              <m:r>
                <m:t>d</m:t>
              </m:r>
              <m:r>
                <m:rPr>
                  <m:sty m:val="bi"/>
                </m:rPr>
                <m:t>l</m:t>
              </m:r>
              <m:r>
                <m:rPr>
                  <m:sty m:val="p"/>
                </m:rPr>
                <m:t>)</m:t>
              </m:r>
            </m:lim>
          </m:limLow>
          <m:r>
            <m:rPr>
              <m:sty m:val="p"/>
            </m:rPr>
            <m:t>+</m:t>
          </m:r>
          <m:limLow>
            <m:e>
              <m:limLow>
                <m:e>
                  <m:nary>
                    <m:naryPr>
                      <m:chr m:val="∫"/>
                      <m:limLoc m:val="subSup"/>
                      <m:subHide m:val="off"/>
                      <m:supHide m:val="off"/>
                    </m:naryPr>
                    <m:sub>
                      <m:r>
                        <m:t>c</m:t>
                      </m:r>
                    </m:sub>
                    <m:sup>
                      <m:r>
                        <m:t>d</m:t>
                      </m:r>
                    </m:sup>
                    <m:e>
                      <m:r>
                        <m:rPr>
                          <m:sty m:val="bi"/>
                        </m:rPr>
                        <m:t>B</m:t>
                      </m:r>
                    </m:e>
                  </m:nary>
                  <m:r>
                    <m:rPr>
                      <m:sty m:val="p"/>
                    </m:rPr>
                    <m:t>⋅</m:t>
                  </m:r>
                  <m:r>
                    <m:t>d</m:t>
                  </m:r>
                  <m:r>
                    <m:rPr>
                      <m:sty m:val="bi"/>
                    </m:rPr>
                    <m:t>l</m:t>
                  </m:r>
                </m:e>
                <m:lim>
                  <m:r>
                    <m:rPr>
                      <m:sty m:val="p"/>
                    </m:rPr>
                    <m:t>⏟</m:t>
                  </m:r>
                </m:lim>
              </m:limLow>
            </m:e>
            <m:lim>
              <m:r>
                <m:t>0</m:t>
              </m:r>
              <m:r>
                <m:t> </m:t>
              </m:r>
              <m:r>
                <m:rPr>
                  <m:sty m:val="p"/>
                </m:rPr>
                <m:t>(</m:t>
              </m:r>
              <m:sSub>
                <m:e>
                  <m:r>
                    <m:t>B</m:t>
                  </m:r>
                </m:e>
                <m:sub>
                  <m:r>
                    <m:rPr>
                      <m:nor/>
                      <m:sty m:val="p"/>
                    </m:rPr>
                    <m:t>外</m:t>
                  </m:r>
                </m:sub>
              </m:sSub>
              <m:r>
                <m:rPr>
                  <m:sty m:val="p"/>
                </m:rPr>
                <m:t>≈</m:t>
              </m:r>
              <m:r>
                <m:t>0</m:t>
              </m:r>
              <m:r>
                <m:rPr>
                  <m:sty m:val="p"/>
                </m:rPr>
                <m:t>)</m:t>
              </m:r>
            </m:lim>
          </m:limLow>
          <m:r>
            <m:rPr>
              <m:sty m:val="p"/>
            </m:rPr>
            <m:t>+</m:t>
          </m:r>
          <m:limLow>
            <m:e>
              <m:limLow>
                <m:e>
                  <m:nary>
                    <m:naryPr>
                      <m:chr m:val="∫"/>
                      <m:limLoc m:val="subSup"/>
                      <m:subHide m:val="off"/>
                      <m:supHide m:val="off"/>
                    </m:naryPr>
                    <m:sub>
                      <m:r>
                        <m:t>d</m:t>
                      </m:r>
                    </m:sub>
                    <m:sup>
                      <m:r>
                        <m:t>a</m:t>
                      </m:r>
                    </m:sup>
                    <m:e>
                      <m:r>
                        <m:rPr>
                          <m:sty m:val="bi"/>
                        </m:rPr>
                        <m:t>B</m:t>
                      </m:r>
                    </m:e>
                  </m:nary>
                  <m:r>
                    <m:rPr>
                      <m:sty m:val="p"/>
                    </m:rPr>
                    <m:t>⋅</m:t>
                  </m:r>
                  <m:r>
                    <m:t>d</m:t>
                  </m:r>
                  <m:r>
                    <m:rPr>
                      <m:sty m:val="bi"/>
                    </m:rPr>
                    <m:t>l</m:t>
                  </m:r>
                </m:e>
                <m:lim>
                  <m:r>
                    <m:rPr>
                      <m:sty m:val="p"/>
                    </m:rPr>
                    <m:t>⏟</m:t>
                  </m:r>
                </m:lim>
              </m:limLow>
            </m:e>
            <m:lim>
              <m:r>
                <m:t>0</m:t>
              </m:r>
              <m:r>
                <m:t> </m:t>
              </m:r>
              <m:r>
                <m:rPr>
                  <m:sty m:val="p"/>
                </m:rPr>
                <m:t>(</m:t>
              </m:r>
              <m:r>
                <m:rPr>
                  <m:sty m:val="bi"/>
                </m:rPr>
                <m:t>B</m:t>
              </m:r>
              <m:r>
                <m:rPr>
                  <m:sty m:val="p"/>
                </m:rPr>
                <m:t>⟂</m:t>
              </m:r>
              <m:r>
                <m:t>d</m:t>
              </m:r>
              <m:r>
                <m:rPr>
                  <m:sty m:val="bi"/>
                </m:rPr>
                <m:t>l</m:t>
              </m:r>
              <m:r>
                <m:rPr>
                  <m:sty m:val="p"/>
                </m:rPr>
                <m:t>)</m:t>
              </m:r>
            </m:lim>
          </m:limLow>
          <m:r>
            <m:rPr>
              <m:sty m:val="p"/>
            </m:rPr>
            <m:t>=</m:t>
          </m:r>
          <m:r>
            <m:t>B</m:t>
          </m:r>
          <m:r>
            <m:t>l</m:t>
          </m:r>
        </m:oMath>
      </m:oMathPara>
    </w:p>
    <w:p>
      <w:pPr>
        <w:pStyle w:val="FirstParagraph"/>
      </w:pPr>
      <w:r>
        <w:rPr>
          <w:rFonts w:hint="eastAsia"/>
          <w:b/>
          <w:bCs/>
        </w:rPr>
        <w:t xml:space="preserve">第四步——安培环路定理</w:t>
      </w:r>
      <w:r>
        <w:rPr>
          <w:rFonts w:hint="eastAsia"/>
        </w:rPr>
        <w:t xml:space="preserve">：环路包围</w:t>
      </w:r>
      <w:r>
        <w:t xml:space="preserve"> </w:t>
      </w:r>
      <m:oMath>
        <m:r>
          <m:t>n</m:t>
        </m:r>
        <m:r>
          <m:t>l</m:t>
        </m:r>
      </m:oMath>
      <w:r>
        <w:t xml:space="preserve"> </w:t>
      </w:r>
      <w:r>
        <w:rPr>
          <w:rFonts w:hint="eastAsia"/>
        </w:rPr>
        <w:t xml:space="preserve">匝导线，</w:t>
      </w:r>
      <m:oMath>
        <m:sSub>
          <m:e>
            <m:r>
              <m:t>I</m:t>
            </m:r>
          </m:e>
          <m:sub>
            <m:r>
              <m:rPr>
                <m:nor/>
                <m:sty m:val="p"/>
              </m:rPr>
              <m:t>enc</m:t>
            </m:r>
          </m:sub>
        </m:sSub>
        <m:r>
          <m:rPr>
            <m:sty m:val="p"/>
          </m:rPr>
          <m:t>=</m:t>
        </m:r>
        <m:r>
          <m:t>n</m:t>
        </m:r>
        <m:r>
          <m:t>l</m:t>
        </m:r>
        <m:r>
          <m:t>I</m:t>
        </m:r>
      </m:oMath>
    </w:p>
    <w:p>
      <w:pPr>
        <w:pStyle w:val="BodyText"/>
      </w:pPr>
      <m:oMathPara>
        <m:oMathParaPr>
          <m:jc m:val="center"/>
        </m:oMathParaPr>
        <m:oMath>
          <m:r>
            <m:t>B</m:t>
          </m:r>
          <m:r>
            <m:t>l</m:t>
          </m:r>
          <m:r>
            <m:rPr>
              <m:sty m:val="p"/>
            </m:rPr>
            <m:t>=</m:t>
          </m:r>
          <m:sSub>
            <m:e>
              <m:r>
                <m:t>μ</m:t>
              </m:r>
            </m:e>
            <m:sub>
              <m:r>
                <m:t>0</m:t>
              </m:r>
            </m:sub>
          </m:sSub>
          <m:r>
            <m:t>n</m:t>
          </m:r>
          <m:r>
            <m:t>l</m:t>
          </m:r>
          <m:r>
            <m:t>I</m:t>
          </m:r>
          <m:r>
            <m:t> </m:t>
          </m:r>
          <m:r>
            <m:rPr>
              <m:sty m:val="p"/>
            </m:rPr>
            <m:t>⇒</m:t>
          </m:r>
          <m:r>
            <m:t> </m:t>
          </m:r>
          <m:r>
            <m:t>B</m:t>
          </m:r>
          <m:r>
            <m:rPr>
              <m:sty m:val="p"/>
            </m:rPr>
            <m:t>=</m:t>
          </m:r>
          <m:sSub>
            <m:e>
              <m:r>
                <m:t>μ</m:t>
              </m:r>
            </m:e>
            <m:sub>
              <m:r>
                <m:t>0</m:t>
              </m:r>
            </m:sub>
          </m:sSub>
          <m:r>
            <m:t>n</m:t>
          </m:r>
          <m:r>
            <m:t>I</m:t>
          </m:r>
        </m:oMath>
      </m:oMathPara>
    </w:p>
    <w:bookmarkEnd w:id="31"/>
    <w:bookmarkStart w:id="32" w:name="例题4螺线管中变化磁场产生的涡旋电场法拉第定律环路积分"/>
    <w:p>
      <w:pPr>
        <w:pStyle w:val="Heading2"/>
      </w:pPr>
      <w:r>
        <w:rPr>
          <w:rFonts w:hint="eastAsia"/>
        </w:rPr>
        <w:t xml:space="preserve">例题4：螺线管中变化磁场产生的涡旋电场（法拉第定律+环路积分）</w:t>
      </w:r>
    </w:p>
    <w:p>
      <w:pPr>
        <w:pStyle w:val="FirstParagraph"/>
      </w:pPr>
      <w:r>
        <w:rPr>
          <w:rFonts w:hint="eastAsia"/>
          <w:b/>
          <w:bCs/>
        </w:rPr>
        <w:t xml:space="preserve">题目</w:t>
      </w:r>
      <w:r>
        <w:rPr>
          <w:rFonts w:hint="eastAsia"/>
        </w:rPr>
        <w:t xml:space="preserve">：长直螺线管半径</w:t>
      </w:r>
      <w:r>
        <w:t xml:space="preserve"> </w:t>
      </w:r>
      <m:oMath>
        <m:r>
          <m:t>R</m:t>
        </m:r>
      </m:oMath>
      <w:r>
        <w:rPr>
          <w:rFonts w:hint="eastAsia"/>
        </w:rPr>
        <w:t xml:space="preserve">，</w:t>
      </w:r>
      <m:oMath>
        <m:r>
          <m:t>d</m:t>
        </m:r>
        <m:r>
          <m:t>B</m:t>
        </m:r>
        <m:r>
          <m:rPr>
            <m:sty m:val="p"/>
          </m:rPr>
          <m:t>/</m:t>
        </m:r>
        <m:r>
          <m:t>d</m:t>
        </m:r>
        <m:r>
          <m:t>t</m:t>
        </m:r>
        <m:r>
          <m:rPr>
            <m:sty m:val="p"/>
          </m:rPr>
          <m:t>=</m:t>
        </m:r>
        <m:r>
          <m:t>k</m:t>
        </m:r>
      </m:oMath>
      <w:r>
        <w:rPr>
          <w:rFonts w:hint="eastAsia"/>
        </w:rPr>
        <w:t xml:space="preserve">（常数）。求管内外的涡旋电场。</w:t>
      </w:r>
    </w:p>
    <w:p>
      <w:pPr>
        <w:pStyle w:val="BodyText"/>
      </w:pPr>
      <w:r>
        <w:rPr>
          <w:rFonts w:hint="eastAsia"/>
          <w:b/>
          <w:bCs/>
        </w:rPr>
        <w:t xml:space="preserve">第一步——对称性</w:t>
      </w:r>
      <w:r>
        <w:rPr>
          <w:rFonts w:hint="eastAsia"/>
        </w:rPr>
        <w:t xml:space="preserve">：轴对称</w:t>
      </w:r>
      <w:r>
        <w:t xml:space="preserve"> →</w:t>
      </w:r>
      <w:r>
        <w:t xml:space="preserve"> </w:t>
      </w:r>
      <m:oMath>
        <m:r>
          <m:rPr>
            <m:sty m:val="bi"/>
          </m:rPr>
          <m:t>E</m:t>
        </m:r>
      </m:oMath>
      <w:r>
        <w:t xml:space="preserve"> </w:t>
      </w:r>
      <w:r>
        <w:rPr>
          <w:rFonts w:hint="eastAsia"/>
        </w:rPr>
        <w:t xml:space="preserve">沿环向，大小只依赖于</w:t>
      </w:r>
      <w:r>
        <w:t xml:space="preserve"> </w:t>
      </w:r>
      <m:oMath>
        <m:r>
          <m:t>r</m:t>
        </m:r>
      </m:oMath>
      <w:r>
        <w:t xml:space="preserve">。</w:t>
      </w:r>
    </w:p>
    <w:p>
      <w:pPr>
        <w:pStyle w:val="BodyText"/>
      </w:pPr>
      <w:r>
        <w:rPr>
          <w:rFonts w:hint="eastAsia"/>
          <w:b/>
          <w:bCs/>
        </w:rPr>
        <w:t xml:space="preserve">第二步——选圆形安培环路（半径</w:t>
      </w:r>
      <w:r>
        <w:rPr>
          <w:b/>
          <w:bCs/>
        </w:rPr>
        <w:t xml:space="preserve"> </w:t>
      </w:r>
      <m:oMath>
        <m:r>
          <m:t>r</m:t>
        </m:r>
      </m:oMath>
      <w:r>
        <w:rPr>
          <w:rFonts w:hint="eastAsia"/>
          <w:b/>
          <w:bCs/>
        </w:rPr>
        <w:t xml:space="preserve">）</w:t>
      </w:r>
      <w:r>
        <w:rPr>
          <w:rFonts w:hint="eastAsia"/>
        </w:rPr>
        <w:t xml:space="preserve">：</w:t>
      </w:r>
    </w:p>
    <w:p>
      <w:pPr>
        <w:pStyle w:val="BodyText"/>
      </w:pPr>
      <m:oMathPara>
        <m:oMathParaPr>
          <m:jc m:val="center"/>
        </m:oMathParaPr>
        <m:oMath>
          <m:r>
            <m:rPr>
              <m:sty m:val="p"/>
            </m:rPr>
            <m:t>∮</m:t>
          </m:r>
          <m:r>
            <m:rPr>
              <m:sty m:val="bi"/>
            </m:rPr>
            <m:t>E</m:t>
          </m:r>
          <m:r>
            <m:rPr>
              <m:sty m:val="p"/>
            </m:rPr>
            <m:t>⋅</m:t>
          </m:r>
          <m:r>
            <m:t>d</m:t>
          </m:r>
          <m:r>
            <m:rPr>
              <m:sty m:val="bi"/>
            </m:rPr>
            <m:t>l</m:t>
          </m:r>
          <m:r>
            <m:rPr>
              <m:sty m:val="p"/>
            </m:rPr>
            <m:t>=</m:t>
          </m:r>
          <m:r>
            <m:t>E</m:t>
          </m:r>
          <m:r>
            <m:rPr>
              <m:sty m:val="p"/>
            </m:rPr>
            <m:t>(</m:t>
          </m:r>
          <m:r>
            <m:t>r</m:t>
          </m:r>
          <m:r>
            <m:rPr>
              <m:sty m:val="p"/>
            </m:rPr>
            <m:t>)</m:t>
          </m:r>
          <m:r>
            <m:rPr>
              <m:sty m:val="p"/>
            </m:rPr>
            <m:t>⋅</m:t>
          </m:r>
          <m:r>
            <m:t>2</m:t>
          </m:r>
          <m:r>
            <m:t>π</m:t>
          </m:r>
          <m:r>
            <m:t>r</m:t>
          </m:r>
        </m:oMath>
      </m:oMathPara>
    </w:p>
    <w:p>
      <w:pPr>
        <w:pStyle w:val="FirstParagraph"/>
      </w:pPr>
      <w:r>
        <w:rPr>
          <w:rFonts w:hint="eastAsia"/>
          <w:b/>
          <w:bCs/>
        </w:rPr>
        <w:t xml:space="preserve">第三步——法拉第定律</w:t>
      </w:r>
      <w:r>
        <w:rPr>
          <w:rFonts w:hint="eastAsia"/>
        </w:rPr>
        <w:t xml:space="preserve">：</w:t>
      </w:r>
    </w:p>
    <w:p>
      <w:pPr>
        <w:pStyle w:val="Compact"/>
        <w:numPr>
          <w:ilvl w:val="0"/>
          <w:numId w:val="1005"/>
        </w:numPr>
      </w:pPr>
      <w:r>
        <w:rPr>
          <w:rFonts w:hint="eastAsia"/>
        </w:rPr>
        <w:t xml:space="preserve">管内</w:t>
      </w:r>
      <w:r>
        <w:t xml:space="preserve"> </w:t>
      </w:r>
      <m:oMath>
        <m:r>
          <m:t>r</m:t>
        </m:r>
        <m:r>
          <m:rPr>
            <m:sty m:val="p"/>
          </m:rPr>
          <m:t>&lt;</m:t>
        </m:r>
        <m:r>
          <m:t>R</m:t>
        </m:r>
      </m:oMath>
      <w:r>
        <w:rPr>
          <w:rFonts w:hint="eastAsia"/>
        </w:rPr>
        <w:t xml:space="preserve">：</w:t>
      </w:r>
      <m:oMath>
        <m:r>
          <m:rPr>
            <m:sty m:val="p"/>
          </m:rPr>
          <m:t>Φ</m:t>
        </m:r>
        <m:r>
          <m:rPr>
            <m:sty m:val="p"/>
          </m:rPr>
          <m:t>=</m:t>
        </m:r>
        <m:r>
          <m:t>B</m:t>
        </m:r>
        <m:r>
          <m:rPr>
            <m:sty m:val="p"/>
          </m:rPr>
          <m:t>⋅</m:t>
        </m:r>
        <m:r>
          <m:t>π</m:t>
        </m:r>
        <m:sSup>
          <m:e>
            <m:r>
              <m:t>r</m:t>
            </m:r>
          </m:e>
          <m:sup>
            <m:r>
              <m:t>2</m:t>
            </m:r>
          </m:sup>
        </m:sSup>
      </m:oMath>
      <w:r>
        <w:rPr>
          <w:rFonts w:hint="eastAsia"/>
        </w:rPr>
        <w:t xml:space="preserve">，</w:t>
      </w:r>
      <m:oMath>
        <m:r>
          <m:t>d</m:t>
        </m:r>
        <m:r>
          <m:rPr>
            <m:sty m:val="p"/>
          </m:rPr>
          <m:t>Φ</m:t>
        </m:r>
        <m:r>
          <m:rPr>
            <m:sty m:val="p"/>
          </m:rPr>
          <m:t>/</m:t>
        </m:r>
        <m:r>
          <m:t>d</m:t>
        </m:r>
        <m:r>
          <m:t>t</m:t>
        </m:r>
        <m:r>
          <m:rPr>
            <m:sty m:val="p"/>
          </m:rPr>
          <m:t>=</m:t>
        </m:r>
        <m:r>
          <m:t>π</m:t>
        </m:r>
        <m:sSup>
          <m:e>
            <m:r>
              <m:t>r</m:t>
            </m:r>
          </m:e>
          <m:sup>
            <m:r>
              <m:t>2</m:t>
            </m:r>
          </m:sup>
        </m:sSup>
        <m:r>
          <m:rPr>
            <m:sty m:val="p"/>
          </m:rPr>
          <m:t>⋅</m:t>
        </m:r>
        <m:r>
          <m:t>k</m:t>
        </m:r>
      </m:oMath>
    </w:p>
    <w:p>
      <w:pPr>
        <w:pStyle w:val="Compact"/>
        <w:numPr>
          <w:ilvl w:val="0"/>
          <w:numId w:val="1005"/>
        </w:numPr>
      </w:pPr>
      <w:r>
        <w:rPr>
          <w:rFonts w:hint="eastAsia"/>
        </w:rPr>
        <w:t xml:space="preserve">管外</w:t>
      </w:r>
      <w:r>
        <w:t xml:space="preserve"> </w:t>
      </w:r>
      <m:oMath>
        <m:r>
          <m:t>r</m:t>
        </m:r>
        <m:r>
          <m:rPr>
            <m:sty m:val="p"/>
          </m:rPr>
          <m:t>&gt;</m:t>
        </m:r>
        <m:r>
          <m:t>R</m:t>
        </m:r>
      </m:oMath>
      <w:r>
        <w:rPr>
          <w:rFonts w:hint="eastAsia"/>
        </w:rPr>
        <w:t xml:space="preserve">：</w:t>
      </w:r>
      <m:oMath>
        <m:r>
          <m:rPr>
            <m:sty m:val="p"/>
          </m:rPr>
          <m:t>Φ</m:t>
        </m:r>
        <m:r>
          <m:rPr>
            <m:sty m:val="p"/>
          </m:rPr>
          <m:t>=</m:t>
        </m:r>
        <m:r>
          <m:t>B</m:t>
        </m:r>
        <m:r>
          <m:rPr>
            <m:sty m:val="p"/>
          </m:rPr>
          <m:t>⋅</m:t>
        </m:r>
        <m:r>
          <m:t>π</m:t>
        </m:r>
        <m:sSup>
          <m:e>
            <m:r>
              <m:t>R</m:t>
            </m:r>
          </m:e>
          <m:sup>
            <m:r>
              <m:t>2</m:t>
            </m:r>
          </m:sup>
        </m:sSup>
      </m:oMath>
      <w:r>
        <w:rPr>
          <w:rFonts w:hint="eastAsia"/>
        </w:rPr>
        <w:t xml:space="preserve">（磁场只在管内），</w:t>
      </w:r>
      <m:oMath>
        <m:r>
          <m:t>d</m:t>
        </m:r>
        <m:r>
          <m:rPr>
            <m:sty m:val="p"/>
          </m:rPr>
          <m:t>Φ</m:t>
        </m:r>
        <m:r>
          <m:rPr>
            <m:sty m:val="p"/>
          </m:rPr>
          <m:t>/</m:t>
        </m:r>
        <m:r>
          <m:t>d</m:t>
        </m:r>
        <m:r>
          <m:t>t</m:t>
        </m:r>
        <m:r>
          <m:rPr>
            <m:sty m:val="p"/>
          </m:rPr>
          <m:t>=</m:t>
        </m:r>
        <m:r>
          <m:t>π</m:t>
        </m:r>
        <m:sSup>
          <m:e>
            <m:r>
              <m:t>R</m:t>
            </m:r>
          </m:e>
          <m:sup>
            <m:r>
              <m:t>2</m:t>
            </m:r>
          </m:sup>
        </m:sSup>
        <m:r>
          <m:rPr>
            <m:sty m:val="p"/>
          </m:rPr>
          <m:t>⋅</m:t>
        </m:r>
        <m:r>
          <m:t>k</m:t>
        </m:r>
      </m:oMath>
    </w:p>
    <w:p>
      <w:pPr>
        <w:pStyle w:val="FirstParagraph"/>
      </w:pPr>
      <w:r>
        <w:rPr>
          <w:rFonts w:hint="eastAsia"/>
          <w:b/>
          <w:bCs/>
        </w:rPr>
        <w:t xml:space="preserve">第四步</w:t>
      </w:r>
      <w:r>
        <w:rPr>
          <w:rFonts w:hint="eastAsia"/>
        </w:rPr>
        <w:t xml:space="preserve">：</w:t>
      </w:r>
    </w:p>
    <w:p>
      <w:pPr>
        <w:pStyle w:val="BodyText"/>
      </w:pPr>
      <m:oMathPara>
        <m:oMathParaPr>
          <m:jc m:val="center"/>
        </m:oMathParaPr>
        <m:oMath>
          <m:r>
            <m:t>r</m:t>
          </m:r>
          <m:r>
            <m:rPr>
              <m:sty m:val="p"/>
            </m:rPr>
            <m:t>&lt;</m:t>
          </m:r>
          <m:r>
            <m:t>R</m:t>
          </m:r>
          <m:r>
            <m:rPr>
              <m:sty m:val="p"/>
            </m:rPr>
            <m:t>:</m:t>
          </m:r>
          <m:r>
            <m:t> </m:t>
          </m:r>
          <m:r>
            <m:t>E</m:t>
          </m:r>
          <m:r>
            <m:rPr>
              <m:sty m:val="p"/>
            </m:rPr>
            <m:t>⋅</m:t>
          </m:r>
          <m:r>
            <m:t>2</m:t>
          </m:r>
          <m:r>
            <m:t>π</m:t>
          </m:r>
          <m:r>
            <m:t>r</m:t>
          </m:r>
          <m:r>
            <m:rPr>
              <m:sty m:val="p"/>
            </m:rPr>
            <m:t>=</m:t>
          </m:r>
          <m:r>
            <m:rPr>
              <m:sty m:val="p"/>
            </m:rPr>
            <m:t>−</m:t>
          </m:r>
          <m:r>
            <m:t>π</m:t>
          </m:r>
          <m:sSup>
            <m:e>
              <m:r>
                <m:t>r</m:t>
              </m:r>
            </m:e>
            <m:sup>
              <m:r>
                <m:t>2</m:t>
              </m:r>
            </m:sup>
          </m:sSup>
          <m:r>
            <m:t>k</m:t>
          </m:r>
          <m:r>
            <m:t> </m:t>
          </m:r>
          <m:r>
            <m:rPr>
              <m:sty m:val="p"/>
            </m:rPr>
            <m:t>⇒</m:t>
          </m:r>
          <m:r>
            <m:t> </m:t>
          </m:r>
          <m:r>
            <m:t>E</m:t>
          </m:r>
          <m:r>
            <m:rPr>
              <m:sty m:val="p"/>
            </m:rPr>
            <m:t>=</m:t>
          </m:r>
          <m:r>
            <m:rPr>
              <m:sty m:val="p"/>
            </m:rPr>
            <m:t>−</m:t>
          </m:r>
          <m:f>
            <m:fPr>
              <m:type m:val="bar"/>
            </m:fPr>
            <m:num>
              <m:r>
                <m:t>k</m:t>
              </m:r>
              <m:r>
                <m:t>r</m:t>
              </m:r>
            </m:num>
            <m:den>
              <m:r>
                <m:t>2</m:t>
              </m:r>
            </m:den>
          </m:f>
        </m:oMath>
      </m:oMathPara>
    </w:p>
    <w:p>
      <w:pPr>
        <w:pStyle w:val="FirstParagraph"/>
      </w:pPr>
      <m:oMathPara>
        <m:oMathParaPr>
          <m:jc m:val="center"/>
        </m:oMathParaPr>
        <m:oMath>
          <m:r>
            <m:t>r</m:t>
          </m:r>
          <m:r>
            <m:rPr>
              <m:sty m:val="p"/>
            </m:rPr>
            <m:t>&gt;</m:t>
          </m:r>
          <m:r>
            <m:t>R</m:t>
          </m:r>
          <m:r>
            <m:rPr>
              <m:sty m:val="p"/>
            </m:rPr>
            <m:t>:</m:t>
          </m:r>
          <m:r>
            <m:t> </m:t>
          </m:r>
          <m:r>
            <m:t>E</m:t>
          </m:r>
          <m:r>
            <m:rPr>
              <m:sty m:val="p"/>
            </m:rPr>
            <m:t>⋅</m:t>
          </m:r>
          <m:r>
            <m:t>2</m:t>
          </m:r>
          <m:r>
            <m:t>π</m:t>
          </m:r>
          <m:r>
            <m:t>r</m:t>
          </m:r>
          <m:r>
            <m:rPr>
              <m:sty m:val="p"/>
            </m:rPr>
            <m:t>=</m:t>
          </m:r>
          <m:r>
            <m:rPr>
              <m:sty m:val="p"/>
            </m:rPr>
            <m:t>−</m:t>
          </m:r>
          <m:r>
            <m:t>π</m:t>
          </m:r>
          <m:sSup>
            <m:e>
              <m:r>
                <m:t>R</m:t>
              </m:r>
            </m:e>
            <m:sup>
              <m:r>
                <m:t>2</m:t>
              </m:r>
            </m:sup>
          </m:sSup>
          <m:r>
            <m:t>k</m:t>
          </m:r>
          <m:r>
            <m:t> </m:t>
          </m:r>
          <m:r>
            <m:rPr>
              <m:sty m:val="p"/>
            </m:rPr>
            <m:t>⇒</m:t>
          </m:r>
          <m:r>
            <m:t> </m:t>
          </m:r>
          <m:r>
            <m:t>E</m:t>
          </m:r>
          <m:r>
            <m:rPr>
              <m:sty m:val="p"/>
            </m:rPr>
            <m:t>=</m:t>
          </m:r>
          <m:r>
            <m:rPr>
              <m:sty m:val="p"/>
            </m:rPr>
            <m:t>−</m:t>
          </m:r>
          <m:f>
            <m:fPr>
              <m:type m:val="bar"/>
            </m:fPr>
            <m:num>
              <m:r>
                <m:t>k</m:t>
              </m:r>
              <m:sSup>
                <m:e>
                  <m:r>
                    <m:t>R</m:t>
                  </m:r>
                </m:e>
                <m:sup>
                  <m:r>
                    <m:t>2</m:t>
                  </m:r>
                </m:sup>
              </m:sSup>
            </m:num>
            <m:den>
              <m:r>
                <m:t>2</m:t>
              </m:r>
              <m:r>
                <m:t>r</m:t>
              </m:r>
            </m:den>
          </m:f>
        </m:oMath>
      </m:oMathPara>
    </w:p>
    <w:bookmarkEnd w:id="32"/>
    <w:bookmarkEnd w:id="33"/>
    <w:bookmarkStart w:id="34" w:name="第六部分一句话口诀"/>
    <w:p>
      <w:pPr>
        <w:pStyle w:val="Heading1"/>
      </w:pPr>
      <w:r>
        <w:rPr>
          <w:rFonts w:hint="eastAsia"/>
        </w:rPr>
        <w:t xml:space="preserve">第六部分：一句话口诀</w:t>
      </w:r>
    </w:p>
    <w:p>
      <w:pPr>
        <w:pStyle w:val="BlockText"/>
      </w:pPr>
      <w:r>
        <w:rPr>
          <w:rFonts w:hint="eastAsia"/>
          <w:b/>
          <w:bCs/>
        </w:rPr>
        <w:t xml:space="preserve">面积分</w:t>
      </w:r>
      <w:r>
        <w:rPr>
          <w:rFonts w:hint="eastAsia"/>
        </w:rPr>
        <w:t xml:space="preserve">：选对高斯面，通量变乘法（</w:t>
      </w:r>
      <m:oMath>
        <m:r>
          <m:rPr>
            <m:sty m:val="p"/>
          </m:rPr>
          <m:t>∮</m:t>
        </m:r>
        <m:r>
          <m:rPr>
            <m:sty m:val="bi"/>
          </m:rPr>
          <m:t>F</m:t>
        </m:r>
        <m:r>
          <m:rPr>
            <m:sty m:val="p"/>
          </m:rPr>
          <m:t>⋅</m:t>
        </m:r>
        <m:r>
          <m:t>d</m:t>
        </m:r>
        <m:r>
          <m:rPr>
            <m:sty m:val="bi"/>
          </m:rPr>
          <m:t>S</m:t>
        </m:r>
        <m:r>
          <m:rPr>
            <m:sty m:val="p"/>
          </m:rPr>
          <m:t>=</m:t>
        </m:r>
        <m:r>
          <m:t>F</m:t>
        </m:r>
        <m:r>
          <m:rPr>
            <m:sty m:val="p"/>
          </m:rPr>
          <m:t>⋅</m:t>
        </m:r>
        <m:r>
          <m:t>S</m:t>
        </m:r>
      </m:oMath>
      <w:r>
        <w:rPr>
          <w:rFonts w:hint="eastAsia"/>
        </w:rPr>
        <w:t xml:space="preserve">）。</w:t>
      </w:r>
    </w:p>
    <w:p>
      <w:pPr>
        <w:pStyle w:val="BlockText"/>
      </w:pPr>
      <w:r>
        <w:rPr>
          <w:rFonts w:hint="eastAsia"/>
          <w:b/>
          <w:bCs/>
        </w:rPr>
        <w:t xml:space="preserve">环路积分</w:t>
      </w:r>
      <w:r>
        <w:rPr>
          <w:rFonts w:hint="eastAsia"/>
        </w:rPr>
        <w:t xml:space="preserve">：选对安培环，环量变乘法（</w:t>
      </w:r>
      <m:oMath>
        <m:r>
          <m:rPr>
            <m:sty m:val="p"/>
          </m:rPr>
          <m:t>∮</m:t>
        </m:r>
        <m:r>
          <m:rPr>
            <m:sty m:val="bi"/>
          </m:rPr>
          <m:t>F</m:t>
        </m:r>
        <m:r>
          <m:rPr>
            <m:sty m:val="p"/>
          </m:rPr>
          <m:t>⋅</m:t>
        </m:r>
        <m:r>
          <m:t>d</m:t>
        </m:r>
        <m:r>
          <m:rPr>
            <m:sty m:val="bi"/>
          </m:rPr>
          <m:t>l</m:t>
        </m:r>
        <m:r>
          <m:rPr>
            <m:sty m:val="p"/>
          </m:rPr>
          <m:t>=</m:t>
        </m:r>
        <m:r>
          <m:t>F</m:t>
        </m:r>
        <m:r>
          <m:rPr>
            <m:sty m:val="p"/>
          </m:rPr>
          <m:t>⋅</m:t>
        </m:r>
        <m:r>
          <m:t>L</m:t>
        </m:r>
      </m:oMath>
      <w:r>
        <w:rPr>
          <w:rFonts w:hint="eastAsia"/>
        </w:rPr>
        <w:t xml:space="preserve">）。</w:t>
      </w:r>
    </w:p>
    <w:p>
      <w:pPr>
        <w:pStyle w:val="BlockText"/>
      </w:pPr>
      <w:r>
        <w:rPr>
          <w:rFonts w:hint="eastAsia"/>
          <w:b/>
          <w:bCs/>
        </w:rPr>
        <w:t xml:space="preserve">共同前提</w:t>
      </w:r>
      <w:r>
        <w:rPr>
          <w:rFonts w:hint="eastAsia"/>
        </w:rPr>
        <w:t xml:space="preserve">：对称性！没有对称性，不能用这招。</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2026-07-04T12:06:45Z</dcterms:created>
  <dcterms:modified xsi:type="dcterms:W3CDTF">2026-07-04T12:06:45Z</dcterms:modified>
</cp:coreProperties>
</file>

<file path=docProps/custom.xml><?xml version="1.0" encoding="utf-8"?>
<Properties xmlns="http://schemas.openxmlformats.org/officeDocument/2006/custom-properties" xmlns:vt="http://schemas.openxmlformats.org/officeDocument/2006/docPropsVTypes"/>
</file>