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6-3-磁路定理-与-t6-4-磁介质圆柱详解"/>
    <w:p>
      <w:pPr>
        <w:pStyle w:val="Heading1"/>
      </w:pPr>
      <w:r>
        <w:t xml:space="preserve">T6-3 </w:t>
      </w:r>
      <w:r>
        <w:rPr>
          <w:rFonts w:hint="eastAsia"/>
        </w:rPr>
        <w:t xml:space="preserve">磁路定理</w:t>
      </w:r>
      <w:r>
        <w:t xml:space="preserve"> </w:t>
      </w:r>
      <w:r>
        <w:rPr>
          <w:rFonts w:hint="eastAsia"/>
        </w:rPr>
        <w:t xml:space="preserve">与</w:t>
      </w:r>
      <w:r>
        <w:t xml:space="preserve"> T6-4 </w:t>
      </w:r>
      <w:r>
        <w:rPr>
          <w:rFonts w:hint="eastAsia"/>
        </w:rPr>
        <w:t xml:space="preserve">磁介质圆柱——详解</w:t>
      </w:r>
    </w:p>
    <w:bookmarkEnd w:id="9"/>
    <w:bookmarkStart w:id="19" w:name="第一部分t6-3-磁路定理带气隙的环形铁芯"/>
    <w:p>
      <w:pPr>
        <w:pStyle w:val="Heading1"/>
      </w:pPr>
      <w:r>
        <w:rPr>
          <w:rFonts w:hint="eastAsia"/>
        </w:rPr>
        <w:t xml:space="preserve">第一部分：T6-3</w:t>
      </w:r>
      <w:r>
        <w:t xml:space="preserve"> </w:t>
      </w:r>
      <w:r>
        <w:rPr>
          <w:rFonts w:hint="eastAsia"/>
        </w:rPr>
        <w:t xml:space="preserve">磁路定理——带气隙的环形铁芯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：环形铁芯（平均周长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、相对磁导率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、匝数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）有一小气隙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。求气隙中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和线圈自感</w:t>
      </w:r>
      <w:r>
        <w:t xml:space="preserve"> </w:t>
      </w:r>
      <m:oMath>
        <m:r>
          <m:t>L</m:t>
        </m:r>
      </m:oMath>
      <w:r>
        <w:t xml:space="preserve">。</w:t>
      </w:r>
    </w:p>
    <w:bookmarkStart w:id="10" w:name="一什么是磁路定理"/>
    <w:p>
      <w:pPr>
        <w:pStyle w:val="Heading2"/>
      </w:pPr>
      <w:r>
        <w:rPr>
          <w:rFonts w:hint="eastAsia"/>
        </w:rPr>
        <w:t xml:space="preserve">一、什么是磁路定理？</w:t>
      </w:r>
    </w:p>
    <w:p>
      <w:pPr>
        <w:pStyle w:val="FirstParagraph"/>
      </w:pPr>
      <w:r>
        <w:rPr>
          <w:rFonts w:hint="eastAsia"/>
        </w:rPr>
        <w:t xml:space="preserve">磁路定理是安培环路定理在实用工程中的改造——把磁场问题变成”磁路”问题，完全类比电路。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电动势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磁动势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磁通量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σ</m:t>
                  </m:r>
                  <m:r>
                    <m:t>S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磁阻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μ</m:t>
                  </m:r>
                  <m:r>
                    <m:t>S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欧姆定律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磁路欧姆定律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串联电阻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串联磁阻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对比记忆</w:t>
      </w:r>
      <w:r>
        <w:rPr>
          <w:rFonts w:hint="eastAsia"/>
        </w:rPr>
        <w:t xml:space="preserve">：电阻公式中电导率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在分母，磁阻公式中磁导率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也在分母——导得越好，阻越小。</w:t>
      </w:r>
    </w:p>
    <w:bookmarkEnd w:id="10"/>
    <w:bookmarkStart w:id="17" w:name="二本题的磁路分析"/>
    <w:p>
      <w:pPr>
        <w:pStyle w:val="Heading2"/>
      </w:pPr>
      <w:r>
        <w:rPr>
          <w:rFonts w:hint="eastAsia"/>
        </w:rPr>
        <w:t xml:space="preserve">二、本题的磁路分析</w:t>
      </w:r>
    </w:p>
    <w:bookmarkStart w:id="11" w:name="几何结构"/>
    <w:p>
      <w:pPr>
        <w:pStyle w:val="Heading3"/>
      </w:pPr>
      <w:r>
        <w:t xml:space="preserve">2.1 </w:t>
      </w:r>
      <w:r>
        <w:rPr>
          <w:rFonts w:hint="eastAsia"/>
        </w:rPr>
        <w:t xml:space="preserve">几何结构</w:t>
      </w:r>
    </w:p>
    <w:p>
      <w:pPr>
        <w:pStyle w:val="SourceCode"/>
      </w:pPr>
      <w:r>
        <w:rPr>
          <w:rStyle w:val="VerbatimChar"/>
        </w:rPr>
        <w:t xml:space="preserve">    ╭──────────────────────────╮</w:t>
      </w:r>
      <w:r>
        <w:br/>
      </w:r>
      <w:r>
        <w:rPr>
          <w:rStyle w:val="VerbatimChar"/>
        </w:rPr>
        <w:t xml:space="preserve">    │         </w:t>
      </w:r>
      <w:r>
        <w:rPr>
          <w:rStyle w:val="VerbatimChar"/>
          <w:rFonts w:hint="eastAsia"/>
        </w:rPr>
        <w:t xml:space="preserve">铁芯</w:t>
      </w:r>
      <w:r>
        <w:rPr>
          <w:rStyle w:val="VerbatimChar"/>
        </w:rPr>
        <w:t xml:space="preserve"> μ_r          │</w:t>
      </w:r>
      <w:r>
        <w:br/>
      </w:r>
      <w:r>
        <w:rPr>
          <w:rStyle w:val="VerbatimChar"/>
        </w:rPr>
        <w:t xml:space="preserve">    │    ╭────────────────╮    │</w:t>
      </w:r>
      <w:r>
        <w:br/>
      </w:r>
      <w:r>
        <w:rPr>
          <w:rStyle w:val="VerbatimChar"/>
        </w:rPr>
        <w:t xml:space="preserve">    │    │   </w:t>
      </w:r>
      <w:r>
        <w:rPr>
          <w:rStyle w:val="VerbatimChar"/>
          <w:rFonts w:hint="eastAsia"/>
        </w:rPr>
        <w:t xml:space="preserve">线圈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匝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电流</w:t>
      </w:r>
      <w:r>
        <w:rPr>
          <w:rStyle w:val="VerbatimChar"/>
        </w:rPr>
        <w:t xml:space="preserve"> I       │    │</w:t>
      </w:r>
      <w:r>
        <w:br/>
      </w:r>
      <w:r>
        <w:rPr>
          <w:rStyle w:val="VerbatimChar"/>
        </w:rPr>
        <w:t xml:space="preserve">    │    ╰────────────────╯    │</w:t>
      </w:r>
      <w:r>
        <w:br/>
      </w:r>
      <w:r>
        <w:rPr>
          <w:rStyle w:val="VerbatimChar"/>
        </w:rPr>
        <w:t xml:space="preserve">    │                          │</w:t>
      </w:r>
      <w:r>
        <w:br/>
      </w:r>
      <w:r>
        <w:rPr>
          <w:rStyle w:val="VerbatimChar"/>
        </w:rPr>
        <w:t xml:space="preserve">    │         ← l →            │  ← </w:t>
      </w:r>
      <w:r>
        <w:rPr>
          <w:rStyle w:val="VerbatimChar"/>
          <w:rFonts w:hint="eastAsia"/>
        </w:rPr>
        <w:t xml:space="preserve">平均周长（铁芯部分）</w:t>
      </w:r>
      <w:r>
        <w:br/>
      </w:r>
      <w:r>
        <w:rPr>
          <w:rStyle w:val="VerbatimChar"/>
        </w:rPr>
        <w:t xml:space="preserve">    │                          │</w:t>
      </w:r>
      <w:r>
        <w:br/>
      </w:r>
      <w:r>
        <w:rPr>
          <w:rStyle w:val="VerbatimChar"/>
        </w:rPr>
        <w:t xml:space="preserve">    ╰──┬──╯  ╰──┬──╯           │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气隙</w:t>
      </w:r>
      <w:r>
        <w:rPr>
          <w:rStyle w:val="VerbatimChar"/>
        </w:rPr>
        <w:t xml:space="preserve">  │               │</w:t>
      </w:r>
      <w:r>
        <w:br/>
      </w:r>
      <w:r>
        <w:rPr>
          <w:rStyle w:val="VerbatimChar"/>
        </w:rPr>
        <w:t xml:space="preserve">       │  l_g   │               │</w:t>
      </w:r>
      <w:r>
        <w:br/>
      </w:r>
      <w:r>
        <w:rPr>
          <w:rStyle w:val="VerbatimChar"/>
        </w:rPr>
        <w:t xml:space="preserve">       └───────┘               │</w:t>
      </w:r>
    </w:p>
    <w:p>
      <w:pPr>
        <w:pStyle w:val="FirstParagraph"/>
      </w:pPr>
      <w:r>
        <w:rPr>
          <w:rFonts w:hint="eastAsia"/>
        </w:rPr>
        <w:t xml:space="preserve">铁芯（长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）和气隙（长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，截面近似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串联</w:t>
      </w:r>
      <w:r>
        <w:t xml:space="preserve">。</w:t>
      </w:r>
    </w:p>
    <w:bookmarkEnd w:id="11"/>
    <w:bookmarkStart w:id="12" w:name="串联磁阻"/>
    <w:p>
      <w:pPr>
        <w:pStyle w:val="Heading3"/>
      </w:pPr>
      <w:r>
        <w:t xml:space="preserve">2.2 </w:t>
      </w:r>
      <w:r>
        <w:rPr>
          <w:rFonts w:hint="eastAsia"/>
        </w:rPr>
        <w:t xml:space="preserve">串联磁阻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core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S</m:t>
                  </m:r>
                </m:den>
              </m:f>
            </m:e>
          </m:borderBox>
          <m:r>
            <m:t>  </m:t>
          </m:r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gap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S</m:t>
                  </m:r>
                </m:den>
              </m:f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core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gap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S</m:t>
                  </m:r>
                </m:den>
              </m:f>
            </m:e>
          </m:borderBox>
        </m:oMath>
      </m:oMathPara>
    </w:p>
    <w:bookmarkEnd w:id="12"/>
    <w:bookmarkStart w:id="13" w:name="磁通量"/>
    <w:p>
      <w:pPr>
        <w:pStyle w:val="Heading3"/>
      </w:pPr>
      <w:r>
        <w:t xml:space="preserve">2.3 </w:t>
      </w:r>
      <w:r>
        <w:rPr>
          <w:rFonts w:hint="eastAsia"/>
        </w:rPr>
        <w:t xml:space="preserve">磁通量</w:t>
      </w:r>
    </w:p>
    <w:p>
      <w:pPr>
        <w:pStyle w:val="FirstParagraph"/>
      </w:pPr>
      <w:r>
        <w:rPr>
          <w:rFonts w:hint="eastAsia"/>
        </w:rPr>
        <w:t xml:space="preserve">磁动势（MMF）=</w:t>
      </w:r>
      <w:r>
        <w:t xml:space="preserve"> </w:t>
      </w:r>
      <m:oMath>
        <m:r>
          <m:t>N</m:t>
        </m:r>
        <m:r>
          <m:t>I</m:t>
        </m:r>
      </m:oMath>
      <w:r>
        <w:rPr>
          <w:rFonts w:hint="eastAsia"/>
        </w:rPr>
        <w:t xml:space="preserve">，由磁路欧姆定律：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I</m:t>
                  </m:r>
                </m:num>
                <m:den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I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S</m:t>
                      </m:r>
                    </m:den>
                  </m:f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由于铁芯和气隙串联，磁通量相同（磁通连续，无漏磁）。</w:t>
      </w:r>
    </w:p>
    <w:bookmarkEnd w:id="13"/>
    <w:bookmarkStart w:id="14" w:name="气隙中的-b"/>
    <w:p>
      <w:pPr>
        <w:pStyle w:val="Heading3"/>
      </w:pPr>
      <w:r>
        <w:t xml:space="preserve">2.4 </w:t>
      </w:r>
      <w:r>
        <w:rPr>
          <w:rFonts w:hint="eastAsia"/>
        </w:rPr>
        <w:t xml:space="preserve">气隙中的</w:t>
      </w:r>
      <w:r>
        <w:t xml:space="preserve"> </w:t>
      </w:r>
      <m:oMath>
        <m:r>
          <m:t>B</m:t>
        </m:r>
      </m:oMath>
    </w:p>
    <w:p>
      <w:pPr>
        <w:pStyle w:val="FirstParagraph"/>
      </w:pPr>
      <w:r>
        <w:rPr>
          <w:rFonts w:hint="eastAsia"/>
        </w:rPr>
        <w:t xml:space="preserve">截面不变</w:t>
      </w:r>
      <w:r>
        <w:t xml:space="preserve"> 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在铁芯和气隙中相同（忽略边缘效应导致截面变化）：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Φ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I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N</m:t>
                  </m:r>
                  <m:r>
                    <m:t>I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关键近似</w:t>
      </w:r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l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≪</m:t>
        </m:r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（铁芯磁阻远小于气隙磁阻），则：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N</m:t>
                  </m:r>
                  <m:r>
                    <m:t>I</m:t>
                  </m:r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borderBox>
        </m:oMath>
      </m:oMathPara>
    </w:p>
    <w:bookmarkEnd w:id="14"/>
    <w:bookmarkStart w:id="15" w:name="物理直觉"/>
    <w:p>
      <w:pPr>
        <w:pStyle w:val="Heading3"/>
      </w:pPr>
      <w:r>
        <w:t xml:space="preserve">2.5 </w:t>
      </w:r>
      <w:r>
        <w:rPr>
          <w:rFonts w:hint="eastAsia"/>
        </w:rPr>
        <w:t xml:space="preserve">物理直觉</w:t>
      </w:r>
    </w:p>
    <w:p>
      <w:pPr>
        <w:pStyle w:val="FirstParagraph"/>
      </w:pPr>
      <w:r>
        <w:rPr>
          <w:rFonts w:hint="eastAsia"/>
        </w:rPr>
        <w:t xml:space="preserve">虽然气隙很短（</w:t>
      </w:r>
      <m:oMath>
        <m:sSub>
          <m:e>
            <m:r>
              <m:t>l</m:t>
            </m:r>
          </m:e>
          <m:sub>
            <m:r>
              <m:t>g</m:t>
            </m:r>
          </m:sub>
        </m:sSub>
        <m:r>
          <m:rPr>
            <m:sty m:val="p"/>
          </m:rPr>
          <m:t>≪</m:t>
        </m:r>
        <m:r>
          <m:t>l</m:t>
        </m:r>
      </m:oMath>
      <w:r>
        <w:rPr>
          <w:rFonts w:hint="eastAsia"/>
        </w:rPr>
        <w:t xml:space="preserve">），但因为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，气隙的磁阻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远大于铁芯的磁阻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rPr>
          <w:rFonts w:hint="eastAsia"/>
          <w:b/>
          <w:bCs/>
        </w:rPr>
        <w:t xml:space="preserve">磁路中的”瓶颈”在气隙，不在铁芯。</w:t>
      </w:r>
      <w:r>
        <w:t xml:space="preserve"> </w:t>
      </w:r>
      <w:r>
        <w:rPr>
          <w:rFonts w:hint="eastAsia"/>
        </w:rPr>
        <w:t xml:space="preserve">这就像串联电路中大电阻决定电流——气隙是磁路中的”高阻环节”。</w:t>
      </w:r>
    </w:p>
    <w:bookmarkEnd w:id="15"/>
    <w:bookmarkStart w:id="16" w:name="自感"/>
    <w:p>
      <w:pPr>
        <w:pStyle w:val="Heading3"/>
      </w:pPr>
      <w:r>
        <w:t xml:space="preserve">2.6 </w:t>
      </w:r>
      <w:r>
        <w:rPr>
          <w:rFonts w:hint="eastAsia"/>
        </w:rPr>
        <w:t xml:space="preserve">自感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Φ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S</m:t>
                      </m:r>
                    </m:den>
                  </m:f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讨论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无气隙</w:t>
      </w:r>
      <w:r>
        <w:t xml:space="preserve"> (</w:t>
      </w:r>
      <m:oMath>
        <m:sSub>
          <m:e>
            <m:r>
              <m:t>l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)：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S</m:t>
            </m:r>
          </m:num>
          <m:den>
            <m:r>
              <m:t>l</m:t>
            </m:r>
          </m:den>
        </m:f>
      </m:oMath>
      <w:r>
        <w:rPr>
          <w:rFonts w:hint="eastAsia"/>
        </w:rPr>
        <w:t xml:space="preserve">——铁芯电感很大</w:t>
      </w:r>
      <w:r>
        <w:t xml:space="preserve"> </w:t>
      </w:r>
      <w:r>
        <w:t xml:space="preserve">- </w:t>
      </w:r>
      <w:r>
        <w:rPr>
          <w:rFonts w:hint="eastAsia"/>
        </w:rPr>
        <w:t xml:space="preserve">有气隙：分母变大</w:t>
      </w:r>
      <w:r>
        <w:t xml:space="preserve"> →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变小。气隙降低了电感，但带来了更线性的</w:t>
      </w:r>
      <w:r>
        <w:t xml:space="preserve"> </w:t>
      </w:r>
      <m:oMath>
        <m:r>
          <m:t>B</m:t>
        </m:r>
      </m:oMath>
      <w:r>
        <w:t xml:space="preserve">-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关系和更高的饱和电流</w:t>
      </w:r>
    </w:p>
    <w:bookmarkEnd w:id="16"/>
    <w:bookmarkEnd w:id="17"/>
    <w:bookmarkStart w:id="18" w:name="三磁路定理的适用条件"/>
    <w:p>
      <w:pPr>
        <w:pStyle w:val="Heading2"/>
      </w:pPr>
      <w:r>
        <w:rPr>
          <w:rFonts w:hint="eastAsia"/>
        </w:rPr>
        <w:t xml:space="preserve">三、磁路定理的适用条件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磁通基本约束在铁芯内，漏磁可忽略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铁芯和气隙截面积近似相等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气隙小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≪</m:t>
              </m:r>
              <m:rad>
                <m:radPr>
                  <m:degHide m:val="on"/>
                </m:radPr>
                <m:deg/>
                <m:e>
                  <m:r>
                    <m:t>S</m:t>
                  </m:r>
                </m:e>
              </m:rad>
            </m:oMath>
            <w:r>
              <w:rPr>
                <w:rFonts w:hint="eastAsia"/>
              </w:rPr>
              <w:t xml:space="preserve">，否则边缘效应显著（磁力线在气隙中扩散）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铁芯工作在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-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线性区</w:t>
            </w:r>
          </w:p>
        </w:tc>
      </w:tr>
    </w:tbl>
    <w:bookmarkEnd w:id="18"/>
    <w:bookmarkEnd w:id="19"/>
    <w:bookmarkStart w:id="38" w:name="第二部分t6-4-磁介质圆柱在横向外磁场中"/>
    <w:p>
      <w:pPr>
        <w:pStyle w:val="Heading1"/>
      </w:pPr>
      <w:r>
        <w:rPr>
          <w:rFonts w:hint="eastAsia"/>
        </w:rPr>
        <w:t xml:space="preserve">第二部分：T6-4</w:t>
      </w:r>
      <w:r>
        <w:t xml:space="preserve"> </w:t>
      </w:r>
      <w:r>
        <w:rPr>
          <w:rFonts w:hint="eastAsia"/>
        </w:rPr>
        <w:t xml:space="preserve">磁介质圆柱在横向外磁场中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：磁介质圆柱（半径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，磁导率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）置于均匀外磁场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柱轴。证明柱内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。</w:t>
      </w:r>
    </w:p>
    <w:bookmarkStart w:id="20" w:name="一物理图像"/>
    <w:p>
      <w:pPr>
        <w:pStyle w:val="Heading2"/>
      </w:pPr>
      <w:r>
        <w:rPr>
          <w:rFonts w:hint="eastAsia"/>
        </w:rPr>
        <w:t xml:space="preserve">一、物理图像</w:t>
      </w:r>
    </w:p>
    <w:p>
      <w:pPr>
        <w:pStyle w:val="SourceCode"/>
      </w:pPr>
      <w:r>
        <w:rPr>
          <w:rStyle w:val="VerbatimChar"/>
        </w:rPr>
        <w:t xml:space="preserve">       B₀ </w:t>
      </w:r>
      <w:r>
        <w:rPr>
          <w:rStyle w:val="VerbatimChar"/>
          <w:rFonts w:hint="eastAsia"/>
        </w:rPr>
        <w:t xml:space="preserve">(均匀外磁场，沿x方向)</w:t>
      </w:r>
      <w:r>
        <w:br/>
      </w:r>
      <w:r>
        <w:rPr>
          <w:rStyle w:val="VerbatimChar"/>
        </w:rPr>
        <w:t xml:space="preserve">    →→→→→→→→→→→→→→→→→→→→</w:t>
      </w:r>
      <w:r>
        <w:br/>
      </w:r>
      <w:r>
        <w:rPr>
          <w:rStyle w:val="VerbatimChar"/>
        </w:rPr>
        <w:t xml:space="preserve">    →→→→╭───────╮→→→→</w:t>
      </w:r>
      <w:r>
        <w:br/>
      </w:r>
      <w:r>
        <w:rPr>
          <w:rStyle w:val="VerbatimChar"/>
        </w:rPr>
        <w:t xml:space="preserve">    →→→→│  μ    │→→→→   ← </w:t>
      </w:r>
      <w:r>
        <w:rPr>
          <w:rStyle w:val="VerbatimChar"/>
          <w:rFonts w:hint="eastAsia"/>
        </w:rPr>
        <w:t xml:space="preserve">圆柱截面（半径为a）</w:t>
      </w:r>
      <w:r>
        <w:br/>
      </w:r>
      <w:r>
        <w:rPr>
          <w:rStyle w:val="VerbatimChar"/>
        </w:rPr>
        <w:t xml:space="preserve">    →→→→│ </w:t>
      </w:r>
      <w:r>
        <w:rPr>
          <w:rStyle w:val="VerbatimChar"/>
          <w:rFonts w:hint="eastAsia"/>
        </w:rPr>
        <w:t xml:space="preserve">圆柱</w:t>
      </w:r>
      <w:r>
        <w:rPr>
          <w:rStyle w:val="VerbatimChar"/>
        </w:rPr>
        <w:t xml:space="preserve">  │→→→→</w:t>
      </w:r>
      <w:r>
        <w:br/>
      </w:r>
      <w:r>
        <w:rPr>
          <w:rStyle w:val="VerbatimChar"/>
        </w:rPr>
        <w:t xml:space="preserve">    →→→→╰───────╯→→→→</w:t>
      </w:r>
      <w:r>
        <w:br/>
      </w:r>
      <w:r>
        <w:rPr>
          <w:rStyle w:val="VerbatimChar"/>
        </w:rPr>
        <w:t xml:space="preserve">    →→→→→→→→→→→→→→→→→→→→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圆柱</w:t>
      </w:r>
      <w:r>
        <w:rPr>
          <w:rFonts w:hint="eastAsia"/>
          <w:b/>
          <w:bCs/>
        </w:rPr>
        <w:t xml:space="preserve">无限长</w:t>
      </w:r>
      <w:r>
        <w:rPr>
          <w:rFonts w:hint="eastAsia"/>
        </w:rPr>
        <w:t xml:space="preserve">，外磁场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垂直于柱轴</w:t>
      </w:r>
      <w:r>
        <w:rPr>
          <w:rFonts w:hint="eastAsia"/>
        </w:rPr>
        <w:t xml:space="preserve">（设为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这是二维问题——在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平面内求解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柱外：真空（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），柱内：介质（</w:t>
      </w:r>
      <m:oMath>
        <m:r>
          <m:t>μ</m:t>
        </m:r>
      </m:oMath>
      <w:r>
        <w:rPr>
          <w:rFonts w:hint="eastAsia"/>
        </w:rPr>
        <w:t xml:space="preserve">）</w:t>
      </w:r>
    </w:p>
    <w:bookmarkEnd w:id="20"/>
    <w:bookmarkStart w:id="23" w:name="二求解框架磁标势法"/>
    <w:p>
      <w:pPr>
        <w:pStyle w:val="Heading2"/>
      </w:pPr>
      <w:r>
        <w:rPr>
          <w:rFonts w:hint="eastAsia"/>
        </w:rPr>
        <w:t xml:space="preserve">二、求解框架——磁标势法</w:t>
      </w:r>
    </w:p>
    <w:bookmarkStart w:id="21" w:name="为什么能用磁标势"/>
    <w:p>
      <w:pPr>
        <w:pStyle w:val="Heading3"/>
      </w:pPr>
      <w:r>
        <w:t xml:space="preserve">2.1 </w:t>
      </w:r>
      <w:r>
        <w:rPr>
          <w:rFonts w:hint="eastAsia"/>
        </w:rPr>
        <w:t xml:space="preserve">为什么能用磁标势？</w:t>
      </w:r>
    </w:p>
    <w:p>
      <w:pPr>
        <w:pStyle w:val="FirstParagraph"/>
      </w:pPr>
      <w:r>
        <w:rPr>
          <w:rFonts w:hint="eastAsia"/>
        </w:rPr>
        <w:t xml:space="preserve">柱内和柱外都</w:t>
      </w:r>
      <w:r>
        <w:rPr>
          <w:rFonts w:hint="eastAsia"/>
          <w:b/>
          <w:bCs/>
        </w:rPr>
        <w:t xml:space="preserve">没有自由电流</w:t>
      </w:r>
      <w:r>
        <w:rPr>
          <w:rFonts w:hint="eastAsia"/>
        </w:rPr>
        <w:t xml:space="preserve">（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无旋场可写为标量势的梯度：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磁标势</w:t>
      </w:r>
      <w:r>
        <w:t xml:space="preserve">。</w:t>
      </w:r>
    </w:p>
    <w:bookmarkEnd w:id="21"/>
    <w:bookmarkStart w:id="22" w:name="磁标势满足拉普拉斯方程"/>
    <w:p>
      <w:pPr>
        <w:pStyle w:val="Heading3"/>
      </w:pPr>
      <w:r>
        <w:t xml:space="preserve">2.2 </w:t>
      </w:r>
      <w:r>
        <w:rPr>
          <w:rFonts w:hint="eastAsia"/>
        </w:rPr>
        <w:t xml:space="preserve">磁标势满足拉普拉斯方程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t>μ</m:t>
        </m:r>
        <m:r>
          <m:rPr>
            <m:sty m:val="bi"/>
          </m:rPr>
          <m:t>H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∇</m:t>
          </m:r>
          <m:sSub>
            <m:e>
              <m:r>
                <m:t>φ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为常数（分区均匀介质），在每一区域内：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拉普拉斯方程</w:t>
      </w:r>
      <w:r>
        <w:rPr>
          <w:rFonts w:hint="eastAsia"/>
        </w:rPr>
        <w:t xml:space="preserve">——和静电学中完全相同的方程。</w:t>
      </w:r>
    </w:p>
    <w:bookmarkEnd w:id="22"/>
    <w:bookmarkEnd w:id="23"/>
    <w:bookmarkStart w:id="26" w:name="三边界条件"/>
    <w:p>
      <w:pPr>
        <w:pStyle w:val="Heading2"/>
      </w:pPr>
      <w:r>
        <w:rPr>
          <w:rFonts w:hint="eastAsia"/>
        </w:rPr>
        <w:t xml:space="preserve">三、边界条件</w:t>
      </w:r>
    </w:p>
    <w:bookmarkStart w:id="24" w:name="无穷远处"/>
    <w:p>
      <w:pPr>
        <w:pStyle w:val="Heading3"/>
      </w:pPr>
      <w:r>
        <w:t xml:space="preserve">3.1 </w:t>
      </w:r>
      <w:r>
        <w:rPr>
          <w:rFonts w:hint="eastAsia"/>
        </w:rPr>
        <w:t xml:space="preserve">无穷远处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（取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，用平面极坐标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bookmarkEnd w:id="24"/>
    <w:bookmarkStart w:id="25" w:name="柱面-ra-上"/>
    <w:p>
      <w:pPr>
        <w:pStyle w:val="Heading3"/>
      </w:pPr>
      <w:r>
        <w:t xml:space="preserve">3.2 </w:t>
      </w:r>
      <w:r>
        <w:rPr>
          <w:rFonts w:hint="eastAsia"/>
        </w:rPr>
        <w:t xml:space="preserve">柱面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上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连续（磁场的法向分量连续）：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out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r</m:t>
            </m:r>
          </m:den>
        </m:f>
        <m:r>
          <m:rPr>
            <m:sty m:val="p"/>
          </m:rPr>
          <m:t>=</m:t>
        </m:r>
        <m:r>
          <m:t>μ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in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r</m:t>
            </m:r>
          </m:den>
        </m:f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连续（无自由面电流，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切向分量连续）：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out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in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</m:oMath>
    </w:p>
    <w:bookmarkEnd w:id="25"/>
    <w:bookmarkEnd w:id="26"/>
    <w:bookmarkStart w:id="32" w:name="四分离变量法求解"/>
    <w:p>
      <w:pPr>
        <w:pStyle w:val="Heading2"/>
      </w:pPr>
      <w:r>
        <w:rPr>
          <w:rFonts w:hint="eastAsia"/>
        </w:rPr>
        <w:t xml:space="preserve">四、分离变量法求解</w:t>
      </w:r>
    </w:p>
    <w:bookmarkStart w:id="27" w:name="通解形式"/>
    <w:p>
      <w:pPr>
        <w:pStyle w:val="Heading3"/>
      </w:pPr>
      <w:r>
        <w:t xml:space="preserve">4.1 </w:t>
      </w:r>
      <w:r>
        <w:rPr>
          <w:rFonts w:hint="eastAsia"/>
        </w:rPr>
        <w:t xml:space="preserve">通解形式</w:t>
      </w:r>
    </w:p>
    <w:p>
      <w:pPr>
        <w:pStyle w:val="FirstParagraph"/>
      </w:pPr>
      <w:r>
        <w:rPr>
          <w:rFonts w:hint="eastAsia"/>
        </w:rPr>
        <w:t xml:space="preserve">二维拉普拉斯方程在极坐标中的分离变量通解：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由无穷远条件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只有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项。</w:t>
      </w:r>
    </w:p>
    <w:bookmarkEnd w:id="27"/>
    <w:bookmarkStart w:id="28" w:name="柱外解-ra"/>
    <w:p>
      <w:pPr>
        <w:pStyle w:val="Heading3"/>
      </w:pPr>
      <w:r>
        <w:t xml:space="preserve">4.2 </w:t>
      </w:r>
      <w:r>
        <w:rPr>
          <w:rFonts w:hint="eastAsia"/>
        </w:rPr>
        <w:t xml:space="preserve">柱外解</w:t>
      </w:r>
      <w:r>
        <w:t xml:space="preserve"> (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m</m:t>
              </m:r>
            </m:sub>
            <m:sup>
              <m:r>
                <m:rPr>
                  <m:nor/>
                  <m:sty m:val="p"/>
                </m:rPr>
                <m:t>out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第一项：均匀外场（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的主导项）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第二项：圆柱对外场的”扰动”（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对应二维偶极子，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）</w:t>
      </w:r>
    </w:p>
    <w:bookmarkEnd w:id="28"/>
    <w:bookmarkStart w:id="29" w:name="柱内解-ra"/>
    <w:p>
      <w:pPr>
        <w:pStyle w:val="Heading3"/>
      </w:pPr>
      <w:r>
        <w:t xml:space="preserve">4.3 </w:t>
      </w:r>
      <w:r>
        <w:rPr>
          <w:rFonts w:hint="eastAsia"/>
        </w:rPr>
        <w:t xml:space="preserve">柱内解</w:t>
      </w:r>
      <w:r>
        <w:t xml:space="preserve"> (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t xml:space="preserve">)</w:t>
      </w:r>
    </w:p>
    <w:p>
      <w:pPr>
        <w:pStyle w:val="FirstParagraph"/>
      </w:pPr>
      <m:oMath>
        <m:sSubSup>
          <m:e>
            <m:r>
              <m:t>φ</m:t>
            </m:r>
          </m:e>
          <m:sub>
            <m:r>
              <m:t>m</m:t>
            </m:r>
          </m:sub>
          <m:sup>
            <m:r>
              <m:rPr>
                <m:nor/>
                <m:sty m:val="p"/>
              </m:rPr>
              <m:t>in</m:t>
            </m:r>
          </m:sup>
        </m:sSub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处必须有限</w:t>
      </w:r>
      <w:r>
        <w:t xml:space="preserve"> → </w:t>
      </w:r>
      <w:r>
        <w:rPr>
          <w:rFonts w:hint="eastAsia"/>
        </w:rPr>
        <w:t xml:space="preserve">不能有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m</m:t>
              </m:r>
            </m:sub>
            <m:sup>
              <m:r>
                <m:rPr>
                  <m:nor/>
                  <m:sty m:val="p"/>
                </m:rPr>
                <m:t>in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。柱内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Sup>
          <m:e>
            <m:r>
              <m:t>φ</m:t>
            </m:r>
          </m:e>
          <m:sub>
            <m:r>
              <m:t>m</m:t>
            </m:r>
          </m:sub>
          <m:sup>
            <m:r>
              <m:rPr>
                <m:nor/>
                <m:sty m:val="p"/>
              </m:rPr>
              <m:t>in</m:t>
            </m:r>
          </m:sup>
        </m:sSubSup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——</w:t>
      </w:r>
      <w:r>
        <w:rPr>
          <w:rFonts w:hint="eastAsia"/>
          <w:b/>
          <w:bCs/>
        </w:rPr>
        <w:t xml:space="preserve">柱内磁场是均匀的！</w:t>
      </w:r>
    </w:p>
    <w:bookmarkEnd w:id="29"/>
    <w:bookmarkStart w:id="30" w:name="匹配边界条件"/>
    <w:p>
      <w:pPr>
        <w:pStyle w:val="Heading3"/>
      </w:pPr>
      <w:r>
        <w:t xml:space="preserve">4.4 </w:t>
      </w:r>
      <w:r>
        <w:rPr>
          <w:rFonts w:hint="eastAsia"/>
        </w:rPr>
        <w:t xml:space="preserve">匹配边界条件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（等价于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连续）：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：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out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r</m:t>
            </m:r>
          </m:den>
        </m:f>
        <m:r>
          <m:rPr>
            <m:sty m:val="p"/>
          </m:rPr>
          <m:t>=</m:t>
        </m:r>
        <m:r>
          <m:t>μ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φ</m:t>
                </m:r>
              </m:e>
              <m:sub>
                <m:r>
                  <m:t>m</m:t>
                </m:r>
              </m:sub>
              <m:sup>
                <m:r>
                  <m:rPr>
                    <m:nor/>
                    <m:sty m:val="p"/>
                  </m:rPr>
                  <m:t>in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r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cos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μ</m:t>
          </m:r>
          <m:r>
            <m:t> </m:t>
          </m:r>
          <m:r>
            <m:t>C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t> 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（因为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2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bookmarkEnd w:id="30"/>
    <w:bookmarkStart w:id="31" w:name="结果"/>
    <w:p>
      <w:pPr>
        <w:pStyle w:val="Heading3"/>
      </w:pPr>
      <w:r>
        <w:t xml:space="preserve">4.5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柱内磁场强度：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柱内磁感应强度：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μ</m:t>
                  </m:r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μ</m:t>
                  </m:r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证毕。</w:t>
      </w:r>
    </w:p>
    <w:bookmarkEnd w:id="31"/>
    <w:bookmarkEnd w:id="32"/>
    <w:bookmarkStart w:id="36" w:name="五结果讨论"/>
    <w:p>
      <w:pPr>
        <w:pStyle w:val="Heading2"/>
      </w:pPr>
      <w:r>
        <w:rPr>
          <w:rFonts w:hint="eastAsia"/>
        </w:rPr>
        <w:t xml:space="preserve">五、结果讨论</w:t>
      </w:r>
    </w:p>
    <w:bookmarkStart w:id="33" w:name="两个极限"/>
    <w:p>
      <w:pPr>
        <w:pStyle w:val="Heading3"/>
      </w:pPr>
      <w:r>
        <w:t xml:space="preserve">5.1 </w:t>
      </w:r>
      <w:r>
        <w:rPr>
          <w:rFonts w:hint="eastAsia"/>
        </w:rPr>
        <w:t xml:space="preserve">两个极限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"/>
        <w:gridCol w:w="286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≫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（铁磁柱）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（无介质）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Fonts w:hint="eastAsia"/>
              </w:rPr>
              <w:t xml:space="preserve">（理想抗磁）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磁力线</w:t>
            </w:r>
            <w:r>
              <w:rPr>
                <w:rFonts w:hint="eastAsia"/>
                <w:b/>
                <w:bCs/>
              </w:rPr>
              <w:t xml:space="preserve">吸入</w:t>
            </w:r>
            <w:r>
              <w:rPr>
                <w:rFonts w:hint="eastAsia"/>
              </w:rPr>
              <w:t xml:space="preserve">圆柱，柱内场增强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无介质，场不变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磁力线</w:t>
            </w:r>
            <w:r>
              <w:rPr>
                <w:rFonts w:hint="eastAsia"/>
                <w:b/>
                <w:bCs/>
              </w:rPr>
              <w:t xml:space="preserve">排斥</w:t>
            </w:r>
            <w:r>
              <w:rPr>
                <w:rFonts w:hint="eastAsia"/>
              </w:rPr>
              <w:t xml:space="preserve">出圆柱（迈斯纳效应）</w:t>
            </w:r>
          </w:p>
        </w:tc>
      </w:tr>
    </w:tbl>
    <w:bookmarkEnd w:id="33"/>
    <w:bookmarkStart w:id="34" w:name="为什么-mu-gg-mu_0-时-b_textin-to-2b_0"/>
    <w:p>
      <w:pPr>
        <w:pStyle w:val="Heading3"/>
      </w:pPr>
      <w:r>
        <w:t xml:space="preserve">5.2 </w:t>
      </w:r>
      <w:r>
        <w:rPr>
          <w:rFonts w:hint="eastAsia"/>
        </w:rPr>
        <w:t xml:space="preserve">为什么</w:t>
      </w:r>
      <w:r>
        <w:t xml:space="preserve"> </w:t>
      </w:r>
      <m:oMath>
        <m:r>
          <m:t>μ</m:t>
        </m:r>
        <m:r>
          <m:rPr>
            <m:sty m:val="p"/>
          </m:rPr>
          <m:t>≫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高磁导率材料像磁力线的”吸管”——磁力线更喜欢走铁磁材料内部（磁阻低）。磁力线被吸入圆柱，导致内部磁通密度增大。但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不会超过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——这是二维几何的极限。</w:t>
      </w:r>
    </w:p>
    <w:bookmarkEnd w:id="34"/>
    <w:bookmarkStart w:id="35" w:name="与电介质圆柱的完整对比"/>
    <w:p>
      <w:pPr>
        <w:pStyle w:val="Heading3"/>
      </w:pPr>
      <w:r>
        <w:t xml:space="preserve">5.3 </w:t>
      </w:r>
      <w:r>
        <w:rPr>
          <w:rFonts w:hint="eastAsia"/>
        </w:rPr>
        <w:t xml:space="preserve">与电介质圆柱的完整对比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712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电介质圆柱</w:t>
            </w:r>
            <w:r>
              <w:t xml:space="preserve"> (2D)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磁介质圆柱</w:t>
            </w:r>
            <w:r>
              <w:t xml:space="preserve"> (2D)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⟂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柱轴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⟂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柱轴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势方程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（电势）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（磁标势）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法向连续量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hint="eastAsia"/>
              </w:rPr>
              <w:t xml:space="preserve">：</w:t>
            </w:r>
            <m:oMath>
              <m:r>
                <m:t>ε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hint="eastAsia"/>
              </w:rPr>
              <w:t xml:space="preserve">：</w:t>
            </w:r>
            <m:oMath>
              <m:r>
                <m:t>μ</m:t>
              </m:r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切向连续量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柱内均匀场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ε</m:t>
                  </m:r>
                </m:num>
                <m:den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μ</m:t>
                  </m:r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完全对应的数学结构。</w:t>
      </w:r>
      <w:r>
        <w:t xml:space="preserve"> </w:t>
      </w:r>
      <w:r>
        <w:rPr>
          <w:rFonts w:hint="eastAsia"/>
        </w:rPr>
        <w:t xml:space="preserve">只需做替换</w:t>
      </w:r>
      <w:r>
        <w:t xml:space="preserve"> </w:t>
      </w:r>
      <m:oMath>
        <m:r>
          <m:t>ε</m:t>
        </m:r>
        <m:r>
          <m:rPr>
            <m:sty m:val="p"/>
          </m:rPr>
          <m:t>↔</m:t>
        </m:r>
        <m:r>
          <m:t>μ</m:t>
        </m:r>
      </m:oMath>
      <w:r>
        <w:t xml:space="preserve">、</w:t>
      </w:r>
      <m:oMath>
        <m:r>
          <m:rPr>
            <m:sty m:val="bi"/>
          </m:rPr>
          <m:t>E</m:t>
        </m:r>
        <m:r>
          <m:rPr>
            <m:sty m:val="p"/>
          </m:rPr>
          <m:t>↔</m:t>
        </m:r>
        <m:r>
          <m:rPr>
            <m:sty m:val="bi"/>
          </m:rPr>
          <m:t>H</m:t>
        </m:r>
      </m:oMath>
      <w:r>
        <w:t xml:space="preserve">、</w:t>
      </w:r>
      <m:oMath>
        <m:r>
          <m:rPr>
            <m:sty m:val="bi"/>
          </m:rPr>
          <m:t>D</m:t>
        </m:r>
        <m:r>
          <m:rPr>
            <m:sty m:val="p"/>
          </m:rPr>
          <m:t>↔</m:t>
        </m:r>
        <m:r>
          <m:rPr>
            <m:sty m:val="bi"/>
          </m:rPr>
          <m:t>B</m:t>
        </m:r>
      </m:oMath>
      <w:r>
        <w:t xml:space="preserve">。</w:t>
      </w:r>
    </w:p>
    <w:bookmarkEnd w:id="35"/>
    <w:bookmarkEnd w:id="36"/>
    <w:bookmarkStart w:id="37" w:name="六三维球-vs.-二维圆柱退磁因子"/>
    <w:p>
      <w:pPr>
        <w:pStyle w:val="Heading2"/>
      </w:pPr>
      <w:r>
        <w:rPr>
          <w:rFonts w:hint="eastAsia"/>
        </w:rPr>
        <w:t xml:space="preserve">六、三维球</w:t>
      </w:r>
      <w:r>
        <w:t xml:space="preserve"> vs. </w:t>
      </w:r>
      <w:r>
        <w:rPr>
          <w:rFonts w:hint="eastAsia"/>
        </w:rPr>
        <w:t xml:space="preserve">二维圆柱——退磁因子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960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均匀外场中内部结果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退磁因子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球体</w:t>
            </w:r>
            <w:r>
              <w:t xml:space="preserve"> </w:t>
            </w:r>
            <w:r>
              <w:t xml:space="preserve">(3D)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圆柱</w:t>
            </w:r>
            <w:r>
              <w:t xml:space="preserve"> </w:t>
            </w:r>
            <w:r>
              <w:rPr>
                <w:rFonts w:hint="eastAsia"/>
              </w:rPr>
              <w:t xml:space="preserve">(2D，横向)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圆柱</w:t>
            </w:r>
            <w:r>
              <w:t xml:space="preserve"> </w:t>
            </w:r>
            <w:r>
              <w:rPr>
                <w:rFonts w:hint="eastAsia"/>
              </w:rPr>
              <w:t xml:space="preserve">(轴向)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（无退磁场）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系数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3</m:t>
        </m:r>
      </m:oMath>
      <w:r>
        <w:t xml:space="preserve"> </w:t>
      </w:r>
      <w:r>
        <w:rPr>
          <w:rFonts w:hint="eastAsia"/>
        </w:rPr>
        <w:t xml:space="preserve">的区别来自于球（3D）和柱（2D）几何维度的不同。</w:t>
      </w:r>
      <w:r>
        <w:rPr>
          <w:rFonts w:hint="eastAsia"/>
          <w:b/>
          <w:bCs/>
        </w:rPr>
        <w:t xml:space="preserve">维度越低，退磁因子越大。</w:t>
      </w:r>
    </w:p>
    <w:bookmarkEnd w:id="37"/>
    <w:bookmarkEnd w:id="38"/>
    <w:bookmarkStart w:id="40" w:name="七两题的综合对比"/>
    <w:p>
      <w:pPr>
        <w:pStyle w:val="Heading1"/>
      </w:pPr>
      <w:r>
        <w:rPr>
          <w:rFonts w:hint="eastAsia"/>
        </w:rPr>
        <w:t xml:space="preserve">七、两题的综合对比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4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T6-3 </w:t>
            </w:r>
            <w:r>
              <w:rPr>
                <w:rFonts w:hint="eastAsia"/>
              </w:rPr>
              <w:t xml:space="preserve">磁路定理</w:t>
            </w:r>
          </w:p>
        </w:tc>
        <w:tc>
          <w:tcPr/>
          <w:p>
            <w:pPr>
              <w:pStyle w:val="Compact"/>
            </w:pPr>
            <w:r>
              <w:t xml:space="preserve">T6-4 </w:t>
            </w:r>
            <w:r>
              <w:rPr>
                <w:rFonts w:hint="eastAsia"/>
              </w:rPr>
              <w:t xml:space="preserve">磁介质圆柱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安培环路定理</w:t>
            </w:r>
            <w:r>
              <w:t xml:space="preserve"> → </w:t>
            </w:r>
            <w:r>
              <w:rPr>
                <w:rFonts w:hint="eastAsia"/>
              </w:rPr>
              <w:t xml:space="preserve">磁路欧姆定律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分离变量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给定电流</w:t>
            </w:r>
            <w:r>
              <w:t xml:space="preserve"> → </w:t>
            </w:r>
            <w:r>
              <w:rPr>
                <w:rFonts w:hint="eastAsia"/>
              </w:rPr>
              <w:t xml:space="preserve">求</w:t>
            </w:r>
            <w:r>
              <w:t xml:space="preserve"> </w:t>
            </w:r>
            <m:oMath>
              <m:r>
                <m:t>B</m:t>
              </m:r>
            </m:oMath>
            <w:r>
              <w:rPr>
                <w:rFonts w:hint="eastAsia"/>
              </w:rPr>
              <w:t xml:space="preserve">（正问题）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给定外场</w:t>
            </w:r>
            <w:r>
              <w:t xml:space="preserve"> → </w:t>
            </w:r>
            <w:r>
              <w:rPr>
                <w:rFonts w:hint="eastAsia"/>
              </w:rPr>
              <w:t xml:space="preserve">求介质对场的响应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无漏磁，截面均匀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柱无限长，</w:t>
            </w:r>
            <m:oMath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常数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结果形式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I</m:t>
              </m:r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（气隙主导）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μ</m:t>
                  </m:r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数学本质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串联磁路的”分压”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拉普拉斯方程边值问题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类比串联电阻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类比电介质圆柱</w:t>
            </w:r>
          </w:p>
        </w:tc>
      </w:tr>
    </w:tbl>
    <w:bookmarkStart w:id="3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T6-3</w:t>
      </w:r>
      <w:r>
        <w:rPr>
          <w:rFonts w:hint="eastAsia"/>
        </w:rPr>
        <w:t xml:space="preserve">：磁路就像电路——铁芯是导线，气隙是串联大电阻。铁芯磁阻</w:t>
      </w:r>
      <w:r>
        <w:t xml:space="preserve"> </w:t>
      </w:r>
      <m:oMath>
        <m:r>
          <m:rPr>
            <m:sty m:val="p"/>
          </m:rPr>
          <m:t>∝</m:t>
        </m:r>
        <m:r>
          <m:t>l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，气隙磁阻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g</m:t>
            </m:r>
          </m:sub>
        </m:sSub>
      </m:oMath>
      <w:r>
        <w:t xml:space="preserve">。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时气隙磁阻主导，</w:t>
      </w:r>
      <m:oMath>
        <m:r>
          <m:t>B</m:t>
        </m:r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g</m:t>
            </m:r>
          </m:sub>
        </m:sSub>
      </m:oMath>
      <w:r>
        <w:t xml:space="preserve">。</w:t>
      </w:r>
    </w:p>
    <w:p>
      <w:pPr>
        <w:pStyle w:val="BlockText"/>
      </w:pPr>
      <w:r>
        <w:rPr>
          <w:b/>
          <w:bCs/>
        </w:rPr>
        <w:t xml:space="preserve">T6-4</w:t>
      </w:r>
      <w:r>
        <w:rPr>
          <w:rFonts w:hint="eastAsia"/>
        </w:rPr>
        <w:t xml:space="preserve">：横向磁介质圆柱</w:t>
      </w:r>
      <w:r>
        <w:t xml:space="preserve"> → </w:t>
      </w:r>
      <w:r>
        <w:rPr>
          <w:rFonts w:hint="eastAsia"/>
        </w:rPr>
        <w:t xml:space="preserve">磁标势拉普拉斯方程</w:t>
      </w:r>
      <w:r>
        <w:t xml:space="preserve"> + </w:t>
      </w:r>
      <w:r>
        <w:rPr>
          <w:rFonts w:hint="eastAsia"/>
        </w:rPr>
        <w:t xml:space="preserve">分离变量</w:t>
      </w:r>
      <w:r>
        <w:t xml:space="preserve"> → </w:t>
      </w:r>
      <w:r>
        <w:rPr>
          <w:rFonts w:hint="eastAsia"/>
        </w:rPr>
        <w:t xml:space="preserve">柱内均匀场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。和电介质圆柱的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num>
          <m:den>
            <m:r>
              <m:t>ε</m:t>
            </m:r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是同一个数学骨架。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2026-07-05T12:31:31Z</dcterms:created>
  <dcterms:modified xsi:type="dcterms:W3CDTF">2026-07-05T12:31:31Z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