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为什么筒的内部没有磁场"/>
    <w:p>
      <w:pPr>
        <w:pStyle w:val="Heading1"/>
      </w:pPr>
      <w:r>
        <w:rPr>
          <w:rFonts w:hint="eastAsia"/>
        </w:rPr>
        <w:t xml:space="preserve">为什么筒的内部没有磁场？</w:t>
      </w:r>
    </w:p>
    <w:bookmarkStart w:id="9" w:name="一核心原因安培环路定理"/>
    <w:p>
      <w:pPr>
        <w:pStyle w:val="Heading2"/>
      </w:pPr>
      <w:r>
        <w:rPr>
          <w:rFonts w:hint="eastAsia"/>
        </w:rPr>
        <w:t xml:space="preserve">一、核心原因：安培环路定理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B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enc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磁场沿任意闭合环路的线积分，正比于穿过该环路的净电流。筒内部没有电流穿过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环路积分为零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磁场为零。</w:t>
      </w:r>
    </w:p>
    <w:bookmarkEnd w:id="9"/>
    <w:bookmarkStart w:id="13" w:name="二具体推导"/>
    <w:p>
      <w:pPr>
        <w:pStyle w:val="Heading2"/>
      </w:pPr>
      <w:r>
        <w:rPr>
          <w:rFonts w:hint="eastAsia"/>
        </w:rPr>
        <w:t xml:space="preserve">二、具体推导</w:t>
      </w:r>
    </w:p>
    <w:p>
      <w:pPr>
        <w:pStyle w:val="FirstParagraph"/>
      </w:pPr>
      <w:r>
        <w:rPr>
          <w:rFonts w:hint="eastAsia"/>
        </w:rPr>
        <w:t xml:space="preserve">考虑一无限长空心导体圆柱壳，内半径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，外半径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，壳层中载有沿轴向的均匀电流</w:t>
      </w:r>
      <w:r>
        <w:t xml:space="preserve"> </w:t>
      </w:r>
      <m:oMath>
        <m:r>
          <m:t>I</m:t>
        </m:r>
      </m:oMath>
      <w:r>
        <w:t xml:space="preserve">。</w:t>
      </w:r>
    </w:p>
    <w:bookmarkStart w:id="10" w:name="筒内部r-a"/>
    <w:p>
      <w:pPr>
        <w:pStyle w:val="Heading3"/>
      </w:pPr>
      <w:r>
        <w:rPr>
          <w:rFonts w:hint="eastAsia"/>
        </w:rPr>
        <w:t xml:space="preserve">筒内部（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在筒内取半径为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的圆形安培环路：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B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由于电流只分布在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的壳层中，穿过该环路的净电流为零：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enc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由安培环路定理：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bookmarkEnd w:id="10"/>
    <w:bookmarkStart w:id="11" w:name="壳层中a-r-b"/>
    <w:p>
      <w:pPr>
        <w:pStyle w:val="Heading3"/>
      </w:pPr>
      <w:r>
        <w:rPr>
          <w:rFonts w:hint="eastAsia"/>
        </w:rPr>
        <w:t xml:space="preserve">壳层中（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环路内穿过部分电流（按截面积比例）：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enc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I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11"/>
    <w:bookmarkStart w:id="12" w:name="筒外部r-b"/>
    <w:p>
      <w:pPr>
        <w:pStyle w:val="Heading3"/>
      </w:pPr>
      <w:r>
        <w:rPr>
          <w:rFonts w:hint="eastAsia"/>
        </w:rPr>
        <w:t xml:space="preserve">筒外部（</w:t>
      </w:r>
      <m:oMath>
        <m:r>
          <m:t>r</m:t>
        </m:r>
        <m:r>
          <m:rPr>
            <m:sty m:val="p"/>
          </m:rPr>
          <m:t>&gt;</m:t>
        </m:r>
        <m:r>
          <m:t>b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环路内穿过全部电流：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</m:oMath>
      </m:oMathPara>
    </w:p>
    <w:bookmarkEnd w:id="12"/>
    <w:bookmarkEnd w:id="13"/>
    <w:bookmarkStart w:id="14" w:name="三三个区域的磁场分布"/>
    <w:p>
      <w:pPr>
        <w:pStyle w:val="Heading2"/>
      </w:pPr>
      <w:r>
        <w:rPr>
          <w:rFonts w:hint="eastAsia"/>
        </w:rPr>
        <w:t xml:space="preserve">三、三个区域的磁场分布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858"/>
        <w:gridCol w:w="1624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筒内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a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环路内没有电流穿过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壳层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I</m:t>
              </m:r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环路包围部分电流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筒外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hint="eastAsia"/>
              </w:rPr>
              <w:t xml:space="preserve">（全部）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环路包围全部电流</w:t>
            </w:r>
          </w:p>
        </w:tc>
      </w:tr>
    </w:tbl>
    <w:bookmarkEnd w:id="14"/>
    <w:bookmarkStart w:id="15" w:name="四与静电学的完美对称"/>
    <w:p>
      <w:pPr>
        <w:pStyle w:val="Heading2"/>
      </w:pPr>
      <w:r>
        <w:rPr>
          <w:rFonts w:hint="eastAsia"/>
        </w:rPr>
        <w:t xml:space="preserve">四、与静电学的完美对称</w:t>
      </w:r>
    </w:p>
    <w:p>
      <w:pPr>
        <w:pStyle w:val="FirstParagraph"/>
      </w:pPr>
      <w:r>
        <w:rPr>
          <w:rFonts w:hint="eastAsia"/>
        </w:rPr>
        <w:t xml:space="preserve">这正是磁学中与静电学「均匀带电球壳内部电场为零」完全对称的结论：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52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静磁学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电荷分布在球壳表面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电流分布在圆柱壳层中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内部场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（高斯定理）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（安培环路定理）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核心定理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/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内部为零原因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高斯面内净电荷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安培环路内净电流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bookmarkEnd w:id="15"/>
    <w:bookmarkStart w:id="16" w:name="五一句话总结"/>
    <w:p>
      <w:pPr>
        <w:pStyle w:val="Heading2"/>
      </w:pPr>
      <w:r>
        <w:rPr>
          <w:rFonts w:hint="eastAsia"/>
        </w:rPr>
        <w:t xml:space="preserve">五、一句话总结</w:t>
      </w:r>
    </w:p>
    <w:p>
      <w:pPr>
        <w:pStyle w:val="BlockText"/>
      </w:pPr>
      <w:r>
        <w:rPr>
          <w:rFonts w:hint="eastAsia"/>
          <w:b/>
          <w:bCs/>
        </w:rPr>
        <w:t xml:space="preserve">磁场由电流产生。筒的内部没有电流穿过，安培环路定理直接给出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  <w:b/>
          <w:bCs/>
        </w:rPr>
        <w:t xml:space="preserve">。这与「带电球壳内部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  <w:b/>
          <w:bCs/>
        </w:rPr>
        <w:t xml:space="preserve">」出于完全相同的数学结构。</w:t>
      </w:r>
    </w:p>
    <w:bookmarkEnd w:id="16"/>
    <w:bookmarkStart w:id="17" w:name="六追问思考"/>
    <w:p>
      <w:pPr>
        <w:pStyle w:val="Heading2"/>
      </w:pPr>
      <w:r>
        <w:rPr>
          <w:rFonts w:hint="eastAsia"/>
        </w:rPr>
        <w:t xml:space="preserve">六、追问思考</w:t>
      </w:r>
    </w:p>
    <w:p>
      <w:pPr>
        <w:pStyle w:val="FirstParagraph"/>
      </w:pPr>
      <w:r>
        <w:rPr>
          <w:b/>
          <w:bCs/>
        </w:rPr>
        <w:t xml:space="preserve">Q1</w:t>
      </w:r>
      <w:r>
        <w:rPr>
          <w:rFonts w:hint="eastAsia"/>
        </w:rPr>
        <w:t xml:space="preserve">：如果筒不是空心圆柱壳，而是</w:t>
      </w:r>
      <w:r>
        <w:rPr>
          <w:rFonts w:hint="eastAsia"/>
          <w:b/>
          <w:bCs/>
        </w:rPr>
        <w:t xml:space="preserve">实心圆柱</w:t>
      </w:r>
      <w:r>
        <w:rPr>
          <w:rFonts w:hint="eastAsia"/>
        </w:rPr>
        <w:t xml:space="preserve">（电流均匀分布在整个截面），内部还有磁场吗？</w:t>
      </w:r>
    </w:p>
    <w:p>
      <w:pPr>
        <w:pStyle w:val="BodyText"/>
      </w:pPr>
      <w:r>
        <w:rPr>
          <w:b/>
          <w:bCs/>
        </w:rPr>
        <w:t xml:space="preserve">A1</w:t>
      </w:r>
      <w:r>
        <w:rPr>
          <w:rFonts w:hint="eastAsia"/>
        </w:rPr>
        <w:t xml:space="preserve">：有！此时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的环路内包围了部分电流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enc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，磁场随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线性增大。</w:t>
      </w:r>
    </w:p>
    <w:p>
      <w:pPr>
        <w:pStyle w:val="BodyText"/>
      </w:pPr>
      <w:r>
        <w:rPr>
          <w:b/>
          <w:bCs/>
        </w:rPr>
        <w:t xml:space="preserve">Q2</w:t>
      </w:r>
      <w:r>
        <w:rPr>
          <w:rFonts w:hint="eastAsia"/>
        </w:rPr>
        <w:t xml:space="preserve">：如果筒内不是真空，而是在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rPr>
          <w:rFonts w:hint="eastAsia"/>
        </w:rPr>
        <w:t xml:space="preserve">处放了一根同轴载流导线，内部磁场还为零吗？</w:t>
      </w:r>
    </w:p>
    <w:p>
      <w:pPr>
        <w:pStyle w:val="BodyText"/>
      </w:pPr>
      <w:r>
        <w:rPr>
          <w:b/>
          <w:bCs/>
        </w:rPr>
        <w:t xml:space="preserve">A2</w:t>
      </w:r>
      <w:r>
        <w:rPr>
          <w:rFonts w:hint="eastAsia"/>
        </w:rPr>
        <w:t xml:space="preserve">：不为零！此时环路内包围了导线的电流，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I</m:t>
            </m:r>
          </m:e>
          <m:sub>
            <m:r>
              <m:rPr>
                <m:nor/>
                <m:sty m:val="p"/>
              </m:rPr>
              <m:t>wire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。关键永远在于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enc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是否为零</w:t>
      </w:r>
      <w:r>
        <w:rPr>
          <w:rFonts w:hint="eastAsia"/>
        </w:rPr>
        <w:t xml:space="preserve">——磁场为零不是因为”在筒内部”，而是因为”环路内无电流穿过”。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2026-07-03T14:12:00Z</dcterms:created>
  <dcterms:modified xsi:type="dcterms:W3CDTF">2026-07-03T14:12:00Z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