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A7CEB">
      <w:pPr>
        <w:pStyle w:val="2"/>
      </w:pPr>
      <w:bookmarkStart w:id="0" w:name="线性代数-第八章实二次型-详尽讲解"/>
      <w:r>
        <w:rPr>
          <w:rFonts w:hint="eastAsia"/>
        </w:rPr>
        <w:t>线性代数</w:t>
      </w:r>
      <w:r>
        <w:t xml:space="preserve"> </w:t>
      </w:r>
      <w:r>
        <w:rPr>
          <w:rFonts w:hint="eastAsia"/>
        </w:rPr>
        <w:t>第八章：实二次型</w:t>
      </w:r>
      <w:r>
        <w:t xml:space="preserve"> </w:t>
      </w:r>
      <w:r>
        <w:rPr>
          <w:rFonts w:hint="eastAsia"/>
        </w:rPr>
        <w:t>详尽讲解</w:t>
      </w:r>
    </w:p>
    <w:p w14:paraId="032101C2">
      <w:pPr>
        <w:pStyle w:val="13"/>
      </w:pPr>
      <w:r>
        <w:rPr>
          <w:rFonts w:hint="eastAsia"/>
        </w:rPr>
        <w:t>基于课堂</w:t>
      </w:r>
      <w:r>
        <w:t xml:space="preserve"> PPT (B1, 2026.03) | </w:t>
      </w:r>
      <w:r>
        <w:rPr>
          <w:rFonts w:hint="eastAsia"/>
        </w:rPr>
        <w:t>杨思辰</w:t>
      </w:r>
      <w:r>
        <w:t xml:space="preserve"> · </w:t>
      </w:r>
      <w:r>
        <w:rPr>
          <w:rFonts w:hint="eastAsia"/>
        </w:rPr>
        <w:t>未来技术学院</w:t>
      </w:r>
      <w:r>
        <w:t xml:space="preserve"> · </w:t>
      </w:r>
      <w:r>
        <w:rPr>
          <w:rFonts w:hint="eastAsia"/>
        </w:rPr>
        <w:t>物理学专业</w:t>
      </w:r>
    </w:p>
    <w:p w14:paraId="15BE47DB">
      <w:pPr>
        <w:pStyle w:val="13"/>
      </w:pPr>
      <w:r>
        <w:t xml:space="preserve">🔥 </w:t>
      </w:r>
      <w:r>
        <w:rPr>
          <w:rFonts w:hint="eastAsia"/>
        </w:rPr>
        <w:t>本章重点：</w:t>
      </w:r>
      <w:r>
        <w:rPr>
          <w:rFonts w:hint="eastAsia"/>
          <w:b/>
          <w:bCs/>
        </w:rPr>
        <w:t>配平方法、惯性定理、正定二次型的判定、二次曲面分类</w:t>
      </w:r>
    </w:p>
    <w:p w14:paraId="7821B3E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405FA564">
      <w:pPr>
        <w:pStyle w:val="2"/>
      </w:pPr>
      <w:bookmarkStart w:id="1" w:name="目录"/>
      <w:r>
        <w:rPr>
          <w:rFonts w:hint="eastAsia"/>
        </w:rPr>
        <w:t>目录</w:t>
      </w:r>
    </w:p>
    <w:p w14:paraId="011427EB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"sec1" \h </w:instrText>
      </w:r>
      <w:r>
        <w:fldChar w:fldCharType="separate"/>
      </w:r>
      <w:r>
        <w:rPr>
          <w:rStyle w:val="20"/>
        </w:rPr>
        <w:t xml:space="preserve">§1 </w:t>
      </w:r>
      <w:r>
        <w:rPr>
          <w:rStyle w:val="20"/>
          <w:rFonts w:hint="eastAsia"/>
        </w:rPr>
        <w:t>双线性函数</w:t>
      </w:r>
      <w:r>
        <w:rPr>
          <w:rStyle w:val="20"/>
          <w:rFonts w:hint="eastAsia"/>
        </w:rPr>
        <w:fldChar w:fldCharType="end"/>
      </w:r>
    </w:p>
    <w:p w14:paraId="6E0191CE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"sec2" \h </w:instrText>
      </w:r>
      <w:r>
        <w:fldChar w:fldCharType="separate"/>
      </w:r>
      <w:r>
        <w:rPr>
          <w:rStyle w:val="20"/>
        </w:rPr>
        <w:t xml:space="preserve">§2 </w:t>
      </w:r>
      <w:r>
        <w:rPr>
          <w:rStyle w:val="20"/>
          <w:rFonts w:hint="eastAsia"/>
        </w:rPr>
        <w:t>二次型的标准形</w:t>
      </w:r>
      <w:r>
        <w:rPr>
          <w:rStyle w:val="20"/>
          <w:rFonts w:hint="eastAsia"/>
        </w:rPr>
        <w:fldChar w:fldCharType="end"/>
      </w:r>
    </w:p>
    <w:p w14:paraId="1C813DBE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"sec3" \h </w:instrText>
      </w:r>
      <w:r>
        <w:fldChar w:fldCharType="separate"/>
      </w:r>
      <w:r>
        <w:rPr>
          <w:rStyle w:val="20"/>
        </w:rPr>
        <w:t xml:space="preserve">§3 </w:t>
      </w:r>
      <w:r>
        <w:rPr>
          <w:rStyle w:val="20"/>
          <w:rFonts w:hint="eastAsia"/>
        </w:rPr>
        <w:t>唯一性——惯性定理</w:t>
      </w:r>
      <w:r>
        <w:rPr>
          <w:rStyle w:val="20"/>
          <w:rFonts w:hint="eastAsia"/>
        </w:rPr>
        <w:fldChar w:fldCharType="end"/>
      </w:r>
    </w:p>
    <w:p w14:paraId="271503A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"sec4" \h </w:instrText>
      </w:r>
      <w:r>
        <w:fldChar w:fldCharType="separate"/>
      </w:r>
      <w:r>
        <w:rPr>
          <w:rStyle w:val="20"/>
        </w:rPr>
        <w:t xml:space="preserve">§4 </w:t>
      </w:r>
      <w:r>
        <w:rPr>
          <w:rStyle w:val="20"/>
          <w:rFonts w:hint="eastAsia"/>
        </w:rPr>
        <w:t>二次曲线与二次曲面的分类</w:t>
      </w:r>
      <w:r>
        <w:rPr>
          <w:rStyle w:val="20"/>
          <w:rFonts w:hint="eastAsia"/>
        </w:rPr>
        <w:fldChar w:fldCharType="end"/>
      </w:r>
    </w:p>
    <w:p w14:paraId="4369A78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"sec5" \h </w:instrText>
      </w:r>
      <w:r>
        <w:fldChar w:fldCharType="separate"/>
      </w:r>
      <w:r>
        <w:rPr>
          <w:rStyle w:val="20"/>
        </w:rPr>
        <w:t xml:space="preserve">§5 </w:t>
      </w:r>
      <w:r>
        <w:rPr>
          <w:rStyle w:val="20"/>
          <w:rFonts w:hint="eastAsia"/>
        </w:rPr>
        <w:t>正定二次型</w:t>
      </w:r>
      <w:r>
        <w:rPr>
          <w:rStyle w:val="20"/>
          <w:rFonts w:hint="eastAsia"/>
        </w:rPr>
        <w:fldChar w:fldCharType="end"/>
      </w:r>
    </w:p>
    <w:p w14:paraId="0AFF301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"svd" \h </w:instrText>
      </w:r>
      <w:r>
        <w:fldChar w:fldCharType="separate"/>
      </w:r>
      <w:r>
        <w:rPr>
          <w:rStyle w:val="20"/>
          <w:rFonts w:hint="eastAsia"/>
        </w:rPr>
        <w:t>附录1：矩阵的奇异值分解</w:t>
      </w:r>
      <w:r>
        <w:rPr>
          <w:rStyle w:val="20"/>
        </w:rPr>
        <w:t xml:space="preserve"> (SVD)</w:t>
      </w:r>
      <w:r>
        <w:rPr>
          <w:rStyle w:val="20"/>
        </w:rPr>
        <w:fldChar w:fldCharType="end"/>
      </w:r>
    </w:p>
    <w:p w14:paraId="5AB47A33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"more" \h </w:instrText>
      </w:r>
      <w:r>
        <w:fldChar w:fldCharType="separate"/>
      </w:r>
      <w:r>
        <w:rPr>
          <w:rStyle w:val="20"/>
          <w:rFonts w:hint="eastAsia"/>
        </w:rPr>
        <w:t>更多例题</w:t>
      </w:r>
      <w:r>
        <w:rPr>
          <w:rStyle w:val="20"/>
          <w:rFonts w:hint="eastAsia"/>
        </w:rPr>
        <w:fldChar w:fldCharType="end"/>
      </w:r>
    </w:p>
    <w:p w14:paraId="22625458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"cheatsheet" \h </w:instrText>
      </w:r>
      <w:r>
        <w:fldChar w:fldCharType="separate"/>
      </w:r>
      <w:r>
        <w:rPr>
          <w:rStyle w:val="20"/>
          <w:rFonts w:hint="eastAsia"/>
        </w:rPr>
        <w:t>小测速查卡片</w:t>
      </w:r>
      <w:r>
        <w:rPr>
          <w:rStyle w:val="20"/>
          <w:rFonts w:hint="eastAsia"/>
        </w:rPr>
        <w:fldChar w:fldCharType="end"/>
      </w:r>
    </w:p>
    <w:p w14:paraId="2A32C90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7F722D9">
      <w:pPr>
        <w:pStyle w:val="2"/>
      </w:pPr>
      <w:bookmarkStart w:id="2" w:name="sec1"/>
      <w:r>
        <w:t xml:space="preserve">§1 </w:t>
      </w:r>
      <w:r>
        <w:rPr>
          <w:rFonts w:hint="eastAsia"/>
        </w:rPr>
        <w:t>双线性函数</w:t>
      </w:r>
    </w:p>
    <w:p w14:paraId="7EB30EC3">
      <w:pPr>
        <w:pStyle w:val="4"/>
      </w:pPr>
      <w:bookmarkStart w:id="3" w:name="从欧氏空间出发的直观理解"/>
      <w:r>
        <w:t xml:space="preserve">1.1 </w:t>
      </w:r>
      <w:r>
        <w:rPr>
          <w:rFonts w:hint="eastAsia"/>
        </w:rPr>
        <w:t>从欧氏空间出发的直观理解</w:t>
      </w:r>
    </w:p>
    <w:p w14:paraId="4BAC7613">
      <w:pPr>
        <w:pStyle w:val="23"/>
      </w:pPr>
      <w:r>
        <w:rPr>
          <w:rFonts w:hint="eastAsia"/>
        </w:rPr>
        <w:t>在第七章我们学习了</w:t>
      </w:r>
      <w:r>
        <w:rPr>
          <w:rFonts w:hint="eastAsia"/>
          <w:b/>
          <w:bCs/>
        </w:rPr>
        <w:t>内积</w:t>
      </w:r>
      <w:r>
        <w:t xml:space="preserve"> </w:t>
      </w:r>
      <m:oMath>
        <m:r>
          <m:rPr>
            <m:sty m:val="p"/>
          </m:rPr>
          <m:t>(</m:t>
        </m:r>
        <m:r>
          <m:rPr/>
          <m:t>α</m:t>
        </m:r>
        <m:r>
          <m:rPr>
            <m:sty m:val="p"/>
          </m:rPr>
          <m:t>,</m:t>
        </m:r>
        <m:r>
          <m:rPr/>
          <m:t>β</m:t>
        </m:r>
        <m:r>
          <m:rPr>
            <m:sty m:val="p"/>
          </m:rPr>
          <m:t>)</m:t>
        </m:r>
      </m:oMath>
      <w:r>
        <w:rPr>
          <w:rFonts w:hint="eastAsia"/>
        </w:rPr>
        <w:t>，它满足：</w:t>
      </w:r>
      <w:r>
        <w:t xml:space="preserve"> - </w:t>
      </w:r>
      <w:r>
        <w:rPr>
          <w:rFonts w:hint="eastAsia"/>
        </w:rPr>
        <w:t>对称性：</w:t>
      </w:r>
      <m:oMath>
        <m:r>
          <m:rPr>
            <m:sty m:val="p"/>
          </m:rPr>
          <m:t>(</m:t>
        </m:r>
        <m:r>
          <m:rPr/>
          <m:t>α</m:t>
        </m:r>
        <m:r>
          <m:rPr>
            <m:sty m:val="p"/>
          </m:rPr>
          <m:t>,</m:t>
        </m:r>
        <m:r>
          <m:rPr/>
          <m:t>β</m:t>
        </m:r>
        <m:r>
          <m:rPr>
            <m:sty m:val="p"/>
          </m:rPr>
          <m:t>)=(</m:t>
        </m:r>
        <m:r>
          <m:rPr/>
          <m:t>β</m:t>
        </m:r>
        <m:r>
          <m:rPr>
            <m:sty m:val="p"/>
          </m:rPr>
          <m:t>,</m:t>
        </m:r>
        <m:r>
          <m:rPr/>
          <m:t>α</m:t>
        </m:r>
        <m:r>
          <m:rPr>
            <m:sty m:val="p"/>
          </m:rPr>
          <m:t>)</m:t>
        </m:r>
      </m:oMath>
      <w:r>
        <w:t xml:space="preserve"> - </w:t>
      </w:r>
      <w:r>
        <w:rPr>
          <w:rFonts w:hint="eastAsia"/>
        </w:rPr>
        <w:t>对两个变元的线性性</w:t>
      </w:r>
      <w:r>
        <w:t xml:space="preserve"> - </w:t>
      </w:r>
      <w:r>
        <w:rPr>
          <w:rFonts w:hint="eastAsia"/>
        </w:rPr>
        <w:t>正定性：</w:t>
      </w:r>
      <m:oMath>
        <m:r>
          <m:rPr>
            <m:sty m:val="p"/>
          </m:rPr>
          <m:t>(</m:t>
        </m:r>
        <m:r>
          <m:rPr/>
          <m:t>α</m:t>
        </m:r>
        <m:r>
          <m:rPr>
            <m:sty m:val="p"/>
          </m:rPr>
          <m:t>,</m:t>
        </m:r>
        <m:r>
          <m:rPr/>
          <m:t>α</m:t>
        </m:r>
        <m:r>
          <m:rPr>
            <m:sty m:val="p"/>
          </m:rPr>
          <m:t>)≥</m:t>
        </m:r>
        <m:r>
          <m:rPr/>
          <m:t>0</m:t>
        </m:r>
      </m:oMath>
    </w:p>
    <w:p w14:paraId="67145904">
      <w:pPr>
        <w:pStyle w:val="3"/>
      </w:pPr>
      <w:r>
        <w:rPr>
          <w:rFonts w:hint="eastAsia"/>
          <w:b/>
          <w:bCs/>
        </w:rPr>
        <w:t>本章的核心思想</w:t>
      </w:r>
      <w:r>
        <w:rPr>
          <w:rFonts w:hint="eastAsia"/>
        </w:rPr>
        <w:t>：把内积的”正定性”要求拿掉，保留”双线性</w:t>
      </w:r>
      <w:r>
        <w:t xml:space="preserve"> + </w:t>
      </w:r>
      <w:r>
        <w:rPr>
          <w:rFonts w:hint="eastAsia"/>
        </w:rPr>
        <w:t>对称性”，就得到了</w:t>
      </w:r>
      <w:r>
        <w:rPr>
          <w:rFonts w:hint="eastAsia"/>
          <w:b/>
          <w:bCs/>
        </w:rPr>
        <w:t>对称双线性函数</w:t>
      </w:r>
      <w:r>
        <w:rPr>
          <w:rFonts w:hint="eastAsia"/>
        </w:rPr>
        <w:t>。再由对称双线性函数自然引出</w:t>
      </w:r>
      <w:r>
        <w:rPr>
          <w:rFonts w:hint="eastAsia"/>
          <w:b/>
          <w:bCs/>
        </w:rPr>
        <w:t>二次型</w:t>
      </w:r>
      <w:r>
        <w:rPr>
          <w:rFonts w:hint="eastAsia"/>
        </w:rPr>
        <w:t>的概念。</w:t>
      </w:r>
    </w:p>
    <w:p w14:paraId="36E577C4">
      <w:pPr>
        <w:pStyle w:val="13"/>
      </w:pPr>
      <w:r>
        <w:t xml:space="preserve">💡 </w:t>
      </w:r>
      <w:r>
        <w:rPr>
          <w:rFonts w:hint="eastAsia"/>
          <w:b/>
          <w:bCs/>
        </w:rPr>
        <w:t>关系链</w:t>
      </w:r>
      <w:r>
        <w:rPr>
          <w:rFonts w:hint="eastAsia"/>
        </w:rPr>
        <w:t>：对称双线性函数</w:t>
      </w:r>
      <w:r>
        <w:t xml:space="preserve"> </w:t>
      </w:r>
      <m:oMath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φ</m:t>
                </m:r>
              </m:sub>
            </m:sSub>
            <m:r>
              <m:rPr>
                <m:sty m:val="p"/>
              </m:rPr>
              <m:t>(</m:t>
            </m:r>
            <m:r>
              <m:rPr/>
              <m:t>α</m:t>
            </m:r>
            <m:r>
              <m:rPr>
                <m:sty m:val="p"/>
              </m:rPr>
              <m:t>)=</m:t>
            </m:r>
            <m:r>
              <m:rPr/>
              <m:t>φ</m:t>
            </m:r>
            <m:r>
              <m:rPr>
                <m:sty m:val="p"/>
              </m:rPr>
              <m:t>(</m:t>
            </m:r>
            <m:r>
              <m:rPr/>
              <m:t>α</m:t>
            </m:r>
            <m:r>
              <m:rPr>
                <m:sty m:val="p"/>
              </m:rPr>
              <m:t>,</m:t>
            </m:r>
            <m:r>
              <m:rPr/>
              <m:t>α</m:t>
            </m:r>
            <m:r>
              <m:rPr>
                <m:sty m:val="p"/>
              </m:rPr>
              <m:t>)</m:t>
            </m:r>
          </m:lim>
        </m:limUpp>
      </m:oMath>
      <w:r>
        <w:t xml:space="preserve"> </w:t>
      </w:r>
      <w:r>
        <w:rPr>
          <w:rFonts w:hint="eastAsia"/>
        </w:rPr>
        <w:t>二次型函数</w:t>
      </w:r>
      <w:r>
        <w:t xml:space="preserve"> </w:t>
      </w:r>
      <m:oMath>
        <m:limUpp>
          <m:limUppPr/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w:rPr>
                <w:b w:val="0"/>
                <w:i w:val="0"/>
              </w:rPr>
              <m:t>取定基</m:t>
            </m:r>
          </m:lim>
        </m:limUpp>
      </m:oMath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元二次型</w:t>
      </w:r>
      <w:r>
        <w:t xml:space="preserve"> </w:t>
      </w:r>
      <m:oMath>
        <m:sSup>
          <m:sSupPr/>
          <m:e>
            <m:r>
              <m:rPr/>
              <m:t>X</m:t>
            </m:r>
          </m:e>
          <m:sup>
            <m:r>
              <m:rPr/>
              <m:t>T</m:t>
            </m:r>
          </m:sup>
        </m:sSup>
        <m:r>
          <m:rPr/>
          <m:t>AX</m:t>
        </m:r>
      </m:oMath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rPr>
          <w:rFonts w:hint="eastAsia"/>
        </w:rPr>
        <w:t>实对称矩阵</w:t>
      </w:r>
      <w:r>
        <w:t xml:space="preserve"> </w:t>
      </w:r>
      <m:oMath>
        <m:r>
          <m:rPr/>
          <m:t>A</m:t>
        </m:r>
      </m:oMath>
    </w:p>
    <w:p w14:paraId="6BA7C8B6">
      <w:bookmarkStart w:id="40" w:name="_GoBack"/>
      <w:bookmarkEnd w:id="40"/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9039574">
      <w:pPr>
        <w:pStyle w:val="4"/>
      </w:pPr>
      <w:bookmarkStart w:id="4" w:name="线性函数-definition-1.1"/>
      <w:r>
        <w:t xml:space="preserve">1.2 </w:t>
      </w:r>
      <w:r>
        <w:rPr>
          <w:rFonts w:hint="eastAsia"/>
        </w:rPr>
        <w:t>线性函数</w:t>
      </w:r>
      <w:r>
        <w:t xml:space="preserve"> (Definition 1.1)</w:t>
      </w:r>
    </w:p>
    <w:p w14:paraId="19613C38">
      <w:pPr>
        <w:pStyle w:val="23"/>
      </w:pPr>
      <w:r>
        <w:rPr>
          <w:rFonts w:hint="eastAsia"/>
        </w:rPr>
        <w:t>设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是数域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上的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维线性空间。</w:t>
      </w:r>
    </w:p>
    <w:p w14:paraId="7BDBEEAE">
      <w:pPr>
        <w:pStyle w:val="3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：映射</w:t>
      </w:r>
      <w:r>
        <w:t xml:space="preserve"> </w:t>
      </w:r>
      <m:oMath>
        <m:r>
          <m:rPr/>
          <m:t>φ</m:t>
        </m:r>
        <m:r>
          <m:rPr>
            <m:sty m:val="p"/>
          </m:rPr>
          <m:t>:</m:t>
        </m:r>
        <m:r>
          <m:rPr/>
          <m:t>V</m:t>
        </m:r>
        <m:r>
          <m:rPr>
            <m:sty m:val="p"/>
          </m:rPr>
          <m:t>→</m:t>
        </m:r>
        <m:r>
          <m:rPr/>
          <m:t>F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上的</w:t>
      </w:r>
      <w:r>
        <w:rPr>
          <w:rFonts w:hint="eastAsia"/>
          <w:b/>
          <w:bCs/>
        </w:rPr>
        <w:t>线性函数</w:t>
      </w:r>
      <w:r>
        <w:rPr>
          <w:rFonts w:hint="eastAsia"/>
        </w:rPr>
        <w:t>，若满足：</w:t>
      </w:r>
    </w:p>
    <w:p w14:paraId="33E06575">
      <w:pPr>
        <w:pStyle w:val="3"/>
      </w:pPr>
      <m:oMathPara>
        <m:oMathParaPr>
          <m:jc m:val="center"/>
        </m:oMathParaPr>
        <m:oMath>
          <m:r>
            <m:rPr/>
            <m:t>φ</m:t>
          </m:r>
          <m:r>
            <m:rPr>
              <m:sty m:val="p"/>
            </m:rPr>
            <m:t>(</m:t>
          </m:r>
          <m:r>
            <m:rPr/>
            <m:t>α</m:t>
          </m:r>
          <m:r>
            <m:rPr>
              <m:sty m:val="p"/>
            </m:rPr>
            <m:t>+</m:t>
          </m:r>
          <m:r>
            <m:rPr/>
            <m:t>β</m:t>
          </m:r>
          <m:r>
            <m:rPr>
              <m:sty m:val="p"/>
            </m:rPr>
            <m:t>)=</m:t>
          </m:r>
          <m:r>
            <m:rPr/>
            <m:t>φ</m:t>
          </m:r>
          <m:r>
            <m:rPr>
              <m:sty m:val="p"/>
            </m:rPr>
            <m:t>(</m:t>
          </m:r>
          <m:r>
            <m:rPr/>
            <m:t>α</m:t>
          </m:r>
          <m:r>
            <m:rPr>
              <m:sty m:val="p"/>
            </m:rPr>
            <m:t>)+</m:t>
          </m:r>
          <m:r>
            <m:rPr/>
            <m:t>φ</m:t>
          </m:r>
          <m:r>
            <m:rPr>
              <m:sty m:val="p"/>
            </m:rPr>
            <m:t>(</m:t>
          </m:r>
          <m:r>
            <m:rPr/>
            <m:t>β</m:t>
          </m:r>
          <m:r>
            <m:rPr>
              <m:sty m:val="p"/>
            </m:rPr>
            <m:t>),</m:t>
          </m:r>
          <m:r>
            <m:rPr/>
            <m:t> φ</m:t>
          </m:r>
          <m:r>
            <m:rPr>
              <m:sty m:val="p"/>
            </m:rPr>
            <m:t>(</m:t>
          </m:r>
          <m:r>
            <m:rPr/>
            <m:t>λα</m:t>
          </m:r>
          <m:r>
            <m:rPr>
              <m:sty m:val="p"/>
            </m:rPr>
            <m:t>)=</m:t>
          </m:r>
          <m:r>
            <m:rPr/>
            <m:t>λφ</m:t>
          </m:r>
          <m:r>
            <m:rPr>
              <m:sty m:val="p"/>
            </m:rPr>
            <m:t>(</m:t>
          </m:r>
          <m:r>
            <m:rPr/>
            <m:t>α</m:t>
          </m:r>
          <m:r>
            <m:rPr>
              <m:sty m:val="p"/>
            </m:rPr>
            <m:t>),</m:t>
          </m:r>
          <m:r>
            <m:rPr/>
            <m:t> </m:t>
          </m:r>
          <m:r>
            <m:rPr>
              <m:sty m:val="p"/>
            </m:rPr>
            <m:t>(∀</m:t>
          </m:r>
          <m:r>
            <m:rPr/>
            <m:t>α</m:t>
          </m:r>
          <m:r>
            <m:rPr>
              <m:sty m:val="p"/>
            </m:rPr>
            <m:t>,</m:t>
          </m:r>
          <m:r>
            <m:rPr/>
            <m:t>β</m:t>
          </m:r>
          <m:r>
            <m:rPr>
              <m:sty m:val="p"/>
            </m:rPr>
            <m:t>∈</m:t>
          </m:r>
          <m:r>
            <m:rPr/>
            <m:t>V</m:t>
          </m:r>
          <m:r>
            <m:rPr>
              <m:sty m:val="p"/>
            </m:rPr>
            <m:t>,</m:t>
          </m:r>
          <m:r>
            <m:rPr/>
            <m:t>λ</m:t>
          </m:r>
          <m:r>
            <m:rPr>
              <m:sty m:val="p"/>
            </m:rPr>
            <m:t>∈</m:t>
          </m:r>
          <m:r>
            <m:rPr/>
            <m:t>F</m:t>
          </m:r>
          <m:r>
            <m:rPr>
              <m:sty m:val="p"/>
            </m:rPr>
            <m:t>)</m:t>
          </m:r>
        </m:oMath>
      </m:oMathPara>
    </w:p>
    <w:p w14:paraId="26F9BADD">
      <w:pPr>
        <w:pStyle w:val="23"/>
      </w:pPr>
      <w:r>
        <w:rPr>
          <w:rFonts w:hint="eastAsia"/>
        </w:rPr>
        <w:t>记</w:t>
      </w:r>
      <w:r>
        <w:t xml:space="preserve"> </w:t>
      </w:r>
      <m:oMath>
        <m:r>
          <m:rPr/>
          <m:t>L</m:t>
        </m:r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,</m:t>
        </m:r>
        <m:r>
          <m:rPr/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上所有线性函数的集合。</w:t>
      </w:r>
    </w:p>
    <w:p w14:paraId="341ED342">
      <w:pPr>
        <w:pStyle w:val="13"/>
      </w:pPr>
      <w:r>
        <w:t xml:space="preserve">📌 </w:t>
      </w:r>
      <w:r>
        <w:rPr>
          <w:rFonts w:hint="eastAsia"/>
        </w:rPr>
        <w:t>注：</w:t>
      </w:r>
      <m:oMath>
        <m:r>
          <m:rPr/>
          <m:t>φ</m:t>
        </m:r>
      </m:oMath>
      <w:r>
        <w:t xml:space="preserve"> </w:t>
      </w:r>
      <w:r>
        <w:rPr>
          <w:rFonts w:hint="eastAsia"/>
        </w:rPr>
        <w:t>就是线性映射（从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m:t>F</m:t>
        </m:r>
      </m:oMath>
      <w:r>
        <w:rPr>
          <w:rFonts w:hint="eastAsia"/>
        </w:rPr>
        <w:t>）。取定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的一组基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α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，有双射：</w:t>
      </w:r>
    </w:p>
    <w:p w14:paraId="6EACA361">
      <w:pPr>
        <w:pStyle w:val="13"/>
      </w:pPr>
      <m:oMathPara>
        <m:oMathParaPr>
          <m:jc m:val="center"/>
        </m:oMathParaPr>
        <m:oMath>
          <m:r>
            <m:rPr/>
            <m:t>L</m:t>
          </m:r>
          <m:r>
            <m:rPr>
              <m:sty m:val="p"/>
            </m:rPr>
            <m:t>(</m:t>
          </m:r>
          <m:r>
            <m:rPr/>
            <m:t>V</m:t>
          </m:r>
          <m:r>
            <m:rPr>
              <m:sty m:val="p"/>
            </m:rPr>
            <m:t>,</m:t>
          </m:r>
          <m:r>
            <m:rPr/>
            <m:t>F</m:t>
          </m:r>
          <m:r>
            <m:rPr>
              <m:sty m:val="p"/>
            </m:rPr>
            <m:t>)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≅</m:t>
              </m:r>
            </m:lim>
          </m:limUpp>
          <m:sSup>
            <m:sSupPr/>
            <m:e>
              <m:r>
                <m:rPr/>
                <m:t>F</m:t>
              </m:r>
            </m:e>
            <m:sup>
              <m:r>
                <m:rPr/>
                <m:t>1</m:t>
              </m:r>
              <m:r>
                <m:rPr>
                  <m:sty m:val="p"/>
                </m:rPr>
                <m:t>×</m:t>
              </m:r>
              <m:r>
                <m:rPr/>
                <m:t>n</m:t>
              </m:r>
            </m:sup>
          </m:sSup>
          <m:r>
            <m:rPr>
              <m:sty m:val="p"/>
            </m:rPr>
            <m:t>,</m:t>
          </m:r>
          <m:r>
            <m:rPr/>
            <m:t> φ</m:t>
          </m:r>
          <m:r>
            <m:rPr>
              <m:sty m:val="p"/>
            </m:rPr>
            <m:t>↦(</m:t>
          </m:r>
          <m:r>
            <m:rPr/>
            <m:t>φ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),…,</m:t>
          </m:r>
          <m:r>
            <m:rPr/>
            <m:t>φ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))</m:t>
          </m:r>
        </m:oMath>
      </m:oMathPara>
    </w:p>
    <w:p w14:paraId="011CB3E2">
      <w:pPr>
        <w:pStyle w:val="23"/>
      </w:pPr>
      <w:r>
        <w:rPr>
          <w:rFonts w:hint="eastAsia"/>
          <w:b/>
          <w:bCs/>
        </w:rPr>
        <w:t>例1</w:t>
      </w:r>
      <w:r>
        <w:rPr>
          <w:rFonts w:hint="eastAsia"/>
        </w:rPr>
        <w:t>：迹函数</w:t>
      </w:r>
      <w:r>
        <w:t xml:space="preserve"> </w:t>
      </w:r>
      <m:oMath>
        <m:r>
          <m:rPr>
            <m:nor/>
            <m:sty m:val="p"/>
          </m:rPr>
          <w:rPr>
            <w:b w:val="0"/>
            <w:i w:val="0"/>
          </w:rPr>
          <m:t>tr</m:t>
        </m:r>
        <m:r>
          <m:rPr>
            <m:sty m:val="p"/>
          </m:rPr>
          <m:t>:</m:t>
        </m:r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/>
          <m:t>F</m:t>
        </m:r>
        <m:r>
          <m:rPr>
            <m:sty m:val="p"/>
          </m:rPr>
          <m:t>)→</m:t>
        </m:r>
        <m:r>
          <m:rPr/>
          <m:t>F</m:t>
        </m:r>
      </m:oMath>
      <w:r>
        <w:rPr>
          <w:rFonts w:hint="eastAsia"/>
        </w:rPr>
        <w:t>，</w:t>
      </w:r>
      <m:oMath>
        <m:r>
          <m:rPr/>
          <m:t>A</m:t>
        </m:r>
        <m:r>
          <m:rPr>
            <m:sty m:val="p"/>
          </m:rPr>
          <m:t>=(</m:t>
        </m:r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)↦</m:t>
        </m:r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ii</m:t>
                </m:r>
              </m:sub>
            </m:sSub>
          </m:e>
        </m:nary>
      </m:oMath>
      <w:r>
        <w:rPr>
          <w:rFonts w:hint="eastAsia"/>
        </w:rPr>
        <w:t>，是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/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上的线性函数。</w:t>
      </w:r>
    </w:p>
    <w:p w14:paraId="05827F31">
      <w:pPr>
        <w:pStyle w:val="3"/>
      </w:pPr>
      <w:r>
        <w:rPr>
          <w:rFonts w:hint="eastAsia"/>
          <w:b/>
          <w:bCs/>
        </w:rPr>
        <w:t>例2</w:t>
      </w:r>
      <w:r>
        <w:rPr>
          <w:rFonts w:hint="eastAsia"/>
        </w:rPr>
        <w:t>：</w:t>
      </w:r>
      <m:oMath>
        <m:r>
          <m:rPr/>
          <m:t>n</m:t>
        </m:r>
        <m:r>
          <m:rPr>
            <m:sty m:val="p"/>
          </m:rPr>
          <m:t>≥</m:t>
        </m:r>
        <m:r>
          <m:rPr/>
          <m:t>2</m:t>
        </m:r>
      </m:oMath>
      <w:r>
        <w:t xml:space="preserve"> </w:t>
      </w:r>
      <w:r>
        <w:rPr>
          <w:rFonts w:hint="eastAsia"/>
        </w:rPr>
        <w:t>时，行列式</w:t>
      </w:r>
      <w:r>
        <w:t xml:space="preserve"> </w:t>
      </w:r>
      <m:oMath>
        <m:r>
          <m:rPr>
            <m:sty m:val="p"/>
          </m:rPr>
          <m:t>det:</m:t>
        </m:r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/>
          <m:t>F</m:t>
        </m:r>
        <m:r>
          <m:rPr>
            <m:sty m:val="p"/>
          </m:rPr>
          <m:t>)→</m:t>
        </m:r>
        <m:r>
          <m:rPr/>
          <m:t>F</m:t>
        </m:r>
      </m:oMath>
      <w:r>
        <w:t xml:space="preserve"> </w:t>
      </w:r>
      <w:r>
        <w:rPr>
          <w:rFonts w:hint="eastAsia"/>
          <w:b/>
          <w:bCs/>
        </w:rPr>
        <w:t>不是</w:t>
      </w:r>
      <w:r>
        <w:rPr>
          <w:rFonts w:hint="eastAsia"/>
        </w:rPr>
        <w:t>线性函数。</w:t>
      </w:r>
    </w:p>
    <w:p w14:paraId="12EE8BC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4EF36E3">
      <w:pPr>
        <w:pStyle w:val="4"/>
      </w:pPr>
      <w:bookmarkStart w:id="5" w:name="双线性函数-definition-1.2"/>
      <w:r>
        <w:t xml:space="preserve">1.3 </w:t>
      </w:r>
      <w:r>
        <w:rPr>
          <w:rFonts w:hint="eastAsia"/>
        </w:rPr>
        <w:t>双线性函数</w:t>
      </w:r>
      <w:r>
        <w:t xml:space="preserve"> (Definition 1.2)</w:t>
      </w:r>
    </w:p>
    <w:p w14:paraId="7A033A9B">
      <w:pPr>
        <w:pStyle w:val="23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：映射</w:t>
      </w:r>
      <w:r>
        <w:t xml:space="preserve"> </w:t>
      </w:r>
      <m:oMath>
        <m:r>
          <m:rPr/>
          <m:t>φ</m:t>
        </m:r>
        <m:r>
          <m:rPr>
            <m:sty m:val="p"/>
          </m:rPr>
          <m:t>:</m:t>
        </m:r>
        <m:r>
          <m:rPr/>
          <m:t>V</m:t>
        </m:r>
        <m:r>
          <m:rPr>
            <m:sty m:val="p"/>
          </m:rPr>
          <m:t>×</m:t>
        </m:r>
        <m:r>
          <m:rPr/>
          <m:t>V</m:t>
        </m:r>
        <m:r>
          <m:rPr>
            <m:sty m:val="p"/>
          </m:rPr>
          <m:t>→</m:t>
        </m:r>
        <m:r>
          <m:rPr/>
          <m:t>F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上的</w:t>
      </w:r>
      <w:r>
        <w:rPr>
          <w:rFonts w:hint="eastAsia"/>
          <w:b/>
          <w:bCs/>
        </w:rPr>
        <w:t>双线性函数</w:t>
      </w:r>
      <w:r>
        <w:rPr>
          <w:rFonts w:hint="eastAsia"/>
        </w:rPr>
        <w:t>，若对两个变元分别满足线性性：</w:t>
      </w:r>
    </w:p>
    <w:p w14:paraId="4820A971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φ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2</m:t>
                  </m:r>
                </m:sub>
              </m:sSub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β</m:t>
              </m:r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φ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β</m:t>
              </m:r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φ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/>
                <m:t>φ</m:t>
              </m:r>
              <m:r>
                <m:rPr>
                  <m:sty m:val="p"/>
                </m:rPr>
                <m:t>(</m:t>
              </m:r>
              <m:r>
                <m:rPr/>
                <m:t>α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2</m:t>
                  </m:r>
                </m:sub>
              </m:sSub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φ</m:t>
              </m:r>
              <m:r>
                <m:rPr>
                  <m:sty m:val="p"/>
                </m:rPr>
                <m:t>(</m:t>
              </m:r>
              <m:r>
                <m:rPr/>
                <m:t>α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φ</m:t>
              </m:r>
              <m:r>
                <m:rPr>
                  <m:sty m:val="p"/>
                </m:rPr>
                <m:t>(</m:t>
              </m:r>
              <m:r>
                <m:rPr/>
                <m:t>α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 w14:paraId="0AD1F73B">
      <w:pPr>
        <w:pStyle w:val="23"/>
      </w:pPr>
      <w:r>
        <w:rPr>
          <w:rFonts w:hint="eastAsia"/>
        </w:rPr>
        <w:t>记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,</m:t>
        </m:r>
        <m:r>
          <m:rPr/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为所有双线性函数的集合。</w:t>
      </w:r>
    </w:p>
    <w:p w14:paraId="330C6606">
      <w:pPr>
        <w:pStyle w:val="13"/>
      </w:pPr>
      <w:r>
        <w:t xml:space="preserve">📌 </w:t>
      </w:r>
      <w:r>
        <w:rPr>
          <w:rFonts w:hint="eastAsia"/>
          <w:b/>
          <w:bCs/>
        </w:rPr>
        <w:t>矩阵表示</w:t>
      </w:r>
      <w:r>
        <w:rPr>
          <w:rFonts w:hint="eastAsia"/>
        </w:rPr>
        <w:t>：取定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的基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α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，有双射：</w:t>
      </w:r>
    </w:p>
    <w:p w14:paraId="38F569DB">
      <w:pPr>
        <w:pStyle w:val="13"/>
      </w:pPr>
      <m:oMathPara>
        <m:oMathParaPr>
          <m:jc m:val="center"/>
        </m:oMathParaPr>
        <m:oMath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/>
            <m:t>V</m:t>
          </m:r>
          <m:r>
            <m:rPr>
              <m:sty m:val="p"/>
            </m:rPr>
            <m:t>,</m:t>
          </m:r>
          <m:r>
            <m:rPr/>
            <m:t>F</m:t>
          </m:r>
          <m:r>
            <m:rPr>
              <m:sty m:val="p"/>
            </m:rPr>
            <m:t>)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≅</m:t>
              </m:r>
            </m:lim>
          </m:limUpp>
          <m:sSub>
            <m:sSubPr/>
            <m:e>
              <m:r>
                <m:rPr/>
                <m:t>M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),</m:t>
          </m:r>
          <m:r>
            <m:rPr/>
            <m:t> φ</m:t>
          </m:r>
          <m:r>
            <m:rPr>
              <m:sty m:val="p"/>
            </m:rPr>
            <m:t>↦</m:t>
          </m:r>
          <m:r>
            <m:rPr/>
            <m:t>A</m:t>
          </m:r>
          <m:r>
            <m:rPr>
              <m:sty m:val="p"/>
            </m:rPr>
            <m:t>=(</m:t>
          </m:r>
          <m:r>
            <m:rPr/>
            <m:t>φ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×</m:t>
              </m:r>
              <m:r>
                <m:rPr/>
                <m:t>n</m:t>
              </m:r>
            </m:sub>
          </m:sSub>
        </m:oMath>
      </m:oMathPara>
    </w:p>
    <w:p w14:paraId="42B7FFC9">
      <w:pPr>
        <w:pStyle w:val="13"/>
      </w:pPr>
      <w:r>
        <w:rPr>
          <w:rFonts w:hint="eastAsia"/>
        </w:rPr>
        <w:t>称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φ</m:t>
        </m:r>
      </m:oMath>
      <w:r>
        <w:t xml:space="preserve"> </w:t>
      </w:r>
      <w:r>
        <w:rPr>
          <w:rFonts w:hint="eastAsia"/>
        </w:rPr>
        <w:t>在基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α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下的</w:t>
      </w:r>
      <w:r>
        <w:rPr>
          <w:rFonts w:hint="eastAsia"/>
          <w:b/>
          <w:bCs/>
        </w:rPr>
        <w:t>矩阵</w:t>
      </w:r>
      <w:r>
        <w:t>。</w:t>
      </w:r>
    </w:p>
    <w:p w14:paraId="5732BC32">
      <w:pPr>
        <w:pStyle w:val="23"/>
      </w:pPr>
      <w:r>
        <w:rPr>
          <w:rFonts w:hint="eastAsia"/>
          <w:b/>
          <w:bCs/>
        </w:rPr>
        <w:t>例3</w:t>
      </w:r>
      <w:r>
        <w:rPr>
          <w:rFonts w:hint="eastAsia"/>
        </w:rPr>
        <w:t>：欧氏空间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上的内积</w:t>
      </w:r>
      <w:r>
        <w:t xml:space="preserve"> </w:t>
      </w:r>
      <m:oMath>
        <m:r>
          <m:rPr>
            <m:sty m:val="p"/>
          </m:rPr>
          <m:t>(⋅,⋅):</m:t>
        </m:r>
        <m:r>
          <m:rPr/>
          <m:t>V</m:t>
        </m:r>
        <m:r>
          <m:rPr>
            <m:sty m:val="p"/>
          </m:rPr>
          <m:t>×</m:t>
        </m:r>
        <m:r>
          <m:rPr/>
          <m:t>V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ℝ</m:t>
        </m:r>
      </m:oMath>
      <w:r>
        <w:t xml:space="preserve"> </w:t>
      </w:r>
      <w:r>
        <w:rPr>
          <w:rFonts w:hint="eastAsia"/>
        </w:rPr>
        <w:t>就是一个双线性函数，其对应的矩阵就是</w:t>
      </w:r>
      <w:r>
        <w:rPr>
          <w:rFonts w:hint="eastAsia"/>
          <w:b/>
          <w:bCs/>
        </w:rPr>
        <w:t>度量矩阵</w:t>
      </w:r>
      <w:r>
        <w:t>。</w:t>
      </w:r>
    </w:p>
    <w:p w14:paraId="35857396">
      <w:pPr>
        <w:pStyle w:val="13"/>
      </w:pPr>
      <w:r>
        <w:t xml:space="preserve">⭐ </w:t>
      </w:r>
      <w:r>
        <w:rPr>
          <w:b/>
          <w:bCs/>
        </w:rPr>
        <w:t>Proposition 1.3</w:t>
      </w:r>
      <w:r>
        <w:rPr>
          <w:rFonts w:hint="eastAsia"/>
        </w:rPr>
        <w:t>：</w:t>
      </w:r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∈</m:t>
        </m:r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/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相合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>存在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上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维线性空间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及其上双线性函数</w:t>
      </w:r>
      <w:r>
        <w:t xml:space="preserve"> </w:t>
      </w:r>
      <m:oMath>
        <m:r>
          <m:rPr/>
          <m:t>φ</m:t>
        </m:r>
      </m:oMath>
      <w:r>
        <w:rPr>
          <w:rFonts w:hint="eastAsia"/>
        </w:rPr>
        <w:t>，使</w:t>
      </w:r>
      <w:r>
        <w:t xml:space="preserve"> </w:t>
      </w:r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m:t>φ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的两组基下的矩阵。</w:t>
      </w:r>
    </w:p>
    <w:p w14:paraId="0CBD2D7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7338D71C">
      <w:pPr>
        <w:pStyle w:val="4"/>
      </w:pPr>
      <w:bookmarkStart w:id="6" w:name="对称双线性函数与二次型-definition-1.4-1.6"/>
      <w:r>
        <w:t xml:space="preserve">1.4 </w:t>
      </w:r>
      <w:r>
        <w:rPr>
          <w:rFonts w:hint="eastAsia"/>
        </w:rPr>
        <w:t>对称双线性函数与二次型</w:t>
      </w:r>
      <w:r>
        <w:t xml:space="preserve"> (Definition 1.4-1.6)</w:t>
      </w:r>
    </w:p>
    <w:p w14:paraId="152522D7">
      <w:pPr>
        <w:pStyle w:val="23"/>
      </w:pPr>
      <w:r>
        <w:rPr>
          <w:rFonts w:hint="eastAsia"/>
          <w:b/>
          <w:bCs/>
        </w:rPr>
        <w:t>对称双线性函数</w:t>
      </w:r>
      <w:r>
        <w:rPr>
          <w:rFonts w:hint="eastAsia"/>
        </w:rPr>
        <w:t>：</w:t>
      </w:r>
      <m:oMath>
        <m:r>
          <m:rPr/>
          <m:t>φ</m:t>
        </m:r>
      </m:oMath>
      <w:r>
        <w:t xml:space="preserve"> </w:t>
      </w:r>
      <w:r>
        <w:rPr>
          <w:rFonts w:hint="eastAsia"/>
        </w:rPr>
        <w:t>是双线性函数，且</w:t>
      </w:r>
      <w:r>
        <w:t xml:space="preserve"> </w:t>
      </w:r>
      <m:oMath>
        <m:r>
          <m:rPr/>
          <m:t>φ</m:t>
        </m:r>
        <m:r>
          <m:rPr>
            <m:sty m:val="p"/>
          </m:rPr>
          <m:t>(</m:t>
        </m:r>
        <m:r>
          <m:rPr/>
          <m:t>α</m:t>
        </m:r>
        <m:r>
          <m:rPr>
            <m:sty m:val="p"/>
          </m:rPr>
          <m:t>,</m:t>
        </m:r>
        <m:r>
          <m:rPr/>
          <m:t>β</m:t>
        </m:r>
        <m:r>
          <m:rPr>
            <m:sty m:val="p"/>
          </m:rPr>
          <m:t>)=</m:t>
        </m:r>
        <m:r>
          <m:rPr/>
          <m:t>φ</m:t>
        </m:r>
        <m:r>
          <m:rPr>
            <m:sty m:val="p"/>
          </m:rPr>
          <m:t>(</m:t>
        </m:r>
        <m:r>
          <m:rPr/>
          <m:t>β</m:t>
        </m:r>
        <m:r>
          <m:rPr>
            <m:sty m:val="p"/>
          </m:rPr>
          <m:t>,</m:t>
        </m:r>
        <m:r>
          <m:rPr/>
          <m:t>α</m:t>
        </m:r>
        <m:r>
          <m:rPr>
            <m:sty m:val="p"/>
          </m:rPr>
          <m:t>)</m:t>
        </m:r>
      </m:oMath>
      <w:r>
        <w:t>。</w:t>
      </w:r>
    </w:p>
    <w:p w14:paraId="38FBAB6E">
      <w:pPr>
        <w:pStyle w:val="3"/>
      </w:pPr>
      <w:r>
        <w:rPr>
          <w:rFonts w:hint="eastAsia"/>
        </w:rPr>
        <w:t>记</w:t>
      </w:r>
      <w:r>
        <w:t xml:space="preserve"> </w:t>
      </w:r>
      <m:oMath>
        <m:sSubSup>
          <m:sSubSupPr/>
          <m:e>
            <m:r>
              <m:rPr/>
              <m:t>L</m:t>
            </m:r>
          </m:e>
          <m:sub>
            <m:r>
              <m:rPr/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,</m:t>
        </m:r>
        <m:r>
          <m:rPr/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为所有对称双线性函数的集合。取定基后，它与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上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</w:t>
      </w:r>
      <w:r>
        <w:rPr>
          <w:rFonts w:hint="eastAsia"/>
          <w:b/>
          <w:bCs/>
        </w:rPr>
        <w:t>对称矩阵</w:t>
      </w:r>
      <w:r>
        <w:rPr>
          <w:rFonts w:hint="eastAsia"/>
        </w:rPr>
        <w:t>一一对应。</w:t>
      </w:r>
    </w:p>
    <w:p w14:paraId="601375E3">
      <w:pPr>
        <w:pStyle w:val="3"/>
      </w:pPr>
      <w:r>
        <w:rPr>
          <w:rFonts w:hint="eastAsia"/>
          <w:b/>
          <w:bCs/>
        </w:rPr>
        <w:t>二次型函数</w:t>
      </w:r>
      <w:r>
        <w:t xml:space="preserve"> (Definition </w:t>
      </w:r>
      <w:r>
        <w:rPr>
          <w:rFonts w:hint="eastAsia"/>
        </w:rPr>
        <w:t>1.5)：对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上对称双线性函数</w:t>
      </w:r>
      <w:r>
        <w:t xml:space="preserve"> </w:t>
      </w:r>
      <m:oMath>
        <m:r>
          <m:rPr/>
          <m:t>φ</m:t>
        </m:r>
      </m:oMath>
      <w:r>
        <w:rPr>
          <w:rFonts w:hint="eastAsia"/>
        </w:rPr>
        <w:t>，定义：</w:t>
      </w:r>
    </w:p>
    <w:p w14:paraId="3ED1EEF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φ</m:t>
              </m:r>
            </m:sub>
          </m:sSub>
          <m:r>
            <m:rPr>
              <m:sty m:val="p"/>
            </m:rPr>
            <m:t>:</m:t>
          </m:r>
          <m:r>
            <m:rPr/>
            <m:t>V</m:t>
          </m:r>
          <m:r>
            <m:rPr>
              <m:sty m:val="p"/>
            </m:rPr>
            <m:t>→</m:t>
          </m:r>
          <m:r>
            <m:rPr/>
            <m:t>F</m:t>
          </m:r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↦</m:t>
          </m:r>
          <m:r>
            <m:rPr/>
            <m:t>φ</m:t>
          </m:r>
          <m:r>
            <m:rPr>
              <m:sty m:val="p"/>
            </m:rPr>
            <m:t>(</m:t>
          </m:r>
          <m:r>
            <m:rPr/>
            <m:t>α</m:t>
          </m:r>
          <m:r>
            <m:rPr>
              <m:sty m:val="p"/>
            </m:rPr>
            <m:t>,</m:t>
          </m:r>
          <m:r>
            <m:rPr/>
            <m:t>α</m:t>
          </m:r>
          <m:r>
            <m:rPr>
              <m:sty m:val="p"/>
            </m:rPr>
            <m:t>)</m:t>
          </m:r>
        </m:oMath>
      </m:oMathPara>
    </w:p>
    <w:p w14:paraId="51322DF5">
      <w:pPr>
        <w:pStyle w:val="23"/>
      </w:pPr>
      <w:r>
        <w:rPr>
          <w:rFonts w:hint="eastAsia"/>
        </w:rPr>
        <w:t>称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φ</m:t>
            </m:r>
          </m:sub>
        </m:sSub>
      </m:oMath>
      <w:r>
        <w:t xml:space="preserve"> </w:t>
      </w:r>
      <w:r>
        <w:rPr>
          <w:rFonts w:hint="eastAsia"/>
        </w:rPr>
        <w:t>为由</w:t>
      </w:r>
      <w:r>
        <w:t xml:space="preserve"> </w:t>
      </w:r>
      <m:oMath>
        <m:r>
          <m:rPr/>
          <m:t>φ</m:t>
        </m:r>
      </m:oMath>
      <w:r>
        <w:t xml:space="preserve"> </w:t>
      </w:r>
      <w:r>
        <w:rPr>
          <w:rFonts w:hint="eastAsia"/>
        </w:rPr>
        <w:t>决定的</w:t>
      </w:r>
      <w:r>
        <w:rPr>
          <w:rFonts w:hint="eastAsia"/>
          <w:b/>
          <w:bCs/>
        </w:rPr>
        <w:t>二次型函数</w:t>
      </w:r>
      <w:r>
        <w:t>。</w:t>
      </w:r>
    </w:p>
    <w:p w14:paraId="2A04C4E6">
      <w:pPr>
        <w:pStyle w:val="13"/>
      </w:pPr>
      <w:r>
        <w:t xml:space="preserve">📌 </w:t>
      </w:r>
      <m:oMath>
        <m:r>
          <m:rPr/>
          <m:t>φ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φ</m:t>
            </m:r>
          </m:sub>
        </m:sSub>
      </m:oMath>
      <w:r>
        <w:t xml:space="preserve"> </w:t>
      </w:r>
      <w:r>
        <w:rPr>
          <w:rFonts w:hint="eastAsia"/>
        </w:rPr>
        <w:t>互相确定：</w:t>
      </w:r>
    </w:p>
    <w:p w14:paraId="62CF5368">
      <w:pPr>
        <w:pStyle w:val="13"/>
      </w:pPr>
      <m:oMathPara>
        <m:oMathParaPr>
          <m:jc m:val="center"/>
        </m:oMathParaPr>
        <m:oMath>
          <m:r>
            <m:rPr/>
            <m:t>φ</m:t>
          </m:r>
          <m:r>
            <m:rPr>
              <m:sty m:val="p"/>
            </m:rPr>
            <m:t>(</m:t>
          </m:r>
          <m:r>
            <m:rPr/>
            <m:t>α</m:t>
          </m:r>
          <m:r>
            <m:rPr>
              <m:sty m:val="p"/>
            </m:rPr>
            <m:t>,</m:t>
          </m:r>
          <m:r>
            <m:rPr/>
            <m:t>β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φ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α</m:t>
              </m:r>
              <m:r>
                <m:rPr>
                  <m:sty m:val="p"/>
                </m:rPr>
                <m:t>+</m:t>
              </m:r>
              <m:r>
                <m:rPr/>
                <m:t>β</m:t>
              </m:r>
              <m:r>
                <m:rPr>
                  <m:sty m:val="p"/>
                </m:rPr>
                <m:t>)−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φ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α</m:t>
              </m:r>
              <m:r>
                <m:rPr>
                  <m:sty m:val="p"/>
                </m:rPr>
                <m:t>)−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φ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β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76E526B9">
      <w:pPr>
        <w:pStyle w:val="23"/>
      </w:pPr>
      <m:oMath>
        <m:r>
          <m:rPr/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元二次型</w:t>
      </w:r>
      <w:r>
        <w:t xml:space="preserve"> (Definition </w:t>
      </w:r>
      <w:r>
        <w:rPr>
          <w:rFonts w:hint="eastAsia"/>
        </w:rPr>
        <w:t>1.6)：取定基后，设</w:t>
      </w:r>
      <w:r>
        <w:t xml:space="preserve"> </w:t>
      </w:r>
      <m:oMath>
        <m:r>
          <m:rPr/>
          <m:t>A</m:t>
        </m:r>
        <m:r>
          <m:rPr>
            <m:sty m:val="p"/>
          </m:rPr>
          <m:t>=(</m:t>
        </m:r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n</m:t>
            </m:r>
            <m:r>
              <m:rPr>
                <m:sty m:val="p"/>
              </m:rPr>
              <m:t>×</m:t>
            </m:r>
            <m:r>
              <m:rPr/>
              <m:t>n</m:t>
            </m:r>
          </m:sub>
        </m:sSub>
      </m:oMath>
      <w:r>
        <w:rPr>
          <w:rFonts w:hint="eastAsia"/>
        </w:rPr>
        <w:t>（</w:t>
      </w:r>
      <m:oMath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ji</m:t>
            </m:r>
          </m:sub>
        </m:sSub>
      </m:oMath>
      <w:r>
        <w:rPr>
          <w:rFonts w:hint="eastAsia"/>
        </w:rPr>
        <w:t>），</w:t>
      </w:r>
      <m:oMath>
        <m:r>
          <m:rPr/>
          <m:t>X</m:t>
        </m:r>
        <m:r>
          <m:rPr>
            <m:sty m:val="p"/>
          </m:rPr>
          <m:t>=(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T</m:t>
            </m:r>
          </m:sup>
        </m:sSup>
      </m:oMath>
      <w:r>
        <w:rPr>
          <w:rFonts w:hint="eastAsia"/>
        </w:rPr>
        <w:t>：</w:t>
      </w:r>
    </w:p>
    <w:p w14:paraId="1D39870A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)=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T</m:t>
              </m:r>
            </m:sup>
          </m:sSup>
          <m:r>
            <m:rPr/>
            <m:t>AX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ij</m:t>
                      </m:r>
                    </m:sub>
                  </m:sSub>
                </m:e>
              </m:nary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j</m:t>
              </m:r>
            </m:sub>
          </m:sSub>
        </m:oMath>
      </m:oMathPara>
    </w:p>
    <w:p w14:paraId="44B31811">
      <w:pPr>
        <w:pStyle w:val="23"/>
      </w:pPr>
      <w:r>
        <w:rPr>
          <w:rFonts w:hint="eastAsia"/>
        </w:rPr>
        <w:t>称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</w:rPr>
        <w:t>二次型的矩阵</w:t>
      </w:r>
      <w:r>
        <w:rPr>
          <w:rFonts w:hint="eastAsia"/>
        </w:rPr>
        <w:t>，记为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Q</m:t>
            </m:r>
          </m:sub>
        </m:sSub>
      </m:oMath>
      <w:r>
        <w:t>。</w:t>
      </w:r>
    </w:p>
    <w:p w14:paraId="44B32556">
      <w:pPr>
        <w:pStyle w:val="13"/>
      </w:pPr>
      <w:r>
        <w:t xml:space="preserve">⭐ </w:t>
      </w:r>
      <w:r>
        <w:rPr>
          <w:rFonts w:hint="eastAsia"/>
          <w:b/>
          <w:bCs/>
        </w:rPr>
        <w:t>四大对象的统一</w:t>
      </w:r>
      <w:r>
        <w:rPr>
          <w:rFonts w:hint="eastAsia"/>
        </w:rPr>
        <w:t>：以下四种数学对象本质上是一回事：</w:t>
      </w:r>
      <w:r>
        <w:t xml:space="preserve"> 1.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上的对称双线性函数</w:t>
      </w:r>
      <w:r>
        <w:t xml:space="preserve"> </w:t>
      </w:r>
      <m:oMath>
        <m:r>
          <m:rPr/>
          <m:t>φ</m:t>
        </m:r>
      </m:oMath>
      <w:r>
        <w:t xml:space="preserve"> 2.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上的二次型函数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φ</m:t>
            </m:r>
          </m:sub>
        </m:sSub>
      </m:oMath>
      <w:r>
        <w:t xml:space="preserve"> 3.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上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元二次型</w:t>
      </w:r>
      <w:r>
        <w:t xml:space="preserve"> </w:t>
      </w:r>
      <m:oMath>
        <m:r>
          <m:rPr/>
          <m:t>Q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t xml:space="preserve"> 4.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上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阶对称矩阵</w:t>
      </w:r>
      <w:r>
        <w:t xml:space="preserve"> </w:t>
      </w:r>
      <m:oMath>
        <m:r>
          <m:rPr/>
          <m:t>A</m:t>
        </m:r>
      </m:oMath>
    </w:p>
    <w:p w14:paraId="5ED6E38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015724D">
      <w:pPr>
        <w:pStyle w:val="4"/>
      </w:pPr>
      <w:bookmarkStart w:id="7" w:name="对称双线性函数基本定理"/>
      <w:r>
        <w:t xml:space="preserve">1.5 </w:t>
      </w:r>
      <w:r>
        <w:rPr>
          <w:rFonts w:hint="eastAsia"/>
        </w:rPr>
        <w:t>对称双线性函数基本定理</w:t>
      </w:r>
    </w:p>
    <w:p w14:paraId="11D21BFF">
      <w:pPr>
        <w:pStyle w:val="13"/>
      </w:pPr>
      <w:r>
        <w:t xml:space="preserve">⭐ </w:t>
      </w:r>
      <w:r>
        <w:rPr>
          <w:b/>
          <w:bCs/>
        </w:rPr>
        <w:t xml:space="preserve">Theorem </w:t>
      </w:r>
      <w:r>
        <w:rPr>
          <w:rFonts w:hint="eastAsia"/>
          <w:b/>
          <w:bCs/>
        </w:rPr>
        <w:t>1.7（对称双线性函数基本定理）</w:t>
      </w:r>
      <w:r>
        <w:rPr>
          <w:rFonts w:hint="eastAsia"/>
        </w:rPr>
        <w:t>：</w:t>
      </w:r>
      <w:r>
        <w:t xml:space="preserve"> </w:t>
      </w:r>
      <m:oMath>
        <m:r>
          <m:rPr/>
          <m:t>φ</m:t>
        </m:r>
        <m:r>
          <m:rPr>
            <m:sty m:val="p"/>
          </m:rPr>
          <m:t>∈</m:t>
        </m:r>
        <m:sSubSup>
          <m:sSubSupPr/>
          <m:e>
            <m:r>
              <m:rPr/>
              <m:t>L</m:t>
            </m:r>
          </m:e>
          <m:sub>
            <m:r>
              <m:rPr/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,</m:t>
        </m:r>
        <m:r>
          <m:rPr/>
          <m:t>F</m:t>
        </m:r>
        <m:r>
          <m:rPr>
            <m:sty m:val="p"/>
          </m:rPr>
          <m:t>)⇒</m:t>
        </m:r>
      </m:oMath>
      <w:r>
        <w:t xml:space="preserve"> </w:t>
      </w:r>
      <w:r>
        <w:rPr>
          <w:rFonts w:hint="eastAsia"/>
        </w:rPr>
        <w:t>存在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的一组基，使</w:t>
      </w:r>
      <w:r>
        <w:t xml:space="preserve"> </w:t>
      </w:r>
      <m:oMath>
        <m:r>
          <m:rPr/>
          <m:t>φ</m:t>
        </m:r>
      </m:oMath>
      <w:r>
        <w:t xml:space="preserve"> </w:t>
      </w:r>
      <w:r>
        <w:rPr>
          <w:rFonts w:hint="eastAsia"/>
        </w:rPr>
        <w:t>在该基下的矩阵为</w:t>
      </w:r>
      <w:r>
        <w:rPr>
          <w:rFonts w:hint="eastAsia"/>
          <w:b/>
          <w:bCs/>
        </w:rPr>
        <w:t>对角阵</w:t>
      </w:r>
      <w:r>
        <w:t>。</w:t>
      </w:r>
    </w:p>
    <w:p w14:paraId="38E875B1">
      <w:pPr>
        <w:pStyle w:val="13"/>
      </w:pPr>
      <w:r>
        <w:rPr>
          <w:b/>
          <w:bCs/>
        </w:rPr>
        <w:t>Corollary 1.8</w:t>
      </w:r>
      <w:r>
        <w:rPr>
          <w:rFonts w:hint="eastAsia"/>
        </w:rPr>
        <w:t>：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上的对称矩阵总是</w:t>
      </w:r>
      <w:r>
        <w:rPr>
          <w:rFonts w:hint="eastAsia"/>
          <w:b/>
          <w:bCs/>
        </w:rPr>
        <w:t>相合于对角阵</w:t>
      </w:r>
      <w:r>
        <w:t>。</w:t>
      </w:r>
    </w:p>
    <w:p w14:paraId="09283E9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12DCE6E8">
      <w:pPr>
        <w:pStyle w:val="2"/>
      </w:pPr>
      <w:bookmarkStart w:id="8" w:name="sec2"/>
      <w:r>
        <w:t xml:space="preserve">§2 </w:t>
      </w:r>
      <w:r>
        <w:rPr>
          <w:rFonts w:hint="eastAsia"/>
        </w:rPr>
        <w:t>二次型的标准形</w:t>
      </w:r>
    </w:p>
    <w:p w14:paraId="64C0AD31">
      <w:pPr>
        <w:pStyle w:val="23"/>
      </w:pPr>
      <w:r>
        <w:rPr>
          <w:rFonts w:hint="eastAsia"/>
        </w:rPr>
        <w:t>本节取定数域</w:t>
      </w:r>
      <w:r>
        <w:t xml:space="preserve"> </w:t>
      </w:r>
      <m:oMath>
        <m:r>
          <m:rPr>
            <m:sty m:val="p"/>
            <m:scr m:val="double-struck"/>
          </m:rPr>
          <m:t>ℝ</m:t>
        </m:r>
      </m:oMath>
      <w:r>
        <w:t>。</w:t>
      </w:r>
    </w:p>
    <w:p w14:paraId="551BE179">
      <w:pPr>
        <w:pStyle w:val="4"/>
      </w:pPr>
      <w:bookmarkStart w:id="9" w:name="基本概念"/>
      <w:r>
        <w:t xml:space="preserve">2.1 </w:t>
      </w:r>
      <w:r>
        <w:rPr>
          <w:rFonts w:hint="eastAsia"/>
        </w:rPr>
        <w:t>基本概念</w:t>
      </w:r>
    </w:p>
    <w:p w14:paraId="55D44C39">
      <w:pPr>
        <w:pStyle w:val="23"/>
      </w:pPr>
      <w:r>
        <w:rPr>
          <w:rFonts w:hint="eastAsia"/>
          <w:b/>
          <w:bCs/>
        </w:rPr>
        <w:t>实二次型</w:t>
      </w:r>
      <w:r>
        <w:rPr>
          <w:rFonts w:hint="eastAsia"/>
        </w:rPr>
        <w:t>：</w:t>
      </w:r>
      <m:oMath>
        <m:r>
          <m:rPr/>
          <m:t>Q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)=</m:t>
        </m:r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nary>
              <m:naryPr>
                <m:chr m:val="∑"/>
                <m:limLoc m:val="undOvr"/>
              </m:naryPr>
              <m:sub>
                <m:r>
                  <m:rPr/>
                  <m:t>j</m:t>
                </m:r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</m:sub>
              <m:sup>
                <m:r>
                  <m:rPr/>
                  <m:t>n</m:t>
                </m:r>
              </m:sup>
              <m:e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ij</m:t>
                    </m:r>
                  </m:sub>
                </m:sSub>
              </m:e>
            </m:nary>
          </m:e>
        </m:nary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j</m:t>
            </m:r>
          </m:sub>
        </m:sSub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ji</m:t>
            </m:r>
          </m:sub>
        </m:sSub>
        <m:r>
          <m:rPr>
            <m:sty m:val="p"/>
          </m:rPr>
          <m:t>∈</m:t>
        </m:r>
        <m:r>
          <m:rPr>
            <m:sty m:val="p"/>
            <m:scr m:val="double-struck"/>
          </m:rPr>
          <m:t>ℝ</m:t>
        </m:r>
      </m:oMath>
      <w:r>
        <w:t>。</w:t>
      </w:r>
    </w:p>
    <w:p w14:paraId="67771656">
      <w:pPr>
        <w:pStyle w:val="3"/>
      </w:pPr>
      <w:r>
        <w:rPr>
          <w:rFonts w:hint="eastAsia"/>
          <w:b/>
          <w:bCs/>
        </w:rPr>
        <w:t>线性替换</w:t>
      </w:r>
      <w:r>
        <w:rPr>
          <w:rFonts w:hint="eastAsia"/>
        </w:rPr>
        <w:t>：设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PY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P</m:t>
        </m:r>
        <m:r>
          <m:rPr>
            <m:sty m:val="p"/>
          </m:rPr>
          <m:t>∈</m:t>
        </m:r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>
            <m:sty m:val="p"/>
            <m:scr m:val="double-struck"/>
          </m:rPr>
          <m:t>ℝ</m:t>
        </m:r>
        <m:r>
          <m:rPr>
            <m:sty m:val="p"/>
          </m:rPr>
          <m:t>)</m:t>
        </m:r>
      </m:oMath>
      <w:r>
        <w:rPr>
          <w:rFonts w:hint="eastAsia"/>
        </w:rPr>
        <w:t>。当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可逆时，称为</w:t>
      </w:r>
      <w:r>
        <w:rPr>
          <w:rFonts w:hint="eastAsia"/>
          <w:b/>
          <w:bCs/>
        </w:rPr>
        <w:t>非退化线性替换</w:t>
      </w:r>
      <w:r>
        <w:t>。</w:t>
      </w:r>
    </w:p>
    <w:p w14:paraId="2CB6541B">
      <w:pPr>
        <w:pStyle w:val="13"/>
      </w:pPr>
      <w:r>
        <w:t xml:space="preserve">⭐ </w:t>
      </w:r>
      <w:r>
        <w:rPr>
          <w:b/>
          <w:bCs/>
        </w:rPr>
        <w:t>Theorem 2.3</w:t>
      </w:r>
      <w:r>
        <w:rPr>
          <w:rFonts w:hint="eastAsia"/>
        </w:rPr>
        <w:t>：任一实二次型都可通过非退化线性替换变成</w:t>
      </w:r>
      <w:r>
        <w:rPr>
          <w:rFonts w:hint="eastAsia"/>
          <w:b/>
          <w:bCs/>
        </w:rPr>
        <w:t>平方和</w:t>
      </w:r>
      <w:r>
        <w:rPr>
          <w:rFonts w:hint="eastAsia"/>
        </w:rPr>
        <w:t>的形式：</w:t>
      </w:r>
    </w:p>
    <w:p w14:paraId="0EADF8F5">
      <w:pPr>
        <w:pStyle w:val="13"/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sSubSup>
            <m:sSubSup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2</m:t>
              </m:r>
            </m:sub>
          </m:sSub>
          <m:sSubSup>
            <m:sSubSup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+⋯+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n</m:t>
              </m:r>
            </m:sub>
          </m:sSub>
          <m:sSubSup>
            <m:sSubSupPr/>
            <m:e>
              <m:r>
                <m:rPr/>
                <m:t>y</m:t>
              </m:r>
            </m:e>
            <m:sub>
              <m:r>
                <m:rPr/>
                <m:t>n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4EA4774B">
      <w:pPr>
        <w:pStyle w:val="13"/>
      </w:pPr>
      <w:r>
        <w:rPr>
          <w:rFonts w:hint="eastAsia"/>
        </w:rPr>
        <w:t>这称为</w:t>
      </w:r>
      <w:r>
        <w:t xml:space="preserve"> </w:t>
      </w:r>
      <m:oMath>
        <m:r>
          <m:rPr/>
          <m:t>Q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标准形</w:t>
      </w:r>
      <w:r>
        <w:t>。</w:t>
      </w:r>
    </w:p>
    <w:p w14:paraId="3DCE9B4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B49A6F6">
      <w:pPr>
        <w:pStyle w:val="4"/>
      </w:pPr>
      <w:bookmarkStart w:id="10" w:name="化标准形的方法"/>
      <w:r>
        <w:t xml:space="preserve">2.2 </w:t>
      </w:r>
      <w:r>
        <w:rPr>
          <w:rFonts w:hint="eastAsia"/>
        </w:rPr>
        <w:t>化标准形的方法</w:t>
      </w:r>
    </w:p>
    <w:p w14:paraId="31005259">
      <w:pPr>
        <w:pStyle w:val="5"/>
      </w:pPr>
      <w:bookmarkStart w:id="11" w:name="方法一配平方法"/>
      <w:r>
        <w:rPr>
          <w:rFonts w:hint="eastAsia"/>
        </w:rPr>
        <w:t>方法一：配平方法</w:t>
      </w:r>
    </w:p>
    <w:p w14:paraId="60070714">
      <w:pPr>
        <w:pStyle w:val="23"/>
      </w:pPr>
      <w:r>
        <w:rPr>
          <w:rFonts w:hint="eastAsia"/>
          <w:b/>
          <w:bCs/>
        </w:rPr>
        <w:t>核心思想</w:t>
      </w:r>
      <w:r>
        <w:rPr>
          <w:rFonts w:hint="eastAsia"/>
        </w:rPr>
        <w:t>：逐次配方，每次消去含某个变元的交叉项。</w:t>
      </w:r>
    </w:p>
    <w:p w14:paraId="49775C8D">
      <w:pPr>
        <w:pStyle w:val="3"/>
      </w:pPr>
      <w:r>
        <w:rPr>
          <w:rFonts w:hint="eastAsia"/>
          <w:b/>
          <w:bCs/>
        </w:rPr>
        <w:t>例5（习题八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3(1)）</w:t>
      </w:r>
      <w:r>
        <w:rPr>
          <w:rFonts w:hint="eastAsia"/>
        </w:rPr>
        <w:t>：</w:t>
      </w:r>
      <m:oMath>
        <m:r>
          <m:rPr/>
          <m:t>Q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)=</m:t>
        </m:r>
        <m:sSubSup>
          <m:sSubSupPr/>
          <m:e>
            <m:r>
              <m:rPr/>
              <m:t>x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x</m:t>
            </m:r>
          </m:e>
          <m:sub>
            <m:r>
              <m:rPr/>
              <m:t>2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x</m:t>
            </m:r>
          </m:e>
          <m:sub>
            <m:r>
              <m:rPr/>
              <m:t>3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</m:oMath>
    </w:p>
    <w:p w14:paraId="14B6E2FD">
      <w:pPr>
        <w:pStyle w:val="3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先对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配方：</w:t>
      </w:r>
    </w:p>
    <w:p w14:paraId="35DD6F53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=(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)+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</m:oMath>
      </m:oMathPara>
    </w:p>
    <w:p w14:paraId="43E36F49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</m:oMath>
      </m:oMathPara>
    </w:p>
    <w:p w14:paraId="74FA12DE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</m:oMath>
      </m:oMathPara>
    </w:p>
    <w:p w14:paraId="6D09681A">
      <w:pPr>
        <w:numPr>
          <w:ilvl w:val="0"/>
          <w:numId w:val="2"/>
        </w:numPr>
      </w:pPr>
      <w:r>
        <w:rPr>
          <w:rFonts w:hint="eastAsia"/>
        </w:rPr>
        <w:t>再对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配方：</w:t>
      </w:r>
    </w:p>
    <w:p w14:paraId="1785D84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4</m:t>
              </m:r>
            </m:den>
          </m:f>
          <m:d>
            <m:dPr>
              <m:sepChr m:val=""/>
            </m:dPr>
            <m:e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2</m:t>
                  </m:r>
                </m:sub>
              </m:s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y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/>
            <m:t> </m:t>
          </m:r>
          <m:d>
            <m:dPr>
              <m:sepChr m:val=""/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令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</m:oMath>
      </m:oMathPara>
    </w:p>
    <w:p w14:paraId="1A9D7C51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12</m:t>
              </m:r>
            </m:den>
          </m:f>
          <m:sSubSup>
            <m:sSubSupPr/>
            <m:e>
              <m:r>
                <m:rPr/>
                <m:t>y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y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57330ADE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sSubSup>
            <m:sSubSupPr/>
            <m:e>
              <m:r>
                <m:rPr/>
                <m:t>y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4930C92F">
      <w:pPr>
        <w:numPr>
          <w:ilvl w:val="0"/>
          <w:numId w:val="2"/>
        </w:numPr>
      </w:pPr>
      <w:r>
        <w:rPr>
          <w:rFonts w:hint="eastAsia"/>
        </w:rPr>
        <w:t>令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sSub>
          <m:sSubPr/>
          <m:e>
            <m:r>
              <m:rPr/>
              <m:t>y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z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，得标准形：</w:t>
      </w:r>
    </w:p>
    <w:p w14:paraId="3F1F3D13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Q</m:t>
              </m:r>
              <m:r>
                <m:rPr>
                  <m:sty m:val="p"/>
                </m:rPr>
                <m:t>=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4</m:t>
                  </m:r>
                </m:den>
              </m:f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3</m:t>
                  </m:r>
                </m:sub>
                <m:sup>
                  <m:r>
                    <m:rPr/>
                    <m:t>2</m:t>
                  </m:r>
                </m:sup>
              </m:sSubSup>
            </m:e>
          </m:borderBox>
        </m:oMath>
      </m:oMathPara>
    </w:p>
    <w:p w14:paraId="453B97AB">
      <w:pPr>
        <w:pStyle w:val="23"/>
      </w:pPr>
      <w:r>
        <w:rPr>
          <w:rFonts w:hint="eastAsia"/>
        </w:rPr>
        <w:t>非退化线性替换矩阵：</w:t>
      </w:r>
    </w:p>
    <w:p w14:paraId="7DE8C2C5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/>
            <m:t> X</m:t>
          </m:r>
          <m:r>
            <m:rPr>
              <m:sty m:val="p"/>
            </m:rPr>
            <m:t>=</m:t>
          </m:r>
          <m:r>
            <m:rPr/>
            <m:t>PZ</m:t>
          </m:r>
        </m:oMath>
      </m:oMathPara>
    </w:p>
    <w:p w14:paraId="382CB7F3">
      <w:pPr>
        <w:pStyle w:val="23"/>
      </w:pPr>
      <w:r>
        <w:rPr>
          <w:rFonts w:hint="eastAsia"/>
          <w:b/>
          <w:bCs/>
        </w:rPr>
        <w:t>例6（习题八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3(3)）</w:t>
      </w:r>
      <w:r>
        <w:rPr>
          <w:rFonts w:hint="eastAsia"/>
        </w:rPr>
        <w:t>：</w:t>
      </w:r>
      <m:oMath>
        <m:r>
          <m:rPr/>
          <m:t>Q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)=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4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</w:p>
    <w:p w14:paraId="7BD83948">
      <w:pPr>
        <w:pStyle w:val="3"/>
      </w:pPr>
      <w:r>
        <w:rPr>
          <w:rFonts w:hint="eastAsia"/>
          <w:b/>
          <w:bCs/>
        </w:rPr>
        <w:t>关键技巧</w:t>
      </w:r>
      <w:r>
        <w:rPr>
          <w:rFonts w:hint="eastAsia"/>
        </w:rPr>
        <w:t>：当没有平方项时，先做变换产生平方项（令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），再配方。</w:t>
      </w:r>
    </w:p>
    <w:p w14:paraId="49BF40F2">
      <w:pPr>
        <w:pStyle w:val="3"/>
      </w:pPr>
      <w:r>
        <w:rPr>
          <w:rFonts w:hint="eastAsia"/>
        </w:rPr>
        <w:t>最终结果：</w:t>
      </w:r>
      <m:oMath>
        <m:borderBox>
          <m:borderBoxPr/>
          <m:e>
            <m:r>
              <m:rPr/>
              <m:t>Q</m:t>
            </m:r>
            <m:r>
              <m:rPr>
                <m:sty m:val="p"/>
              </m:rPr>
              <m:t>=</m:t>
            </m:r>
            <m:sSubSup>
              <m:sSubSupPr/>
              <m:e>
                <m:r>
                  <m:rPr/>
                  <m:t>u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sSubSupPr/>
              <m:e>
                <m:r>
                  <m:rPr/>
                  <m:t>u</m:t>
                </m:r>
              </m:e>
              <m:sub>
                <m:r>
                  <m:rPr/>
                  <m:t>2</m:t>
                </m:r>
              </m:sub>
              <m:sup>
                <m:r>
                  <m:rPr/>
                  <m:t>2</m:t>
                </m:r>
              </m:sup>
            </m:sSubSup>
          </m:e>
        </m:borderBox>
      </m:oMath>
      <w:r>
        <w:rPr>
          <w:rFonts w:hint="eastAsia"/>
        </w:rPr>
        <w:t>（秩为</w:t>
      </w:r>
      <w:r>
        <w:t xml:space="preserve"> </w:t>
      </w:r>
      <w:r>
        <w:rPr>
          <w:rFonts w:hint="eastAsia"/>
        </w:rPr>
        <w:t>2，正惯性指数为</w:t>
      </w:r>
      <w:r>
        <w:t xml:space="preserve"> </w:t>
      </w:r>
      <w:r>
        <w:rPr>
          <w:rFonts w:hint="eastAsia"/>
        </w:rPr>
        <w:t>1）</w:t>
      </w:r>
    </w:p>
    <w:p w14:paraId="5105CCD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5CCF891">
      <w:pPr>
        <w:pStyle w:val="5"/>
      </w:pPr>
      <w:bookmarkStart w:id="12" w:name="方法二初等变换法"/>
      <w:r>
        <w:rPr>
          <w:rFonts w:hint="eastAsia"/>
        </w:rPr>
        <w:t>方法二：初等变换法</w:t>
      </w:r>
    </w:p>
    <w:p w14:paraId="374B4E4E">
      <w:pPr>
        <w:pStyle w:val="23"/>
      </w:pPr>
      <w:r>
        <w:rPr>
          <w:rFonts w:hint="eastAsia"/>
        </w:rPr>
        <w:t>对矩阵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做成对的初等行、列变换：</w:t>
      </w:r>
    </w:p>
    <w:p w14:paraId="291556F8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A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I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→⋯→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p>
                      <m:sSupPr/>
                      <m:e>
                        <m:r>
                          <m:rPr/>
                          <m:t>P</m:t>
                        </m:r>
                      </m:e>
                      <m:sup>
                        <m:r>
                          <m:rPr/>
                          <m:t>T</m:t>
                        </m:r>
                      </m:sup>
                    </m:sSup>
                    <m:r>
                      <m:rPr/>
                      <m:t>AP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I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  <m:r>
                      <m:rPr/>
                      <m:t>P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对角阵</m:t>
                    </m:r>
                  </m:e>
                </m:mr>
                <m:mr>
                  <m:e>
                    <m:r>
                      <m:rPr/>
                      <m:t>P</m:t>
                    </m:r>
                  </m:e>
                </m:mr>
              </m:m>
            </m:e>
          </m:d>
        </m:oMath>
      </m:oMathPara>
    </w:p>
    <w:p w14:paraId="4CC8E172">
      <w:pPr>
        <w:pStyle w:val="23"/>
      </w:pPr>
      <w:r>
        <w:rPr>
          <w:rFonts w:hint="eastAsia"/>
        </w:rPr>
        <w:t>或：</w:t>
      </w:r>
    </w:p>
    <w:p w14:paraId="4A259D6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∣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)→⋯→(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T</m:t>
              </m:r>
            </m:sup>
          </m:sSup>
          <m:r>
            <m:rPr/>
            <m:t>AP</m:t>
          </m:r>
          <m:r>
            <m:rPr>
              <m:sty m:val="p"/>
            </m:rPr>
            <m:t>∣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T</m:t>
              </m:r>
            </m:sup>
          </m:sSup>
          <m:r>
            <m:rPr>
              <m:sty m:val="p"/>
            </m:rPr>
            <m:t>)</m:t>
          </m:r>
        </m:oMath>
      </m:oMathPara>
    </w:p>
    <w:p w14:paraId="6368CF43">
      <w:pPr>
        <w:pStyle w:val="13"/>
      </w:pPr>
      <w:r>
        <w:t xml:space="preserve">📌 </w:t>
      </w:r>
      <w:r>
        <w:rPr>
          <w:rFonts w:hint="eastAsia"/>
        </w:rPr>
        <w:t>关键操作：每次对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做一次初等</w:t>
      </w:r>
      <w:r>
        <w:rPr>
          <w:rFonts w:hint="eastAsia"/>
          <w:b/>
          <w:bCs/>
        </w:rPr>
        <w:t>行</w:t>
      </w:r>
      <w:r>
        <w:rPr>
          <w:rFonts w:hint="eastAsia"/>
        </w:rPr>
        <w:t>变换，就必须紧接着做一次</w:t>
      </w:r>
      <w:r>
        <w:rPr>
          <w:rFonts w:hint="eastAsia"/>
          <w:b/>
          <w:bCs/>
        </w:rPr>
        <w:t>相同类型</w:t>
      </w:r>
      <w:r>
        <w:rPr>
          <w:rFonts w:hint="eastAsia"/>
        </w:rPr>
        <w:t>的初等</w:t>
      </w:r>
      <w:r>
        <w:rPr>
          <w:rFonts w:hint="eastAsia"/>
          <w:b/>
          <w:bCs/>
        </w:rPr>
        <w:t>列</w:t>
      </w:r>
      <w:r>
        <w:rPr>
          <w:rFonts w:hint="eastAsia"/>
        </w:rPr>
        <w:t>变换（保持对称性）。</w:t>
      </w:r>
    </w:p>
    <w:p w14:paraId="466BC9C9">
      <w:pPr>
        <w:pStyle w:val="13"/>
      </w:pPr>
      <w:r>
        <w:t xml:space="preserve">⭐ </w:t>
      </w:r>
      <w:r>
        <w:rPr>
          <w:b/>
          <w:bCs/>
        </w:rPr>
        <w:t>Corollary 2.4</w:t>
      </w:r>
      <w:r>
        <w:rPr>
          <w:rFonts w:hint="eastAsia"/>
        </w:rPr>
        <w:t>：设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为实对称矩阵，则存在初等矩阵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P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，使得：</w:t>
      </w:r>
    </w:p>
    <w:p w14:paraId="5F0FAF02">
      <w:pPr>
        <w:pStyle w:val="13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s</m:t>
              </m:r>
            </m:sub>
            <m:sup>
              <m:r>
                <m:rPr/>
                <m:t>T</m:t>
              </m:r>
            </m:sup>
          </m:sSubSup>
          <m:r>
            <m:rPr>
              <m:sty m:val="p"/>
            </m:rPr>
            <m:t>⋯</m:t>
          </m:r>
          <m:sSubSup>
            <m:sSubSupPr/>
            <m:e>
              <m:r>
                <m:rPr/>
                <m:t>P</m:t>
              </m:r>
            </m:e>
            <m:sub>
              <m:r>
                <m:rPr/>
                <m:t>2</m:t>
              </m:r>
            </m:sub>
            <m:sup>
              <m:r>
                <m:rPr/>
                <m:t>T</m:t>
              </m:r>
            </m:sup>
          </m:sSubSup>
          <m:sSubSup>
            <m:sSubSupPr/>
            <m:e>
              <m:r>
                <m:rPr/>
                <m:t>P</m:t>
              </m:r>
            </m:e>
            <m:sub>
              <m:r>
                <m:rPr/>
                <m:t>1</m:t>
              </m:r>
            </m:sub>
            <m:sup>
              <m:r>
                <m:rPr/>
                <m:t>T</m:t>
              </m:r>
            </m:sup>
          </m:sSubSup>
          <m:r>
            <m:rPr/>
            <m:t>A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⋯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 w14:paraId="4106061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bookmarkEnd w:id="12"/>
    <w:p w14:paraId="7C2345E5">
      <w:pPr>
        <w:pStyle w:val="2"/>
      </w:pPr>
      <w:bookmarkStart w:id="13" w:name="sec3"/>
      <w:r>
        <w:t xml:space="preserve">§3 </w:t>
      </w:r>
      <w:r>
        <w:rPr>
          <w:rFonts w:hint="eastAsia"/>
        </w:rPr>
        <w:t>唯一性——惯性定理</w:t>
      </w:r>
    </w:p>
    <w:p w14:paraId="54139CDE">
      <w:pPr>
        <w:pStyle w:val="4"/>
      </w:pPr>
      <w:bookmarkStart w:id="14" w:name="惯性定理"/>
      <w:r>
        <w:t xml:space="preserve">3.1 </w:t>
      </w:r>
      <w:r>
        <w:rPr>
          <w:rFonts w:hint="eastAsia"/>
        </w:rPr>
        <w:t>惯性定理</w:t>
      </w:r>
    </w:p>
    <w:p w14:paraId="123F1E31">
      <w:pPr>
        <w:pStyle w:val="23"/>
      </w:pPr>
      <w:r>
        <w:rPr>
          <w:rFonts w:hint="eastAsia"/>
        </w:rPr>
        <w:t>同一个二次型可以通过不同的非退化线性替换化成不同的标准形，但有一个量是</w:t>
      </w:r>
      <w:r>
        <w:rPr>
          <w:rFonts w:hint="eastAsia"/>
          <w:b/>
          <w:bCs/>
        </w:rPr>
        <w:t>唯一不变</w:t>
      </w:r>
      <w:r>
        <w:rPr>
          <w:rFonts w:hint="eastAsia"/>
        </w:rPr>
        <w:t>的。</w:t>
      </w:r>
    </w:p>
    <w:p w14:paraId="5F70E29B">
      <w:pPr>
        <w:pStyle w:val="13"/>
      </w:pPr>
      <w:r>
        <w:t xml:space="preserve">⭐ </w:t>
      </w:r>
      <w:r>
        <w:rPr>
          <w:b/>
          <w:bCs/>
        </w:rPr>
        <w:t xml:space="preserve">Theorem </w:t>
      </w:r>
      <w:r>
        <w:rPr>
          <w:rFonts w:hint="eastAsia"/>
          <w:b/>
          <w:bCs/>
        </w:rPr>
        <w:t>3.1（惯性定理）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任意实二次型都可通过非退化线性替换变成</w:t>
      </w:r>
      <w:r>
        <w:rPr>
          <w:rFonts w:hint="eastAsia"/>
          <w:b/>
          <w:bCs/>
        </w:rPr>
        <w:t>规范形</w:t>
      </w:r>
      <w:r>
        <w:rPr>
          <w:rFonts w:hint="eastAsia"/>
        </w:rPr>
        <w:t>：</w:t>
      </w:r>
    </w:p>
    <w:p w14:paraId="362CADA2">
      <w:pPr>
        <w:pStyle w:val="13"/>
      </w:pPr>
      <m:oMathPara>
        <m:oMathParaPr>
          <m:jc m:val="center"/>
        </m:oMathParaPr>
        <m:oMath>
          <m:sSubSup>
            <m:sSubSup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+⋯+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p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−⋯−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r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249EA9A8">
      <w:pPr>
        <w:pStyle w:val="13"/>
      </w:pPr>
      <w:r>
        <w:rPr>
          <w:rFonts w:hint="eastAsia"/>
        </w:rPr>
        <w:t>规范形是</w:t>
      </w:r>
      <w:r>
        <w:rPr>
          <w:rFonts w:hint="eastAsia"/>
          <w:b/>
          <w:bCs/>
        </w:rPr>
        <w:t>唯一</w:t>
      </w:r>
      <w:r>
        <w:rPr>
          <w:rFonts w:hint="eastAsia"/>
        </w:rPr>
        <w:t>的。</w:t>
      </w:r>
    </w:p>
    <w:p w14:paraId="00A332E7">
      <w:pPr>
        <w:pStyle w:val="23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(Definition 3.2)</w:t>
      </w:r>
      <w:r>
        <w:rPr>
          <w:rFonts w:hint="eastAsia"/>
        </w:rPr>
        <w:t>：</w:t>
      </w:r>
      <w:r>
        <w:t xml:space="preserve"> - </w:t>
      </w:r>
      <m:oMath>
        <m:r>
          <m:rPr/>
          <m:t>p</m:t>
        </m:r>
      </m:oMath>
      <w:r>
        <w:t xml:space="preserve"> —— </w:t>
      </w:r>
      <w:r>
        <w:rPr>
          <w:rFonts w:hint="eastAsia"/>
          <w:b/>
          <w:bCs/>
        </w:rPr>
        <w:t>正惯性指数</w:t>
      </w:r>
      <w:r>
        <w:t xml:space="preserve"> - </w:t>
      </w:r>
      <m:oMath>
        <m:r>
          <m:rPr/>
          <m:t>r</m:t>
        </m:r>
        <m:r>
          <m:rPr>
            <m:sty m:val="p"/>
          </m:rPr>
          <m:t>−</m:t>
        </m:r>
        <m:r>
          <m:rPr/>
          <m:t>p</m:t>
        </m:r>
      </m:oMath>
      <w:r>
        <w:t xml:space="preserve"> —— </w:t>
      </w:r>
      <w:r>
        <w:rPr>
          <w:rFonts w:hint="eastAsia"/>
          <w:b/>
          <w:bCs/>
        </w:rPr>
        <w:t>负惯性指数</w:t>
      </w:r>
      <w:r>
        <w:t xml:space="preserve"> - </w:t>
      </w:r>
      <m:oMath>
        <m:r>
          <m:rPr/>
          <m:t>2p</m:t>
        </m:r>
        <m:r>
          <m:rPr>
            <m:sty m:val="p"/>
          </m:rPr>
          <m:t>−</m:t>
        </m:r>
        <m:r>
          <m:rPr/>
          <m:t>r</m:t>
        </m:r>
      </m:oMath>
      <w:r>
        <w:t xml:space="preserve"> —— </w:t>
      </w:r>
      <w:r>
        <w:rPr>
          <w:rFonts w:hint="eastAsia"/>
          <w:b/>
          <w:bCs/>
        </w:rPr>
        <w:t>符号差</w:t>
      </w:r>
      <w:r>
        <w:t xml:space="preserve"> - </w:t>
      </w:r>
      <m:oMath>
        <m:r>
          <m:rPr/>
          <m:t>r</m:t>
        </m:r>
      </m:oMath>
      <w:r>
        <w:t xml:space="preserve"> —— </w:t>
      </w:r>
      <w:r>
        <w:rPr>
          <w:rFonts w:hint="eastAsia"/>
        </w:rPr>
        <w:t>二次型的</w:t>
      </w:r>
      <w:r>
        <w:rPr>
          <w:rFonts w:hint="eastAsia"/>
          <w:b/>
          <w:bCs/>
        </w:rPr>
        <w:t>秩</w:t>
      </w:r>
      <w:r>
        <w:rPr>
          <w:rFonts w:hint="eastAsia"/>
        </w:rPr>
        <w:t>（=</w:t>
      </w:r>
      <w:r>
        <w:t xml:space="preserve"> </w:t>
      </w:r>
      <w:r>
        <w:rPr>
          <w:rFonts w:hint="eastAsia"/>
        </w:rPr>
        <w:t>矩阵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的秩）</w:t>
      </w:r>
    </w:p>
    <w:p w14:paraId="3D4DB2A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4B1C0A8">
      <w:pPr>
        <w:pStyle w:val="4"/>
      </w:pPr>
      <w:bookmarkStart w:id="15" w:name="化标准形的三种方法小结"/>
      <w:r>
        <w:t xml:space="preserve">3.2 </w:t>
      </w:r>
      <w:r>
        <w:rPr>
          <w:rFonts w:hint="eastAsia"/>
        </w:rPr>
        <w:t>化标准形的三种方法小结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4025"/>
      </w:tblGrid>
      <w:tr w14:paraId="5648A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C033A3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2334E1BB">
            <w:pPr>
              <w:pStyle w:val="24"/>
            </w:pPr>
            <w:r>
              <w:rPr>
                <w:rFonts w:hint="eastAsia"/>
              </w:rPr>
              <w:t>要点</w:t>
            </w:r>
          </w:p>
        </w:tc>
        <w:tc>
          <w:p w14:paraId="49025FFC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</w:tr>
      <w:tr w14:paraId="5B739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AD5F9">
            <w:pPr>
              <w:pStyle w:val="24"/>
            </w:pPr>
            <w:r>
              <w:rPr>
                <w:b/>
                <w:bCs/>
              </w:rPr>
              <w:t xml:space="preserve">(1) </w:t>
            </w:r>
            <w:r>
              <w:rPr>
                <w:rFonts w:hint="eastAsia"/>
                <w:b/>
                <w:bCs/>
              </w:rPr>
              <w:t>配平方法</w:t>
            </w:r>
          </w:p>
        </w:tc>
        <w:tc>
          <w:p w14:paraId="0ECFE216">
            <w:pPr>
              <w:pStyle w:val="24"/>
            </w:pPr>
            <w:r>
              <w:rPr>
                <w:rFonts w:hint="eastAsia"/>
              </w:rPr>
              <w:t>逐次配方，先处理有平方项的变元</w:t>
            </w:r>
          </w:p>
        </w:tc>
        <w:tc>
          <w:p w14:paraId="72BD86B1">
            <w:pPr>
              <w:pStyle w:val="24"/>
            </w:pPr>
            <w:r>
              <w:rPr>
                <w:rFonts w:hint="eastAsia"/>
              </w:rPr>
              <w:t>手工计算，有平方项</w:t>
            </w:r>
          </w:p>
        </w:tc>
      </w:tr>
      <w:tr w14:paraId="7DD30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4912A">
            <w:pPr>
              <w:pStyle w:val="24"/>
            </w:pPr>
            <w:r>
              <w:rPr>
                <w:b/>
                <w:bCs/>
              </w:rPr>
              <w:t xml:space="preserve">(2) </w:t>
            </w:r>
            <w:r>
              <w:rPr>
                <w:rFonts w:hint="eastAsia"/>
                <w:b/>
                <w:bCs/>
              </w:rPr>
              <w:t>初等变换法</w:t>
            </w:r>
          </w:p>
        </w:tc>
        <w:tc>
          <w:p w14:paraId="53599B9F">
            <w:pPr>
              <w:pStyle w:val="24"/>
            </w:pPr>
            <w:r>
              <w:rPr>
                <w:rFonts w:hint="eastAsia"/>
              </w:rPr>
              <w:t>行列成对变换，保持对称性</w:t>
            </w:r>
          </w:p>
        </w:tc>
        <w:tc>
          <w:p w14:paraId="372D6F3B">
            <w:pPr>
              <w:pStyle w:val="24"/>
            </w:pPr>
            <w:r>
              <w:rPr>
                <w:rFonts w:hint="eastAsia"/>
              </w:rPr>
              <w:t>编程计算，规范统一</w:t>
            </w:r>
          </w:p>
        </w:tc>
      </w:tr>
      <w:tr w14:paraId="6612B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28B14">
            <w:pPr>
              <w:pStyle w:val="24"/>
            </w:pPr>
            <w:r>
              <w:rPr>
                <w:b/>
                <w:bCs/>
              </w:rPr>
              <w:t xml:space="preserve">(3) </w:t>
            </w:r>
            <w:r>
              <w:rPr>
                <w:rFonts w:hint="eastAsia"/>
                <w:b/>
                <w:bCs/>
              </w:rPr>
              <w:t>正交变换法</w:t>
            </w:r>
          </w:p>
        </w:tc>
        <w:tc>
          <w:p w14:paraId="60148E29">
            <w:pPr>
              <w:pStyle w:val="24"/>
            </w:pPr>
            <w:r>
              <w:rPr>
                <w:rFonts w:hint="eastAsia"/>
              </w:rPr>
              <w:t>等同于”求实对称矩阵相合于对角阵”</w:t>
            </w:r>
          </w:p>
        </w:tc>
        <w:tc>
          <w:p w14:paraId="7EDF4F1E">
            <w:pPr>
              <w:pStyle w:val="24"/>
            </w:pPr>
            <w:r>
              <w:rPr>
                <w:rFonts w:hint="eastAsia"/>
              </w:rPr>
              <w:t>需要保持几何性质时</w:t>
            </w:r>
          </w:p>
        </w:tc>
      </w:tr>
    </w:tbl>
    <w:p w14:paraId="2DB8014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7A56BDD">
      <w:pPr>
        <w:pStyle w:val="4"/>
      </w:pPr>
      <w:bookmarkStart w:id="16" w:name="关键例题"/>
      <w:r>
        <w:t xml:space="preserve">3.3 </w:t>
      </w:r>
      <w:r>
        <w:rPr>
          <w:rFonts w:hint="eastAsia"/>
        </w:rPr>
        <w:t>关键例题</w:t>
      </w:r>
    </w:p>
    <w:p w14:paraId="452267D2">
      <w:pPr>
        <w:pStyle w:val="23"/>
      </w:pPr>
      <w:r>
        <w:rPr>
          <w:rFonts w:hint="eastAsia"/>
          <w:b/>
          <w:bCs/>
        </w:rPr>
        <w:t>例7</w:t>
      </w:r>
      <w:r>
        <w:rPr>
          <w:rFonts w:hint="eastAsia"/>
        </w:rPr>
        <w:t>：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阶实对称矩阵在相合下有多少个等价类？</w:t>
      </w:r>
    </w:p>
    <w:p w14:paraId="6D25BC10">
      <w:pPr>
        <w:pStyle w:val="3"/>
      </w:pPr>
      <w:r>
        <w:rPr>
          <w:rFonts w:hint="eastAsia"/>
          <w:b/>
          <w:bCs/>
        </w:rPr>
        <w:t>答</w:t>
      </w:r>
      <w:r>
        <w:rPr>
          <w:rFonts w:hint="eastAsia"/>
        </w:rPr>
        <w:t>：由惯性定理，规范形由正惯性指数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（</w:t>
      </w:r>
      <m:oMath>
        <m:r>
          <m:rPr/>
          <m:t>0</m:t>
        </m:r>
        <m:r>
          <m:rPr>
            <m:sty m:val="p"/>
          </m:rPr>
          <m:t>≤</m:t>
        </m:r>
        <m:r>
          <m:rPr/>
          <m:t>p</m:t>
        </m:r>
        <m:r>
          <m:rPr>
            <m:sty m:val="p"/>
          </m:rPr>
          <m:t>≤</m:t>
        </m:r>
        <m:r>
          <m:rPr/>
          <m:t>n</m:t>
        </m:r>
      </m:oMath>
      <w:r>
        <w:rPr>
          <w:rFonts w:hint="eastAsia"/>
        </w:rPr>
        <w:t>）唯一确定，共</w:t>
      </w:r>
      <w:r>
        <w:t xml:space="preserve"> </w:t>
      </w:r>
      <m:oMath>
        <m:borderBox>
          <m:borderBoxPr/>
          <m:e>
            <m:f>
              <m:fPr/>
              <m:num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  <m:r>
                  <m:rPr>
                    <m:sty m:val="p"/>
                  </m:rPr>
                  <m:t>)(</m:t>
                </m:r>
                <m:r>
                  <m:rPr/>
                  <m:t>n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/>
                  <m:t>2</m:t>
                </m:r>
              </m:den>
            </m:f>
          </m:e>
        </m:borderBox>
      </m:oMath>
      <w:r>
        <w:t xml:space="preserve"> </w:t>
      </w:r>
      <w:r>
        <w:rPr>
          <w:rFonts w:hint="eastAsia"/>
        </w:rPr>
        <w:t>个等价类。</w:t>
      </w:r>
    </w:p>
    <w:p w14:paraId="2DD83DC1">
      <w:pPr>
        <w:pStyle w:val="3"/>
      </w:pPr>
      <w:r>
        <w:rPr>
          <w:rFonts w:hint="eastAsia"/>
          <w:b/>
          <w:bCs/>
        </w:rPr>
        <w:t>例9（习题七</w:t>
      </w:r>
      <w:r>
        <w:rPr>
          <w:b/>
          <w:bCs/>
        </w:rPr>
        <w:t xml:space="preserve"> 29 / </w:t>
      </w:r>
      <w:r>
        <w:rPr>
          <w:rFonts w:hint="eastAsia"/>
          <w:b/>
          <w:bCs/>
        </w:rPr>
        <w:t>习题八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10）</w:t>
      </w:r>
      <w:r>
        <w:rPr>
          <w:rFonts w:hint="eastAsia"/>
        </w:rPr>
        <w:t>：设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阶实对称矩阵，且</w:t>
      </w:r>
      <w: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A</m:t>
        </m:r>
      </m:oMath>
      <w:r>
        <w:rPr>
          <w:rFonts w:hint="eastAsia"/>
        </w:rPr>
        <w:t>（幂等矩阵），求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的相合规范形。</w:t>
      </w:r>
    </w:p>
    <w:p w14:paraId="4C583117">
      <w:pPr>
        <w:pStyle w:val="3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m:oMath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A</m:t>
        </m:r>
      </m:oMath>
      <w:r>
        <w:t xml:space="preserve"> </w:t>
      </w:r>
      <w:r>
        <w:rPr>
          <w:rFonts w:hint="eastAsia"/>
        </w:rPr>
        <w:t>说明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的特征值只能是</w:t>
      </w:r>
      <w:r>
        <w:t xml:space="preserve"> </w:t>
      </w:r>
      <m:oMath>
        <m:r>
          <m:rPr/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m:t>1</m:t>
        </m:r>
      </m:oMath>
      <w:r>
        <w:rPr>
          <w:rFonts w:hint="eastAsia"/>
        </w:rPr>
        <w:t>。设</w:t>
      </w:r>
      <w:r>
        <w:t xml:space="preserve"> </w:t>
      </w:r>
      <m:oMath>
        <m:r>
          <m:rPr>
            <m:nor/>
            <m:sty m:val="p"/>
          </m:rPr>
          <w:rPr>
            <w:b w:val="0"/>
            <w:i w:val="0"/>
          </w:rPr>
          <m:t>rank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)=</m:t>
        </m:r>
        <m:r>
          <m:rPr/>
          <m:t>r</m:t>
        </m:r>
      </m:oMath>
      <w:r>
        <w:rPr>
          <w:rFonts w:hint="eastAsia"/>
        </w:rPr>
        <w:t>，则有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个特征值为</w:t>
      </w:r>
      <w:r>
        <w:t xml:space="preserve"> </w:t>
      </w:r>
      <m:oMath>
        <m:r>
          <m:rPr/>
          <m:t>1</m:t>
        </m:r>
      </m:oMath>
      <w:r>
        <w:rPr>
          <w:rFonts w:hint="eastAsia"/>
        </w:rPr>
        <w:t>，</w:t>
      </w:r>
      <m:oMath>
        <m:r>
          <m:rPr/>
          <m:t>n</m:t>
        </m:r>
        <m:r>
          <m:rPr>
            <m:sty m:val="p"/>
          </m:rPr>
          <m:t>−</m:t>
        </m:r>
        <m:r>
          <m:rPr/>
          <m:t>r</m:t>
        </m:r>
      </m:oMath>
      <w:r>
        <w:t xml:space="preserve"> </w:t>
      </w:r>
      <w:r>
        <w:rPr>
          <w:rFonts w:hint="eastAsia"/>
        </w:rPr>
        <w:t>个为</w:t>
      </w:r>
      <w:r>
        <w:t xml:space="preserve"> </w:t>
      </w:r>
      <m:oMath>
        <m:r>
          <m:rPr/>
          <m:t>0</m:t>
        </m:r>
      </m:oMath>
      <w:r>
        <w:rPr>
          <w:rFonts w:hint="eastAsia"/>
        </w:rPr>
        <w:t>。规范形为：</w:t>
      </w:r>
    </w:p>
    <w:p w14:paraId="012C293D">
      <w:pPr>
        <w:pStyle w:val="3"/>
      </w:pPr>
      <m:oMathPara>
        <m:oMathParaPr>
          <m:jc m:val="center"/>
        </m:oMathParaPr>
        <m:oMath>
          <m:borderBox>
            <m:borderBoxPr/>
            <m:e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sSub>
                          <m:sSubPr/>
                          <m:e>
                            <m:r>
                              <m:rPr/>
                              <m:t>I</m:t>
                            </m:r>
                          </m:e>
                          <m:sub>
                            <m:r>
                              <m:rPr/>
                              <m:t>r</m:t>
                            </m:r>
                          </m:sub>
                        </m:sSub>
                      </m:e>
                      <m:e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  <m:e>
                        <m:r>
                          <m:rPr/>
                          <m:t>0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03FCCF33">
      <w:pPr>
        <w:pStyle w:val="23"/>
      </w:pPr>
      <w:r>
        <w:rPr>
          <w:rFonts w:hint="eastAsia"/>
          <w:b/>
          <w:bCs/>
        </w:rPr>
        <w:t>例12（习题八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8）</w:t>
      </w:r>
      <w:r>
        <w:rPr>
          <w:rFonts w:hint="eastAsia"/>
        </w:rPr>
        <w:t>：</w:t>
      </w:r>
      <w:r>
        <w:t xml:space="preserve"> (1)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是反对称矩阵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>对任意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维向量</w:t>
      </w:r>
      <w:r>
        <w:t xml:space="preserve"> </w:t>
      </w:r>
      <m:oMath>
        <m:r>
          <m:rPr/>
          <m:t>X</m:t>
        </m:r>
      </m:oMath>
      <w:r>
        <w:rPr>
          <w:rFonts w:hint="eastAsia"/>
        </w:rPr>
        <w:t>，有</w:t>
      </w:r>
      <w:r>
        <w:t xml:space="preserve"> </w:t>
      </w:r>
      <m:oMath>
        <m:sSup>
          <m:sSupPr/>
          <m:e>
            <m:r>
              <m:rPr/>
              <m:t>X</m:t>
            </m:r>
          </m:e>
          <m:sup>
            <m:r>
              <m:rPr/>
              <m:t>T</m:t>
            </m:r>
          </m:sup>
        </m:sSup>
        <m:r>
          <m:rPr/>
          <m:t>AX</m:t>
        </m:r>
        <m:r>
          <m:rPr>
            <m:sty m:val="p"/>
          </m:rPr>
          <m:t>=</m:t>
        </m:r>
        <m:r>
          <m:rPr/>
          <m:t>0</m:t>
        </m:r>
      </m:oMath>
      <w:r>
        <w:t xml:space="preserve">。 (2) </w:t>
      </w:r>
      <w:r>
        <w:rPr>
          <w:rFonts w:hint="eastAsia"/>
        </w:rPr>
        <w:t>如果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为对称矩阵，且对任意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维向量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都有</w:t>
      </w:r>
      <w:r>
        <w:t xml:space="preserve"> </w:t>
      </w:r>
      <m:oMath>
        <m:sSup>
          <m:sSupPr/>
          <m:e>
            <m:r>
              <m:rPr/>
              <m:t>X</m:t>
            </m:r>
          </m:e>
          <m:sup>
            <m:r>
              <m:rPr/>
              <m:t>T</m:t>
            </m:r>
          </m:sup>
        </m:sSup>
        <m:r>
          <m:rPr/>
          <m:t>AX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O</m:t>
        </m:r>
      </m:oMath>
      <w:r>
        <w:t>。</w:t>
      </w:r>
    </w:p>
    <w:p w14:paraId="3228853E">
      <w:pPr>
        <w:pStyle w:val="13"/>
      </w:pPr>
      <w:r>
        <w:t xml:space="preserve">📌 </w:t>
      </w:r>
      <w:r>
        <w:rPr>
          <w:rFonts w:hint="eastAsia"/>
          <w:b/>
          <w:bCs/>
        </w:rPr>
        <w:t>关键</w:t>
      </w:r>
      <w:r>
        <w:rPr>
          <w:rFonts w:hint="eastAsia"/>
        </w:rPr>
        <w:t>：(2)</w:t>
      </w:r>
      <w:r>
        <w:t xml:space="preserve"> </w:t>
      </w:r>
      <w:r>
        <w:rPr>
          <w:rFonts w:hint="eastAsia"/>
        </w:rPr>
        <w:t>说明二次型</w:t>
      </w:r>
      <w:r>
        <w:t xml:space="preserve"> </w:t>
      </w:r>
      <m:oMath>
        <m:sSup>
          <m:sSupPr/>
          <m:e>
            <m:r>
              <m:rPr/>
              <m:t>X</m:t>
            </m:r>
          </m:e>
          <m:sup>
            <m:r>
              <m:rPr/>
              <m:t>T</m:t>
            </m:r>
          </m:sup>
        </m:sSup>
        <m:r>
          <m:rPr/>
          <m:t>AX</m:t>
        </m:r>
      </m:oMath>
      <w:r>
        <w:t xml:space="preserve"> </w:t>
      </w:r>
      <w:r>
        <w:rPr>
          <w:rFonts w:hint="eastAsia"/>
        </w:rPr>
        <w:t>唯一确定了对称矩阵</w:t>
      </w:r>
      <w:r>
        <w:t xml:space="preserve"> </w:t>
      </w:r>
      <m:oMath>
        <m:r>
          <m:rPr/>
          <m:t>A</m:t>
        </m:r>
      </m:oMath>
      <w:r>
        <w:rPr>
          <w:rFonts w:hint="eastAsia"/>
        </w:rPr>
        <w:t>。如果两个对称矩阵对应的二次型恒等，则两矩阵相等。</w:t>
      </w:r>
    </w:p>
    <w:p w14:paraId="35B3AC9F">
      <w:pPr>
        <w:pStyle w:val="23"/>
      </w:pPr>
      <w:r>
        <w:rPr>
          <w:rFonts w:hint="eastAsia"/>
          <w:b/>
          <w:bCs/>
        </w:rPr>
        <w:t>例13（参考习题七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30）——</w:t>
      </w:r>
      <w:r>
        <w:rPr>
          <w:b/>
          <w:bCs/>
        </w:rPr>
        <w:t xml:space="preserve"> Rayleigh </w:t>
      </w:r>
      <w:r>
        <w:rPr>
          <w:rFonts w:hint="eastAsia"/>
          <w:b/>
          <w:bCs/>
        </w:rPr>
        <w:t>商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设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阶实对称矩阵，特征值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≥</m:t>
        </m:r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≥⋯≥</m:t>
        </m:r>
        <m:sSub>
          <m:sSubPr/>
          <m:e>
            <m:r>
              <m:rPr/>
              <m:t>λ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。则对</w:t>
      </w:r>
      <w:r>
        <w:t xml:space="preserve"> </w:t>
      </w:r>
      <m:oMath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n</m:t>
            </m:r>
          </m:sup>
        </m:sSup>
      </m:oMath>
      <w:r>
        <w:t xml:space="preserve"> </w:t>
      </w:r>
      <w:r>
        <w:rPr>
          <w:rFonts w:hint="eastAsia"/>
        </w:rPr>
        <w:t>中任一非零列向量</w:t>
      </w:r>
      <w:r>
        <w:t xml:space="preserve"> </w:t>
      </w:r>
      <m:oMath>
        <m:r>
          <m:rPr/>
          <m:t>X</m:t>
        </m:r>
      </m:oMath>
      <w:r>
        <w:rPr>
          <w:rFonts w:hint="eastAsia"/>
        </w:rPr>
        <w:t>：</w:t>
      </w:r>
    </w:p>
    <w:p w14:paraId="46B582A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≤</m:t>
          </m:r>
          <m:f>
            <m:fPr/>
            <m:num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/>
                <m:t>AX</m:t>
              </m:r>
            </m:num>
            <m:den>
              <m:r>
                <m:rPr>
                  <m:sty m:val="p"/>
                </m:rPr>
                <m:t>|</m:t>
              </m:r>
              <m:r>
                <m:rPr/>
                <m:t>X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≤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1</m:t>
              </m:r>
            </m:sub>
          </m:sSub>
        </m:oMath>
      </m:oMathPara>
    </w:p>
    <w:p w14:paraId="455D7224">
      <w:pPr>
        <w:pStyle w:val="23"/>
      </w:pPr>
      <w:r>
        <w:rPr>
          <w:rFonts w:hint="eastAsia"/>
        </w:rPr>
        <w:t>且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ii</m:t>
            </m:r>
          </m:sub>
        </m:sSub>
        <m:r>
          <m:rPr>
            <m:sty m:val="p"/>
          </m:rPr>
          <m:t>∈[</m:t>
        </m:r>
        <m:sSub>
          <m:sSubPr/>
          <m:e>
            <m:r>
              <m:rPr/>
              <m:t>λ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（取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即可）。</w:t>
      </w:r>
    </w:p>
    <w:p w14:paraId="0106B403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7152F3E9">
      <w:pPr>
        <w:pStyle w:val="2"/>
      </w:pPr>
      <w:bookmarkStart w:id="17" w:name="sec4"/>
      <w:r>
        <w:t xml:space="preserve">§4 </w:t>
      </w:r>
      <w:r>
        <w:rPr>
          <w:rFonts w:hint="eastAsia"/>
        </w:rPr>
        <w:t>二次曲线与二次曲面的分类</w:t>
      </w:r>
    </w:p>
    <w:p w14:paraId="05C95C07">
      <w:pPr>
        <w:pStyle w:val="4"/>
      </w:pPr>
      <w:bookmarkStart w:id="18" w:name="基本概念-1"/>
      <w:r>
        <w:t xml:space="preserve">4.1 </w:t>
      </w:r>
      <w:r>
        <w:rPr>
          <w:rFonts w:hint="eastAsia"/>
        </w:rPr>
        <w:t>基本概念</w:t>
      </w:r>
    </w:p>
    <w:p w14:paraId="3CAD5593">
      <w:pPr>
        <w:pStyle w:val="24"/>
        <w:numPr>
          <w:ilvl w:val="0"/>
          <w:numId w:val="3"/>
        </w:numPr>
      </w:pPr>
      <m:oMath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中：</w:t>
      </w:r>
      <m:oMath>
        <m:r>
          <m:rPr/>
          <m:t>a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bxy</m:t>
        </m:r>
        <m:r>
          <m:rPr>
            <m:sty m:val="p"/>
          </m:rPr>
          <m:t>+</m:t>
        </m:r>
        <m:r>
          <m:rPr/>
          <m:t>c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dx</m:t>
        </m:r>
        <m:r>
          <m:rPr>
            <m:sty m:val="p"/>
          </m:rPr>
          <m:t>+</m:t>
        </m:r>
        <m:r>
          <m:rPr/>
          <m:t>ey</m:t>
        </m:r>
        <m:r>
          <m:rPr>
            <m:sty m:val="p"/>
          </m:rPr>
          <m:t>+</m:t>
        </m:r>
        <m:r>
          <m:rPr/>
          <m:t>f</m:t>
        </m:r>
        <m:r>
          <m:rPr>
            <m:sty m:val="p"/>
          </m:rPr>
          <m:t>=</m:t>
        </m:r>
        <m:r>
          <m:rPr/>
          <m:t>0</m:t>
        </m:r>
      </m:oMath>
      <w:r>
        <w:t xml:space="preserve"> → </w:t>
      </w:r>
      <w:r>
        <w:rPr>
          <w:rFonts w:hint="eastAsia"/>
          <w:b/>
          <w:bCs/>
        </w:rPr>
        <w:t>二次曲线</w:t>
      </w:r>
    </w:p>
    <w:p w14:paraId="76A0E3D0">
      <w:pPr>
        <w:pStyle w:val="24"/>
        <w:numPr>
          <w:ilvl w:val="0"/>
          <w:numId w:val="3"/>
        </w:numPr>
      </w:pPr>
      <m:oMath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中：</w:t>
      </w:r>
      <m:oMath>
        <m:r>
          <m:rPr>
            <m:sty m:val="p"/>
          </m:rPr>
          <m:t>∑</m:t>
        </m:r>
        <m:sSub>
          <m:sSubPr/>
          <m:e>
            <m:r>
              <m:rPr/>
              <m:t>a</m:t>
            </m:r>
          </m:e>
          <m:sub>
            <m:r>
              <m:rPr/>
              <m:t>ij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∑</m:t>
        </m:r>
        <m:sSub>
          <m:sSubPr/>
          <m:e>
            <m:r>
              <m:rPr/>
              <m:t>b</m:t>
            </m:r>
          </m:e>
          <m:sub>
            <m:r>
              <m:rPr/>
              <m:t>i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+</m:t>
        </m:r>
        <m:r>
          <m:rPr/>
          <m:t>c</m:t>
        </m:r>
        <m:r>
          <m:rPr>
            <m:sty m:val="p"/>
          </m:rPr>
          <m:t>=</m:t>
        </m:r>
        <m:r>
          <m:rPr/>
          <m:t>0</m:t>
        </m:r>
      </m:oMath>
      <w:r>
        <w:t xml:space="preserve"> → </w:t>
      </w:r>
      <w:r>
        <w:rPr>
          <w:rFonts w:hint="eastAsia"/>
          <w:b/>
          <w:bCs/>
        </w:rPr>
        <w:t>二次曲面</w:t>
      </w:r>
    </w:p>
    <w:p w14:paraId="3C32BEDE">
      <w:pPr>
        <w:pStyle w:val="24"/>
        <w:numPr>
          <w:ilvl w:val="0"/>
          <w:numId w:val="3"/>
        </w:numPr>
      </w:pPr>
      <m:oMath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n</m:t>
            </m:r>
          </m:sup>
        </m:sSup>
      </m:oMath>
      <w:r>
        <w:t xml:space="preserve"> </w:t>
      </w:r>
      <w:r>
        <w:rPr>
          <w:rFonts w:hint="eastAsia"/>
        </w:rPr>
        <w:t>中：同上形式</w:t>
      </w:r>
      <w:r>
        <w:t xml:space="preserve"> → </w:t>
      </w:r>
      <w:r>
        <w:rPr>
          <w:rFonts w:hint="eastAsia"/>
          <w:b/>
          <w:bCs/>
        </w:rPr>
        <w:t>二次超曲面</w:t>
      </w:r>
    </w:p>
    <w:p w14:paraId="679C2D78">
      <w:pPr>
        <w:pStyle w:val="23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：通过等距变换（正交变换</w:t>
      </w:r>
      <w:r>
        <w:t xml:space="preserve"> + </w:t>
      </w:r>
      <w:r>
        <w:rPr>
          <w:rFonts w:hint="eastAsia"/>
        </w:rPr>
        <w:t>平移）将二次超曲面方程化为最简形式，实现分类。</w:t>
      </w:r>
    </w:p>
    <w:p w14:paraId="7ABE2D34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34D9C9C">
      <w:pPr>
        <w:pStyle w:val="4"/>
      </w:pPr>
      <w:bookmarkStart w:id="19" w:name="等距变换-definition-4.1"/>
      <w:r>
        <w:t xml:space="preserve">4.2 </w:t>
      </w:r>
      <w:r>
        <w:rPr>
          <w:rFonts w:hint="eastAsia"/>
        </w:rPr>
        <w:t>等距变换</w:t>
      </w:r>
      <w:r>
        <w:t xml:space="preserve"> (Definition 4.1)</w:t>
      </w:r>
    </w:p>
    <w:p w14:paraId="1D81C754">
      <w:pPr>
        <w:pStyle w:val="23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：映射</w:t>
      </w:r>
      <w:r>
        <w:t xml:space="preserve"> </w:t>
      </w:r>
      <m:oMath>
        <m:r>
          <m:rPr>
            <m:sty m:val="p"/>
            <m:scr m:val="script"/>
          </m:rPr>
          <m:t>A</m:t>
        </m:r>
        <m:r>
          <m:rPr>
            <m:sty m:val="p"/>
          </m:rPr>
          <m:t>: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n</m:t>
            </m:r>
          </m:sup>
        </m:sSup>
        <m:r>
          <m:rPr>
            <m:sty m:val="p"/>
          </m:rPr>
          <m:t>→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n</m:t>
            </m:r>
          </m:sup>
        </m:sSup>
      </m:oMath>
      <w:r>
        <w:t xml:space="preserve"> </w:t>
      </w:r>
      <w:r>
        <w:rPr>
          <w:rFonts w:hint="eastAsia"/>
        </w:rPr>
        <w:t>称为</w:t>
      </w:r>
      <w:r>
        <w:rPr>
          <w:rFonts w:hint="eastAsia"/>
          <w:b/>
          <w:bCs/>
        </w:rPr>
        <w:t>等距变换</w:t>
      </w:r>
      <w:r>
        <w:rPr>
          <w:rFonts w:hint="eastAsia"/>
        </w:rPr>
        <w:t>，若满足：</w:t>
      </w:r>
    </w:p>
    <w:p w14:paraId="46CF83D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  <m:scr m:val="script"/>
            </m:rPr>
            <m:t>A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)−</m:t>
          </m:r>
          <m:r>
            <m:rPr>
              <m:sty m:val="p"/>
              <m:scr m:val="script"/>
            </m:rPr>
            <m:t>A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)|=|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|,</m:t>
          </m:r>
          <m:r>
            <m:rPr/>
            <m:t> </m:t>
          </m:r>
          <m:r>
            <m:rPr>
              <m:sty m:val="p"/>
            </m:rPr>
            <m:t>(∀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∈</m:t>
          </m:r>
          <m:sSup>
            <m:sSupPr/>
            <m:e>
              <m:r>
                <m:rPr>
                  <m:sty m:val="p"/>
                  <m:scr m:val="double-struck"/>
                </m:rPr>
                <m:t>ℝ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)</m:t>
          </m:r>
        </m:oMath>
      </m:oMathPara>
    </w:p>
    <w:p w14:paraId="005B5928">
      <w:pPr>
        <w:pStyle w:val="13"/>
      </w:pPr>
      <w:r>
        <w:t xml:space="preserve">⭐ </w:t>
      </w:r>
      <w:r>
        <w:rPr>
          <w:b/>
          <w:bCs/>
        </w:rPr>
        <w:t>Lemma 4.2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等距变换的复合仍是等距变换</w:t>
      </w:r>
      <w:r>
        <w:t xml:space="preserve"> 2. </w:t>
      </w:r>
      <w:r>
        <w:rPr>
          <w:rFonts w:hint="eastAsia"/>
        </w:rPr>
        <w:t>正交变换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>等距变换</w:t>
      </w:r>
      <w:r>
        <w:t xml:space="preserve"> + </w:t>
      </w:r>
      <w:r>
        <w:rPr>
          <w:rFonts w:hint="eastAsia"/>
        </w:rPr>
        <w:t>保持原点（</w:t>
      </w:r>
      <m:oMath>
        <m:r>
          <m:rPr>
            <m:sty m:val="p"/>
            <m:scr m:val="script"/>
          </m:rPr>
          <m:t>A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）</w:t>
      </w:r>
      <w:r>
        <w:t xml:space="preserve"> 3. </w:t>
      </w:r>
      <w:r>
        <w:rPr>
          <w:rFonts w:hint="eastAsia"/>
        </w:rPr>
        <w:t>任一等距变换可</w:t>
      </w:r>
      <w:r>
        <w:rPr>
          <w:rFonts w:hint="eastAsia"/>
          <w:b/>
          <w:bCs/>
        </w:rPr>
        <w:t>唯一</w:t>
      </w:r>
      <w:r>
        <w:rPr>
          <w:rFonts w:hint="eastAsia"/>
        </w:rPr>
        <w:t>分解为一个正交变换与一个平移变换的合成</w:t>
      </w:r>
      <w:r>
        <w:t xml:space="preserve"> 4. </w:t>
      </w:r>
      <w:r>
        <w:rPr>
          <w:rFonts w:hint="eastAsia"/>
        </w:rPr>
        <w:t>等距变换可逆</w:t>
      </w:r>
    </w:p>
    <w:p w14:paraId="4223DA65">
      <w:pPr>
        <w:pStyle w:val="23"/>
      </w:pPr>
      <w:r>
        <w:rPr>
          <w:rFonts w:hint="eastAsia"/>
          <w:b/>
          <w:bCs/>
        </w:rPr>
        <w:t>平移变换</w:t>
      </w:r>
      <w:r>
        <w:rPr>
          <w:rFonts w:hint="eastAsia"/>
        </w:rPr>
        <w:t>：</w:t>
      </w:r>
      <m:oMath>
        <m:sSub>
          <m:sSubPr/>
          <m:e>
            <m:r>
              <m:rPr/>
              <m:t>P</m:t>
            </m:r>
          </m:e>
          <m:sub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)=</m:t>
        </m:r>
        <m:r>
          <m:rPr/>
          <m:t>Y</m:t>
        </m:r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，是等距变换但</w:t>
      </w:r>
      <w:r>
        <w:rPr>
          <w:rFonts w:hint="eastAsia"/>
          <w:b/>
          <w:bCs/>
        </w:rPr>
        <w:t>不是</w:t>
      </w:r>
      <w:r>
        <w:rPr>
          <w:rFonts w:hint="eastAsia"/>
        </w:rPr>
        <w:t>线性变换（因为不保持原点）。</w:t>
      </w:r>
    </w:p>
    <w:p w14:paraId="40719D8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16A76313">
      <w:pPr>
        <w:pStyle w:val="4"/>
      </w:pPr>
      <w:bookmarkStart w:id="20" w:name="技术性处理齐次坐标"/>
      <w:r>
        <w:t xml:space="preserve">4.3 </w:t>
      </w:r>
      <w:r>
        <w:rPr>
          <w:rFonts w:hint="eastAsia"/>
        </w:rPr>
        <w:t>技术性处理——齐次坐标</w:t>
      </w:r>
    </w:p>
    <w:p w14:paraId="4086DE4B">
      <w:pPr>
        <w:pStyle w:val="23"/>
      </w:pPr>
      <w:r>
        <w:rPr>
          <w:rFonts w:hint="eastAsia"/>
        </w:rPr>
        <w:t>将</w:t>
      </w:r>
      <w:r>
        <w:t xml:space="preserve"> </w:t>
      </w:r>
      <m:oMath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n</m:t>
            </m:r>
          </m:sup>
        </m:sSup>
      </m:oMath>
      <w:r>
        <w:t xml:space="preserve"> </w:t>
      </w:r>
      <w:r>
        <w:rPr>
          <w:rFonts w:hint="eastAsia"/>
        </w:rPr>
        <w:t>嵌入</w:t>
      </w:r>
      <w:r>
        <w:t xml:space="preserve"> </w:t>
      </w:r>
      <m:oMath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p>
      </m:oMath>
      <w:r>
        <w:rPr>
          <w:rFonts w:hint="eastAsia"/>
        </w:rPr>
        <w:t>：</w:t>
      </w:r>
    </w:p>
    <w:p w14:paraId="5F6B42EF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↦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Y</m:t>
                    </m:r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4B4B2F1D">
      <w:pPr>
        <w:pStyle w:val="24"/>
        <w:numPr>
          <w:ilvl w:val="0"/>
          <w:numId w:val="3"/>
        </w:numPr>
      </w:pPr>
      <w:r>
        <w:rPr>
          <w:rFonts w:hint="eastAsia"/>
        </w:rPr>
        <w:t>平移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δ</m:t>
            </m:r>
          </m:sub>
        </m:sSub>
      </m:oMath>
      <w:r>
        <w:t xml:space="preserve"> </w:t>
      </w:r>
      <w:r>
        <w:rPr>
          <w:rFonts w:hint="eastAsia"/>
        </w:rPr>
        <w:t>可表示为：</w:t>
      </w:r>
      <m:oMath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sSub>
                    <m:sSubPr/>
                    <m:e>
                      <m:r>
                        <m:rPr/>
                        <m:t>I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e>
                <m:e>
                  <m:r>
                    <m:rPr/>
                    <m:t>δ</m:t>
                  </m:r>
                </m:e>
              </m:m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1</m:t>
                  </m:r>
                </m:e>
              </m:mr>
            </m:m>
          </m:e>
        </m:d>
        <m:d>
          <m:dPr>
            <m:sepChr m:val="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Y</m:t>
                  </m:r>
                </m:e>
              </m:mr>
              <m:mr>
                <m:e>
                  <m:r>
                    <m:rPr/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δ</m:t>
                  </m:r>
                </m:e>
              </m:mr>
              <m:mr>
                <m:e>
                  <m:r>
                    <m:rPr/>
                    <m:t>1</m:t>
                  </m:r>
                </m:e>
              </m:mr>
            </m:m>
          </m:e>
        </m:d>
      </m:oMath>
    </w:p>
    <w:p w14:paraId="254FFE1C">
      <w:pPr>
        <w:pStyle w:val="24"/>
        <w:numPr>
          <w:ilvl w:val="0"/>
          <w:numId w:val="3"/>
        </w:numPr>
      </w:pPr>
      <w:r>
        <w:rPr>
          <w:rFonts w:hint="eastAsia"/>
        </w:rPr>
        <w:t>正交变换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可表示为：</w:t>
      </w:r>
      <m:oMath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T</m:t>
                  </m:r>
                </m:e>
                <m:e>
                  <m:r>
                    <m:rPr/>
                    <m:t>0</m:t>
                  </m:r>
                </m:e>
              </m:m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1</m:t>
                  </m:r>
                </m:e>
              </m:mr>
            </m:m>
          </m:e>
        </m:d>
        <m:d>
          <m:dPr>
            <m:sepChr m:val="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Y</m:t>
                  </m:r>
                </m:e>
              </m:mr>
              <m:mr>
                <m:e>
                  <m:r>
                    <m:rPr/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TY</m:t>
                  </m:r>
                </m:e>
              </m:mr>
              <m:mr>
                <m:e>
                  <m:r>
                    <m:rPr/>
                    <m:t>1</m:t>
                  </m:r>
                </m:e>
              </m:mr>
            </m:m>
          </m:e>
        </m:d>
      </m:oMath>
    </w:p>
    <w:p w14:paraId="49BD4748">
      <w:pPr>
        <w:pStyle w:val="23"/>
      </w:pPr>
      <w:r>
        <w:rPr>
          <w:rFonts w:hint="eastAsia"/>
        </w:rPr>
        <w:t>任意等距变换</w:t>
      </w:r>
      <w:r>
        <w:t xml:space="preserve"> </w:t>
      </w:r>
      <m:oMath>
        <m:r>
          <m:rPr/>
          <m:t>H</m:t>
        </m:r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δ</m:t>
            </m:r>
          </m:sub>
        </m:sSub>
        <m:r>
          <m:rPr>
            <m:sty m:val="p"/>
          </m:rPr>
          <m:t>∘</m:t>
        </m:r>
        <m:r>
          <m:rPr/>
          <m:t>T</m:t>
        </m:r>
      </m:oMath>
      <w:r>
        <w:t xml:space="preserve"> </w:t>
      </w:r>
      <w:r>
        <w:rPr>
          <w:rFonts w:hint="eastAsia"/>
        </w:rPr>
        <w:t>可表示为矩阵</w:t>
      </w:r>
      <w:r>
        <w:t xml:space="preserve"> </w:t>
      </w:r>
      <m:oMath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T</m:t>
                  </m:r>
                </m:e>
                <m:e>
                  <m:r>
                    <m:rPr/>
                    <m:t>δ</m:t>
                  </m:r>
                </m:e>
              </m:m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1</m:t>
                  </m:r>
                </m:e>
              </m:mr>
            </m:m>
          </m:e>
        </m:d>
      </m:oMath>
      <w:r>
        <w:t>。</w:t>
      </w:r>
    </w:p>
    <w:p w14:paraId="0D948AD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8E45851">
      <w:pPr>
        <w:pStyle w:val="4"/>
      </w:pPr>
      <w:bookmarkStart w:id="21" w:name="二次超曲面的度量分类定理"/>
      <w:r>
        <w:t xml:space="preserve">4.4 </w:t>
      </w:r>
      <w:r>
        <w:rPr>
          <w:rFonts w:hint="eastAsia"/>
        </w:rPr>
        <w:t>二次超曲面的度量分类定理</w:t>
      </w:r>
    </w:p>
    <w:p w14:paraId="7B7E5DF4">
      <w:pPr>
        <w:pStyle w:val="23"/>
      </w:pPr>
      <w:r>
        <w:rPr>
          <w:rFonts w:hint="eastAsia"/>
        </w:rPr>
        <w:t>将二次超曲面方程写为：</w:t>
      </w:r>
    </w:p>
    <w:p w14:paraId="16EA4787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)=(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T</m:t>
              </m:r>
            </m:sup>
          </m:sSup>
          <m:r>
            <m:rPr/>
            <m:t> 1</m:t>
          </m:r>
          <m:r>
            <m:rPr>
              <m:sty m:val="p"/>
            </m:rPr>
            <m:t>)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A</m:t>
                    </m:r>
                  </m:e>
                  <m:e>
                    <m:r>
                      <m:rPr/>
                      <m:t>β</m:t>
                    </m:r>
                  </m:e>
                </m:mr>
                <m:mr>
                  <m:e>
                    <m:sSup>
                      <m:sSupPr/>
                      <m:e>
                        <m:r>
                          <m:rPr/>
                          <m:t>β</m:t>
                        </m:r>
                      </m:e>
                      <m:sup>
                        <m:r>
                          <m:rPr/>
                          <m:t>T</m:t>
                        </m:r>
                      </m:sup>
                    </m:sSup>
                  </m:e>
                  <m:e>
                    <m:r>
                      <m:rPr/>
                      <m:t>c</m:t>
                    </m:r>
                  </m:e>
                </m:mr>
              </m:m>
            </m:e>
          </m:d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X</m:t>
                    </m:r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DBB4F85">
      <w:pPr>
        <w:pStyle w:val="23"/>
      </w:pPr>
      <w:r>
        <w:rPr>
          <w:rFonts w:hint="eastAsia"/>
        </w:rPr>
        <w:t>其中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阶实对称矩阵，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维列向量。</w:t>
      </w:r>
    </w:p>
    <w:p w14:paraId="7ACE2CB8">
      <w:pPr>
        <w:pStyle w:val="13"/>
      </w:pPr>
      <w:r>
        <w:t xml:space="preserve">⭐ </w:t>
      </w:r>
      <w:r>
        <w:rPr>
          <w:b/>
          <w:bCs/>
        </w:rPr>
        <w:t xml:space="preserve">Theorem </w:t>
      </w:r>
      <w:r>
        <w:rPr>
          <w:rFonts w:hint="eastAsia"/>
          <w:b/>
          <w:bCs/>
        </w:rPr>
        <w:t>4.4-4.5（度量分类定理）</w:t>
      </w:r>
      <w:r>
        <w:rPr>
          <w:rFonts w:hint="eastAsia"/>
        </w:rPr>
        <w:t>：根据</w:t>
      </w:r>
      <w:r>
        <w:t xml:space="preserve"> </w:t>
      </w:r>
      <m:oMath>
        <m:r>
          <m:rPr>
            <m:nor/>
            <m:sty m:val="p"/>
          </m:rPr>
          <w:rPr>
            <w:b w:val="0"/>
            <w:i w:val="0"/>
          </w:rPr>
          <m:t>rank</m:t>
        </m:r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A</m:t>
                  </m:r>
                </m:e>
                <m:e>
                  <m:r>
                    <m:rPr/>
                    <m:t>β</m:t>
                  </m:r>
                </m:e>
              </m:mr>
              <m:mr>
                <m:e>
                  <m:sSup>
                    <m:sSupPr/>
                    <m:e>
                      <m:r>
                        <m:rPr/>
                        <m:t>β</m:t>
                      </m:r>
                    </m:e>
                    <m:sup>
                      <m:r>
                        <m:rPr/>
                        <m:t>T</m:t>
                      </m:r>
                    </m:sup>
                  </m:sSup>
                </m:e>
                <m:e>
                  <m:r>
                    <m:rPr/>
                    <m:t>c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nor/>
            <m:sty m:val="p"/>
          </m:rPr>
          <w:rPr>
            <w:b w:val="0"/>
            <w:i w:val="0"/>
          </w:rPr>
          <m:t>rank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的关系分三种情形：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4025"/>
      </w:tblGrid>
      <w:tr w14:paraId="4057A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082679">
            <w:pPr>
              <w:pStyle w:val="24"/>
            </w:pPr>
            <w:r>
              <w:rPr>
                <w:rFonts w:hint="eastAsia"/>
              </w:rPr>
              <w:t>情形</w:t>
            </w:r>
          </w:p>
        </w:tc>
        <w:tc>
          <w:p w14:paraId="0C41395E">
            <w:pPr>
              <w:pStyle w:val="24"/>
            </w:pPr>
            <w:r>
              <w:rPr>
                <w:rFonts w:hint="eastAsia"/>
              </w:rPr>
              <w:t>条件</w:t>
            </w:r>
          </w:p>
        </w:tc>
        <w:tc>
          <w:p w14:paraId="548FCF48">
            <w:pPr>
              <w:pStyle w:val="24"/>
            </w:pPr>
            <w:r>
              <w:rPr>
                <w:rFonts w:hint="eastAsia"/>
              </w:rPr>
              <w:t>最简形式</w:t>
            </w:r>
          </w:p>
        </w:tc>
      </w:tr>
      <w:tr w14:paraId="1DC67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A908C">
            <w:pPr>
              <w:pStyle w:val="24"/>
            </w:pPr>
            <w:r>
              <w:t>(1)</w:t>
            </w:r>
          </w:p>
        </w:tc>
        <w:tc>
          <w:p w14:paraId="556F1D17">
            <w:pPr>
              <w:pStyle w:val="24"/>
            </w:pPr>
            <m:oMath>
              <m:r>
                <m:rPr>
                  <m:nor/>
                  <m:sty m:val="p"/>
                </m:rPr>
                <w:rPr>
                  <w:b w:val="0"/>
                  <w:i w:val="0"/>
                </w:rPr>
                <m:t>rank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A</m:t>
                        </m:r>
                      </m:e>
                      <m:e>
                        <m:r>
                          <m:rPr/>
                          <m:t>β</m:t>
                        </m:r>
                      </m:e>
                    </m:mr>
                    <m:mr>
                      <m:e>
                        <m:sSup>
                          <m:sSupPr/>
                          <m:e>
                            <m:r>
                              <m:rPr/>
                              <m:t>β</m:t>
                            </m:r>
                          </m:e>
                          <m:sup>
                            <m:r>
                              <m:rPr/>
                              <m:t>T</m:t>
                            </m:r>
                          </m:sup>
                        </m:sSup>
                      </m:e>
                      <m:e>
                        <m:r>
                          <m:rPr/>
                          <m:t>c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5FF7B12A">
            <w:pPr>
              <w:pStyle w:val="24"/>
            </w:pPr>
            <m:oMath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1</m:t>
                  </m:r>
                </m:sub>
              </m:sSub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+⋯+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n</m:t>
                  </m:r>
                </m:sub>
              </m:sSub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t>​</w:t>
            </w:r>
          </w:p>
        </w:tc>
      </w:tr>
      <w:tr w14:paraId="65900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7E8BD">
            <w:pPr>
              <w:pStyle w:val="24"/>
            </w:pPr>
            <w:r>
              <w:t>(2)</w:t>
            </w:r>
          </w:p>
        </w:tc>
        <w:tc>
          <w:p w14:paraId="501BE907">
            <w:pPr>
              <w:pStyle w:val="24"/>
            </w:pPr>
            <m:oMath>
              <m:r>
                <m:rPr>
                  <m:nor/>
                  <m:sty m:val="p"/>
                </m:rPr>
                <w:rPr>
                  <w:b w:val="0"/>
                  <w:i w:val="0"/>
                </w:rPr>
                <m:t>rank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A</m:t>
                        </m:r>
                      </m:e>
                      <m:e>
                        <m:r>
                          <m:rPr/>
                          <m:t>β</m:t>
                        </m:r>
                      </m:e>
                    </m:mr>
                    <m:mr>
                      <m:e>
                        <m:sSup>
                          <m:sSupPr/>
                          <m:e>
                            <m:r>
                              <m:rPr/>
                              <m:t>β</m:t>
                            </m:r>
                          </m:e>
                          <m:sup>
                            <m:r>
                              <m:rPr/>
                              <m:t>T</m:t>
                            </m:r>
                          </m:sup>
                        </m:sSup>
                      </m:e>
                      <m:e>
                        <m:r>
                          <m:rPr/>
                          <m:t>c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)+</m:t>
              </m:r>
              <m:r>
                <m:rPr/>
                <m:t>1</m:t>
              </m:r>
            </m:oMath>
            <w:r>
              <w:t>​</w:t>
            </w:r>
          </w:p>
        </w:tc>
        <w:tc>
          <w:p w14:paraId="0A7E6671">
            <w:pPr>
              <w:pStyle w:val="24"/>
            </w:pPr>
            <m:oMath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1</m:t>
                  </m:r>
                </m:sub>
              </m:sSub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+⋯+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n</m:t>
                  </m:r>
                </m:sub>
              </m:sSub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（</w:t>
            </w:r>
            <m:oMath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/>
                <m:t>0</m:t>
              </m:r>
            </m:oMath>
            <w:r>
              <w:rPr>
                <w:rFonts w:hint="eastAsia"/>
              </w:rPr>
              <w:t>）</w:t>
            </w:r>
          </w:p>
        </w:tc>
      </w:tr>
      <w:tr w14:paraId="64D2D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B1D78">
            <w:pPr>
              <w:pStyle w:val="24"/>
            </w:pPr>
            <w:r>
              <w:t>(3)</w:t>
            </w:r>
          </w:p>
        </w:tc>
        <w:tc>
          <w:p w14:paraId="6F1DEAE5">
            <w:pPr>
              <w:pStyle w:val="24"/>
            </w:pPr>
            <m:oMath>
              <m:r>
                <m:rPr>
                  <m:nor/>
                  <m:sty m:val="p"/>
                </m:rPr>
                <w:rPr>
                  <w:b w:val="0"/>
                  <w:i w:val="0"/>
                </w:rPr>
                <m:t>rank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A</m:t>
                        </m:r>
                      </m:e>
                      <m:e>
                        <m:r>
                          <m:rPr/>
                          <m:t>β</m:t>
                        </m:r>
                      </m:e>
                    </m:mr>
                    <m:mr>
                      <m:e>
                        <m:sSup>
                          <m:sSupPr/>
                          <m:e>
                            <m:r>
                              <m:rPr/>
                              <m:t>β</m:t>
                            </m:r>
                          </m:e>
                          <m:sup>
                            <m:r>
                              <m:rPr/>
                              <m:t>T</m:t>
                            </m:r>
                          </m:sup>
                        </m:sSup>
                      </m:e>
                      <m:e>
                        <m:r>
                          <m:rPr/>
                          <m:t>c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)+</m:t>
              </m:r>
              <m:r>
                <m:rPr/>
                <m:t>2</m:t>
              </m:r>
            </m:oMath>
            <w:r>
              <w:t>​</w:t>
            </w:r>
          </w:p>
        </w:tc>
        <w:tc>
          <w:p w14:paraId="65A0C80A">
            <w:pPr>
              <w:pStyle w:val="24"/>
            </w:pPr>
            <w:r>
              <w:rPr>
                <w:rFonts w:hint="eastAsia"/>
              </w:rPr>
              <w:t>前</w:t>
            </w:r>
            <w:r>
              <w:t xml:space="preserve"> </w:t>
            </w:r>
            <m:oMath>
              <m:r>
                <m:rPr/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>项对角化</w:t>
            </w:r>
            <w:r>
              <w:t xml:space="preserve"> + </w:t>
            </w:r>
            <w:r>
              <w:rPr>
                <w:rFonts w:hint="eastAsia"/>
              </w:rPr>
              <w:t>最后一项为</w:t>
            </w:r>
            <w:r>
              <w:t xml:space="preserve"> </w:t>
            </w:r>
            <m:oMath>
              <m:r>
                <m:rPr/>
                <m:t>2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</m:oMath>
            <w:r>
              <w:rPr>
                <w:rFonts w:hint="eastAsia"/>
              </w:rPr>
              <w:t>（</w:t>
            </w:r>
            <m:oMath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/>
                <m:t>0</m:t>
              </m:r>
            </m:oMath>
            <w:r>
              <w:rPr>
                <w:rFonts w:hint="eastAsia"/>
              </w:rPr>
              <w:t>）+</w:t>
            </w:r>
            <w:r>
              <w:t xml:space="preserve"> </w:t>
            </w:r>
            <w:r>
              <w:rPr>
                <w:rFonts w:hint="eastAsia"/>
              </w:rPr>
              <w:t>常数项为</w:t>
            </w:r>
            <w:r>
              <w:t xml:space="preserve"> </w:t>
            </w:r>
            <m:oMath>
              <m:r>
                <m:rPr/>
                <m:t>0</m:t>
              </m:r>
            </m:oMath>
          </w:p>
        </w:tc>
      </w:tr>
    </w:tbl>
    <w:p w14:paraId="758F1C79">
      <w:pPr>
        <w:pStyle w:val="13"/>
      </w:pPr>
      <w:r>
        <w:t xml:space="preserve">📌 </w:t>
      </w:r>
      <w:r>
        <w:rPr>
          <w:b/>
          <w:bCs/>
        </w:rPr>
        <w:t>Lemma 4.3</w:t>
      </w:r>
      <w:r>
        <w:rPr>
          <w:rFonts w:hint="eastAsia"/>
        </w:rPr>
        <w:t>：给出</w:t>
      </w:r>
      <w:r>
        <w:t xml:space="preserve"> rank </w:t>
      </w:r>
      <w:r>
        <w:rPr>
          <w:rFonts w:hint="eastAsia"/>
        </w:rPr>
        <w:t>关系的判据。</w:t>
      </w:r>
    </w:p>
    <w:p w14:paraId="1BBA88DD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45F5170C">
      <w:pPr>
        <w:pStyle w:val="4"/>
      </w:pPr>
      <w:bookmarkStart w:id="22" w:name="二次曲面分类总表"/>
      <w:r>
        <w:t xml:space="preserve">4.5 </w:t>
      </w:r>
      <w:r>
        <w:rPr>
          <w:rFonts w:hint="eastAsia"/>
        </w:rPr>
        <w:t>二次曲面分类总表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4025"/>
        <w:gridCol w:w="2415"/>
      </w:tblGrid>
      <w:tr w14:paraId="1DF3E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EC62C4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D621B01">
            <w:pPr>
              <w:pStyle w:val="24"/>
            </w:pPr>
            <w:r>
              <w:rPr>
                <w:rFonts w:hint="eastAsia"/>
              </w:rPr>
              <w:t>标准方程</w:t>
            </w:r>
          </w:p>
        </w:tc>
        <w:tc>
          <w:p w14:paraId="2ABEB92A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</w:tr>
      <w:tr w14:paraId="018D9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184B2">
            <w:pPr>
              <w:pStyle w:val="24"/>
            </w:pPr>
            <w:r>
              <w:rPr>
                <w:rFonts w:hint="eastAsia"/>
                <w:b/>
                <w:bCs/>
              </w:rPr>
              <w:t>椭球面型</w:t>
            </w:r>
          </w:p>
        </w:tc>
        <w:tc>
          <w:p w14:paraId="5BF06888">
            <w:pPr>
              <w:pStyle w:val="24"/>
            </w:pPr>
            <m:oMath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z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t>​</w:t>
            </w:r>
          </w:p>
        </w:tc>
        <w:tc>
          <w:p w14:paraId="1BBA8F39">
            <w:pPr>
              <w:pStyle w:val="24"/>
            </w:pPr>
            <w:r>
              <w:rPr>
                <w:rFonts w:hint="eastAsia"/>
              </w:rPr>
              <w:t>椭球面</w:t>
            </w:r>
          </w:p>
        </w:tc>
      </w:tr>
      <w:tr w14:paraId="3AF85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37D7D">
            <w:pPr>
              <w:pStyle w:val="24"/>
            </w:pPr>
            <w:r>
              <w:rPr>
                <w:rFonts w:hint="eastAsia"/>
                <w:b/>
                <w:bCs/>
              </w:rPr>
              <w:t>双曲面型</w:t>
            </w:r>
          </w:p>
        </w:tc>
        <w:tc>
          <w:p w14:paraId="27229467">
            <w:pPr>
              <w:pStyle w:val="24"/>
            </w:pPr>
            <m:oMath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z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t>​</w:t>
            </w:r>
          </w:p>
        </w:tc>
        <w:tc>
          <w:p w14:paraId="5858694C">
            <w:pPr>
              <w:pStyle w:val="24"/>
            </w:pPr>
            <w:r>
              <w:rPr>
                <w:rFonts w:hint="eastAsia"/>
              </w:rPr>
              <w:t>单叶双曲面</w:t>
            </w:r>
          </w:p>
        </w:tc>
      </w:tr>
      <w:tr w14:paraId="12EC4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A3A45">
            <w:pPr>
              <w:pStyle w:val="24"/>
            </w:pPr>
          </w:p>
        </w:tc>
        <w:tc>
          <w:p w14:paraId="6697BF71">
            <w:pPr>
              <w:pStyle w:val="24"/>
            </w:pPr>
            <m:oMath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z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t>​</w:t>
            </w:r>
          </w:p>
        </w:tc>
        <w:tc>
          <w:p w14:paraId="10B4552A">
            <w:pPr>
              <w:pStyle w:val="24"/>
            </w:pPr>
            <w:r>
              <w:rPr>
                <w:rFonts w:hint="eastAsia"/>
              </w:rPr>
              <w:t>双叶双曲面</w:t>
            </w:r>
          </w:p>
        </w:tc>
      </w:tr>
      <w:tr w14:paraId="12E42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F4258">
            <w:pPr>
              <w:pStyle w:val="24"/>
            </w:pPr>
          </w:p>
        </w:tc>
        <w:tc>
          <w:p w14:paraId="54AAC98C">
            <w:pPr>
              <w:pStyle w:val="24"/>
            </w:pPr>
            <m:oMath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z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t>​</w:t>
            </w:r>
          </w:p>
        </w:tc>
        <w:tc>
          <w:p w14:paraId="06C3F4B6">
            <w:pPr>
              <w:pStyle w:val="24"/>
            </w:pPr>
            <w:r>
              <w:rPr>
                <w:rFonts w:hint="eastAsia"/>
              </w:rPr>
              <w:t>二次锥面</w:t>
            </w:r>
          </w:p>
        </w:tc>
      </w:tr>
      <w:tr w14:paraId="1C2CB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C4D86">
            <w:pPr>
              <w:pStyle w:val="24"/>
            </w:pPr>
            <w:r>
              <w:rPr>
                <w:rFonts w:hint="eastAsia"/>
                <w:b/>
                <w:bCs/>
              </w:rPr>
              <w:t>抛物型</w:t>
            </w:r>
          </w:p>
        </w:tc>
        <w:tc>
          <w:p w14:paraId="6A261200">
            <w:pPr>
              <w:pStyle w:val="24"/>
            </w:pPr>
            <m:oMath>
              <m:r>
                <m:rPr/>
                <m:t>z</m:t>
              </m:r>
              <m:r>
                <m:rPr>
                  <m:sty m:val="p"/>
                </m:rPr>
                <m:t>=</m:t>
              </m:r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oMath>
            <w:r>
              <w:t>​</w:t>
            </w:r>
          </w:p>
        </w:tc>
        <w:tc>
          <w:p w14:paraId="67F0DB82">
            <w:pPr>
              <w:pStyle w:val="24"/>
            </w:pPr>
            <w:r>
              <w:rPr>
                <w:rFonts w:hint="eastAsia"/>
              </w:rPr>
              <w:t>椭圆抛物面</w:t>
            </w:r>
          </w:p>
        </w:tc>
      </w:tr>
      <w:tr w14:paraId="1414E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27029">
            <w:pPr>
              <w:pStyle w:val="24"/>
            </w:pPr>
          </w:p>
        </w:tc>
        <w:tc>
          <w:p w14:paraId="06A7C515">
            <w:pPr>
              <w:pStyle w:val="24"/>
            </w:pPr>
            <m:oMath>
              <m:r>
                <m:rPr/>
                <m:t>z</m:t>
              </m:r>
              <m:r>
                <m:rPr>
                  <m:sty m:val="p"/>
                </m:rPr>
                <m:t>=</m:t>
              </m:r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oMath>
            <w:r>
              <w:t>​</w:t>
            </w:r>
          </w:p>
        </w:tc>
        <w:tc>
          <w:p w14:paraId="4B906151">
            <w:pPr>
              <w:pStyle w:val="24"/>
            </w:pPr>
            <w:r>
              <w:rPr>
                <w:rFonts w:hint="eastAsia"/>
              </w:rPr>
              <w:t>双曲抛物面（马鞍面）</w:t>
            </w:r>
          </w:p>
        </w:tc>
      </w:tr>
      <w:tr w14:paraId="07B76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5888F">
            <w:pPr>
              <w:pStyle w:val="24"/>
            </w:pPr>
            <w:r>
              <w:rPr>
                <w:rFonts w:hint="eastAsia"/>
                <w:b/>
                <w:bCs/>
              </w:rPr>
              <w:t>二次柱面</w:t>
            </w:r>
          </w:p>
        </w:tc>
        <w:tc>
          <w:p w14:paraId="5609120D">
            <w:pPr>
              <w:pStyle w:val="24"/>
            </w:pPr>
            <m:oMath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t>​</w:t>
            </w:r>
          </w:p>
        </w:tc>
        <w:tc>
          <w:p w14:paraId="3C5F20BA">
            <w:pPr>
              <w:pStyle w:val="24"/>
            </w:pPr>
            <w:r>
              <w:rPr>
                <w:rFonts w:hint="eastAsia"/>
              </w:rPr>
              <w:t>椭圆柱面</w:t>
            </w:r>
          </w:p>
        </w:tc>
      </w:tr>
      <w:tr w14:paraId="249E4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C2F68">
            <w:pPr>
              <w:pStyle w:val="24"/>
            </w:pPr>
          </w:p>
        </w:tc>
        <w:tc>
          <w:p w14:paraId="2E87CC56">
            <w:pPr>
              <w:pStyle w:val="24"/>
            </w:pPr>
            <m:oMath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t>​</w:t>
            </w:r>
          </w:p>
        </w:tc>
        <w:tc>
          <w:p w14:paraId="23C2C4C3">
            <w:pPr>
              <w:pStyle w:val="24"/>
            </w:pPr>
            <w:r>
              <w:rPr>
                <w:rFonts w:hint="eastAsia"/>
              </w:rPr>
              <w:t>双曲柱面</w:t>
            </w:r>
          </w:p>
        </w:tc>
      </w:tr>
      <w:tr w14:paraId="12768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E557AC">
            <w:pPr>
              <w:pStyle w:val="24"/>
            </w:pPr>
          </w:p>
        </w:tc>
        <w:tc>
          <w:p w14:paraId="6F277CE4">
            <w:pPr>
              <w:pStyle w:val="24"/>
            </w:pPr>
            <m:oMath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2px</m:t>
              </m:r>
            </m:oMath>
            <w:r>
              <w:t>​</w:t>
            </w:r>
          </w:p>
        </w:tc>
        <w:tc>
          <w:p w14:paraId="20806CD4">
            <w:pPr>
              <w:pStyle w:val="24"/>
            </w:pPr>
            <w:r>
              <w:rPr>
                <w:rFonts w:hint="eastAsia"/>
              </w:rPr>
              <w:t>抛物柱面</w:t>
            </w:r>
          </w:p>
        </w:tc>
      </w:tr>
    </w:tbl>
    <w:p w14:paraId="0071E02E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3FD35E88">
      <w:pPr>
        <w:pStyle w:val="4"/>
      </w:pPr>
      <w:bookmarkStart w:id="23" w:name="分类步骤以例15为例"/>
      <w:r>
        <w:t xml:space="preserve">4.6 </w:t>
      </w:r>
      <w:r>
        <w:rPr>
          <w:rFonts w:hint="eastAsia"/>
        </w:rPr>
        <w:t>分类步骤（以例15为例）</w:t>
      </w:r>
    </w:p>
    <w:p w14:paraId="408A9206">
      <w:pPr>
        <w:pStyle w:val="23"/>
      </w:pPr>
      <w:r>
        <w:rPr>
          <w:rFonts w:hint="eastAsia"/>
          <w:b/>
          <w:bCs/>
        </w:rPr>
        <w:t>例15</w:t>
      </w:r>
      <w:r>
        <w:rPr>
          <w:rFonts w:hint="eastAsia"/>
        </w:rPr>
        <w:t>：</w:t>
      </w:r>
      <m:oMath>
        <m:r>
          <m:rPr/>
          <m:t>4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8xy</m:t>
        </m:r>
        <m:r>
          <m:rPr>
            <m:sty m:val="p"/>
          </m:rPr>
          <m:t>+</m:t>
        </m:r>
        <m:r>
          <m:rPr/>
          <m:t>4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13x</m:t>
        </m:r>
        <m:r>
          <m:rPr>
            <m:sty m:val="p"/>
          </m:rPr>
          <m:t>+</m:t>
        </m:r>
        <m:r>
          <m:rPr/>
          <m:t>3y</m:t>
        </m:r>
        <m:r>
          <m:rPr>
            <m:sty m:val="p"/>
          </m:rPr>
          <m:t>+</m:t>
        </m:r>
        <m:r>
          <m:rPr/>
          <m:t>4</m:t>
        </m:r>
        <m:r>
          <m:rPr>
            <m:sty m:val="p"/>
          </m:rPr>
          <m:t>=</m:t>
        </m:r>
        <m:r>
          <m:rPr/>
          <m:t>0</m:t>
        </m:r>
      </m:oMath>
    </w:p>
    <w:p w14:paraId="0918BFF8">
      <w:pPr>
        <w:pStyle w:val="3"/>
      </w:pPr>
      <w:r>
        <w:rPr>
          <w:rFonts w:hint="eastAsia"/>
          <w:b/>
          <w:bCs/>
        </w:rPr>
        <w:t>步骤1</w:t>
      </w:r>
      <w:r>
        <w:rPr>
          <w:rFonts w:hint="eastAsia"/>
        </w:rPr>
        <w:t>：写出二次部分矩阵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4</m:t>
                  </m:r>
                </m:e>
                <m:e>
                  <m:r>
                    <m:rPr/>
                    <m:t>4</m:t>
                  </m:r>
                </m:e>
              </m:mr>
              <m:mr>
                <m:e>
                  <m:r>
                    <m:rPr/>
                    <m:t>4</m:t>
                  </m:r>
                </m:e>
                <m:e>
                  <m:r>
                    <m:rPr/>
                    <m:t>4</m:t>
                  </m:r>
                </m:e>
              </m:mr>
            </m:m>
          </m:e>
        </m:d>
      </m:oMath>
      <w:r>
        <w:rPr>
          <w:rFonts w:hint="eastAsia"/>
        </w:rPr>
        <w:t>，求特征值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8</m:t>
        </m:r>
        <m:r>
          <m:rPr>
            <m:sty m:val="p"/>
          </m:rPr>
          <m:t>,</m:t>
        </m:r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102F6065">
      <w:pPr>
        <w:pStyle w:val="3"/>
      </w:pPr>
      <w:r>
        <w:rPr>
          <w:rFonts w:hint="eastAsia"/>
          <w:b/>
          <w:bCs/>
        </w:rPr>
        <w:t>步骤2</w:t>
      </w:r>
      <w:r>
        <w:rPr>
          <w:rFonts w:hint="eastAsia"/>
        </w:rPr>
        <w:t>：求正交矩阵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f>
                    <m:fPr/>
                    <m:num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2</m:t>
                          </m:r>
                        </m:e>
                      </m:rad>
                    </m:num>
                    <m:den>
                      <m:r>
                        <m:rPr/>
                        <m:t>2</m:t>
                      </m:r>
                    </m:den>
                  </m:f>
                </m:e>
                <m:e>
                  <m:f>
                    <m:fPr/>
                    <m:num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2</m:t>
                          </m:r>
                        </m:e>
                      </m:rad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mr>
              <m:mr>
                <m:e>
                  <m:f>
                    <m:fPr/>
                    <m:num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2</m:t>
                          </m:r>
                        </m:e>
                      </m:rad>
                    </m:num>
                    <m:den>
                      <m:r>
                        <m:rPr/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2</m:t>
                          </m:r>
                        </m:e>
                      </m:rad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mr>
            </m:m>
          </m:e>
        </m:d>
      </m:oMath>
      <w:r>
        <w:rPr>
          <w:rFonts w:hint="eastAsia"/>
        </w:rPr>
        <w:t>，使</w:t>
      </w:r>
      <w:r>
        <w:t xml:space="preserve"> </w:t>
      </w:r>
      <m:oMath>
        <m:sSup>
          <m:sSupPr/>
          <m:e>
            <m:r>
              <m:rPr/>
              <m:t>P</m:t>
            </m:r>
          </m:e>
          <m:sup>
            <m:r>
              <m:rPr/>
              <m:t>T</m:t>
            </m:r>
          </m:sup>
        </m:sSup>
        <m:r>
          <m:rPr/>
          <m:t>AP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rPr/>
          <m:t>8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t>。</w:t>
      </w:r>
    </w:p>
    <w:p w14:paraId="52C3E4C2">
      <w:pPr>
        <w:pStyle w:val="3"/>
      </w:pPr>
      <w:r>
        <w:rPr>
          <w:rFonts w:hint="eastAsia"/>
          <w:b/>
          <w:bCs/>
        </w:rPr>
        <w:t>步骤3</w:t>
      </w:r>
      <w:r>
        <w:rPr>
          <w:rFonts w:hint="eastAsia"/>
        </w:rPr>
        <w:t>：做正交替换</w:t>
      </w:r>
      <w:r>
        <w:t xml:space="preserve"> </w:t>
      </w:r>
      <m:oMath>
        <m:d>
          <m:dPr>
            <m:sepChr m:val="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x</m:t>
                  </m:r>
                </m:e>
              </m:mr>
              <m:mr>
                <m:e>
                  <m:r>
                    <m:rPr/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r>
          <m:rPr/>
          <m:t>P</m:t>
        </m:r>
        <m:d>
          <m:dPr>
            <m:sepChr m:val="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</m:mPr>
              <m:mr>
                <m:e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</m:e>
              </m:mr>
              <m:mr>
                <m:e>
                  <m:acc>
                    <m:accPr>
                      <m:chr m:val="‾"/>
                    </m:accPr>
                    <m:e>
                      <m:r>
                        <m:rPr/>
                        <m:t>y</m:t>
                      </m:r>
                    </m:e>
                  </m:acc>
                </m:e>
              </m:mr>
            </m:m>
          </m:e>
        </m:d>
      </m:oMath>
      <w:r>
        <w:rPr>
          <w:rFonts w:hint="eastAsia"/>
        </w:rPr>
        <w:t>，方程化为</w:t>
      </w:r>
      <w:r>
        <w:t xml:space="preserve"> </w:t>
      </w:r>
      <m:oMath>
        <m:r>
          <m:rPr/>
          <m:t>8</m:t>
        </m:r>
        <m:sSup>
          <m:sSupPr/>
          <m:e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8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acc>
          <m:accPr>
            <m:chr m:val="‾"/>
          </m:accPr>
          <m:e>
            <m:r>
              <m:rPr/>
              <m:t>x</m:t>
            </m:r>
          </m:e>
        </m:acc>
        <m:r>
          <m:rPr>
            <m:sty m:val="p"/>
          </m:rPr>
          <m:t>+</m:t>
        </m:r>
        <m:r>
          <m:rPr/>
          <m:t>5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acc>
          <m:accPr>
            <m:chr m:val="‾"/>
          </m:accPr>
          <m:e>
            <m:r>
              <m:rPr/>
              <m:t>y</m:t>
            </m:r>
          </m:e>
        </m:acc>
        <m:r>
          <m:rPr>
            <m:sty m:val="p"/>
          </m:rPr>
          <m:t>+</m:t>
        </m:r>
        <m:r>
          <m:rPr/>
          <m:t>4</m:t>
        </m:r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2F4208ED">
      <w:pPr>
        <w:pStyle w:val="3"/>
      </w:pPr>
      <w:r>
        <w:rPr>
          <w:rFonts w:hint="eastAsia"/>
          <w:b/>
          <w:bCs/>
        </w:rPr>
        <w:t>步骤4</w:t>
      </w:r>
      <w:r>
        <w:rPr>
          <w:rFonts w:hint="eastAsia"/>
        </w:rPr>
        <w:t>：配方消去一次项：</w:t>
      </w:r>
      <m:oMath>
        <m:r>
          <m:rPr/>
          <m:t>8</m:t>
        </m:r>
        <m:sSup>
          <m:sSupPr/>
          <m:e>
            <m:d>
              <m:dPr>
                <m:sepChr m:val=""/>
              </m:dPr>
              <m:e>
                <m:acc>
                  <m:accPr>
                    <m:chr m:val="‾"/>
                  </m:accPr>
                  <m:e>
                    <m:r>
                      <m:rPr/>
                      <m:t>x</m:t>
                    </m:r>
                  </m:e>
                </m:acc>
                <m:r>
                  <m:rPr>
                    <m:sty m:val="p"/>
                  </m:rPr>
                  <m:t>+</m:t>
                </m:r>
                <m:f>
                  <m:fPr/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2</m:t>
                        </m:r>
                      </m:e>
                    </m:rad>
                  </m:num>
                  <m:den>
                    <m:r>
                      <m:rPr/>
                      <m:t>2</m:t>
                    </m:r>
                  </m:den>
                </m:f>
              </m:e>
            </m:d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5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acc>
          <m:accPr>
            <m:chr m:val="‾"/>
          </m:accPr>
          <m:e>
            <m:r>
              <m:rPr/>
              <m:t>y</m:t>
            </m:r>
          </m:e>
        </m:acc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403B2F35">
      <w:pPr>
        <w:pStyle w:val="3"/>
      </w:pPr>
      <w:r>
        <w:rPr>
          <w:rFonts w:hint="eastAsia"/>
          <w:b/>
          <w:bCs/>
        </w:rPr>
        <w:t>步骤5</w:t>
      </w:r>
      <w:r>
        <w:rPr>
          <w:rFonts w:hint="eastAsia"/>
        </w:rPr>
        <w:t>：令</w:t>
      </w:r>
      <w:r>
        <w:t xml:space="preserve"> </w:t>
      </w:r>
      <m:oMath>
        <m:acc>
          <m:accPr>
            <m:chr m:val="̃"/>
          </m:accPr>
          <m:e>
            <m:r>
              <m:rPr/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rPr/>
              <m:t>x</m:t>
            </m:r>
          </m:e>
        </m:acc>
        <m:r>
          <m:rPr>
            <m:sty m:val="p"/>
          </m:rPr>
          <m:t>+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m:t>2</m:t>
                </m:r>
              </m:e>
            </m:rad>
          </m:num>
          <m:den>
            <m:r>
              <m:rPr/>
              <m:t>2</m:t>
            </m:r>
          </m:den>
        </m:f>
        <m:r>
          <m:rPr>
            <m:sty m:val="p"/>
          </m:rPr>
          <m:t>,</m:t>
        </m:r>
        <m:acc>
          <m:accPr>
            <m:chr m:val="̃"/>
          </m:accPr>
          <m:e>
            <m:r>
              <m:rPr/>
              <m:t>y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rPr/>
              <m:t>y</m:t>
            </m:r>
          </m:e>
        </m:acc>
      </m:oMath>
      <w:r>
        <w:rPr>
          <w:rFonts w:hint="eastAsia"/>
        </w:rPr>
        <w:t>，得</w:t>
      </w:r>
      <w:r>
        <w:t xml:space="preserve"> </w:t>
      </w:r>
      <m:oMath>
        <m:acc>
          <m:accPr>
            <m:chr m:val="̃"/>
          </m:accPr>
          <m:e>
            <m:r>
              <m:rPr/>
              <m:t>y</m:t>
            </m:r>
          </m:e>
        </m:acc>
        <m:r>
          <m:rPr>
            <m:sty m:val="p"/>
          </m:rPr>
          <m:t>=−</m:t>
        </m:r>
        <m:f>
          <m:fPr/>
          <m:num>
            <m:r>
              <m:rPr/>
              <m:t>4</m:t>
            </m:r>
            <m:rad>
              <m:radPr>
                <m:degHide m:val="1"/>
              </m:radPr>
              <m:deg/>
              <m:e>
                <m:r>
                  <m:rPr/>
                  <m:t>2</m:t>
                </m:r>
              </m:e>
            </m:rad>
          </m:num>
          <m:den>
            <m:r>
              <m:rPr/>
              <m:t>5</m:t>
            </m:r>
          </m:den>
        </m:f>
        <m:sSup>
          <m:sSupPr/>
          <m:e>
            <m:acc>
              <m:accPr>
                <m:chr m:val="̃"/>
              </m:accPr>
              <m:e>
                <m:r>
                  <m:rPr/>
                  <m:t>x</m:t>
                </m:r>
              </m:e>
            </m:acc>
          </m:e>
          <m:sup>
            <m:r>
              <m:rPr/>
              <m:t>2</m:t>
            </m:r>
          </m:sup>
        </m:sSup>
      </m:oMath>
      <w:r>
        <w:t>。</w:t>
      </w:r>
    </w:p>
    <w:p w14:paraId="1E24E224">
      <w:pPr>
        <w:pStyle w:val="3"/>
      </w:pPr>
      <w:r>
        <w:rPr>
          <w:rFonts w:hint="eastAsia"/>
          <w:b/>
          <w:bCs/>
        </w:rPr>
        <w:t>结论</w:t>
      </w:r>
      <w:r>
        <w:rPr>
          <w:rFonts w:hint="eastAsia"/>
        </w:rPr>
        <w:t>：该曲线为</w:t>
      </w:r>
      <w:r>
        <w:rPr>
          <w:rFonts w:hint="eastAsia"/>
          <w:b/>
          <w:bCs/>
        </w:rPr>
        <w:t>抛物线</w:t>
      </w:r>
      <w:r>
        <w:t>。</w:t>
      </w:r>
    </w:p>
    <w:p w14:paraId="72C474E3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3"/>
    <w:p w14:paraId="3149A863">
      <w:pPr>
        <w:pStyle w:val="2"/>
      </w:pPr>
      <w:bookmarkStart w:id="24" w:name="sec5"/>
      <w:r>
        <w:t xml:space="preserve">§5 </w:t>
      </w:r>
      <w:r>
        <w:rPr>
          <w:rFonts w:hint="eastAsia"/>
        </w:rPr>
        <w:t>正定二次型</w:t>
      </w:r>
    </w:p>
    <w:p w14:paraId="2D90971A">
      <w:pPr>
        <w:pStyle w:val="13"/>
      </w:pPr>
      <w:r>
        <w:t xml:space="preserve">🔥 </w:t>
      </w:r>
      <w:r>
        <w:rPr>
          <w:rFonts w:hint="eastAsia"/>
        </w:rPr>
        <w:t>本章最重要的部分，考试必考！</w:t>
      </w:r>
    </w:p>
    <w:p w14:paraId="1EE95A23">
      <w:pPr>
        <w:pStyle w:val="4"/>
      </w:pPr>
      <w:bookmarkStart w:id="25" w:name="定义-definition-5.1"/>
      <w:r>
        <w:t xml:space="preserve">5.1 </w:t>
      </w:r>
      <w:r>
        <w:rPr>
          <w:rFonts w:hint="eastAsia"/>
        </w:rPr>
        <w:t>定义</w:t>
      </w:r>
      <w:r>
        <w:t xml:space="preserve"> (Definition 5.1)</w:t>
      </w:r>
    </w:p>
    <w:p w14:paraId="3D549039">
      <w:pPr>
        <w:pStyle w:val="23"/>
      </w:pPr>
      <w:r>
        <w:rPr>
          <w:rFonts w:hint="eastAsia"/>
        </w:rPr>
        <w:t>实二次型</w:t>
      </w:r>
      <w:r>
        <w:t xml:space="preserve"> </w:t>
      </w:r>
      <m:oMath>
        <m:r>
          <m:rPr/>
          <m:t>Q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称为</w:t>
      </w:r>
      <w:r>
        <w:rPr>
          <w:rFonts w:hint="eastAsia"/>
          <w:b/>
          <w:bCs/>
        </w:rPr>
        <w:t>正定的</w:t>
      </w:r>
      <w:r>
        <w:rPr>
          <w:rFonts w:hint="eastAsia"/>
        </w:rPr>
        <w:t>，若对任意非零的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c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)∈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n</m:t>
            </m:r>
          </m:sup>
        </m:sSup>
      </m:oMath>
      <w:r>
        <w:rPr>
          <w:rFonts w:hint="eastAsia"/>
        </w:rPr>
        <w:t>，都有：</w:t>
      </w:r>
    </w:p>
    <w:p w14:paraId="5FAC4C42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)&gt;</m:t>
          </m:r>
          <m:r>
            <m:rPr/>
            <m:t>0</m:t>
          </m:r>
        </m:oMath>
      </m:oMathPara>
    </w:p>
    <w:p w14:paraId="522F9E44">
      <w:pPr>
        <w:pStyle w:val="23"/>
      </w:pPr>
      <w:r>
        <w:rPr>
          <w:rFonts w:hint="eastAsia"/>
        </w:rPr>
        <w:t>实对称矩阵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称为</w:t>
      </w:r>
      <w:r>
        <w:rPr>
          <w:rFonts w:hint="eastAsia"/>
          <w:b/>
          <w:bCs/>
        </w:rPr>
        <w:t>正定的</w:t>
      </w:r>
      <w:r>
        <w:rPr>
          <w:rFonts w:hint="eastAsia"/>
        </w:rPr>
        <w:t>（记为</w:t>
      </w:r>
      <w:r>
        <w:t xml:space="preserve"> </w:t>
      </w:r>
      <m:oMath>
        <m:r>
          <m:rPr/>
          <m:t>A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），若</w:t>
      </w:r>
      <w:r>
        <w:t xml:space="preserve"> </w:t>
      </w:r>
      <m:oMath>
        <m:sSup>
          <m:sSupPr/>
          <m:e>
            <m:r>
              <m:rPr/>
              <m:t>X</m:t>
            </m:r>
          </m:e>
          <m:sup>
            <m:r>
              <m:rPr/>
              <m:t>T</m:t>
            </m:r>
          </m:sup>
        </m:sSup>
        <m:r>
          <m:rPr/>
          <m:t>AX</m:t>
        </m:r>
      </m:oMath>
      <w:r>
        <w:t xml:space="preserve"> </w:t>
      </w:r>
      <w:r>
        <w:rPr>
          <w:rFonts w:hint="eastAsia"/>
        </w:rPr>
        <w:t>正定。</w:t>
      </w:r>
    </w:p>
    <w:p w14:paraId="20EA7A26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113CCEEC">
      <w:pPr>
        <w:pStyle w:val="4"/>
      </w:pPr>
      <w:bookmarkStart w:id="26" w:name="正定性的等价判定条件"/>
      <w:r>
        <w:t xml:space="preserve">5.2 </w:t>
      </w:r>
      <w:r>
        <w:rPr>
          <w:rFonts w:hint="eastAsia"/>
        </w:rPr>
        <w:t>正定性的等价判定条件</w:t>
      </w:r>
    </w:p>
    <w:p w14:paraId="3498DA61">
      <w:pPr>
        <w:pStyle w:val="13"/>
      </w:pPr>
      <w:r>
        <w:t xml:space="preserve">⭐ </w:t>
      </w:r>
      <w:r>
        <w:rPr>
          <w:b/>
          <w:bCs/>
        </w:rPr>
        <w:t xml:space="preserve">Theorem 5.4 / </w:t>
      </w:r>
      <w:r>
        <w:rPr>
          <w:rFonts w:hint="eastAsia"/>
          <w:b/>
          <w:bCs/>
        </w:rPr>
        <w:t>小结</w:t>
      </w:r>
      <w:r>
        <w:rPr>
          <w:rFonts w:hint="eastAsia"/>
        </w:rPr>
        <w:t>：设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阶实对称矩阵，则以下条件</w:t>
      </w:r>
      <w:r>
        <w:rPr>
          <w:rFonts w:hint="eastAsia"/>
          <w:b/>
          <w:bCs/>
        </w:rPr>
        <w:t>等价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012"/>
      </w:tblGrid>
      <w:tr w14:paraId="4E133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21EEEC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36A6C94F">
            <w:pPr>
              <w:pStyle w:val="24"/>
            </w:pPr>
            <w:r>
              <w:rPr>
                <w:rFonts w:hint="eastAsia"/>
              </w:rPr>
              <w:t>条件</w:t>
            </w:r>
          </w:p>
        </w:tc>
      </w:tr>
      <w:tr w14:paraId="482DC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DAFED">
            <w:pPr>
              <w:pStyle w:val="24"/>
            </w:pPr>
            <w:r>
              <w:t>(1)</w:t>
            </w:r>
          </w:p>
        </w:tc>
        <w:tc>
          <w:p w14:paraId="7D962A4C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</w:p>
        </w:tc>
      </w:tr>
      <w:tr w14:paraId="1F9E3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747D6">
            <w:pPr>
              <w:pStyle w:val="24"/>
            </w:pPr>
            <w:r>
              <w:t>(2)</w:t>
            </w:r>
          </w:p>
        </w:tc>
        <w:tc>
          <w:p w14:paraId="58258C44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的标准形为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w:rPr>
                  <w:b w:val="0"/>
                  <w:i w:val="0"/>
                </w:rPr>
                <m:t>diag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，</w:t>
            </w:r>
            <m:oMath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</w:p>
        </w:tc>
      </w:tr>
      <w:tr w14:paraId="53CF8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DDF62">
            <w:pPr>
              <w:pStyle w:val="24"/>
            </w:pPr>
            <w:r>
              <w:t>(3)</w:t>
            </w:r>
          </w:p>
        </w:tc>
        <w:tc>
          <w:p w14:paraId="4AA98913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的规范形为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n</m:t>
                  </m:r>
                </m:sub>
              </m:sSub>
            </m:oMath>
          </w:p>
        </w:tc>
      </w:tr>
      <w:tr w14:paraId="1CAED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BDB8C">
            <w:pPr>
              <w:pStyle w:val="24"/>
            </w:pPr>
            <w:r>
              <w:t>(4)</w:t>
            </w:r>
          </w:p>
        </w:tc>
        <w:tc>
          <w:p w14:paraId="6ACA9066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的正惯性指数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/>
                <m:t>n</m:t>
              </m:r>
            </m:oMath>
          </w:p>
        </w:tc>
      </w:tr>
      <w:tr w14:paraId="50D8C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0E2A8">
            <w:pPr>
              <w:pStyle w:val="24"/>
            </w:pPr>
            <w:r>
              <w:t>(5)</w:t>
            </w:r>
          </w:p>
        </w:tc>
        <w:tc>
          <w:p w14:paraId="47FE873D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m:oMath>
              <m:r>
                <m:rPr/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>个特征值</w:t>
            </w:r>
            <w:r>
              <w:rPr>
                <w:rFonts w:hint="eastAsia"/>
                <w:b/>
                <w:bCs/>
              </w:rPr>
              <w:t>全为正实数</w:t>
            </w:r>
          </w:p>
        </w:tc>
      </w:tr>
      <w:tr w14:paraId="1D169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9A012">
            <w:pPr>
              <w:pStyle w:val="24"/>
            </w:pPr>
            <w:r>
              <w:t>(6)</w:t>
            </w:r>
          </w:p>
        </w:tc>
        <w:tc>
          <w:p w14:paraId="65DAE6EE">
            <w:pPr>
              <w:pStyle w:val="24"/>
            </w:pPr>
            <w:r>
              <w:rPr>
                <w:rFonts w:hint="eastAsia"/>
              </w:rPr>
              <w:t>存在可逆矩阵</w:t>
            </w:r>
            <w:r>
              <w:t xml:space="preserve"> </w:t>
            </w:r>
            <m:oMath>
              <m:r>
                <m:rPr/>
                <m:t>P</m:t>
              </m:r>
            </m:oMath>
            <w:r>
              <w:rPr>
                <w:rFonts w:hint="eastAsia"/>
              </w:rPr>
              <w:t>，使得</w:t>
            </w:r>
            <w:r>
              <w:t xml:space="preserve"> </w:t>
            </w:r>
            <m:oMath>
              <m:r>
                <m:rPr/>
                <m:t>A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/>
                <m:t>P</m:t>
              </m:r>
            </m:oMath>
          </w:p>
        </w:tc>
      </w:tr>
      <w:tr w14:paraId="12BFA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A6A48">
            <w:pPr>
              <w:pStyle w:val="24"/>
            </w:pPr>
            <w:r>
              <w:t>(7)</w:t>
            </w:r>
          </w:p>
        </w:tc>
        <w:tc>
          <w:p w14:paraId="47A518FC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m:oMath>
              <m:r>
                <m:rPr/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  <w:b/>
                <w:bCs/>
              </w:rPr>
              <w:t>顺序主子式全大于零</w:t>
            </w:r>
          </w:p>
        </w:tc>
      </w:tr>
      <w:tr w14:paraId="256E8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D7769">
            <w:pPr>
              <w:pStyle w:val="24"/>
            </w:pPr>
            <w:r>
              <w:t>(8)</w:t>
            </w:r>
          </w:p>
        </w:tc>
        <w:tc>
          <w:p w14:paraId="0BC593A2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的所有</w:t>
            </w:r>
            <w:r>
              <w:rPr>
                <w:rFonts w:hint="eastAsia"/>
                <w:b/>
                <w:bCs/>
              </w:rPr>
              <w:t>主子式全大于零</w:t>
            </w:r>
          </w:p>
        </w:tc>
      </w:tr>
    </w:tbl>
    <w:p w14:paraId="7F46FCDE">
      <w:pPr>
        <w:pStyle w:val="13"/>
      </w:pPr>
      <w:r>
        <w:t xml:space="preserve">📌 </w:t>
      </w:r>
      <w:r>
        <w:rPr>
          <w:b/>
          <w:bCs/>
        </w:rPr>
        <w:t>Lemma 5.2</w:t>
      </w:r>
      <w:r>
        <w:rPr>
          <w:rFonts w:hint="eastAsia"/>
        </w:rPr>
        <w:t>：</w:t>
      </w: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sSubSup>
          <m:sSubSupPr/>
          <m:e>
            <m:r>
              <m:rPr/>
              <m:t>x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+⋯+</m:t>
        </m:r>
        <m:sSub>
          <m:sSubPr/>
          <m:e>
            <m:r>
              <m:rPr/>
              <m:t>b</m:t>
            </m:r>
          </m:e>
          <m:sub>
            <m:r>
              <m:rPr/>
              <m:t>n</m:t>
            </m:r>
          </m:sub>
        </m:sSub>
        <m:sSubSup>
          <m:sSubSupPr/>
          <m:e>
            <m:r>
              <m:rPr/>
              <m:t>x</m:t>
            </m:r>
          </m:e>
          <m:sub>
            <m:r>
              <m:rPr/>
              <m:t>n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正定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（</w:t>
      </w:r>
      <m:oMath>
        <m:r>
          <m:rPr/>
          <m:t>1</m:t>
        </m:r>
        <m:r>
          <m:rPr>
            <m:sty m:val="p"/>
          </m:rPr>
          <m:t>≤</m:t>
        </m:r>
        <m:r>
          <m:rPr/>
          <m:t>i</m:t>
        </m:r>
        <m:r>
          <m:rPr>
            <m:sty m:val="p"/>
          </m:rPr>
          <m:t>≤</m:t>
        </m:r>
        <m:r>
          <m:rPr/>
          <m:t>n</m:t>
        </m:r>
      </m:oMath>
      <w:r>
        <w:rPr>
          <w:rFonts w:hint="eastAsia"/>
        </w:rPr>
        <w:t>）</w:t>
      </w:r>
    </w:p>
    <w:p w14:paraId="0D2BB4AA">
      <w:pPr>
        <w:pStyle w:val="13"/>
      </w:pPr>
      <w:r>
        <w:t xml:space="preserve">📌 </w:t>
      </w:r>
      <w:r>
        <w:rPr>
          <w:b/>
          <w:bCs/>
        </w:rPr>
        <w:t>Lemma 5.3</w:t>
      </w:r>
      <w:r>
        <w:rPr>
          <w:rFonts w:hint="eastAsia"/>
        </w:rPr>
        <w:t>：非退化的线性替换</w:t>
      </w:r>
      <w:r>
        <w:rPr>
          <w:rFonts w:hint="eastAsia"/>
          <w:b/>
          <w:bCs/>
        </w:rPr>
        <w:t>保持</w:t>
      </w:r>
      <w:r>
        <w:rPr>
          <w:rFonts w:hint="eastAsia"/>
        </w:rPr>
        <w:t>二次型的正定性。</w:t>
      </w:r>
    </w:p>
    <w:p w14:paraId="758BB018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58A74854">
      <w:pPr>
        <w:pStyle w:val="4"/>
      </w:pPr>
      <w:bookmarkStart w:id="27" w:name="正定矩阵的性质"/>
      <w:r>
        <w:t xml:space="preserve">5.3 </w:t>
      </w:r>
      <w:r>
        <w:rPr>
          <w:rFonts w:hint="eastAsia"/>
        </w:rPr>
        <w:t>正定矩阵的性质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8628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EBC976">
            <w:pPr>
              <w:pStyle w:val="24"/>
            </w:pPr>
            <w:r>
              <w:rPr>
                <w:rFonts w:hint="eastAsia"/>
              </w:rPr>
              <w:t>性质</w:t>
            </w:r>
          </w:p>
        </w:tc>
        <w:tc>
          <w:p w14:paraId="0434C39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EBDA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818A0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/>
                <m:t>A</m:t>
              </m:r>
              <m:r>
                <m:rPr>
                  <m:sty m:val="p"/>
                </m:rPr>
                <m:t>|&gt;</m:t>
              </m:r>
              <m:r>
                <m:rPr/>
                <m:t>0</m:t>
              </m:r>
            </m:oMath>
          </w:p>
        </w:tc>
        <w:tc>
          <w:p w14:paraId="5852C2D7">
            <w:pPr>
              <w:pStyle w:val="24"/>
            </w:pPr>
            <w:r>
              <w:rPr>
                <w:rFonts w:hint="eastAsia"/>
              </w:rPr>
              <w:t>行列式大于零</w:t>
            </w:r>
          </w:p>
        </w:tc>
      </w:tr>
      <w:tr w14:paraId="1CBF8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382E1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ii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  <w:r>
              <w:rPr>
                <w:rFonts w:hint="eastAsia"/>
              </w:rPr>
              <w:t>（</w:t>
            </w:r>
            <m:oMath>
              <m:r>
                <m:rPr>
                  <m:sty m:val="p"/>
                </m:rPr>
                <m:t>∀</m:t>
              </m:r>
              <m:r>
                <m:rPr/>
                <m:t>i</m:t>
              </m:r>
            </m:oMath>
            <w:r>
              <w:rPr>
                <w:rFonts w:hint="eastAsia"/>
              </w:rPr>
              <w:t>）</w:t>
            </w:r>
          </w:p>
        </w:tc>
        <w:tc>
          <w:p w14:paraId="2768644B">
            <w:pPr>
              <w:pStyle w:val="24"/>
            </w:pPr>
            <w:r>
              <w:rPr>
                <w:rFonts w:hint="eastAsia"/>
              </w:rPr>
              <w:t>对角元全正</w:t>
            </w:r>
          </w:p>
        </w:tc>
      </w:tr>
      <w:tr w14:paraId="02686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84F4E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∃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kk</m:t>
                  </m:r>
                </m:sub>
              </m:sSub>
              <m:r>
                <m:rPr>
                  <m:sty m:val="p"/>
                </m:rPr>
                <m:t>&gt;|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ij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rPr>
                <w:rFonts w:hint="eastAsia"/>
              </w:rPr>
              <w:t>（</w:t>
            </w:r>
            <m:oMath>
              <m:r>
                <m:rPr>
                  <m:sty m:val="p"/>
                </m:rPr>
                <m:t>∀</m:t>
              </m:r>
              <m:r>
                <m:rPr/>
                <m:t>i</m:t>
              </m:r>
              <m:r>
                <m:rPr>
                  <m:sty m:val="p"/>
                </m:rPr>
                <m:t>≠</m:t>
              </m:r>
              <m:r>
                <m:rPr/>
                <m:t>j</m:t>
              </m:r>
            </m:oMath>
            <w:r>
              <w:rPr>
                <w:rFonts w:hint="eastAsia"/>
              </w:rPr>
              <w:t>）</w:t>
            </w:r>
          </w:p>
        </w:tc>
        <w:tc>
          <w:p w14:paraId="0A4791DC">
            <w:pPr>
              <w:pStyle w:val="24"/>
            </w:pPr>
            <w:r>
              <w:rPr>
                <w:rFonts w:hint="eastAsia"/>
              </w:rPr>
              <w:t>存在对角元绝对值最大</w:t>
            </w:r>
          </w:p>
        </w:tc>
      </w:tr>
      <w:tr w14:paraId="3A0A5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D4086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k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正定（</w:t>
            </w:r>
            <m:oMath>
              <m:r>
                <m:rPr>
                  <m:sty m:val="p"/>
                </m:rPr>
                <m:t>∀</m:t>
              </m:r>
              <m:r>
                <m:rPr/>
                <m:t>k</m:t>
              </m:r>
            </m:oMath>
            <w:r>
              <w:rPr>
                <w:rFonts w:hint="eastAsia"/>
              </w:rPr>
              <w:t>）</w:t>
            </w:r>
          </w:p>
        </w:tc>
        <w:tc>
          <w:p w14:paraId="48BC457D">
            <w:pPr>
              <w:pStyle w:val="24"/>
            </w:pPr>
            <w:r>
              <w:rPr>
                <w:rFonts w:hint="eastAsia"/>
              </w:rPr>
              <w:t>幂保持正定</w:t>
            </w:r>
          </w:p>
        </w:tc>
      </w:tr>
      <w:tr w14:paraId="0EF8A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C8A0E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</w:p>
        </w:tc>
        <w:tc>
          <w:p w14:paraId="4D95E7E4">
            <w:pPr>
              <w:pStyle w:val="24"/>
            </w:pPr>
            <w:r>
              <w:rPr>
                <w:rFonts w:hint="eastAsia"/>
              </w:rPr>
              <w:t>逆保持正定</w:t>
            </w:r>
          </w:p>
        </w:tc>
      </w:tr>
      <w:tr w14:paraId="44ED1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E5548">
            <w:pPr>
              <w:pStyle w:val="24"/>
            </w:pP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</w:p>
        </w:tc>
        <w:tc>
          <w:p w14:paraId="53495496">
            <w:pPr>
              <w:pStyle w:val="24"/>
            </w:pPr>
            <w:r>
              <w:rPr>
                <w:rFonts w:hint="eastAsia"/>
              </w:rPr>
              <w:t>伴随保持正定</w:t>
            </w:r>
          </w:p>
        </w:tc>
      </w:tr>
      <w:tr w14:paraId="28B1D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F81DD">
            <w:pPr>
              <w:pStyle w:val="24"/>
            </w:pPr>
            <m:oMath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m:oMath>
              <m:r>
                <m:rPr/>
                <m:t>A</m:t>
              </m:r>
              <m:r>
                <m:rPr>
                  <m:sty m:val="p"/>
                </m:rPr>
                <m:t>+</m:t>
              </m:r>
              <m:r>
                <m:rPr/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</w:p>
        </w:tc>
        <w:tc>
          <w:p w14:paraId="5446FCFF">
            <w:pPr>
              <w:pStyle w:val="24"/>
            </w:pPr>
            <w:r>
              <w:rPr>
                <w:rFonts w:hint="eastAsia"/>
              </w:rPr>
              <w:t>加法保持正定</w:t>
            </w:r>
          </w:p>
        </w:tc>
      </w:tr>
      <w:tr w14:paraId="1E7AE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B4126">
            <w:pPr>
              <w:pStyle w:val="24"/>
            </w:pPr>
            <m:oMath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>正定，</w:t>
            </w:r>
            <m:oMath>
              <m:r>
                <m:rPr/>
                <m:t>AB</m:t>
              </m:r>
              <m:r>
                <m:rPr>
                  <m:sty m:val="p"/>
                </m:rPr>
                <m:t>=</m:t>
              </m:r>
              <m:r>
                <m:rPr/>
                <m:t>BA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t xml:space="preserve"> </w:t>
            </w:r>
            <m:oMath>
              <m:r>
                <m:rPr/>
                <m:t>AB</m:t>
              </m:r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</w:p>
        </w:tc>
        <w:tc>
          <w:p w14:paraId="003BAC14">
            <w:pPr>
              <w:pStyle w:val="24"/>
            </w:pPr>
            <w:r>
              <w:rPr>
                <w:rFonts w:hint="eastAsia"/>
              </w:rPr>
              <w:t>乘法保持正定的充要条件</w:t>
            </w:r>
          </w:p>
        </w:tc>
      </w:tr>
      <w:tr w14:paraId="0099A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9A6BC">
            <w:pPr>
              <w:pStyle w:val="24"/>
            </w:pPr>
            <m:oMath>
              <m:r>
                <m:rPr/>
                <m:t>M</m:t>
              </m:r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A</m:t>
                        </m:r>
                      </m:e>
                      <m:e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  <m:e>
                        <m:r>
                          <m:rPr/>
                          <m:t>B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>正定</w:t>
            </w:r>
            <w: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t xml:space="preserve"> </w:t>
            </w:r>
            <m:oMath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>都正定</w:t>
            </w:r>
          </w:p>
        </w:tc>
        <w:tc>
          <w:p w14:paraId="7F8E9A5C">
            <w:pPr>
              <w:pStyle w:val="24"/>
            </w:pPr>
            <w:r>
              <w:rPr>
                <w:rFonts w:hint="eastAsia"/>
              </w:rPr>
              <w:t>分块对角矩阵</w:t>
            </w:r>
          </w:p>
        </w:tc>
      </w:tr>
    </w:tbl>
    <w:p w14:paraId="3505C59C">
      <w:pPr>
        <w:pStyle w:val="13"/>
      </w:pPr>
      <w:r>
        <w:t xml:space="preserve">⭐ </w:t>
      </w:r>
      <w:r>
        <w:rPr>
          <w:b/>
          <w:bCs/>
        </w:rPr>
        <w:t>Corollary 5.5</w:t>
      </w:r>
      <w:r>
        <w:rPr>
          <w:rFonts w:hint="eastAsia"/>
        </w:rPr>
        <w:t>：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正定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>存在可逆矩阵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，使得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sSup>
          <m:sSupPr/>
          <m:e>
            <m:r>
              <m:rPr/>
              <m:t>P</m:t>
            </m:r>
          </m:e>
          <m:sup>
            <m:r>
              <m:rPr/>
              <m:t>T</m:t>
            </m:r>
          </m:sup>
        </m:sSup>
        <m:r>
          <m:rPr/>
          <m:t>P</m:t>
        </m:r>
      </m:oMath>
      <w:r>
        <w:t>。</w:t>
      </w:r>
    </w:p>
    <w:p w14:paraId="3A487C82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69A98C1E">
      <w:pPr>
        <w:pStyle w:val="4"/>
      </w:pPr>
      <w:bookmarkStart w:id="28" w:name="顺序主子式判定法"/>
      <w:r>
        <w:t xml:space="preserve">5.4 </w:t>
      </w:r>
      <w:r>
        <w:rPr>
          <w:rFonts w:hint="eastAsia"/>
        </w:rPr>
        <w:t>顺序主子式判定法</w:t>
      </w:r>
    </w:p>
    <w:p w14:paraId="6553A13F">
      <w:pPr>
        <w:pStyle w:val="13"/>
      </w:pPr>
      <w:r>
        <w:t xml:space="preserve">⭐ </w:t>
      </w:r>
      <w:r>
        <w:rPr>
          <w:b/>
          <w:bCs/>
        </w:rPr>
        <w:t>Theorem 5.7</w:t>
      </w:r>
      <w:r>
        <w:rPr>
          <w:rFonts w:hint="eastAsia"/>
        </w:rPr>
        <w:t>：</w:t>
      </w:r>
      <m:oMath>
        <m:r>
          <m:rPr/>
          <m:t>Q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)=</m:t>
        </m:r>
        <m:sSup>
          <m:sSupPr/>
          <m:e>
            <m:r>
              <m:rPr/>
              <m:t>X</m:t>
            </m:r>
          </m:e>
          <m:sup>
            <m:r>
              <m:rPr/>
              <m:t>T</m:t>
            </m:r>
          </m:sup>
        </m:sSup>
        <m:r>
          <m:rPr/>
          <m:t>AX</m:t>
        </m:r>
      </m:oMath>
      <w:r>
        <w:t xml:space="preserve"> </w:t>
      </w:r>
      <w:r>
        <w:rPr>
          <w:rFonts w:hint="eastAsia"/>
        </w:rPr>
        <w:t>正定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所有顺序主子式皆大于零</w:t>
      </w:r>
      <w:r>
        <w:t>。</w:t>
      </w:r>
    </w:p>
    <w:p w14:paraId="3645646B">
      <w:pPr>
        <w:pStyle w:val="23"/>
      </w:pPr>
      <w:r>
        <w:rPr>
          <w:rFonts w:hint="eastAsia"/>
          <w:b/>
          <w:bCs/>
        </w:rPr>
        <w:t>顺序主子式</w:t>
      </w:r>
      <w:r>
        <w:rPr>
          <w:rFonts w:hint="eastAsia"/>
        </w:rPr>
        <w:t>：</w:t>
      </w:r>
    </w:p>
    <w:p w14:paraId="31DF08F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11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1k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21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2k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k1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k2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kk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&gt;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 k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,…,</m:t>
          </m:r>
          <m:r>
            <m:rPr/>
            <m:t>n</m:t>
          </m:r>
        </m:oMath>
      </m:oMathPara>
    </w:p>
    <w:p w14:paraId="46AFDD99">
      <w:pPr>
        <w:pStyle w:val="23"/>
      </w:pPr>
      <w:r>
        <w:rPr>
          <w:rFonts w:hint="eastAsia"/>
          <w:b/>
          <w:bCs/>
        </w:rPr>
        <w:t>例22（习题八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16(1)）</w:t>
      </w:r>
      <w:r>
        <w:rPr>
          <w:rFonts w:hint="eastAsia"/>
        </w:rPr>
        <w:t>：</w:t>
      </w:r>
      <m:oMath>
        <m:r>
          <m:rPr/>
          <m:t>Q</m:t>
        </m:r>
        <m:r>
          <m:rPr>
            <m:sty m:val="p"/>
          </m:rPr>
          <m:t>=</m:t>
        </m:r>
        <m:r>
          <m:rPr/>
          <m:t>2</m:t>
        </m:r>
        <m:sSubSup>
          <m:sSubSupPr/>
          <m:e>
            <m:r>
              <m:rPr/>
              <m:t>x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x</m:t>
            </m:r>
          </m:e>
          <m:sub>
            <m:r>
              <m:rPr/>
              <m:t>2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x</m:t>
            </m:r>
          </m:e>
          <m:sub>
            <m:r>
              <m:rPr/>
              <m:t>3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r>
          <m:rPr/>
          <m:t>2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r>
          <m:rPr/>
          <m:t>t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，求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使正定。</w:t>
      </w:r>
    </w:p>
    <w:p w14:paraId="07D19C1F">
      <w:pPr>
        <w:pStyle w:val="3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m:oMath>
        <m:r>
          <m:rPr/>
          <m:t>A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2</m:t>
                  </m:r>
                </m:e>
                <m:e>
                  <m:r>
                    <m:rPr/>
                    <m:t>1</m:t>
                  </m:r>
                </m:e>
                <m:e>
                  <m:f>
                    <m:fPr/>
                    <m:num>
                      <m:r>
                        <m:rPr/>
                        <m:t>t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mr>
              <m:mr>
                <m:e>
                  <m:r>
                    <m:rPr/>
                    <m:t>1</m:t>
                  </m:r>
                </m:e>
                <m:e>
                  <m:r>
                    <m:rPr/>
                    <m:t>1</m:t>
                  </m:r>
                </m:e>
                <m:e>
                  <m:r>
                    <m:rPr/>
                    <m:t>0</m:t>
                  </m:r>
                </m:e>
              </m:mr>
              <m:mr>
                <m:e>
                  <m:f>
                    <m:fPr/>
                    <m:num>
                      <m:r>
                        <m:rPr/>
                        <m:t>t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</m:e>
                <m:e>
                  <m:r>
                    <m:rPr/>
                    <m:t>0</m:t>
                  </m:r>
                </m:e>
                <m:e>
                  <m:r>
                    <m:rPr/>
                    <m:t>1</m:t>
                  </m:r>
                </m:e>
              </m:mr>
            </m:m>
          </m:e>
        </m:d>
      </m:oMath>
    </w:p>
    <w:p w14:paraId="3628A570">
      <w:pPr>
        <w:pStyle w:val="3"/>
      </w:pPr>
      <w:r>
        <w:rPr>
          <w:rFonts w:hint="eastAsia"/>
        </w:rPr>
        <w:t>顺序主子式：</w:t>
      </w:r>
      <w:r>
        <w:t xml:space="preserve"> -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✓ -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d>
          <m:dPr>
            <m:begChr m:val="∣"/>
            <m:sepChr m:val=""/>
            <m:endChr m:val="∣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2</m:t>
                  </m:r>
                </m:e>
                <m:e>
                  <m:r>
                    <m:rPr/>
                    <m:t>1</m:t>
                  </m:r>
                </m:e>
              </m:mr>
              <m:mr>
                <m:e>
                  <m:r>
                    <m:rPr/>
                    <m:t>1</m:t>
                  </m:r>
                </m:e>
                <m:e>
                  <m:r>
                    <m:rPr/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✓ -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=|</m:t>
        </m:r>
        <m:r>
          <m:rPr/>
          <m:t>A</m:t>
        </m:r>
        <m:r>
          <m:rPr>
            <m:sty m:val="p"/>
          </m:rPr>
          <m:t>|=</m:t>
        </m:r>
        <m:r>
          <m:rPr/>
          <m:t>2</m:t>
        </m:r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⋅</m:t>
        </m:r>
        <m:r>
          <m:rPr/>
          <m:t>0</m:t>
        </m:r>
        <m:r>
          <m:rPr>
            <m:sty m:val="p"/>
          </m:rPr>
          <m:t>⋅</m:t>
        </m:r>
        <m:f>
          <m:fPr/>
          <m:num>
            <m:r>
              <m:rPr/>
              <m:t>t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+</m:t>
        </m:r>
        <m:f>
          <m:fPr/>
          <m:num>
            <m:r>
              <m:rPr/>
              <m:t>t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⋅</m:t>
        </m:r>
        <m:r>
          <m:rPr/>
          <m:t>0</m:t>
        </m:r>
        <m:r>
          <m:rPr>
            <m:sty m:val="p"/>
          </m:rPr>
          <m:t>−</m:t>
        </m:r>
        <m:f>
          <m:fPr/>
          <m:num>
            <m:r>
              <m:rPr/>
              <m:t>t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⋅</m:t>
        </m:r>
        <m:f>
          <m:fPr/>
          <m:num>
            <m:r>
              <m:rPr/>
              <m:t>t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−</m:t>
        </m:r>
        <m:r>
          <m:rPr/>
          <m:t>0</m:t>
        </m:r>
        <m:r>
          <m:rPr>
            <m:sty m:val="p"/>
          </m:rPr>
          <m:t>−</m:t>
        </m:r>
        <m:r>
          <m:rPr/>
          <m:t>2</m:t>
        </m:r>
        <m:r>
          <m:rPr>
            <m:sty m:val="p"/>
          </m:rPr>
          <m:t>⋅</m:t>
        </m:r>
        <m:r>
          <m:rPr/>
          <m:t>0</m:t>
        </m:r>
        <m:r>
          <m:rPr>
            <m:sty m:val="p"/>
          </m:rPr>
          <m:t>⋅</m:t>
        </m:r>
        <m:r>
          <m:rPr/>
          <m:t>0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−</m:t>
        </m:r>
        <m:f>
          <m:fPr/>
          <m:num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4</m:t>
            </m:r>
          </m:den>
        </m:f>
        <m:r>
          <m:rPr>
            <m:sty m:val="p"/>
          </m:rPr>
          <m:t>&gt;</m:t>
        </m:r>
        <m:r>
          <m:rPr/>
          <m:t>0</m:t>
        </m:r>
      </m:oMath>
    </w:p>
    <w:p w14:paraId="4C7B17AD">
      <w:pPr>
        <w:pStyle w:val="3"/>
      </w:pPr>
      <w:r>
        <w:rPr>
          <w:rFonts w:hint="eastAsia"/>
        </w:rPr>
        <w:t>解得</w:t>
      </w:r>
      <w:r>
        <w:t xml:space="preserve"> </w:t>
      </w:r>
      <m:oMath>
        <m:r>
          <m:rPr>
            <m:sty m:val="p"/>
          </m:rPr>
          <m:t>|</m:t>
        </m:r>
        <m:r>
          <m:rPr/>
          <m:t>t</m:t>
        </m:r>
        <m:r>
          <m:rPr>
            <m:sty m:val="p"/>
          </m:rPr>
          <m:t>|&lt;</m:t>
        </m:r>
        <m:r>
          <m:rPr/>
          <m:t>2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hint="eastAsia"/>
        </w:rPr>
        <w:t>，即</w:t>
      </w:r>
      <w:r>
        <w:t xml:space="preserve"> </w:t>
      </w:r>
      <m:oMath>
        <m:borderBox>
          <m:borderBoxPr/>
          <m:e>
            <m:r>
              <m:rPr>
                <m:sty m:val="p"/>
              </m:rPr>
              <m:t>−</m:t>
            </m:r>
            <m:r>
              <m:rPr/>
              <m:t>2</m:t>
            </m:r>
            <m:rad>
              <m:radPr>
                <m:degHide m:val="1"/>
              </m:radPr>
              <m:deg/>
              <m:e>
                <m:r>
                  <m:rPr/>
                  <m:t>2</m:t>
                </m:r>
              </m:e>
            </m:rad>
            <m:r>
              <m:rPr>
                <m:sty m:val="p"/>
              </m:rPr>
              <m:t>&lt;</m:t>
            </m:r>
            <m:r>
              <m:rPr/>
              <m:t>t</m:t>
            </m:r>
            <m:r>
              <m:rPr>
                <m:sty m:val="p"/>
              </m:rPr>
              <m:t>&lt;</m:t>
            </m:r>
            <m:r>
              <m:rPr/>
              <m:t>2</m:t>
            </m:r>
            <m:rad>
              <m:radPr>
                <m:degHide m:val="1"/>
              </m:radPr>
              <m:deg/>
              <m:e>
                <m:r>
                  <m:rPr/>
                  <m:t>2</m:t>
                </m:r>
              </m:e>
            </m:rad>
          </m:e>
        </m:borderBox>
      </m:oMath>
      <w:r>
        <w:t>。</w:t>
      </w:r>
    </w:p>
    <w:p w14:paraId="22E0273E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6495E6FA">
      <w:pPr>
        <w:pStyle w:val="4"/>
      </w:pPr>
      <w:bookmarkStart w:id="29" w:name="其他定型"/>
      <w:r>
        <w:t xml:space="preserve">5.5 </w:t>
      </w:r>
      <w:r>
        <w:rPr>
          <w:rFonts w:hint="eastAsia"/>
        </w:rPr>
        <w:t>其他定型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562"/>
        <w:gridCol w:w="2866"/>
        <w:gridCol w:w="2866"/>
      </w:tblGrid>
      <w:tr w14:paraId="33BC6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94F227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C23AF8B">
            <w:pPr>
              <w:pStyle w:val="24"/>
            </w:pPr>
            <w:r>
              <w:rPr>
                <w:rFonts w:hint="eastAsia"/>
              </w:rPr>
              <w:t>定义</w:t>
            </w:r>
          </w:p>
        </w:tc>
        <w:tc>
          <w:p w14:paraId="76F0CDBB">
            <w:pPr>
              <w:pStyle w:val="24"/>
            </w:pPr>
            <w:r>
              <w:rPr>
                <w:rFonts w:hint="eastAsia"/>
              </w:rPr>
              <w:t>标准形系数</w:t>
            </w:r>
          </w:p>
        </w:tc>
        <w:tc>
          <w:p w14:paraId="1A8DF776">
            <w:pPr>
              <w:pStyle w:val="24"/>
            </w:pPr>
            <w:r>
              <w:rPr>
                <w:rFonts w:hint="eastAsia"/>
              </w:rPr>
              <w:t>顺序主子式</w:t>
            </w:r>
          </w:p>
        </w:tc>
      </w:tr>
      <w:tr w14:paraId="3FC6B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2C587">
            <w:pPr>
              <w:pStyle w:val="24"/>
            </w:pPr>
            <w:r>
              <w:rPr>
                <w:rFonts w:hint="eastAsia"/>
                <w:b/>
                <w:bCs/>
              </w:rPr>
              <w:t>负定</w:t>
            </w:r>
          </w:p>
        </w:tc>
        <w:tc>
          <w:p w14:paraId="48B92F45">
            <w:pPr>
              <w:pStyle w:val="24"/>
            </w:pPr>
            <m:oMath>
              <m:r>
                <m:rPr>
                  <m:sty m:val="p"/>
                </m:rPr>
                <m:t>∀</m:t>
              </m:r>
              <m:r>
                <m:rPr/>
                <m:t>X</m:t>
              </m:r>
              <m:r>
                <m:rPr>
                  <m:sty m:val="p"/>
                </m:rPr>
                <m:t>≠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)&lt;</m:t>
              </m:r>
              <m:r>
                <m:rPr/>
                <m:t>0</m:t>
              </m:r>
            </m:oMath>
            <w:r>
              <w:t>​</w:t>
            </w:r>
          </w:p>
        </w:tc>
        <w:tc>
          <w:p w14:paraId="34590148">
            <w:pPr>
              <w:pStyle w:val="24"/>
            </w:pPr>
            <w:r>
              <w:rPr>
                <w:rFonts w:hint="eastAsia"/>
              </w:rPr>
              <w:t>全负</w:t>
            </w:r>
          </w:p>
        </w:tc>
        <w:tc>
          <w:p w14:paraId="216DDC8E">
            <w:pPr>
              <w:pStyle w:val="24"/>
            </w:pPr>
            <w:r>
              <w:rPr>
                <w:rFonts w:hint="eastAsia"/>
              </w:rPr>
              <w:t>奇数阶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rPr/>
                <m:t>0</m:t>
              </m:r>
            </m:oMath>
            <w:r>
              <w:t xml:space="preserve">, </w:t>
            </w:r>
            <w:r>
              <w:rPr>
                <w:rFonts w:hint="eastAsia"/>
              </w:rPr>
              <w:t>偶数阶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</w:p>
        </w:tc>
      </w:tr>
      <w:tr w14:paraId="401CB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B7124">
            <w:pPr>
              <w:pStyle w:val="24"/>
            </w:pPr>
            <w:r>
              <w:rPr>
                <w:rFonts w:hint="eastAsia"/>
                <w:b/>
                <w:bCs/>
              </w:rPr>
              <w:t>半正定</w:t>
            </w:r>
          </w:p>
        </w:tc>
        <w:tc>
          <w:p w14:paraId="31D8C711">
            <w:pPr>
              <w:pStyle w:val="24"/>
            </w:pPr>
            <m:oMath>
              <m:r>
                <m:rPr>
                  <m:sty m:val="p"/>
                </m:rPr>
                <m:t>∀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)≥</m:t>
              </m:r>
              <m:r>
                <m:rPr/>
                <m:t>0</m:t>
              </m:r>
            </m:oMath>
            <w:r>
              <w:t>​</w:t>
            </w:r>
          </w:p>
        </w:tc>
        <w:tc>
          <w:p w14:paraId="0E673B86">
            <w:pPr>
              <w:pStyle w:val="24"/>
            </w:pPr>
            <w:r>
              <w:rPr>
                <w:rFonts w:hint="eastAsia"/>
              </w:rPr>
              <w:t>全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rPr/>
                <m:t>0</m:t>
              </m:r>
            </m:oMath>
          </w:p>
        </w:tc>
        <w:tc>
          <w:p w14:paraId="45D00751">
            <w:pPr>
              <w:pStyle w:val="24"/>
            </w:pPr>
            <w:r>
              <w:rPr>
                <w:rFonts w:hint="eastAsia"/>
              </w:rPr>
              <w:t>全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rPr/>
                <m:t>0</m:t>
              </m:r>
            </m:oMath>
          </w:p>
        </w:tc>
      </w:tr>
      <w:tr w14:paraId="7C882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94FD8">
            <w:pPr>
              <w:pStyle w:val="24"/>
            </w:pPr>
            <w:r>
              <w:rPr>
                <w:rFonts w:hint="eastAsia"/>
                <w:b/>
                <w:bCs/>
              </w:rPr>
              <w:t>半负定</w:t>
            </w:r>
          </w:p>
        </w:tc>
        <w:tc>
          <w:p w14:paraId="126D0A77">
            <w:pPr>
              <w:pStyle w:val="24"/>
            </w:pPr>
            <m:oMath>
              <m:r>
                <m:rPr>
                  <m:sty m:val="p"/>
                </m:rPr>
                <m:t>∀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)≤</m:t>
              </m:r>
              <m:r>
                <m:rPr/>
                <m:t>0</m:t>
              </m:r>
            </m:oMath>
            <w:r>
              <w:t>​</w:t>
            </w:r>
          </w:p>
        </w:tc>
        <w:tc>
          <w:p w14:paraId="1D7334CF">
            <w:pPr>
              <w:pStyle w:val="24"/>
            </w:pPr>
            <w:r>
              <w:rPr>
                <w:rFonts w:hint="eastAsia"/>
              </w:rPr>
              <w:t>全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rPr/>
                <m:t>0</m:t>
              </m:r>
            </m:oMath>
          </w:p>
        </w:tc>
        <w:tc>
          <w:p w14:paraId="15AF6717">
            <w:pPr>
              <w:pStyle w:val="24"/>
            </w:pPr>
            <w:r>
              <w:t>—</w:t>
            </w:r>
          </w:p>
        </w:tc>
      </w:tr>
      <w:tr w14:paraId="46566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F74ED">
            <w:pPr>
              <w:pStyle w:val="24"/>
            </w:pPr>
            <w:r>
              <w:rPr>
                <w:rFonts w:hint="eastAsia"/>
                <w:b/>
                <w:bCs/>
              </w:rPr>
              <w:t>不定</w:t>
            </w:r>
          </w:p>
        </w:tc>
        <w:tc>
          <w:p w14:paraId="2E326426">
            <w:pPr>
              <w:pStyle w:val="24"/>
            </w:pPr>
            <w:r>
              <w:rPr>
                <w:rFonts w:hint="eastAsia"/>
              </w:rPr>
              <w:t>既有正又有负</w:t>
            </w:r>
          </w:p>
        </w:tc>
        <w:tc>
          <w:p w14:paraId="5C470B5C">
            <w:pPr>
              <w:pStyle w:val="24"/>
            </w:pPr>
            <w:r>
              <w:rPr>
                <w:rFonts w:hint="eastAsia"/>
              </w:rPr>
              <w:t>有正有负</w:t>
            </w:r>
          </w:p>
        </w:tc>
        <w:tc>
          <w:p w14:paraId="6D803791">
            <w:pPr>
              <w:pStyle w:val="24"/>
            </w:pPr>
            <w:r>
              <w:t>—</w:t>
            </w:r>
          </w:p>
        </w:tc>
      </w:tr>
    </w:tbl>
    <w:p w14:paraId="5AD9B016">
      <w:pPr>
        <w:pStyle w:val="13"/>
      </w:pPr>
      <w:r>
        <w:t xml:space="preserve">📌 </w:t>
      </w:r>
      <w:r>
        <w:rPr>
          <w:rFonts w:hint="eastAsia"/>
        </w:rPr>
        <w:t>注：</w:t>
      </w:r>
      <m:oMath>
        <m:r>
          <m:rPr/>
          <m:t>Q</m:t>
        </m:r>
      </m:oMath>
      <w:r>
        <w:t xml:space="preserve"> </w:t>
      </w:r>
      <w:r>
        <w:rPr>
          <w:rFonts w:hint="eastAsia"/>
        </w:rPr>
        <w:t>正定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m:oMath>
        <m:r>
          <m:rPr>
            <m:sty m:val="p"/>
          </m:rPr>
          <m:t>−</m:t>
        </m:r>
        <m:r>
          <m:rPr/>
          <m:t>Q</m:t>
        </m:r>
      </m:oMath>
      <w:r>
        <w:t xml:space="preserve"> </w:t>
      </w:r>
      <w:r>
        <w:rPr>
          <w:rFonts w:hint="eastAsia"/>
        </w:rPr>
        <w:t>负定；半正定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>半负定。</w:t>
      </w:r>
    </w:p>
    <w:p w14:paraId="0628A0B7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277B7DE2">
      <w:pPr>
        <w:pStyle w:val="4"/>
      </w:pPr>
      <w:bookmarkStart w:id="30" w:name="半正定矩阵的等价条件"/>
      <w:r>
        <w:t xml:space="preserve">5.6 </w:t>
      </w:r>
      <w:r>
        <w:rPr>
          <w:rFonts w:hint="eastAsia"/>
        </w:rPr>
        <w:t>半正定矩阵的等价条件</w:t>
      </w:r>
    </w:p>
    <w:p w14:paraId="3E7225AA">
      <w:pPr>
        <w:pStyle w:val="13"/>
      </w:pPr>
      <w:r>
        <w:t xml:space="preserve">⭐ </w:t>
      </w:r>
      <w:r>
        <w:rPr>
          <w:b/>
          <w:bCs/>
        </w:rPr>
        <w:t>Theorem 5.10</w:t>
      </w:r>
      <w:r>
        <w:rPr>
          <w:rFonts w:hint="eastAsia"/>
        </w:rPr>
        <w:t>：对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阶实对称矩阵</w:t>
      </w:r>
      <w:r>
        <w:t xml:space="preserve"> </w:t>
      </w:r>
      <m:oMath>
        <m:r>
          <m:rPr/>
          <m:t>A</m:t>
        </m:r>
      </m:oMath>
      <w:r>
        <w:rPr>
          <w:rFonts w:hint="eastAsia"/>
        </w:rPr>
        <w:t>，以下等价：</w:t>
      </w:r>
      <w:r>
        <w:t xml:space="preserve"> 1.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半正定</w:t>
      </w:r>
      <w:r>
        <w:t xml:space="preserve"> 2. </w:t>
      </w:r>
      <w:r>
        <w:rPr>
          <w:rFonts w:hint="eastAsia"/>
        </w:rPr>
        <w:t>存在</w:t>
      </w:r>
      <w:r>
        <w:t xml:space="preserve"> </w:t>
      </w:r>
      <m:oMath>
        <m:r>
          <m:rPr/>
          <m:t>P</m:t>
        </m:r>
        <m:r>
          <m:rPr>
            <m:sty m:val="p"/>
          </m:rPr>
          <m:t>∈</m:t>
        </m:r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>
            <m:sty m:val="p"/>
            <m:scr m:val="double-struck"/>
          </m:rPr>
          <m:t>ℝ</m:t>
        </m:r>
        <m:r>
          <m:rPr>
            <m:sty m:val="p"/>
          </m:rPr>
          <m:t>)</m:t>
        </m:r>
      </m:oMath>
      <w:r>
        <w:rPr>
          <w:rFonts w:hint="eastAsia"/>
        </w:rPr>
        <w:t>，使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sSup>
          <m:sSupPr/>
          <m:e>
            <m:r>
              <m:rPr/>
              <m:t>P</m:t>
            </m:r>
          </m:e>
          <m:sup>
            <m:r>
              <m:rPr/>
              <m:t>T</m:t>
            </m:r>
          </m:sup>
        </m:sSup>
        <m:r>
          <m:rPr/>
          <m:t>P</m:t>
        </m:r>
      </m:oMath>
      <w:r>
        <w:rPr>
          <w:rFonts w:hint="eastAsia"/>
        </w:rPr>
        <w:t>（注：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不必可逆）</w:t>
      </w:r>
      <w:r>
        <w:t xml:space="preserve"> 3.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的各阶</w:t>
      </w:r>
      <w:r>
        <w:rPr>
          <w:rFonts w:hint="eastAsia"/>
          <w:b/>
          <w:bCs/>
        </w:rPr>
        <w:t>主子式</w:t>
      </w:r>
      <w:r>
        <w:rPr>
          <w:rFonts w:hint="eastAsia"/>
        </w:rPr>
        <w:t>全</w:t>
      </w:r>
      <w:r>
        <w:t xml:space="preserve"> </w:t>
      </w:r>
      <m:oMath>
        <m:r>
          <m:rPr>
            <m:sty m:val="p"/>
          </m:rPr>
          <m:t>≥</m:t>
        </m:r>
        <m:r>
          <m:rPr/>
          <m:t>0</m:t>
        </m:r>
      </m:oMath>
      <w:r>
        <w:rPr>
          <w:rFonts w:hint="eastAsia"/>
        </w:rPr>
        <w:t>（⚠️</w:t>
      </w:r>
      <w:r>
        <w:t xml:space="preserve"> </w:t>
      </w:r>
      <w:r>
        <w:rPr>
          <w:rFonts w:hint="eastAsia"/>
        </w:rPr>
        <w:t>注意：不是顺序主子式！）</w:t>
      </w:r>
      <w:r>
        <w:t xml:space="preserve"> 4. </w:t>
      </w:r>
      <m:oMath>
        <m:r>
          <m:rPr>
            <m:sty m:val="p"/>
          </m:rPr>
          <m:t>∀</m:t>
        </m:r>
        <m:r>
          <m:rPr/>
          <m:t>t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</w:t>
      </w:r>
      <m:oMath>
        <m:r>
          <m:rPr/>
          <m:t>A</m:t>
        </m:r>
        <m:r>
          <m:rPr>
            <m:sty m:val="p"/>
          </m:rPr>
          <m:t>+</m:t>
        </m:r>
        <m:r>
          <m:rPr/>
          <m:t>t</m:t>
        </m:r>
        <m:sSub>
          <m:sSubPr/>
          <m:e>
            <m:r>
              <m:rPr/>
              <m:t>I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正定</w:t>
      </w:r>
      <w:r>
        <w:t xml:space="preserve"> 5.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的所有特征值皆</w:t>
      </w:r>
      <w:r>
        <w:t xml:space="preserve"> </w:t>
      </w:r>
      <m:oMath>
        <m:r>
          <m:rPr>
            <m:sty m:val="p"/>
          </m:rPr>
          <m:t>≥</m:t>
        </m:r>
        <m:r>
          <m:rPr/>
          <m:t>0</m:t>
        </m:r>
      </m:oMath>
      <w:r>
        <w:t xml:space="preserve"> 6.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的规范形为</w:t>
      </w:r>
      <w:r>
        <w:t xml:space="preserve"> </w:t>
      </w:r>
      <m:oMath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sSub>
                    <m:sSubPr/>
                    <m:e>
                      <m:r>
                        <m:rPr/>
                        <m:t>I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</m:e>
                <m:e>
                  <m:r>
                    <m:rPr/>
                    <m:t>0</m:t>
                  </m:r>
                </m:e>
              </m:m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0</m:t>
                  </m:r>
                </m:e>
              </m:mr>
            </m:m>
          </m:e>
        </m:d>
      </m:oMath>
    </w:p>
    <w:p w14:paraId="587E6118">
      <w:pPr>
        <w:pStyle w:val="13"/>
      </w:pPr>
      <w:r>
        <w:t xml:space="preserve">⚠️ </w:t>
      </w:r>
      <w:r>
        <w:rPr>
          <w:rFonts w:hint="eastAsia"/>
          <w:b/>
          <w:bCs/>
        </w:rPr>
        <w:t>易错提醒</w:t>
      </w:r>
      <w:r>
        <w:rPr>
          <w:rFonts w:hint="eastAsia"/>
        </w:rPr>
        <w:t>：半正定时用”顺序主子式</w:t>
      </w:r>
      <w:r>
        <w:t xml:space="preserve"> </w:t>
      </w:r>
      <m:oMath>
        <m:r>
          <m:rPr>
            <m:sty m:val="p"/>
          </m:rPr>
          <m:t>≥</m:t>
        </m:r>
        <m:r>
          <m:rPr/>
          <m:t>0</m:t>
        </m:r>
      </m:oMath>
      <w:r>
        <w:rPr>
          <w:rFonts w:hint="eastAsia"/>
        </w:rPr>
        <w:t>“判断是</w:t>
      </w:r>
      <w:r>
        <w:rPr>
          <w:rFonts w:hint="eastAsia"/>
          <w:b/>
          <w:bCs/>
        </w:rPr>
        <w:t>不充分</w:t>
      </w:r>
      <w:r>
        <w:rPr>
          <w:rFonts w:hint="eastAsia"/>
        </w:rPr>
        <w:t>的！必须要求</w:t>
      </w:r>
      <w:r>
        <w:rPr>
          <w:rFonts w:hint="eastAsia"/>
          <w:b/>
          <w:bCs/>
        </w:rPr>
        <w:t>所有主子式</w:t>
      </w:r>
      <w:r>
        <w:t xml:space="preserve"> </w:t>
      </w:r>
      <m:oMath>
        <m:r>
          <m:rPr>
            <m:sty m:val="p"/>
          </m:rPr>
          <m:t>≥</m:t>
        </m:r>
        <m:r>
          <m:rPr/>
          <m:t>0</m:t>
        </m:r>
      </m:oMath>
      <w:r>
        <w:t>。</w:t>
      </w:r>
    </w:p>
    <w:p w14:paraId="229B51FD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1375B526">
      <w:pPr>
        <w:pStyle w:val="4"/>
      </w:pPr>
      <w:bookmarkStart w:id="31" w:name="典型例题"/>
      <w:r>
        <w:t xml:space="preserve">5.7 </w:t>
      </w:r>
      <w:r>
        <w:rPr>
          <w:rFonts w:hint="eastAsia"/>
        </w:rPr>
        <w:t>典型例题</w:t>
      </w:r>
    </w:p>
    <w:p w14:paraId="30B2A834">
      <w:pPr>
        <w:pStyle w:val="23"/>
      </w:pPr>
      <w:r>
        <w:rPr>
          <w:rFonts w:hint="eastAsia"/>
          <w:b/>
          <w:bCs/>
        </w:rPr>
        <w:t>例19（习题八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28）</w:t>
      </w:r>
      <w:r>
        <w:rPr>
          <w:rFonts w:hint="eastAsia"/>
        </w:rPr>
        <w:t>：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正定</w:t>
      </w:r>
      <w:r>
        <w:t xml:space="preserve"> </w:t>
      </w:r>
      <m:oMath>
        <m:r>
          <m:rPr>
            <m:sty m:val="p"/>
          </m:rPr>
          <m:t>⇒det(</m:t>
        </m:r>
        <m:r>
          <m:rPr/>
          <m:t>A</m:t>
        </m:r>
        <m:r>
          <m:rPr>
            <m:sty m:val="p"/>
          </m:rPr>
          <m:t>)≤</m:t>
        </m:r>
        <m:sSup>
          <m:sSupPr/>
          <m:e>
            <m:d>
              <m:dPr>
                <m:sepChr m:val=""/>
              </m:dPr>
              <m:e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tr</m:t>
                </m:r>
                <m:r>
                  <m:rPr>
                    <m:sty m:val="p"/>
                  </m:rPr>
                  <m:t>(</m:t>
                </m:r>
                <m:r>
                  <m:rPr/>
                  <m:t>A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/>
              <m:t>n</m:t>
            </m:r>
          </m:sup>
        </m:sSup>
      </m:oMath>
    </w:p>
    <w:p w14:paraId="0CC9E4ED">
      <w:pPr>
        <w:pStyle w:val="13"/>
      </w:pPr>
      <w:r>
        <w:t xml:space="preserve">📌 </w:t>
      </w:r>
      <w:r>
        <w:rPr>
          <w:rFonts w:hint="eastAsia"/>
        </w:rPr>
        <w:t>证明思路：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的特征值全正，由均值不等式</w:t>
      </w:r>
      <w:r>
        <w:t xml:space="preserve"> </w:t>
      </w:r>
      <m:oMath>
        <m:rad>
          <m:radPr/>
          <m:deg>
            <m:r>
              <m:rPr/>
              <m:t>n</m:t>
            </m:r>
          </m:deg>
          <m:e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⋯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n</m:t>
                </m:r>
              </m:sub>
            </m:sSub>
          </m:e>
        </m:rad>
        <m:r>
          <m:rPr>
            <m:sty m:val="p"/>
          </m:rPr>
          <m:t>≤</m:t>
        </m:r>
        <m:f>
          <m:fPr/>
          <m:num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+⋯+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n</m:t>
                </m:r>
              </m:sub>
            </m:sSub>
          </m:num>
          <m:den>
            <m:r>
              <m:rPr/>
              <m:t>n</m:t>
            </m:r>
          </m:den>
        </m:f>
      </m:oMath>
      <w:r>
        <w:t xml:space="preserve"> </w:t>
      </w:r>
      <w:r>
        <w:rPr>
          <w:rFonts w:hint="eastAsia"/>
        </w:rPr>
        <w:t>即得。</w:t>
      </w:r>
    </w:p>
    <w:p w14:paraId="0B02CFF6">
      <w:pPr>
        <w:pStyle w:val="23"/>
      </w:pPr>
      <w:r>
        <w:rPr>
          <w:rFonts w:hint="eastAsia"/>
          <w:b/>
          <w:bCs/>
        </w:rPr>
        <w:t>例29（习题八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19）</w:t>
      </w:r>
      <w:r>
        <w:rPr>
          <w:rFonts w:hint="eastAsia"/>
        </w:rPr>
        <w:t>：</w:t>
      </w:r>
      <m:oMath>
        <m:r>
          <m:rPr/>
          <m:t>Q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T</m:t>
            </m:r>
          </m:sup>
        </m:sSup>
        <m:r>
          <m:rPr/>
          <m:t>AX</m:t>
        </m:r>
      </m:oMath>
      <w:r>
        <w:t xml:space="preserve"> </w:t>
      </w:r>
      <w:r>
        <w:rPr>
          <w:rFonts w:hint="eastAsia"/>
        </w:rPr>
        <w:t>负定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的奇数阶顺序主子式全小于零，偶数阶顺序主子式全大于零。</w:t>
      </w:r>
    </w:p>
    <w:p w14:paraId="42046DAC">
      <w:pPr>
        <w:pStyle w:val="3"/>
      </w:pPr>
      <w:r>
        <w:rPr>
          <w:rFonts w:hint="eastAsia"/>
          <w:b/>
          <w:bCs/>
        </w:rPr>
        <w:t>例25</w:t>
      </w:r>
      <w:r>
        <w:rPr>
          <w:rFonts w:hint="eastAsia"/>
        </w:rPr>
        <w:t>：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正定，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半正定</w:t>
      </w:r>
      <w:r>
        <w:t xml:space="preserve"> </w:t>
      </w:r>
      <m:oMath>
        <m:r>
          <m:rPr>
            <m:sty m:val="p"/>
          </m:rPr>
          <m:t>⇒</m:t>
        </m:r>
        <m:r>
          <m:rPr/>
          <m:t>A</m:t>
        </m:r>
        <m:r>
          <m:rPr>
            <m:sty m:val="p"/>
          </m:rPr>
          <m:t>+</m:t>
        </m:r>
        <m:r>
          <m:rPr/>
          <m:t>B</m:t>
        </m:r>
      </m:oMath>
      <w:r>
        <w:t xml:space="preserve"> </w:t>
      </w:r>
      <w:r>
        <w:rPr>
          <w:rFonts w:hint="eastAsia"/>
        </w:rPr>
        <w:t>正定。</w:t>
      </w:r>
    </w:p>
    <w:p w14:paraId="752C46F1">
      <w:pPr>
        <w:pStyle w:val="3"/>
      </w:pPr>
      <w:r>
        <w:rPr>
          <w:rFonts w:hint="eastAsia"/>
          <w:b/>
          <w:bCs/>
        </w:rPr>
        <w:t>例32</w:t>
      </w:r>
      <w:r>
        <w:rPr>
          <w:rFonts w:hint="eastAsia"/>
        </w:rPr>
        <w:t>：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正定，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实对称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存在可逆矩阵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，使</w:t>
      </w:r>
      <w:r>
        <w:t xml:space="preserve"> </w:t>
      </w:r>
      <m:oMath>
        <m:sSup>
          <m:sSupPr/>
          <m:e>
            <m:r>
              <m:rPr/>
              <m:t>P</m:t>
            </m:r>
          </m:e>
          <m:sup>
            <m:r>
              <m:rPr/>
              <m:t>T</m:t>
            </m:r>
          </m:sup>
        </m:sSup>
        <m:r>
          <m:rPr/>
          <m:t>AP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r>
              <m:rPr/>
              <m:t>P</m:t>
            </m:r>
          </m:e>
          <m:sup>
            <m:r>
              <m:rPr/>
              <m:t>T</m:t>
            </m:r>
          </m:sup>
        </m:sSup>
        <m:r>
          <m:rPr/>
          <m:t>BP</m:t>
        </m:r>
      </m:oMath>
      <w:r>
        <w:t xml:space="preserve"> </w:t>
      </w:r>
      <w:r>
        <w:rPr>
          <w:rFonts w:hint="eastAsia"/>
        </w:rPr>
        <w:t>同时对角化。</w:t>
      </w:r>
    </w:p>
    <w:p w14:paraId="1E9E4938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1"/>
    <w:p w14:paraId="00E6513F">
      <w:pPr>
        <w:pStyle w:val="2"/>
      </w:pPr>
      <w:bookmarkStart w:id="32" w:name="svd"/>
      <w:r>
        <w:rPr>
          <w:rFonts w:hint="eastAsia"/>
        </w:rPr>
        <w:t>附录1：矩阵的奇异值分解</w:t>
      </w:r>
      <w:r>
        <w:t xml:space="preserve"> (SVD)</w:t>
      </w:r>
    </w:p>
    <w:p w14:paraId="06E7F9F9">
      <w:pPr>
        <w:pStyle w:val="13"/>
      </w:pPr>
      <w:r>
        <w:t xml:space="preserve">⭐ </w:t>
      </w:r>
      <w:r>
        <w:rPr>
          <w:b/>
          <w:bCs/>
        </w:rPr>
        <w:t xml:space="preserve">Theorem </w:t>
      </w:r>
      <w:r>
        <w:rPr>
          <w:rFonts w:hint="eastAsia"/>
          <w:b/>
          <w:bCs/>
        </w:rPr>
        <w:t>6.1（奇异值分解）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设</w:t>
      </w:r>
      <w:r>
        <w:t xml:space="preserve"> </w:t>
      </w:r>
      <m:oMath>
        <m:r>
          <m:rPr/>
          <m:t>A</m:t>
        </m:r>
        <m:r>
          <m:rPr>
            <m:sty m:val="p"/>
          </m:rPr>
          <m:t>∈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m</m:t>
            </m:r>
            <m:r>
              <m:rPr>
                <m:sty m:val="p"/>
              </m:rPr>
              <m:t>×</m:t>
            </m:r>
            <m:r>
              <m:rPr/>
              <m:t>n</m:t>
            </m:r>
          </m:sup>
        </m:sSup>
      </m:oMath>
      <w:r>
        <w:rPr>
          <w:rFonts w:hint="eastAsia"/>
        </w:rPr>
        <w:t>，则存在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阶正交阵</w:t>
      </w:r>
      <w:r>
        <w:t xml:space="preserve"> </w:t>
      </w:r>
      <m:oMath>
        <m:r>
          <m:rPr/>
          <m:t>U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阶正交阵</w:t>
      </w:r>
      <w:r>
        <w:t xml:space="preserve"> </w:t>
      </w:r>
      <m:oMath>
        <m:r>
          <m:rPr/>
          <m:t>V</m:t>
        </m:r>
      </m:oMath>
      <w:r>
        <w:rPr>
          <w:rFonts w:hint="eastAsia"/>
        </w:rPr>
        <w:t>，使得：</w:t>
      </w:r>
    </w:p>
    <w:p w14:paraId="6F83E084">
      <w:pPr>
        <w:pStyle w:val="13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r>
            <m:rPr/>
            <m:t>U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σ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e>
                  <m:e/>
                  <m:e/>
                  <m:e/>
                  <m:e/>
                </m:mr>
                <m:mr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/>
                  <m:e>
                    <m:r>
                      <m:rPr/>
                      <m:t>O</m:t>
                    </m:r>
                  </m:e>
                  <m:e/>
                </m:mr>
                <m:mr>
                  <m:e/>
                  <m:e/>
                  <m:e>
                    <m:sSub>
                      <m:sSubPr/>
                      <m:e>
                        <m:r>
                          <m:rPr/>
                          <m:t>σ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</m:sSub>
                  </m:e>
                  <m:e/>
                  <m:e/>
                </m:mr>
                <m:mr>
                  <m:e/>
                  <m:e>
                    <m:r>
                      <m:rPr/>
                      <m:t>O</m:t>
                    </m:r>
                  </m:e>
                  <m:e/>
                  <m:e>
                    <m:r>
                      <m:rPr/>
                      <m:t>O</m:t>
                    </m:r>
                  </m:e>
                  <m:e/>
                </m:mr>
              </m:m>
            </m:e>
          </m:d>
          <m:sSup>
            <m:sSupPr/>
            <m:e>
              <m:r>
                <m:rPr/>
                <m:t>V</m:t>
              </m:r>
            </m:e>
            <m:sup>
              <m:r>
                <m:rPr/>
                <m:t>T</m:t>
              </m:r>
            </m:sup>
          </m:sSup>
        </m:oMath>
      </m:oMathPara>
    </w:p>
    <w:p w14:paraId="2EFA0C07">
      <w:pPr>
        <w:pStyle w:val="13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≥</m:t>
        </m:r>
        <m:sSub>
          <m:sSubPr/>
          <m:e>
            <m:r>
              <m:rPr/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≥⋯≥</m:t>
        </m:r>
        <m:sSub>
          <m:sSubPr/>
          <m:e>
            <m:r>
              <m:rPr/>
              <m:t>σ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称为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奇异值</w:t>
      </w:r>
      <w:r>
        <w:t>。</w:t>
      </w:r>
    </w:p>
    <w:p w14:paraId="1821617D">
      <w:pPr>
        <w:pStyle w:val="13"/>
      </w:pPr>
      <w:r>
        <w:t xml:space="preserve">📌 </w:t>
      </w:r>
      <w:r>
        <w:rPr>
          <w:rFonts w:hint="eastAsia"/>
          <w:b/>
          <w:bCs/>
        </w:rPr>
        <w:t>几何意义</w:t>
      </w:r>
      <w:r>
        <w:rPr>
          <w:rFonts w:hint="eastAsia"/>
        </w:rPr>
        <w:t>：SVD</w:t>
      </w:r>
      <w:r>
        <w:t xml:space="preserve"> </w:t>
      </w:r>
      <w:r>
        <w:rPr>
          <w:rFonts w:hint="eastAsia"/>
        </w:rPr>
        <w:t>将一个线性变换分解为”旋转</w:t>
      </w:r>
      <w:r>
        <w:t xml:space="preserve"> → </w:t>
      </w:r>
      <w:r>
        <w:rPr>
          <w:rFonts w:hint="eastAsia"/>
        </w:rPr>
        <w:t>伸缩</w:t>
      </w:r>
      <w:r>
        <w:t xml:space="preserve"> → </w:t>
      </w:r>
      <w:r>
        <w:rPr>
          <w:rFonts w:hint="eastAsia"/>
        </w:rPr>
        <w:t>旋转”，</w:t>
      </w:r>
      <m:oMath>
        <m:sSub>
          <m:sSubPr/>
          <m:e>
            <m:r>
              <m:rPr/>
              <m:t>σ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是将单位球映为椭球时各半轴的长度。这是线性代数中</w:t>
      </w:r>
      <w:r>
        <w:rPr>
          <w:rFonts w:hint="eastAsia"/>
          <w:b/>
          <w:bCs/>
        </w:rPr>
        <w:t>最重要的矩阵分解之一</w:t>
      </w:r>
      <w:r>
        <w:rPr>
          <w:rFonts w:hint="eastAsia"/>
        </w:rPr>
        <w:t>，在数据降维（PCA）、图像压缩等领域有广泛应用。</w:t>
      </w:r>
    </w:p>
    <w:p w14:paraId="3655CA5A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707EE4D7">
      <w:pPr>
        <w:pStyle w:val="2"/>
      </w:pPr>
      <w:bookmarkStart w:id="33" w:name="more"/>
      <w:r>
        <w:rPr>
          <w:rFonts w:hint="eastAsia"/>
        </w:rPr>
        <w:t>更多例题</w:t>
      </w:r>
    </w:p>
    <w:p w14:paraId="552C54B1">
      <w:pPr>
        <w:pStyle w:val="23"/>
      </w:pPr>
      <w:r>
        <w:rPr>
          <w:rFonts w:hint="eastAsia"/>
          <w:b/>
          <w:bCs/>
        </w:rPr>
        <w:t>例34</w:t>
      </w:r>
      <w:r>
        <w:rPr>
          <w:rFonts w:hint="eastAsia"/>
        </w:rPr>
        <w:t>：</w:t>
      </w:r>
      <w:r>
        <w:t xml:space="preserve"> (1) </w:t>
      </w:r>
      <m:oMath>
        <m:r>
          <m:rPr/>
          <m:t>Q</m:t>
        </m:r>
        <m:r>
          <m:rPr>
            <m:sty m:val="p"/>
          </m:rPr>
          <m:t>=</m:t>
        </m:r>
        <m:sSubSup>
          <m:sSubSupPr/>
          <m:e>
            <m:r>
              <m:rPr/>
              <m:t>x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r>
          <m:rPr/>
          <m:t>2</m:t>
        </m:r>
        <m:sSubSup>
          <m:sSubSupPr/>
          <m:e>
            <m:r>
              <m:rPr/>
              <m:t>x</m:t>
            </m:r>
          </m:e>
          <m:sub>
            <m:r>
              <m:rPr/>
              <m:t>2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r>
          <m:rPr/>
          <m:t>3</m:t>
        </m:r>
        <m:sSubSup>
          <m:sSubSupPr/>
          <m:e>
            <m:r>
              <m:rPr/>
              <m:t>x</m:t>
            </m:r>
          </m:e>
          <m:sub>
            <m:r>
              <m:rPr/>
              <m:t>3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−</m:t>
        </m:r>
        <m:r>
          <m:rPr/>
          <m:t>4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r>
          <m:rPr/>
          <m:t>4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的规范形为</w:t>
      </w:r>
      <w:r>
        <w:t xml:space="preserve"> </w:t>
      </w:r>
      <m:oMath>
        <m:borderBox>
          <m:borderBoxPr/>
          <m:e>
            <m:sSubSup>
              <m:sSubSupPr/>
              <m:e>
                <m:r>
                  <m:rPr/>
                  <m:t>y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y</m:t>
                </m:r>
              </m:e>
              <m:sub>
                <m:r>
                  <m:rPr/>
                  <m:t>2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y</m:t>
                </m:r>
              </m:e>
              <m:sub>
                <m:r>
                  <m:rPr/>
                  <m:t>3</m:t>
                </m:r>
              </m:sub>
              <m:sup>
                <m:r>
                  <m:rPr/>
                  <m:t>2</m:t>
                </m:r>
              </m:sup>
            </m:sSubSup>
          </m:e>
        </m:borderBox>
      </m:oMath>
      <w:r>
        <w:rPr>
          <w:rFonts w:hint="eastAsia"/>
        </w:rPr>
        <w:t>（正定）。</w:t>
      </w:r>
    </w:p>
    <w:p w14:paraId="14E2ED79">
      <w:pPr>
        <w:numPr>
          <w:ilvl w:val="0"/>
          <w:numId w:val="4"/>
        </w:numPr>
      </w:pPr>
      <m:oMath>
        <m:r>
          <m:rPr/>
          <m:t>Q</m:t>
        </m:r>
        <m:r>
          <m:rPr>
            <m:sty m:val="p"/>
          </m:rPr>
          <m:t>=(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+(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+(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的规范形为</w:t>
      </w:r>
      <w:r>
        <w:t xml:space="preserve"> </w:t>
      </w:r>
      <m:oMath>
        <m:borderBox>
          <m:borderBoxPr/>
          <m:e>
            <m:sSubSup>
              <m:sSubSupPr/>
              <m:e>
                <m:r>
                  <m:rPr/>
                  <m:t>y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y</m:t>
                </m:r>
              </m:e>
              <m:sub>
                <m:r>
                  <m:rPr/>
                  <m:t>2</m:t>
                </m:r>
              </m:sub>
              <m:sup>
                <m:r>
                  <m:rPr/>
                  <m:t>2</m:t>
                </m:r>
              </m:sup>
            </m:sSubSup>
          </m:e>
        </m:borderBox>
      </m:oMath>
      <w:r>
        <w:rPr>
          <w:rFonts w:hint="eastAsia"/>
        </w:rPr>
        <w:t>（秩为</w:t>
      </w:r>
      <w:r>
        <w:t xml:space="preserve"> </w:t>
      </w:r>
      <w:r>
        <w:rPr>
          <w:rFonts w:hint="eastAsia"/>
        </w:rPr>
        <w:t>2，不是正定）。</w:t>
      </w:r>
    </w:p>
    <w:p w14:paraId="4EC7DCD0">
      <w:pPr>
        <w:numPr>
          <w:ilvl w:val="0"/>
          <w:numId w:val="4"/>
        </w:numPr>
      </w:pPr>
      <w:r>
        <w:rPr>
          <w:rFonts w:hint="eastAsia"/>
        </w:rPr>
        <w:t>是非题：该二次型是正定的。</w:t>
      </w:r>
      <w:r>
        <w:rPr>
          <w:rFonts w:hint="eastAsia"/>
          <w:b/>
          <w:bCs/>
        </w:rPr>
        <w:t>答：否</w:t>
      </w:r>
      <w:r>
        <w:rPr>
          <w:rFonts w:hint="eastAsia"/>
        </w:rPr>
        <w:t>（因为</w:t>
      </w:r>
      <w:r>
        <w:t xml:space="preserve"> </w:t>
      </w:r>
      <m:oMath>
        <m:r>
          <m:rPr/>
          <m:t>Q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，不满足正定性）。</w:t>
      </w:r>
    </w:p>
    <w:p w14:paraId="0C6EFC50">
      <w:pPr>
        <w:pStyle w:val="23"/>
      </w:pPr>
      <w:r>
        <w:rPr>
          <w:rFonts w:hint="eastAsia"/>
          <w:b/>
          <w:bCs/>
        </w:rPr>
        <w:t>例35</w:t>
      </w:r>
      <w:r>
        <w:rPr>
          <w:rFonts w:hint="eastAsia"/>
        </w:rPr>
        <w:t>：</w:t>
      </w:r>
      <w:r>
        <w:t xml:space="preserve"> (1) </w:t>
      </w:r>
      <m:oMath>
        <m:r>
          <m:rPr/>
          <m:t>A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1</m:t>
                  </m:r>
                </m:e>
                <m:e>
                  <m:r>
                    <m:rPr/>
                    <m:t>1</m:t>
                  </m:r>
                </m:e>
                <m:e>
                  <m:r>
                    <m:rPr/>
                    <m:t>2</m:t>
                  </m:r>
                </m:e>
              </m:mr>
              <m:mr>
                <m:e>
                  <m:r>
                    <m:rPr/>
                    <m:t>1</m:t>
                  </m:r>
                </m:e>
                <m:e>
                  <m:r>
                    <m:rPr/>
                    <m:t>2</m:t>
                  </m:r>
                </m:e>
                <m:e>
                  <m:r>
                    <m:rPr/>
                    <m:t>3</m:t>
                  </m:r>
                </m:e>
              </m:mr>
              <m:mr>
                <m:e>
                  <m:r>
                    <m:rPr/>
                    <m:t>2</m:t>
                  </m:r>
                </m:e>
                <m:e>
                  <m:r>
                    <m:rPr/>
                    <m:t>3</m:t>
                  </m:r>
                </m:e>
                <m:e>
                  <m:r>
                    <m:rPr/>
                    <m:t>t</m:t>
                  </m:r>
                </m:e>
              </m:mr>
            </m:m>
          </m:e>
        </m:d>
      </m:oMath>
      <w:r>
        <w:rPr>
          <w:rFonts w:hint="eastAsia"/>
        </w:rPr>
        <w:t>，秩为</w:t>
      </w:r>
      <w:r>
        <w:t xml:space="preserve"> </w:t>
      </w:r>
      <w:r>
        <w:rPr>
          <w:rFonts w:hint="eastAsia"/>
        </w:rPr>
        <w:t>2，则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borderBox>
          <m:borderBoxPr/>
          <m:e>
            <m:r>
              <m:rPr/>
              <m:t>6</m:t>
            </m:r>
          </m:e>
        </m:borderBox>
      </m:oMath>
      <w:r>
        <w:rPr>
          <w:rFonts w:hint="eastAsia"/>
        </w:rPr>
        <w:t>，正惯性指数为</w:t>
      </w:r>
      <w:r>
        <w:t xml:space="preserve"> </w:t>
      </w:r>
      <m:oMath>
        <m:borderBox>
          <m:borderBoxPr/>
          <m:e>
            <m:r>
              <m:rPr/>
              <m:t>2</m:t>
            </m:r>
          </m:e>
        </m:borderBox>
      </m:oMath>
      <w:r>
        <w:t>。</w:t>
      </w:r>
    </w:p>
    <w:p w14:paraId="0B6392B0">
      <w:pPr>
        <w:pStyle w:val="24"/>
        <w:numPr>
          <w:ilvl w:val="0"/>
          <w:numId w:val="5"/>
        </w:numPr>
      </w:pP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>
            <m:nor/>
            <m:sty m:val="p"/>
          </m:rPr>
          <m:t>tr</m:t>
        </m:r>
        <m:r>
          <m:rPr>
            <m:sty m:val="p"/>
          </m:rPr>
          <m:t>(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ij</m:t>
            </m:r>
          </m:sub>
        </m:sSub>
      </m:oMath>
      <w:r>
        <w:t xml:space="preserve"> </w:t>
      </w:r>
      <w:r>
        <w:rPr>
          <w:rFonts w:hint="eastAsia"/>
        </w:rPr>
        <w:t>是二次型，正惯性指数为</w:t>
      </w:r>
      <w:r>
        <w:t xml:space="preserve"> </w:t>
      </w:r>
      <m:oMath>
        <m:borderBox>
          <m:borderBoxPr/>
          <m:e>
            <m:r>
              <m:rPr/>
              <m:t>6</m:t>
            </m:r>
          </m:e>
        </m:borderBox>
      </m:oMath>
      <w:r>
        <w:t>。</w:t>
      </w:r>
    </w:p>
    <w:p w14:paraId="58697B01">
      <w:pPr>
        <w:pStyle w:val="23"/>
      </w:pPr>
      <w:r>
        <w:rPr>
          <w:rFonts w:hint="eastAsia"/>
          <w:b/>
          <w:bCs/>
        </w:rPr>
        <w:t>例36(1)</w:t>
      </w:r>
      <w:r>
        <w:rPr>
          <w:rFonts w:hint="eastAsia"/>
        </w:rPr>
        <w:t>：</w:t>
      </w:r>
      <m:oMath>
        <m:r>
          <m:rPr/>
          <m:t>A</m:t>
        </m:r>
        <m:r>
          <m:rPr>
            <m:sty m:val="p"/>
          </m:rPr>
          <m:t>=</m:t>
        </m:r>
        <m:d>
          <m:dPr>
            <m:sepChr m:val="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t</m:t>
                  </m:r>
                </m:e>
                <m:e>
                  <m:r>
                    <m:rPr/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mr>
              <m:mr>
                <m:e>
                  <m:r>
                    <m:rPr/>
                    <m:t>1</m:t>
                  </m:r>
                </m:e>
                <m:e>
                  <m:r>
                    <m:rPr/>
                    <m:t>2</m:t>
                  </m:r>
                </m:e>
                <m:e>
                  <m:r>
                    <m:rPr/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  <m:e>
                  <m:r>
                    <m:rPr/>
                    <m:t>0</m:t>
                  </m:r>
                </m:e>
                <m:e>
                  <m:r>
                    <m:rPr/>
                    <m:t>3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>正定</w:t>
      </w:r>
      <w:r>
        <w:t xml:space="preserve"> </w:t>
      </w:r>
      <m:oMath>
        <m:r>
          <m:rPr>
            <m:sty m:val="p"/>
          </m:rPr>
          <m:t>⇒</m:t>
        </m:r>
        <m:borderBox>
          <m:borderBoxPr/>
          <m:e>
            <m:r>
              <m:rPr/>
              <m:t>t</m:t>
            </m:r>
            <m:r>
              <m:rPr>
                <m:sty m:val="p"/>
              </m:rPr>
              <m:t>&gt;</m:t>
            </m:r>
            <m:f>
              <m:fPr/>
              <m:num>
                <m:r>
                  <m:rPr/>
                  <m:t>11</m:t>
                </m:r>
              </m:num>
              <m:den>
                <m:r>
                  <m:rPr/>
                  <m:t>6</m:t>
                </m:r>
              </m:den>
            </m:f>
          </m:e>
        </m:borderBox>
      </m:oMath>
      <w:r>
        <w:t>。</w:t>
      </w:r>
    </w:p>
    <w:p w14:paraId="4468960A">
      <w:pPr>
        <w:pStyle w:val="3"/>
      </w:pPr>
      <w:r>
        <w:rPr>
          <w:rFonts w:hint="eastAsia"/>
          <w:b/>
          <w:bCs/>
        </w:rPr>
        <w:t>例39</w:t>
      </w:r>
      <w:r>
        <w:rPr>
          <w:rFonts w:hint="eastAsia"/>
        </w:rPr>
        <w:t>：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正定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(1) </w:t>
      </w:r>
      <w:r>
        <w:rPr>
          <w:rFonts w:hint="eastAsia"/>
        </w:rPr>
        <w:t>存在实对称矩阵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；(2)</w:t>
      </w:r>
      <w:r>
        <w:t xml:space="preserve"> </w:t>
      </w:r>
      <w:r>
        <w:rPr>
          <w:rFonts w:hint="eastAsia"/>
        </w:rPr>
        <w:t>存在</w:t>
      </w:r>
      <w:r>
        <w:rPr>
          <w:rFonts w:hint="eastAsia"/>
          <w:b/>
          <w:bCs/>
        </w:rPr>
        <w:t>唯一的</w:t>
      </w:r>
      <w:r>
        <w:rPr>
          <w:rFonts w:hint="eastAsia"/>
        </w:rPr>
        <w:t>正定矩阵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。（正定矩阵的平方根）</w:t>
      </w:r>
    </w:p>
    <w:p w14:paraId="173EC8EE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517BB41D">
      <w:pPr>
        <w:pStyle w:val="2"/>
      </w:pPr>
      <w:bookmarkStart w:id="34" w:name="cheatsheet"/>
      <w:r>
        <w:rPr>
          <w:rFonts w:hint="eastAsia"/>
        </w:rPr>
        <w:t>小测速查卡片</w:t>
      </w:r>
    </w:p>
    <w:p w14:paraId="2A9AB5A1">
      <w:pPr>
        <w:pStyle w:val="4"/>
      </w:pPr>
      <w:bookmarkStart w:id="35" w:name="核心概念"/>
      <w:r>
        <w:rPr>
          <w:rFonts w:hint="eastAsia"/>
        </w:rPr>
        <w:t>核心概念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466F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4F7E69">
            <w:pPr>
              <w:pStyle w:val="24"/>
            </w:pPr>
            <w:r>
              <w:rPr>
                <w:rFonts w:hint="eastAsia"/>
              </w:rPr>
              <w:t>名词</w:t>
            </w:r>
          </w:p>
        </w:tc>
        <w:tc>
          <w:p w14:paraId="3D5B34CF">
            <w:pPr>
              <w:pStyle w:val="24"/>
            </w:pPr>
            <w:r>
              <w:rPr>
                <w:rFonts w:hint="eastAsia"/>
              </w:rPr>
              <w:t>英文</w:t>
            </w:r>
          </w:p>
        </w:tc>
        <w:tc>
          <w:p w14:paraId="53820588">
            <w:pPr>
              <w:pStyle w:val="24"/>
            </w:pPr>
            <w:r>
              <w:rPr>
                <w:rFonts w:hint="eastAsia"/>
              </w:rPr>
              <w:t>定义</w:t>
            </w:r>
          </w:p>
        </w:tc>
      </w:tr>
      <w:tr w14:paraId="4864B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9908E">
            <w:pPr>
              <w:pStyle w:val="24"/>
            </w:pPr>
            <w:r>
              <w:rPr>
                <w:rFonts w:hint="eastAsia"/>
              </w:rPr>
              <w:t>线性函数</w:t>
            </w:r>
          </w:p>
        </w:tc>
        <w:tc>
          <w:p w14:paraId="4F9FAC56">
            <w:pPr>
              <w:pStyle w:val="24"/>
            </w:pPr>
            <w:r>
              <w:t>linear function</w:t>
            </w:r>
          </w:p>
        </w:tc>
        <w:tc>
          <w:p w14:paraId="302BD041">
            <w:pPr>
              <w:pStyle w:val="24"/>
            </w:pPr>
            <m:oMath>
              <m:r>
                <m:rPr/>
                <m:t>φ</m:t>
              </m:r>
              <m:r>
                <m:rPr>
                  <m:sty m:val="p"/>
                </m:rPr>
                <m:t>:</m:t>
              </m:r>
              <m:r>
                <m:rPr/>
                <m:t>V</m:t>
              </m:r>
              <m:r>
                <m:rPr>
                  <m:sty m:val="p"/>
                </m:rPr>
                <m:t>→</m:t>
              </m:r>
              <m:r>
                <m:rPr/>
                <m:t>F</m:t>
              </m:r>
            </m:oMath>
            <w:r>
              <w:rPr>
                <w:rFonts w:hint="eastAsia"/>
              </w:rPr>
              <w:t>，满足线性性</w:t>
            </w:r>
          </w:p>
        </w:tc>
      </w:tr>
      <w:tr w14:paraId="31782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36786">
            <w:pPr>
              <w:pStyle w:val="24"/>
            </w:pPr>
            <w:r>
              <w:rPr>
                <w:rFonts w:hint="eastAsia"/>
              </w:rPr>
              <w:t>双线性函数</w:t>
            </w:r>
          </w:p>
        </w:tc>
        <w:tc>
          <w:p w14:paraId="21EDF858">
            <w:pPr>
              <w:pStyle w:val="24"/>
            </w:pPr>
            <w:r>
              <w:t>bilinear function</w:t>
            </w:r>
          </w:p>
        </w:tc>
        <w:tc>
          <w:p w14:paraId="5A532EA7">
            <w:pPr>
              <w:pStyle w:val="24"/>
            </w:pPr>
            <m:oMath>
              <m:r>
                <m:rPr/>
                <m:t>φ</m:t>
              </m:r>
              <m:r>
                <m:rPr>
                  <m:sty m:val="p"/>
                </m:rPr>
                <m:t>:</m:t>
              </m:r>
              <m:r>
                <m:rPr/>
                <m:t>V</m:t>
              </m:r>
              <m:r>
                <m:rPr>
                  <m:sty m:val="p"/>
                </m:rPr>
                <m:t>×</m:t>
              </m:r>
              <m:r>
                <m:rPr/>
                <m:t>V</m:t>
              </m:r>
              <m:r>
                <m:rPr>
                  <m:sty m:val="p"/>
                </m:rPr>
                <m:t>→</m:t>
              </m:r>
              <m:r>
                <m:rPr/>
                <m:t>F</m:t>
              </m:r>
            </m:oMath>
            <w:r>
              <w:rPr>
                <w:rFonts w:hint="eastAsia"/>
              </w:rPr>
              <w:t>，对两个变元分别线性</w:t>
            </w:r>
          </w:p>
        </w:tc>
      </w:tr>
      <w:tr w14:paraId="2E303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F24C3">
            <w:pPr>
              <w:pStyle w:val="24"/>
            </w:pPr>
            <w:r>
              <w:rPr>
                <w:rFonts w:hint="eastAsia"/>
              </w:rPr>
              <w:t>对称双线性函数</w:t>
            </w:r>
          </w:p>
        </w:tc>
        <w:tc>
          <w:p w14:paraId="3A79BDD6">
            <w:pPr>
              <w:pStyle w:val="24"/>
            </w:pPr>
            <w:r>
              <w:t>symmetric bilinear function</w:t>
            </w:r>
          </w:p>
        </w:tc>
        <w:tc>
          <w:p w14:paraId="44408F1D">
            <w:pPr>
              <w:pStyle w:val="24"/>
            </w:pPr>
            <m:oMath>
              <m:r>
                <m:rPr/>
                <m:t>φ</m:t>
              </m:r>
              <m:r>
                <m:rPr>
                  <m:sty m:val="p"/>
                </m:rPr>
                <m:t>(</m:t>
              </m:r>
              <m:r>
                <m:rPr/>
                <m:t>α</m:t>
              </m:r>
              <m:r>
                <m:rPr>
                  <m:sty m:val="p"/>
                </m:rPr>
                <m:t>,</m:t>
              </m:r>
              <m:r>
                <m:rPr/>
                <m:t>β</m:t>
              </m:r>
              <m:r>
                <m:rPr>
                  <m:sty m:val="p"/>
                </m:rPr>
                <m:t>)=</m:t>
              </m:r>
              <m:r>
                <m:rPr/>
                <m:t>φ</m:t>
              </m:r>
              <m:r>
                <m:rPr>
                  <m:sty m:val="p"/>
                </m:rPr>
                <m:t>(</m:t>
              </m:r>
              <m:r>
                <m:rPr/>
                <m:t>β</m:t>
              </m:r>
              <m:r>
                <m:rPr>
                  <m:sty m:val="p"/>
                </m:rPr>
                <m:t>,</m:t>
              </m:r>
              <m:r>
                <m:rPr/>
                <m:t>α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</w:tr>
      <w:tr w14:paraId="216CE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F624D">
            <w:pPr>
              <w:pStyle w:val="24"/>
            </w:pPr>
            <w:r>
              <w:rPr>
                <w:rFonts w:hint="eastAsia"/>
              </w:rPr>
              <w:t>二次型函数</w:t>
            </w:r>
          </w:p>
        </w:tc>
        <w:tc>
          <w:p w14:paraId="16EAA24D">
            <w:pPr>
              <w:pStyle w:val="24"/>
            </w:pPr>
            <w:r>
              <w:t>quadratic form function</w:t>
            </w:r>
          </w:p>
        </w:tc>
        <w:tc>
          <w:p w14:paraId="2D587915">
            <w:pPr>
              <w:pStyle w:val="24"/>
            </w:pP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φ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α</m:t>
              </m:r>
              <m:r>
                <m:rPr>
                  <m:sty m:val="p"/>
                </m:rPr>
                <m:t>)=</m:t>
              </m:r>
              <m:r>
                <m:rPr/>
                <m:t>φ</m:t>
              </m:r>
              <m:r>
                <m:rPr>
                  <m:sty m:val="p"/>
                </m:rPr>
                <m:t>(</m:t>
              </m:r>
              <m:r>
                <m:rPr/>
                <m:t>α</m:t>
              </m:r>
              <m:r>
                <m:rPr>
                  <m:sty m:val="p"/>
                </m:rPr>
                <m:t>,</m:t>
              </m:r>
              <m:r>
                <m:rPr/>
                <m:t>α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</w:tr>
      <w:tr w14:paraId="304CE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0554E">
            <w:pPr>
              <w:pStyle w:val="24"/>
            </w:pPr>
            <w:r>
              <w:rPr>
                <w:rFonts w:hint="eastAsia"/>
              </w:rPr>
              <w:t>实二次型</w:t>
            </w:r>
          </w:p>
        </w:tc>
        <w:tc>
          <w:p w14:paraId="3E1523A8">
            <w:pPr>
              <w:pStyle w:val="24"/>
            </w:pPr>
            <w:r>
              <w:t>real quadratic form</w:t>
            </w:r>
          </w:p>
        </w:tc>
        <w:tc>
          <w:p w14:paraId="5C244C0E">
            <w:pPr>
              <w:pStyle w:val="24"/>
            </w:pPr>
            <m:oMath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)=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/>
                <m:t>AX</m:t>
              </m:r>
            </m:oMath>
            <w:r>
              <w:rPr>
                <w:rFonts w:hint="eastAsia"/>
              </w:rPr>
              <w:t>，</w:t>
            </w: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为实对称矩阵</w:t>
            </w:r>
          </w:p>
        </w:tc>
      </w:tr>
      <w:tr w14:paraId="1F71B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14233">
            <w:pPr>
              <w:pStyle w:val="24"/>
            </w:pPr>
            <w:r>
              <w:rPr>
                <w:rFonts w:hint="eastAsia"/>
              </w:rPr>
              <w:t>标准形</w:t>
            </w:r>
          </w:p>
        </w:tc>
        <w:tc>
          <w:p w14:paraId="5FC63F3F">
            <w:pPr>
              <w:pStyle w:val="24"/>
            </w:pPr>
            <w:r>
              <w:t>standard form</w:t>
            </w:r>
          </w:p>
        </w:tc>
        <w:tc>
          <w:p w14:paraId="74B5FF67">
            <w:pPr>
              <w:pStyle w:val="24"/>
            </w:pPr>
            <m:oMath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+⋯+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</m:t>
                  </m:r>
                </m:sub>
              </m:sSub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t>​</w:t>
            </w:r>
          </w:p>
        </w:tc>
      </w:tr>
      <w:tr w14:paraId="7C9EC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CA35C">
            <w:pPr>
              <w:pStyle w:val="24"/>
            </w:pPr>
            <w:r>
              <w:rPr>
                <w:rFonts w:hint="eastAsia"/>
              </w:rPr>
              <w:t>规范形</w:t>
            </w:r>
          </w:p>
        </w:tc>
        <w:tc>
          <w:p w14:paraId="54434F45">
            <w:pPr>
              <w:pStyle w:val="24"/>
            </w:pPr>
            <w:r>
              <w:t>canonical form</w:t>
            </w:r>
          </w:p>
        </w:tc>
        <w:tc>
          <w:p w14:paraId="2C82A7C1">
            <w:pPr>
              <w:pStyle w:val="24"/>
            </w:pPr>
            <m:oMath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+⋯+</m:t>
              </m:r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−⋯−</m:t>
              </m:r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t>​</w:t>
            </w:r>
          </w:p>
        </w:tc>
      </w:tr>
      <w:tr w14:paraId="3FA6F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662F0">
            <w:pPr>
              <w:pStyle w:val="24"/>
            </w:pPr>
            <w:r>
              <w:rPr>
                <w:rFonts w:hint="eastAsia"/>
              </w:rPr>
              <w:t>正惯性指数</w:t>
            </w:r>
          </w:p>
        </w:tc>
        <w:tc>
          <w:p w14:paraId="135ABB50">
            <w:pPr>
              <w:pStyle w:val="24"/>
            </w:pPr>
            <w:r>
              <w:t>positive index of inertia</w:t>
            </w:r>
          </w:p>
        </w:tc>
        <w:tc>
          <w:p w14:paraId="413A89CC">
            <w:pPr>
              <w:pStyle w:val="24"/>
            </w:pPr>
            <w:r>
              <w:rPr>
                <w:rFonts w:hint="eastAsia"/>
              </w:rPr>
              <w:t>规范形中正平方项的个数</w:t>
            </w:r>
            <w:r>
              <w:t xml:space="preserve"> </w:t>
            </w:r>
            <m:oMath>
              <m:r>
                <m:rPr/>
                <m:t>p</m:t>
              </m:r>
            </m:oMath>
          </w:p>
        </w:tc>
      </w:tr>
      <w:tr w14:paraId="6B5E2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B9F4F">
            <w:pPr>
              <w:pStyle w:val="24"/>
            </w:pPr>
            <w:r>
              <w:rPr>
                <w:rFonts w:hint="eastAsia"/>
              </w:rPr>
              <w:t>负惯性指数</w:t>
            </w:r>
          </w:p>
        </w:tc>
        <w:tc>
          <w:p w14:paraId="10D35564">
            <w:pPr>
              <w:pStyle w:val="24"/>
            </w:pPr>
            <w:r>
              <w:t>negative index of inertia</w:t>
            </w:r>
          </w:p>
        </w:tc>
        <w:tc>
          <w:p w14:paraId="1DA117DC">
            <w:pPr>
              <w:pStyle w:val="24"/>
            </w:pPr>
            <w:r>
              <w:rPr>
                <w:rFonts w:hint="eastAsia"/>
              </w:rPr>
              <w:t>规范形中负平方项的个数</w:t>
            </w:r>
            <w:r>
              <w:t xml:space="preserve"> </w:t>
            </w:r>
            <m:oMath>
              <m:r>
                <m:rPr/>
                <m:t>r</m:t>
              </m:r>
              <m:r>
                <m:rPr>
                  <m:sty m:val="p"/>
                </m:rPr>
                <m:t>−</m:t>
              </m:r>
              <m:r>
                <m:rPr/>
                <m:t>p</m:t>
              </m:r>
            </m:oMath>
          </w:p>
        </w:tc>
      </w:tr>
      <w:tr w14:paraId="5B27E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42EBE">
            <w:pPr>
              <w:pStyle w:val="24"/>
            </w:pPr>
            <w:r>
              <w:rPr>
                <w:rFonts w:hint="eastAsia"/>
              </w:rPr>
              <w:t>符号差</w:t>
            </w:r>
          </w:p>
        </w:tc>
        <w:tc>
          <w:p w14:paraId="66423F7B">
            <w:pPr>
              <w:pStyle w:val="24"/>
            </w:pPr>
            <w:r>
              <w:t>signature</w:t>
            </w:r>
          </w:p>
        </w:tc>
        <w:tc>
          <w:p w14:paraId="09CB4206">
            <w:pPr>
              <w:pStyle w:val="24"/>
            </w:pPr>
            <m:oMath>
              <m:r>
                <m:rPr/>
                <m:t>2p</m:t>
              </m:r>
              <m:r>
                <m:rPr>
                  <m:sty m:val="p"/>
                </m:rPr>
                <m:t>−</m:t>
              </m:r>
              <m:r>
                <m:rPr/>
                <m:t>r</m:t>
              </m:r>
            </m:oMath>
            <w:r>
              <w:t>​</w:t>
            </w:r>
          </w:p>
        </w:tc>
      </w:tr>
      <w:tr w14:paraId="1DC7A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EA1C9">
            <w:pPr>
              <w:pStyle w:val="24"/>
            </w:pPr>
            <w:r>
              <w:rPr>
                <w:rFonts w:hint="eastAsia"/>
              </w:rPr>
              <w:t>正定二次型</w:t>
            </w:r>
          </w:p>
        </w:tc>
        <w:tc>
          <w:p w14:paraId="6F4F3A6B">
            <w:pPr>
              <w:pStyle w:val="24"/>
            </w:pPr>
            <w:r>
              <w:t>positive definite quadratic form</w:t>
            </w:r>
          </w:p>
        </w:tc>
        <w:tc>
          <w:p w14:paraId="3BDA0499">
            <w:pPr>
              <w:pStyle w:val="24"/>
            </w:pPr>
            <m:oMath>
              <m:r>
                <m:rPr>
                  <m:sty m:val="p"/>
                </m:rPr>
                <m:t>∀</m:t>
              </m:r>
              <m:r>
                <m:rPr/>
                <m:t>X</m:t>
              </m:r>
              <m:r>
                <m:rPr>
                  <m:sty m:val="p"/>
                </m:rPr>
                <m:t>≠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)&gt;</m:t>
              </m:r>
              <m:r>
                <m:rPr/>
                <m:t>0</m:t>
              </m:r>
            </m:oMath>
            <w:r>
              <w:t>​</w:t>
            </w:r>
          </w:p>
        </w:tc>
      </w:tr>
      <w:tr w14:paraId="743FE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7FC63">
            <w:pPr>
              <w:pStyle w:val="24"/>
            </w:pPr>
            <w:r>
              <w:rPr>
                <w:rFonts w:hint="eastAsia"/>
              </w:rPr>
              <w:t>负定二次型</w:t>
            </w:r>
          </w:p>
        </w:tc>
        <w:tc>
          <w:p w14:paraId="1328467A">
            <w:pPr>
              <w:pStyle w:val="24"/>
            </w:pPr>
            <w:r>
              <w:t>negative definite quadratic form</w:t>
            </w:r>
          </w:p>
        </w:tc>
        <w:tc>
          <w:p w14:paraId="50665FEC">
            <w:pPr>
              <w:pStyle w:val="24"/>
            </w:pPr>
            <m:oMath>
              <m:r>
                <m:rPr>
                  <m:sty m:val="p"/>
                </m:rPr>
                <m:t>∀</m:t>
              </m:r>
              <m:r>
                <m:rPr/>
                <m:t>X</m:t>
              </m:r>
              <m:r>
                <m:rPr>
                  <m:sty m:val="p"/>
                </m:rPr>
                <m:t>≠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)&lt;</m:t>
              </m:r>
              <m:r>
                <m:rPr/>
                <m:t>0</m:t>
              </m:r>
            </m:oMath>
            <w:r>
              <w:t>​</w:t>
            </w:r>
          </w:p>
        </w:tc>
      </w:tr>
      <w:tr w14:paraId="2A131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5E0F8">
            <w:pPr>
              <w:pStyle w:val="24"/>
            </w:pPr>
            <w:r>
              <w:rPr>
                <w:rFonts w:hint="eastAsia"/>
              </w:rPr>
              <w:t>半正定</w:t>
            </w:r>
          </w:p>
        </w:tc>
        <w:tc>
          <w:p w14:paraId="6612E9BD">
            <w:pPr>
              <w:pStyle w:val="24"/>
            </w:pPr>
            <w:r>
              <w:t>positive semi-definite</w:t>
            </w:r>
          </w:p>
        </w:tc>
        <w:tc>
          <w:p w14:paraId="3842BE7A">
            <w:pPr>
              <w:pStyle w:val="24"/>
            </w:pPr>
            <m:oMath>
              <m:r>
                <m:rPr>
                  <m:sty m:val="p"/>
                </m:rPr>
                <m:t>∀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)≥</m:t>
              </m:r>
              <m:r>
                <m:rPr/>
                <m:t>0</m:t>
              </m:r>
            </m:oMath>
            <w:r>
              <w:t>​</w:t>
            </w:r>
          </w:p>
        </w:tc>
      </w:tr>
      <w:tr w14:paraId="09D78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E9E9A">
            <w:pPr>
              <w:pStyle w:val="24"/>
            </w:pPr>
            <w:r>
              <w:rPr>
                <w:rFonts w:hint="eastAsia"/>
              </w:rPr>
              <w:t>不定</w:t>
            </w:r>
          </w:p>
        </w:tc>
        <w:tc>
          <w:p w14:paraId="7987A455">
            <w:pPr>
              <w:pStyle w:val="24"/>
            </w:pPr>
            <w:r>
              <w:t>indefinite</w:t>
            </w:r>
          </w:p>
        </w:tc>
        <w:tc>
          <w:p w14:paraId="62B6C78D">
            <w:pPr>
              <w:pStyle w:val="24"/>
            </w:pPr>
            <w:r>
              <w:rPr>
                <w:rFonts w:hint="eastAsia"/>
              </w:rPr>
              <w:t>既有正又有负</w:t>
            </w:r>
          </w:p>
        </w:tc>
      </w:tr>
      <w:tr w14:paraId="0CA68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5B701F">
            <w:pPr>
              <w:pStyle w:val="24"/>
            </w:pPr>
            <w:r>
              <w:rPr>
                <w:rFonts w:hint="eastAsia"/>
              </w:rPr>
              <w:t>顺序主子式</w:t>
            </w:r>
          </w:p>
        </w:tc>
        <w:tc>
          <w:p w14:paraId="56CA5916">
            <w:pPr>
              <w:pStyle w:val="24"/>
            </w:pPr>
            <w:r>
              <w:t>leading principal minor</w:t>
            </w:r>
          </w:p>
        </w:tc>
        <w:tc>
          <w:p w14:paraId="1FB3C6E0">
            <w:pPr>
              <w:pStyle w:val="24"/>
            </w:pPr>
            <m:oMath>
              <m:sSub>
                <m:sSubPr/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=det(</m:t>
              </m:r>
              <m:r>
                <m:rPr/>
                <m:t>A</m:t>
              </m:r>
              <m:r>
                <m:rPr>
                  <m:sty m:val="p"/>
                </m:rPr>
                <m:t>[</m:t>
              </m:r>
              <m:r>
                <m:rPr/>
                <m:t>1</m:t>
              </m:r>
              <m:r>
                <m:rPr>
                  <m:sty m:val="p"/>
                </m:rPr>
                <m:t>:</m:t>
              </m:r>
              <m:r>
                <m:rPr/>
                <m:t>k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:</m:t>
              </m:r>
              <m:r>
                <m:rPr/>
                <m:t>k</m:t>
              </m:r>
              <m:r>
                <m:rPr>
                  <m:sty m:val="p"/>
                </m:rPr>
                <m:t>])</m:t>
              </m:r>
            </m:oMath>
            <w:r>
              <w:t>​</w:t>
            </w:r>
          </w:p>
        </w:tc>
      </w:tr>
      <w:tr w14:paraId="743E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EC684">
            <w:pPr>
              <w:pStyle w:val="24"/>
            </w:pPr>
            <w:r>
              <w:rPr>
                <w:rFonts w:hint="eastAsia"/>
              </w:rPr>
              <w:t>相合</w:t>
            </w:r>
          </w:p>
        </w:tc>
        <w:tc>
          <w:p w14:paraId="4C1876A4">
            <w:pPr>
              <w:pStyle w:val="24"/>
            </w:pPr>
            <w:r>
              <w:t>congruence</w:t>
            </w:r>
          </w:p>
        </w:tc>
        <w:tc>
          <w:p w14:paraId="5AA45811">
            <w:pPr>
              <w:pStyle w:val="24"/>
            </w:pPr>
            <m:oMath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>相合</w:t>
            </w:r>
            <w:r>
              <w:t xml:space="preserve"> </w:t>
            </w:r>
            <m:oMath>
              <m:r>
                <m:rPr>
                  <m:sty m:val="p"/>
                </m:rPr>
                <m:t>⇔∃</m:t>
              </m:r>
            </m:oMath>
            <w:r>
              <w:t xml:space="preserve"> </w:t>
            </w:r>
            <w:r>
              <w:rPr>
                <w:rFonts w:hint="eastAsia"/>
              </w:rPr>
              <w:t>可逆</w:t>
            </w:r>
            <w:r>
              <w:t xml:space="preserve"> </w:t>
            </w:r>
            <m:oMath>
              <m:r>
                <m:rPr/>
                <m:t>P</m:t>
              </m:r>
            </m:oMath>
            <w:r>
              <w:rPr>
                <w:rFonts w:hint="eastAsia"/>
              </w:rPr>
              <w:t>，</w:t>
            </w:r>
            <m:oMath>
              <m:r>
                <m:rPr/>
                <m:t>B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/>
                <m:t>AP</m:t>
              </m:r>
            </m:oMath>
          </w:p>
        </w:tc>
      </w:tr>
      <w:tr w14:paraId="1997E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5F405">
            <w:pPr>
              <w:pStyle w:val="24"/>
            </w:pPr>
            <w:r>
              <w:rPr>
                <w:rFonts w:hint="eastAsia"/>
              </w:rPr>
              <w:t>线性替换</w:t>
            </w:r>
          </w:p>
        </w:tc>
        <w:tc>
          <w:p w14:paraId="4789A9F6">
            <w:pPr>
              <w:pStyle w:val="24"/>
            </w:pPr>
            <w:r>
              <w:t>linear substitution</w:t>
            </w:r>
          </w:p>
        </w:tc>
        <w:tc>
          <w:p w14:paraId="779924DC">
            <w:pPr>
              <w:pStyle w:val="24"/>
            </w:pPr>
            <m:oMath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PY</m:t>
              </m:r>
            </m:oMath>
            <w:r>
              <w:t>​</w:t>
            </w:r>
          </w:p>
        </w:tc>
      </w:tr>
      <w:tr w14:paraId="05353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47C18">
            <w:pPr>
              <w:pStyle w:val="24"/>
            </w:pPr>
            <w:r>
              <w:rPr>
                <w:rFonts w:hint="eastAsia"/>
              </w:rPr>
              <w:t>非退化线性替换</w:t>
            </w:r>
          </w:p>
        </w:tc>
        <w:tc>
          <w:p w14:paraId="373A3807">
            <w:pPr>
              <w:pStyle w:val="24"/>
            </w:pPr>
            <w:r>
              <w:t>non-degenerate linear substitution</w:t>
            </w:r>
          </w:p>
        </w:tc>
        <w:tc>
          <w:p w14:paraId="2D9DD017">
            <w:pPr>
              <w:pStyle w:val="24"/>
            </w:pPr>
            <m:oMath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PY</m:t>
              </m:r>
            </m:oMath>
            <w:r>
              <w:rPr>
                <w:rFonts w:hint="eastAsia"/>
              </w:rPr>
              <w:t>，</w:t>
            </w:r>
            <m:oMath>
              <m:r>
                <m:rPr/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>可逆</w:t>
            </w:r>
          </w:p>
        </w:tc>
      </w:tr>
      <w:tr w14:paraId="1B6D4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3C9DD">
            <w:pPr>
              <w:pStyle w:val="24"/>
            </w:pPr>
            <w:r>
              <w:rPr>
                <w:rFonts w:hint="eastAsia"/>
              </w:rPr>
              <w:t>等距变换</w:t>
            </w:r>
          </w:p>
        </w:tc>
        <w:tc>
          <w:p w14:paraId="32ECA737">
            <w:pPr>
              <w:pStyle w:val="24"/>
            </w:pPr>
            <w:r>
              <w:t>isometry</w:t>
            </w:r>
          </w:p>
        </w:tc>
        <w:tc>
          <w:p w14:paraId="1B237449">
            <w:pPr>
              <w:pStyle w:val="24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)−</m:t>
              </m:r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)|=|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Y</m:t>
              </m:r>
              <m:r>
                <m:rPr>
                  <m:sty m:val="p"/>
                </m:rPr>
                <m:t>|</m:t>
              </m:r>
            </m:oMath>
            <w:r>
              <w:t>​</w:t>
            </w:r>
          </w:p>
        </w:tc>
      </w:tr>
      <w:tr w14:paraId="05515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C42EB">
            <w:pPr>
              <w:pStyle w:val="24"/>
            </w:pPr>
            <w:r>
              <w:rPr>
                <w:rFonts w:hint="eastAsia"/>
              </w:rPr>
              <w:t>奇异值</w:t>
            </w:r>
          </w:p>
        </w:tc>
        <w:tc>
          <w:p w14:paraId="1044596A">
            <w:pPr>
              <w:pStyle w:val="24"/>
            </w:pPr>
            <w:r>
              <w:t>singular value</w:t>
            </w:r>
          </w:p>
        </w:tc>
        <w:tc>
          <w:p w14:paraId="4087C4A1">
            <w:pPr>
              <w:pStyle w:val="24"/>
            </w:pPr>
            <w:r>
              <w:t xml:space="preserve">SVD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i</m:t>
                  </m:r>
                </m:sub>
              </m:sSub>
            </m:oMath>
            <w:r>
              <w:rPr>
                <w:rFonts w:hint="eastAsia"/>
              </w:rPr>
              <w:t>，</w:t>
            </w: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特征值的正平方根</w:t>
            </w:r>
          </w:p>
        </w:tc>
      </w:tr>
      <w:bookmarkEnd w:id="35"/>
    </w:tbl>
    <w:p w14:paraId="1F6C134B">
      <w:pPr>
        <w:pStyle w:val="4"/>
      </w:pPr>
      <w:bookmarkStart w:id="36" w:name="核心定理速记"/>
      <w:r>
        <w:rPr>
          <w:rFonts w:hint="eastAsia"/>
        </w:rPr>
        <w:t>核心定理速记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41D2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65147B">
            <w:pPr>
              <w:pStyle w:val="24"/>
            </w:pPr>
            <w:r>
              <w:rPr>
                <w:rFonts w:hint="eastAsia"/>
              </w:rPr>
              <w:t>定理</w:t>
            </w:r>
          </w:p>
        </w:tc>
        <w:tc>
          <w:p w14:paraId="1470C407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7B11F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80FDB">
            <w:pPr>
              <w:pStyle w:val="24"/>
            </w:pPr>
            <w:r>
              <w:rPr>
                <w:rFonts w:hint="eastAsia"/>
                <w:b/>
                <w:bCs/>
              </w:rPr>
              <w:t>对称双线性函数基本定理</w:t>
            </w:r>
          </w:p>
        </w:tc>
        <w:tc>
          <w:p w14:paraId="03845F50">
            <w:pPr>
              <w:pStyle w:val="24"/>
            </w:pPr>
            <w:r>
              <w:rPr>
                <w:rFonts w:hint="eastAsia"/>
              </w:rPr>
              <w:t>对称矩阵必相合于对角阵</w:t>
            </w:r>
          </w:p>
        </w:tc>
      </w:tr>
      <w:tr w14:paraId="29716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FE3A8">
            <w:pPr>
              <w:pStyle w:val="24"/>
            </w:pPr>
            <w:r>
              <w:rPr>
                <w:rFonts w:hint="eastAsia"/>
                <w:b/>
                <w:bCs/>
              </w:rPr>
              <w:t>惯性定理</w:t>
            </w:r>
          </w:p>
        </w:tc>
        <w:tc>
          <w:p w14:paraId="2FBDD113">
            <w:pPr>
              <w:pStyle w:val="24"/>
            </w:pPr>
            <w:r>
              <w:rPr>
                <w:rFonts w:hint="eastAsia"/>
              </w:rPr>
              <w:t>规范形唯一（正/负惯性指数是不变量）</w:t>
            </w:r>
          </w:p>
        </w:tc>
      </w:tr>
      <w:tr w14:paraId="79A6E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3C91C">
            <w:pPr>
              <w:pStyle w:val="24"/>
            </w:pPr>
            <w:r>
              <w:rPr>
                <w:rFonts w:hint="eastAsia"/>
                <w:b/>
                <w:bCs/>
              </w:rPr>
              <w:t>正定性等价条件</w:t>
            </w:r>
          </w:p>
        </w:tc>
        <w:tc>
          <w:p w14:paraId="23DCCC39">
            <w:pPr>
              <w:pStyle w:val="24"/>
            </w:pPr>
            <w:r>
              <w:rPr>
                <w:rFonts w:hint="eastAsia"/>
              </w:rPr>
              <w:t>特征值全正</w:t>
            </w:r>
            <w:r>
              <w:t xml:space="preserve"> ⇔ </w:t>
            </w:r>
            <w:r>
              <w:rPr>
                <w:rFonts w:hint="eastAsia"/>
              </w:rPr>
              <w:t>顺序主子式全正</w:t>
            </w:r>
            <w:r>
              <w:t xml:space="preserve"> ⇔ </w:t>
            </w:r>
            <m:oMath>
              <m:r>
                <m:rPr/>
                <m:t>A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T</m:t>
                  </m:r>
                </m:sup>
              </m:sSup>
              <m:r>
                <m:rPr/>
                <m:t>P</m:t>
              </m:r>
            </m:oMath>
            <w:r>
              <w:t xml:space="preserve"> ⇔ </w:t>
            </w:r>
            <w:r>
              <w:rPr>
                <w:rFonts w:hint="eastAsia"/>
              </w:rPr>
              <w:t>正惯性指数</w:t>
            </w:r>
            <w:r>
              <w:t xml:space="preserve"> = n</w:t>
            </w:r>
          </w:p>
        </w:tc>
      </w:tr>
      <w:tr w14:paraId="6FD77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F4BE9C">
            <w:pPr>
              <w:pStyle w:val="24"/>
            </w:pPr>
            <w:r>
              <w:rPr>
                <w:rFonts w:hint="eastAsia"/>
                <w:b/>
                <w:bCs/>
              </w:rPr>
              <w:t>度量分类定理</w:t>
            </w:r>
          </w:p>
        </w:tc>
        <w:tc>
          <w:p w14:paraId="54E85400">
            <w:pPr>
              <w:pStyle w:val="24"/>
            </w:pPr>
            <w:r>
              <w:rPr>
                <w:rFonts w:hint="eastAsia"/>
              </w:rPr>
              <w:t>二次曲面由</w:t>
            </w:r>
            <w:r>
              <w:t xml:space="preserve"> rank </w:t>
            </w:r>
            <w:r>
              <w:rPr>
                <w:rFonts w:hint="eastAsia"/>
              </w:rPr>
              <w:t>关系分三种情形</w:t>
            </w:r>
          </w:p>
        </w:tc>
      </w:tr>
      <w:tr w14:paraId="4DD6B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BD67E">
            <w:pPr>
              <w:pStyle w:val="24"/>
            </w:pPr>
            <w:r>
              <w:rPr>
                <w:b/>
                <w:bCs/>
              </w:rPr>
              <w:t xml:space="preserve">SVD </w:t>
            </w:r>
            <w:r>
              <w:rPr>
                <w:rFonts w:hint="eastAsia"/>
                <w:b/>
                <w:bCs/>
              </w:rPr>
              <w:t>定理</w:t>
            </w:r>
          </w:p>
        </w:tc>
        <w:tc>
          <w:p w14:paraId="23539C3F">
            <w:pPr>
              <w:pStyle w:val="24"/>
            </w:pPr>
            <m:oMath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U</m:t>
              </m:r>
              <m:r>
                <m:rPr>
                  <m:sty m:val="p"/>
                </m:rPr>
                <m:t>Σ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T</m:t>
                  </m:r>
                </m:sup>
              </m:sSup>
            </m:oMath>
            <w:r>
              <w:rPr>
                <w:rFonts w:hint="eastAsia"/>
              </w:rPr>
              <w:t>，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>对角元为奇异值</w:t>
            </w:r>
          </w:p>
        </w:tc>
      </w:tr>
      <w:bookmarkEnd w:id="36"/>
    </w:tbl>
    <w:p w14:paraId="2FFDD2C9">
      <w:pPr>
        <w:pStyle w:val="4"/>
      </w:pPr>
      <w:bookmarkStart w:id="37" w:name="三种化标准形方法"/>
      <w:r>
        <w:rPr>
          <w:rFonts w:hint="eastAsia"/>
        </w:rPr>
        <w:t>三种化标准形方法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755"/>
      </w:tblGrid>
      <w:tr w14:paraId="66BA8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FBE832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2C962460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</w:tr>
      <w:tr w14:paraId="7FEF8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58377">
            <w:pPr>
              <w:pStyle w:val="24"/>
            </w:pPr>
            <w:r>
              <w:rPr>
                <w:rFonts w:hint="eastAsia"/>
              </w:rPr>
              <w:t>配平方法</w:t>
            </w:r>
          </w:p>
        </w:tc>
        <w:tc>
          <w:p w14:paraId="7A47FC38">
            <w:pPr>
              <w:pStyle w:val="24"/>
            </w:pPr>
            <w:r>
              <w:rPr>
                <w:rFonts w:hint="eastAsia"/>
              </w:rPr>
              <w:t>手工计算，最直观</w:t>
            </w:r>
          </w:p>
        </w:tc>
      </w:tr>
      <w:tr w14:paraId="79F17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EE21D">
            <w:pPr>
              <w:pStyle w:val="24"/>
            </w:pPr>
            <w:r>
              <w:rPr>
                <w:rFonts w:hint="eastAsia"/>
              </w:rPr>
              <w:t>初等变换法</w:t>
            </w:r>
          </w:p>
        </w:tc>
        <w:tc>
          <w:p w14:paraId="5ACA2D59">
            <w:pPr>
              <w:pStyle w:val="24"/>
            </w:pPr>
            <w:r>
              <w:rPr>
                <w:rFonts w:hint="eastAsia"/>
              </w:rPr>
              <w:t>行列成对操作，最系统</w:t>
            </w:r>
          </w:p>
        </w:tc>
      </w:tr>
      <w:tr w14:paraId="75DB9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C5990">
            <w:pPr>
              <w:pStyle w:val="24"/>
            </w:pPr>
            <w:r>
              <w:rPr>
                <w:rFonts w:hint="eastAsia"/>
              </w:rPr>
              <w:t>正交变换法</w:t>
            </w:r>
          </w:p>
        </w:tc>
        <w:tc>
          <w:p w14:paraId="5CE7D0C5">
            <w:pPr>
              <w:pStyle w:val="24"/>
            </w:pPr>
            <w:r>
              <w:rPr>
                <w:rFonts w:hint="eastAsia"/>
              </w:rPr>
              <w:t>需要保持几何/度量性质</w:t>
            </w:r>
          </w:p>
        </w:tc>
      </w:tr>
      <w:bookmarkEnd w:id="37"/>
    </w:tbl>
    <w:p w14:paraId="2995053F">
      <w:pPr>
        <w:pStyle w:val="4"/>
      </w:pPr>
      <w:bookmarkStart w:id="38" w:name="正定性判定流程"/>
      <w:r>
        <w:rPr>
          <w:rFonts w:hint="eastAsia"/>
        </w:rPr>
        <w:t>正定性判定流程</w:t>
      </w:r>
    </w:p>
    <w:p w14:paraId="65B6E780">
      <w:pPr>
        <w:pStyle w:val="49"/>
      </w:pPr>
      <w:r>
        <w:rPr>
          <w:rStyle w:val="48"/>
          <w:rFonts w:hint="eastAsia"/>
        </w:rPr>
        <w:t>给定实对称矩阵</w:t>
      </w:r>
      <w:r>
        <w:rPr>
          <w:rStyle w:val="48"/>
        </w:rPr>
        <w:t xml:space="preserve"> A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方法A：计算特征值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全</w:t>
      </w:r>
      <w:r>
        <w:rPr>
          <w:rStyle w:val="48"/>
        </w:rPr>
        <w:t xml:space="preserve"> &gt; 0 → </w:t>
      </w:r>
      <w:r>
        <w:rPr>
          <w:rStyle w:val="48"/>
          <w:rFonts w:hint="eastAsia"/>
        </w:rPr>
        <w:t>正定</w:t>
      </w:r>
      <w:r>
        <w:br w:type="textWrapping"/>
      </w:r>
      <w:r>
        <w:rPr>
          <w:rStyle w:val="48"/>
          <w:rFonts w:hint="eastAsia"/>
        </w:rPr>
        <w:t>方法B：计算顺序主子式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全</w:t>
      </w:r>
      <w:r>
        <w:rPr>
          <w:rStyle w:val="48"/>
        </w:rPr>
        <w:t xml:space="preserve"> &gt; 0 → </w:t>
      </w:r>
      <w:r>
        <w:rPr>
          <w:rStyle w:val="48"/>
          <w:rFonts w:hint="eastAsia"/>
        </w:rPr>
        <w:t>正定</w:t>
      </w:r>
      <w:r>
        <w:br w:type="textWrapping"/>
      </w:r>
      <w:r>
        <w:rPr>
          <w:rStyle w:val="48"/>
          <w:rFonts w:hint="eastAsia"/>
        </w:rPr>
        <w:t>方法C：配方法化标准形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系数全</w:t>
      </w:r>
      <w:r>
        <w:rPr>
          <w:rStyle w:val="48"/>
        </w:rPr>
        <w:t xml:space="preserve"> &gt; 0 → </w:t>
      </w:r>
      <w:r>
        <w:rPr>
          <w:rStyle w:val="48"/>
          <w:rFonts w:hint="eastAsia"/>
        </w:rPr>
        <w:t>正定</w:t>
      </w:r>
      <w:r>
        <w:br w:type="textWrapping"/>
      </w:r>
      <w:r>
        <w:rPr>
          <w:rStyle w:val="48"/>
          <w:rFonts w:hint="eastAsia"/>
        </w:rPr>
        <w:t>方法D：化规范形</w:t>
      </w:r>
      <w:r>
        <w:rPr>
          <w:rStyle w:val="48"/>
        </w:rPr>
        <w:t xml:space="preserve"> → = I_n → </w:t>
      </w:r>
      <w:r>
        <w:rPr>
          <w:rStyle w:val="48"/>
          <w:rFonts w:hint="eastAsia"/>
        </w:rPr>
        <w:t>正定</w:t>
      </w:r>
      <w:r>
        <w:br w:type="textWrapping"/>
      </w:r>
      <w:r>
        <w:rPr>
          <w:rStyle w:val="48"/>
          <w:rFonts w:hint="eastAsia"/>
        </w:rPr>
        <w:t>方法E：找可逆</w:t>
      </w:r>
      <w:r>
        <w:rPr>
          <w:rStyle w:val="48"/>
        </w:rPr>
        <w:t xml:space="preserve"> P </w:t>
      </w:r>
      <w:r>
        <w:rPr>
          <w:rStyle w:val="48"/>
          <w:rFonts w:hint="eastAsia"/>
        </w:rPr>
        <w:t>使</w:t>
      </w:r>
      <w:r>
        <w:rPr>
          <w:rStyle w:val="48"/>
        </w:rPr>
        <w:t xml:space="preserve"> A = P^T P → </w:t>
      </w:r>
      <w:r>
        <w:rPr>
          <w:rStyle w:val="48"/>
          <w:rFonts w:hint="eastAsia"/>
        </w:rPr>
        <w:t>正定</w:t>
      </w:r>
    </w:p>
    <w:bookmarkEnd w:id="38"/>
    <w:p w14:paraId="2308ABF9">
      <w:pPr>
        <w:pStyle w:val="4"/>
      </w:pPr>
      <w:bookmarkStart w:id="39" w:name="易错提醒"/>
      <w:r>
        <w:rPr>
          <w:rFonts w:hint="eastAsia"/>
        </w:rPr>
        <w:t>易错提醒</w:t>
      </w:r>
    </w:p>
    <w:p w14:paraId="31A5E481">
      <w:pPr>
        <w:pStyle w:val="24"/>
        <w:numPr>
          <w:ilvl w:val="0"/>
          <w:numId w:val="6"/>
        </w:numPr>
      </w:pPr>
      <w:r>
        <w:t xml:space="preserve">⚠️ </w:t>
      </w:r>
      <w:r>
        <w:rPr>
          <w:rFonts w:hint="eastAsia"/>
        </w:rPr>
        <w:t>半正定不能用”顺序主子式</w:t>
      </w:r>
      <w:r>
        <w:t xml:space="preserve"> </w:t>
      </w:r>
      <m:oMath>
        <m:r>
          <m:rPr>
            <m:sty m:val="p"/>
          </m:rPr>
          <m:t>≥</m:t>
        </m:r>
        <m:r>
          <m:rPr/>
          <m:t>0</m:t>
        </m:r>
      </m:oMath>
      <w:r>
        <w:rPr>
          <w:rFonts w:hint="eastAsia"/>
        </w:rPr>
        <w:t>“判断（反例：</w:t>
      </w:r>
      <m:oMath>
        <m:d>
          <m:dPr>
            <m:sepChr m:val="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0</m:t>
                  </m:r>
                </m:e>
              </m:mr>
              <m:mr>
                <m:e>
                  <m:r>
                    <m:rPr/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mr>
            </m:m>
          </m:e>
        </m:d>
      </m:oMath>
      <w:r>
        <w:rPr>
          <w:rFonts w:hint="eastAsia"/>
        </w:rPr>
        <w:t>），必须用</w:t>
      </w:r>
      <w:r>
        <w:rPr>
          <w:rFonts w:hint="eastAsia"/>
          <w:b/>
          <w:bCs/>
        </w:rPr>
        <w:t>所有主子式</w:t>
      </w:r>
      <w:r>
        <w:t xml:space="preserve"> </w:t>
      </w:r>
      <m:oMath>
        <m:r>
          <m:rPr>
            <m:sty m:val="p"/>
          </m:rPr>
          <m:t>≥</m:t>
        </m:r>
        <m:r>
          <m:rPr/>
          <m:t>0</m:t>
        </m:r>
      </m:oMath>
    </w:p>
    <w:p w14:paraId="02257899">
      <w:pPr>
        <w:pStyle w:val="24"/>
        <w:numPr>
          <w:ilvl w:val="0"/>
          <w:numId w:val="6"/>
        </w:numPr>
      </w:pPr>
      <w:r>
        <w:t xml:space="preserve">⚠️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正定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|&gt;</m:t>
        </m:r>
        <m:r>
          <m:rPr/>
          <m:t>0</m:t>
        </m:r>
      </m:oMath>
      <w:r>
        <w:rPr>
          <w:rFonts w:hint="eastAsia"/>
        </w:rPr>
        <w:t>，但反过来</w:t>
      </w:r>
      <w:r>
        <w:rPr>
          <w:rFonts w:hint="eastAsia"/>
          <w:b/>
          <w:bCs/>
        </w:rPr>
        <w:t>不成立</w:t>
      </w:r>
      <w:r>
        <w:rPr>
          <w:rFonts w:hint="eastAsia"/>
        </w:rPr>
        <w:t>！</w:t>
      </w:r>
    </w:p>
    <w:p w14:paraId="380B9D22">
      <w:pPr>
        <w:pStyle w:val="24"/>
        <w:numPr>
          <w:ilvl w:val="0"/>
          <w:numId w:val="6"/>
        </w:numPr>
      </w:pPr>
      <w:r>
        <w:t xml:space="preserve">⚠️ </w:t>
      </w:r>
      <w:r>
        <w:rPr>
          <w:rFonts w:hint="eastAsia"/>
        </w:rPr>
        <w:t>二次型的秩</w:t>
      </w:r>
      <w:r>
        <w:t xml:space="preserve"> = </w:t>
      </w:r>
      <w:r>
        <w:rPr>
          <w:rFonts w:hint="eastAsia"/>
        </w:rPr>
        <w:t>矩阵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的秩</w:t>
      </w:r>
      <w:r>
        <w:t xml:space="preserve"> = </w:t>
      </w:r>
      <w:r>
        <w:rPr>
          <w:rFonts w:hint="eastAsia"/>
        </w:rPr>
        <w:t>标准形中非零系数的个数</w:t>
      </w:r>
    </w:p>
    <w:p w14:paraId="4BC8185D">
      <w:pPr>
        <w:pStyle w:val="24"/>
        <w:numPr>
          <w:ilvl w:val="0"/>
          <w:numId w:val="6"/>
        </w:numPr>
      </w:pPr>
      <w:r>
        <w:t xml:space="preserve">⚠️ </w:t>
      </w:r>
      <w:r>
        <w:rPr>
          <w:rFonts w:hint="eastAsia"/>
        </w:rPr>
        <w:t>规范形中系数只能是</w:t>
      </w:r>
      <w:r>
        <w:t xml:space="preserve"> </w:t>
      </w:r>
      <m:oMath>
        <m:r>
          <m:rPr/>
          <m:t>1</m:t>
        </m:r>
        <m:r>
          <m:rPr>
            <m:sty m:val="p"/>
          </m:rPr>
          <m:t>,−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</m:oMath>
    </w:p>
    <w:p w14:paraId="44167EBF">
      <w:pPr>
        <w:pStyle w:val="24"/>
        <w:numPr>
          <w:ilvl w:val="0"/>
          <w:numId w:val="6"/>
        </w:numPr>
      </w:pPr>
      <w:r>
        <w:t xml:space="preserve">⚠️ </w:t>
      </w:r>
      <w:r>
        <w:rPr>
          <w:rFonts w:hint="eastAsia"/>
        </w:rPr>
        <w:t>相合变换不保持特征值，只保持惯性指数！</w:t>
      </w:r>
    </w:p>
    <w:p w14:paraId="6414A3F1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1A3395">
      <w:pPr>
        <w:pStyle w:val="13"/>
      </w:pPr>
      <w:r>
        <w:rPr>
          <w:rFonts w:hint="eastAsia"/>
          <w:i/>
          <w:iCs/>
        </w:rPr>
        <w:t>本章内容对应</w:t>
      </w:r>
      <w:r>
        <w:rPr>
          <w:i/>
          <w:iCs/>
        </w:rPr>
        <w:t xml:space="preserve"> PPT </w:t>
      </w:r>
      <w:r>
        <w:rPr>
          <w:rFonts w:hint="eastAsia"/>
          <w:i/>
          <w:iCs/>
        </w:rPr>
        <w:t>第</w:t>
      </w:r>
      <w:r>
        <w:rPr>
          <w:i/>
          <w:iCs/>
        </w:rPr>
        <w:t xml:space="preserve"> 1-74 </w:t>
      </w:r>
      <w:r>
        <w:rPr>
          <w:rFonts w:hint="eastAsia"/>
          <w:i/>
          <w:iCs/>
        </w:rPr>
        <w:t>页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>乐珏老师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>线性代数</w:t>
      </w:r>
      <w:r>
        <w:rPr>
          <w:i/>
          <w:iCs/>
        </w:rPr>
        <w:t xml:space="preserve"> B1 · 2026.03</w:t>
      </w:r>
    </w:p>
    <w:bookmarkEnd w:id="34"/>
    <w:bookmarkEnd w:id="3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32"/>
    <w:multiLevelType w:val="multilevel"/>
    <w:tmpl w:val="00A99432"/>
    <w:lvl w:ilvl="0" w:tentative="0">
      <w:start w:val="2"/>
      <w:numFmt w:val="decimal"/>
      <w:lvlText w:val="(%1)"/>
      <w:lvlJc w:val="left"/>
      <w:pPr>
        <w:ind w:left="720" w:hanging="360"/>
      </w:pPr>
    </w:lvl>
    <w:lvl w:ilvl="1" w:tentative="0">
      <w:start w:val="2"/>
      <w:numFmt w:val="decimal"/>
      <w:lvlText w:val="(%2)"/>
      <w:lvlJc w:val="left"/>
      <w:pPr>
        <w:ind w:left="1440" w:hanging="360"/>
      </w:pPr>
    </w:lvl>
    <w:lvl w:ilvl="2" w:tentative="0">
      <w:start w:val="2"/>
      <w:numFmt w:val="decimal"/>
      <w:lvlText w:val="(%3)"/>
      <w:lvlJc w:val="left"/>
      <w:pPr>
        <w:ind w:left="2160" w:hanging="360"/>
      </w:pPr>
    </w:lvl>
    <w:lvl w:ilvl="3" w:tentative="0">
      <w:start w:val="2"/>
      <w:numFmt w:val="decimal"/>
      <w:lvlText w:val="(%4)"/>
      <w:lvlJc w:val="left"/>
      <w:pPr>
        <w:ind w:left="2880" w:hanging="360"/>
      </w:pPr>
    </w:lvl>
    <w:lvl w:ilvl="4" w:tentative="0">
      <w:start w:val="2"/>
      <w:numFmt w:val="decimal"/>
      <w:lvlText w:val="(%5)"/>
      <w:lvlJc w:val="left"/>
      <w:pPr>
        <w:ind w:left="3600" w:hanging="360"/>
      </w:pPr>
    </w:lvl>
    <w:lvl w:ilvl="5" w:tentative="0">
      <w:start w:val="2"/>
      <w:numFmt w:val="decimal"/>
      <w:lvlText w:val="(%6)"/>
      <w:lvlJc w:val="left"/>
      <w:pPr>
        <w:ind w:left="4320" w:hanging="360"/>
      </w:pPr>
    </w:lvl>
    <w:lvl w:ilvl="6" w:tentative="0">
      <w:start w:val="2"/>
      <w:numFmt w:val="decimal"/>
      <w:lvlText w:val="(%7)"/>
      <w:lvlJc w:val="left"/>
      <w:pPr>
        <w:ind w:left="5040" w:hanging="360"/>
      </w:pPr>
    </w:lvl>
    <w:lvl w:ilvl="7" w:tentative="0">
      <w:start w:val="2"/>
      <w:numFmt w:val="decimal"/>
      <w:lvlText w:val="(%8)"/>
      <w:lvlJc w:val="left"/>
      <w:pPr>
        <w:ind w:left="5760" w:hanging="360"/>
      </w:pPr>
    </w:lvl>
    <w:lvl w:ilvl="8" w:tentative="0">
      <w:start w:val="2"/>
      <w:numFmt w:val="decimal"/>
      <w:lvlText w:val="(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A5179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522</Words>
  <Characters>594</Characters>
  <Lines>12</Lines>
  <Paragraphs>8</Paragraphs>
  <TotalTime>1532</TotalTime>
  <ScaleCrop>false</ScaleCrop>
  <LinksUpToDate>false</LinksUpToDate>
  <CharactersWithSpaces>661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2026-06-30T01:56:00Z</dcterms:created>
  <dc:creator>杨思辰</dc:creator>
  <cp:lastModifiedBy>杨思辰</cp:lastModifiedBy>
  <dcterms:modified xsi:type="dcterms:W3CDTF">2026-07-01T07:27:52Z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9E956A8156E84BB2B3460A3EC441C324_12</vt:lpwstr>
  </property>
</Properties>
</file>