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tokes-公式例题完整详解例1-10"/>
    <w:p>
      <w:pPr>
        <w:pStyle w:val="Heading1"/>
      </w:pPr>
      <w:r>
        <w:t xml:space="preserve">Stokes </w:t>
      </w:r>
      <w:r>
        <w:rPr>
          <w:rFonts w:hint="eastAsia"/>
        </w:rPr>
        <w:t xml:space="preserve">公式例题完整详解（例1-10）</w:t>
      </w:r>
    </w:p>
    <w:bookmarkStart w:id="9" w:name="题目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z</m:t>
        </m:r>
      </m:oMath>
      <w:r>
        <w:rPr>
          <w:rFonts w:hint="eastAsia"/>
        </w:rPr>
        <w:t xml:space="preserve">，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z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的交线，从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轴正向看取逆时针。</w:t>
      </w:r>
    </w:p>
    <w:p>
      <w:r>
        <w:pict>
          <v:rect style="width:0;height:1.5pt" o:hralign="center" o:hrstd="t" o:hr="t"/>
        </w:pict>
      </w:r>
    </w:p>
    <w:bookmarkEnd w:id="9"/>
    <w:bookmarkStart w:id="10" w:name="第一步理解-l-是什么"/>
    <w:p>
      <w:pPr>
        <w:pStyle w:val="Heading2"/>
      </w:pPr>
      <w:r>
        <w:rPr>
          <w:rFonts w:hint="eastAsia"/>
        </w:rPr>
        <w:t xml:space="preserve">第一步：理解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rFonts w:hint="eastAsia"/>
        </w:rPr>
        <w:t xml:space="preserve">两个曲面联立：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配方：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（球心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配方：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（轴线平行于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轴的圆柱面，底面是半径为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的圆）</w:t>
      </w:r>
    </w:p>
    <w:p>
      <w:pPr>
        <w:pStyle w:val="BodyText"/>
      </w:pPr>
      <w:r>
        <w:rPr>
          <w:rFonts w:hint="eastAsia"/>
        </w:rPr>
        <w:t xml:space="preserve">两式相减：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是球面被圆柱面截出的”帽子边缘”——空间中的一条闭曲线。</w:t>
      </w:r>
    </w:p>
    <w:p>
      <w:pPr>
        <w:pStyle w:val="SourceCode"/>
      </w:pPr>
      <w:r>
        <w:rPr>
          <w:rStyle w:val="VerbatimChar"/>
        </w:rPr>
        <w:t xml:space="preserve">        z ↑</w:t>
      </w:r>
      <w:r>
        <w:br/>
      </w:r>
      <w:r>
        <w:rPr>
          <w:rStyle w:val="VerbatimChar"/>
        </w:rPr>
        <w:t xml:space="preserve">          │   ╭――――――╮</w:t>
      </w:r>
      <w:r>
        <w:br/>
      </w:r>
      <w:r>
        <w:rPr>
          <w:rStyle w:val="VerbatimChar"/>
        </w:rPr>
        <w:t xml:space="preserve">          │  ╱  </w:t>
      </w:r>
      <w:r>
        <w:rPr>
          <w:rStyle w:val="VerbatimChar"/>
          <w:rFonts w:hint="eastAsia"/>
        </w:rPr>
        <w:t xml:space="preserve">球面</w:t>
      </w:r>
      <w:r>
        <w:rPr>
          <w:rStyle w:val="VerbatimChar"/>
        </w:rPr>
        <w:t xml:space="preserve">   ╲</w:t>
      </w:r>
      <w:r>
        <w:br/>
      </w:r>
      <w:r>
        <w:rPr>
          <w:rStyle w:val="VerbatimChar"/>
        </w:rPr>
        <w:t xml:space="preserve">          │ ╱  </w:t>
      </w:r>
      <w:r>
        <w:rPr>
          <w:rStyle w:val="VerbatimChar"/>
          <w:rFonts w:hint="eastAsia"/>
        </w:rPr>
        <w:t xml:space="preserve">(帽子)</w:t>
      </w:r>
      <w:r>
        <w:rPr>
          <w:rStyle w:val="VerbatimChar"/>
        </w:rPr>
        <w:t xml:space="preserve">    ╲</w:t>
      </w:r>
      <w:r>
        <w:br/>
      </w:r>
      <w:r>
        <w:rPr>
          <w:rStyle w:val="VerbatimChar"/>
        </w:rPr>
        <w:t xml:space="preserve">          │╱              ╲</w:t>
      </w:r>
      <w:r>
        <w:br/>
      </w:r>
      <w:r>
        <w:rPr>
          <w:rStyle w:val="VerbatimChar"/>
        </w:rPr>
        <w:t xml:space="preserve">      ────┼──────────────────→ x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圆柱面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(壁)</w:t>
      </w:r>
      <w:r>
        <w:br/>
      </w:r>
      <w:r>
        <w:rPr>
          <w:rStyle w:val="VerbatimChar"/>
        </w:rPr>
        <w:t xml:space="preserve">          │      ┌──┐</w:t>
      </w:r>
      <w:r>
        <w:br/>
      </w:r>
      <w:r>
        <w:rPr>
          <w:rStyle w:val="VerbatimChar"/>
        </w:rPr>
        <w:t xml:space="preserve">          │      └──┘ </w:t>
      </w:r>
      <w:r>
        <w:rPr>
          <w:rStyle w:val="VerbatimChar"/>
          <w:rFonts w:hint="eastAsia"/>
        </w:rPr>
        <w:t xml:space="preserve">底面:</w:t>
      </w:r>
      <w:r>
        <w:rPr>
          <w:rStyle w:val="VerbatimChar"/>
        </w:rPr>
        <w:t xml:space="preserve"> (x-1)²+y²=1</w:t>
      </w:r>
    </w:p>
    <w:p>
      <w:r>
        <w:pict>
          <v:rect style="width:0;height:1.5pt" o:hralign="center" o:hrstd="t" o:hr="t"/>
        </w:pict>
      </w:r>
    </w:p>
    <w:bookmarkEnd w:id="10"/>
    <w:bookmarkStart w:id="11" w:name="第二步选用哪个曲面关键决策"/>
    <w:p>
      <w:pPr>
        <w:pStyle w:val="Heading2"/>
      </w:pPr>
      <w:r>
        <w:rPr>
          <w:rFonts w:hint="eastAsia"/>
        </w:rPr>
        <w:t xml:space="preserve">第二步：选用哪个曲面？（关键决策）</w:t>
      </w:r>
    </w:p>
    <w:p>
      <w:pPr>
        <w:pStyle w:val="FirstParagraph"/>
      </w:pPr>
      <w:r>
        <w:t xml:space="preserve">Stokes </w:t>
      </w:r>
      <w:r>
        <w:rPr>
          <w:rFonts w:hint="eastAsia"/>
        </w:rPr>
        <w:t xml:space="preserve">公式需要选一个以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为边界的曲面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。有两个候选：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候选曲面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选它？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圆柱面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上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法向量计算复杂，旋度点乘法向量后表达式繁琐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球冠</w:t>
            </w:r>
            <w:r>
              <w:rPr>
                <w:rFonts w:hint="eastAsia"/>
              </w:rPr>
              <w:t xml:space="preserve">（球面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被圆柱截下的部分）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法向量有漂亮形式，投影计算大大简化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选曲面原则</w:t>
      </w:r>
      <w:r>
        <w:rPr>
          <w:rFonts w:hint="eastAsia"/>
        </w:rPr>
        <w:t xml:space="preserve">：选法向量最简单、投影面积最好算的那个。球面的梯度正比于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，非常简洁。</w:t>
      </w:r>
    </w:p>
    <w:p>
      <w:r>
        <w:pict>
          <v:rect style="width:0;height:1.5pt" o:hralign="center" o:hrstd="t" o:hr="t"/>
        </w:pict>
      </w:r>
    </w:p>
    <w:bookmarkEnd w:id="11"/>
    <w:bookmarkStart w:id="12" w:name="第三步计算旋度"/>
    <w:p>
      <w:pPr>
        <w:pStyle w:val="Heading2"/>
      </w:pPr>
      <w:r>
        <w:rPr>
          <w:rFonts w:hint="eastAsia"/>
        </w:rPr>
        <w:t xml:space="preserve">第三步：计算旋度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 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t>z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t>z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第四步球面的法向量"/>
    <w:p>
      <w:pPr>
        <w:pStyle w:val="Heading2"/>
      </w:pPr>
      <w:r>
        <w:rPr>
          <w:rFonts w:hint="eastAsia"/>
        </w:rPr>
        <w:t xml:space="preserve">第四步：球面的法向量</w:t>
      </w:r>
    </w:p>
    <w:p>
      <w:pPr>
        <w:pStyle w:val="FirstParagraph"/>
      </w:pPr>
      <w:r>
        <w:rPr>
          <w:rFonts w:hint="eastAsia"/>
        </w:rPr>
        <w:t xml:space="preserve">球面方程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梯度：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  <m:r>
          <m:t>y</m:t>
        </m:r>
        <m:r>
          <m:rPr>
            <m:sty m:val="p"/>
          </m:rPr>
          <m:t>,</m:t>
        </m:r>
        <m:r>
          <m:t>2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有向面积微元</w:t>
      </w:r>
      <w:r>
        <w:rPr>
          <w:rFonts w:hint="eastAsia"/>
        </w:rPr>
        <w:t xml:space="preserve">（核心公式）：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r>
                <m:t>F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r>
                <m:t>F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r>
          <m:t>z</m:t>
        </m:r>
      </m:oMath>
      <w:r>
        <w:rPr>
          <w:rFonts w:hint="eastAsia"/>
        </w:rPr>
        <w:t xml:space="preserve">，所以：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z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z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的方向（从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轴正向看逆时针</w:t>
      </w:r>
      <w:r>
        <w:t xml:space="preserve"> → </w:t>
      </w:r>
      <w:r>
        <w:rPr>
          <w:rFonts w:hint="eastAsia"/>
        </w:rPr>
        <w:t xml:space="preserve">右手定则</w:t>
      </w:r>
      <w:r>
        <w:t xml:space="preserve"> → </w:t>
      </w:r>
      <w:r>
        <w:rPr>
          <w:rFonts w:hint="eastAsia"/>
        </w:rPr>
        <w:t xml:space="preserve">法向量应指向上方），取外法向量（指离球心）刚好对应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分量为正。加上一个负号使其满足右手定则：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z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第五步旋度点乘法向量最精彩的一步"/>
    <w:p>
      <w:pPr>
        <w:pStyle w:val="Heading2"/>
      </w:pPr>
      <w:r>
        <w:rPr>
          <w:rFonts w:hint="eastAsia"/>
        </w:rPr>
        <w:t xml:space="preserve">第五步：旋度点乘法向量——最精彩的一步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t>z</m:t>
          </m:r>
          <m:r>
            <m:rPr>
              <m:sty m:val="p"/>
            </m:rPr>
            <m:t>,</m:t>
          </m:r>
          <m:r>
            <m:t>2</m:t>
          </m:r>
          <m:r>
            <m:t>z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先算分子：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z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展开：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t>z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t>z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同类项抵消：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t>z</m:t>
        </m:r>
        <m:r>
          <m:t>x</m:t>
        </m:r>
        <m:r>
          <m:rPr>
            <m:sty m:val="p"/>
          </m:rPr>
          <m:t>−</m:t>
        </m:r>
        <m:r>
          <m:t>2</m:t>
        </m:r>
        <m:r>
          <m:t>x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z</m:t>
        </m:r>
        <m:r>
          <m:t>y</m:t>
        </m:r>
        <m:r>
          <m:rPr>
            <m:sty m:val="p"/>
          </m:rPr>
          <m:t>+</m:t>
        </m:r>
        <m:r>
          <m:t>2</m:t>
        </m:r>
        <m:r>
          <m:t>y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剩下：</w:t>
      </w:r>
      <m:oMath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除以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（来自</w:t>
      </w:r>
      <w:r>
        <w:t xml:space="preserve"> </w:t>
      </w:r>
      <m:oMath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中的分母）：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z</m:t>
              </m:r>
            </m:den>
          </m:f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z</m:t>
                  </m:r>
                </m:den>
              </m:f>
            </m:e>
          </m:d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第六步对称性消去-y-项"/>
    <w:p>
      <w:pPr>
        <w:pStyle w:val="Heading2"/>
      </w:pPr>
      <w:r>
        <w:rPr>
          <w:rFonts w:hint="eastAsia"/>
        </w:rPr>
        <w:t xml:space="preserve">第六步：对称性消去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项</w:t>
      </w:r>
    </w:p>
    <w:p>
      <w:pPr>
        <w:pStyle w:val="FirstParagraph"/>
      </w:pPr>
      <w:r>
        <w:rPr>
          <w:rFonts w:hint="eastAsia"/>
        </w:rPr>
        <w:t xml:space="preserve">投影区域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（单位圆盘）。</w:t>
      </w:r>
    </w:p>
    <w:p>
      <w:pPr>
        <w:pStyle w:val="BodyText"/>
      </w:pP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（球面的上半部分）。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上每一点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y</m:t>
            </m:r>
          </m:num>
          <m:den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是奇函数：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（因为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只依赖于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，是偶函数）。</w:t>
      </w:r>
    </w:p>
    <w:p>
      <w:pPr>
        <w:pStyle w:val="BodyText"/>
      </w:pPr>
      <m:oMath>
        <m:r>
          <m:t>D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轴（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）对称</w:t>
      </w:r>
      <w:r>
        <w:t xml:space="preserve"> →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z</m:t>
                </m:r>
              </m:den>
            </m:f>
          </m:e>
        </m:nary>
        <m:r>
          <m:t> </m:t>
        </m:r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Area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D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的圆</w:t>
      </w:r>
      <w:r>
        <w:t xml:space="preserve"> →</w:t>
      </w:r>
      <w:r>
        <w:t xml:space="preserve"> </w:t>
      </w:r>
      <m:oMath>
        <m:r>
          <m:rPr>
            <m:nor/>
            <m:sty m:val="p"/>
          </m:rPr>
          <m:t>Area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π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完整推导流程图"/>
    <w:p>
      <w:pPr>
        <w:pStyle w:val="Heading2"/>
      </w:pPr>
      <w:r>
        <w:rPr>
          <w:rFonts w:hint="eastAsia"/>
        </w:rPr>
        <w:t xml:space="preserve">完整推导流程图</w:t>
      </w:r>
    </w:p>
    <w:p>
      <w:pPr>
        <w:pStyle w:val="SourceCode"/>
      </w:pPr>
      <w:r>
        <w:rPr>
          <w:rStyle w:val="VerbatimChar"/>
        </w:rPr>
        <w:t xml:space="preserve">                 Stokes </w:t>
      </w:r>
      <w:r>
        <w:rPr>
          <w:rStyle w:val="VerbatimChar"/>
          <w:rFonts w:hint="eastAsia"/>
        </w:rPr>
        <w:t xml:space="preserve">公式</w:t>
      </w:r>
      <w:r>
        <w:br/>
      </w:r>
      <w:r>
        <w:rPr>
          <w:rStyle w:val="VerbatimChar"/>
        </w:rPr>
        <w:t xml:space="preserve">  ∮_L F·dr  ──────────────────→  ∬_S (∇×F)·n dS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选球面为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S（法向量简洁）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∇×F = (2y-2z, 2z-2x, 2x-2y)</w:t>
      </w:r>
      <w:r>
        <w:br/>
      </w:r>
      <w:r>
        <w:rPr>
          <w:rStyle w:val="VerbatimChar"/>
        </w:rPr>
        <w:t xml:space="preserve">                              n dS = -(x-2, y, z)/z · dxdy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点乘展开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大量项相消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留下：-4(z-y)/z</w:t>
      </w:r>
      <w:r>
        <w:rPr>
          <w:rStyle w:val="VerbatimChar"/>
        </w:rPr>
        <w:t xml:space="preserve"> = -4(1 - y/z)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/>
        </w:rPr>
        <w:t xml:space="preserve">对称性</w:t>
      </w:r>
      <w:r>
        <w:rPr>
          <w:rStyle w:val="VerbatimChar"/>
        </w:rPr>
        <w:t xml:space="preserve"> ────┤</w:t>
      </w:r>
      <w:r>
        <w:br/>
      </w:r>
      <w:r>
        <w:rPr>
          <w:rStyle w:val="VerbatimChar"/>
        </w:rPr>
        <w:t xml:space="preserve">                             ∬ y/z = 0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-4 ∬ 1 dxdy = -4π</w:t>
      </w:r>
    </w:p>
    <w:p>
      <w:r>
        <w:pict>
          <v:rect style="width:0;height:1.5pt" o:hralign="center" o:hrstd="t" o:hr="t"/>
        </w:pict>
      </w:r>
    </w:p>
    <w:bookmarkEnd w:id="16"/>
    <w:bookmarkStart w:id="17" w:name="关键技巧总结"/>
    <w:p>
      <w:pPr>
        <w:pStyle w:val="Heading2"/>
      </w:pPr>
      <w:r>
        <w:rPr>
          <w:rFonts w:hint="eastAsia"/>
        </w:rPr>
        <w:t xml:space="preserve">关键技巧总结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选曲面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选球面而非柱面</w:t>
            </w:r>
            <w:r>
              <w:rPr>
                <w:rFonts w:hint="eastAsia"/>
              </w:rPr>
              <w:t xml:space="preserve">——球面的法向量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与旋度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点乘后大量项恰好相消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点乘展开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耐心展开</w:t>
            </w:r>
            <w:r>
              <w:t xml:space="preserve"> 3×3=9 </w:t>
            </w:r>
            <w:r>
              <w:rPr>
                <w:rFonts w:hint="eastAsia"/>
              </w:rPr>
              <w:t xml:space="preserve">项，不要跳步。同类项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x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y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投影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n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oMath>
            <w:r>
              <w:rPr>
                <w:rFonts w:hint="eastAsia"/>
              </w:rPr>
              <w:t xml:space="preserve">，球面的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关于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轴对称</w:t>
            </w:r>
            <w:r>
              <w:t xml:space="preserve"> +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/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的奇函数</w:t>
            </w:r>
            <w:r>
              <w:t xml:space="preserve"> → </w:t>
            </w:r>
            <w:r>
              <w:rPr>
                <w:rFonts w:hint="eastAsia"/>
              </w:rPr>
              <w:t xml:space="preserve">积分为零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的面积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b/>
          <w:bCs/>
        </w:rPr>
        <w:t xml:space="preserve">Stokes </w:t>
      </w:r>
      <w:r>
        <w:rPr>
          <w:rFonts w:hint="eastAsia"/>
          <w:b/>
          <w:bCs/>
        </w:rPr>
        <w:t xml:space="preserve">公式选曲面有讲究——选法向量”漂亮”的那个。本题选球面（而非柱面）的关键原因是旋度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型的分量与球面法向量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点乘后，交叉项恰好大量对消，只留下简洁的常数项。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2026-07-07T12:25:44Z</dcterms:created>
  <dcterms:modified xsi:type="dcterms:W3CDTF">2026-07-07T12:25:44Z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