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为什么-ln-x-不影响-p-值"/>
    <w:p>
      <w:pPr>
        <w:pStyle w:val="Heading1"/>
      </w:pPr>
      <w:r>
        <w:rPr>
          <w:rFonts w:hint="eastAsia"/>
        </w:rPr>
        <w:t xml:space="preserve">为什么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不影响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值？</w:t>
      </w:r>
    </w:p>
    <w:bookmarkStart w:id="9" w:name="核心原因"/>
    <w:p>
      <w:pPr>
        <w:pStyle w:val="Heading2"/>
      </w:pPr>
      <w:r>
        <w:rPr>
          <w:rFonts w:hint="eastAsia"/>
        </w:rPr>
        <w:t xml:space="preserve">核心原因</w:t>
      </w:r>
    </w:p>
    <w:p>
      <w:pPr>
        <w:pStyle w:val="FirstParagraph"/>
      </w:pP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的增长速度比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幂函数都慢。</w:t>
      </w:r>
    </w:p>
    <w:p>
      <w:pPr>
        <w:pStyle w:val="BodyText"/>
      </w:pPr>
      <w:r>
        <w:rPr>
          <w:rFonts w:hint="eastAsia"/>
        </w:rPr>
        <w:t xml:space="preserve">用极限语言表述：对任意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ε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sSup>
            <m:e>
              <m:r>
                <m:t>x</m:t>
              </m:r>
            </m:e>
            <m:sup>
              <m:r>
                <m:t>ε</m:t>
              </m:r>
            </m:sup>
          </m:sSup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2" w:name="这意味着什么"/>
    <w:p>
      <w:pPr>
        <w:pStyle w:val="Heading2"/>
      </w:pPr>
      <w:r>
        <w:rPr>
          <w:rFonts w:hint="eastAsia"/>
        </w:rPr>
        <w:t xml:space="preserve">这意味着什么？</w:t>
      </w:r>
    </w:p>
    <w:bookmarkStart w:id="10" w:name="x-to-infty-时"/>
    <w:p>
      <w:pPr>
        <w:pStyle w:val="Heading3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p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</m:sup>
              </m:sSup>
            </m:den>
          </m:f>
          <m:r>
            <m:rPr>
              <m:sty m:val="p"/>
            </m:rPr>
            <m:t>⋅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ε</m:t>
                          </m:r>
                        </m:sup>
                      </m:sSup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</m:oMath>
      </m:oMathPara>
    </w:p>
    <w:p>
      <w:pPr>
        <w:pStyle w:val="FirstParagraph"/>
      </w:pP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可以”吃掉”任意小的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，使分母的指数从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变成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ε</m:t>
        </m:r>
      </m:oMath>
      <w:r>
        <w:t xml:space="preserve">。</w:t>
      </w:r>
    </w:p>
    <w:bookmarkEnd w:id="10"/>
    <w:bookmarkStart w:id="11" w:name="x-to-0-时"/>
    <w:p>
      <w:pPr>
        <w:pStyle w:val="Heading3"/>
      </w:pP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时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p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sup>
              </m:sSup>
            </m:den>
          </m:f>
          <m:r>
            <m:rPr>
              <m:sty m:val="p"/>
            </m:rPr>
            <m:t>⋅</m:t>
          </m:r>
          <m:limLow>
            <m:e>
              <m:limLow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ε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</m:oMath>
      </m:oMathPara>
    </w:p>
    <w:p>
      <w:pPr>
        <w:pStyle w:val="FirstParagraph"/>
      </w:pP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同样可以被</w:t>
      </w:r>
      <w:r>
        <w:t xml:space="preserve"> </w:t>
      </w:r>
      <m:oMath>
        <m:sSup>
          <m:e>
            <m:r>
              <m:t>x</m:t>
            </m:r>
          </m:e>
          <m:sup>
            <m:r>
              <m:t>ε</m:t>
            </m:r>
          </m:sup>
        </m:sSup>
      </m:oMath>
      <w:r>
        <w:t xml:space="preserve"> </w:t>
      </w:r>
      <w:r>
        <w:rPr>
          <w:rFonts w:hint="eastAsia"/>
        </w:rPr>
        <w:t xml:space="preserve">“压制”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具体例子"/>
    <w:p>
      <w:pPr>
        <w:pStyle w:val="Heading2"/>
      </w:pPr>
      <w:r>
        <w:rPr>
          <w:rFonts w:hint="eastAsia"/>
        </w:rPr>
        <w:t xml:space="preserve">具体例子</w:t>
      </w:r>
    </w:p>
    <w:bookmarkStart w:id="13" w:name="例1int_2infty-fracdxxln-x"/>
    <w:p>
      <w:pPr>
        <w:pStyle w:val="Heading3"/>
      </w:pPr>
      <w:r>
        <w:rPr>
          <w:rFonts w:hint="eastAsia"/>
        </w:rPr>
        <w:t xml:space="preserve">例1：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</m:oMath>
    </w:p>
    <w:p>
      <w:pPr>
        <w:pStyle w:val="FirstParagraph"/>
      </w:pPr>
      <w:r>
        <w:rPr>
          <w:rFonts w:hint="eastAsia"/>
        </w:rPr>
        <w:t xml:space="preserve">被积函数</w:t>
      </w:r>
      <w:r>
        <w:t xml:space="preserve"> </w:t>
      </w:r>
      <m:oMath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拿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比较，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。加上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在分母，直觉上应该更快衰减？</w:t>
      </w:r>
    </w:p>
    <w:p>
      <w:pPr>
        <w:pStyle w:val="BodyText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ln</m:t>
              </m:r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</w:t>
      </w:r>
      <m:oMath>
        <m:nary>
          <m:naryPr>
            <m:chr m:val="∫"/>
            <m:limLoc m:val="subSup"/>
            <m:subHide m:val="on"/>
            <m:supHide m:val="off"/>
          </m:naryPr>
          <m:sub>
            <m:r>
              <m:t>​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u</m:t>
                </m:r>
              </m:num>
              <m:den>
                <m:r>
                  <m:t>u</m:t>
                </m:r>
              </m:den>
            </m:f>
          </m:e>
        </m:nary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发散</w:t>
      </w:r>
      <w:r>
        <w:rPr>
          <w:rFonts w:hint="eastAsia"/>
        </w:rPr>
        <w:t xml:space="preserve">！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确实没有”救”这个积分——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时还是发散。</w:t>
      </w:r>
    </w:p>
    <w:bookmarkEnd w:id="13"/>
    <w:bookmarkStart w:id="14" w:name="例2int_2infty-fracdxxln-x2"/>
    <w:p>
      <w:pPr>
        <w:pStyle w:val="Heading3"/>
      </w:pPr>
      <w:r>
        <w:rPr>
          <w:rFonts w:hint="eastAsia"/>
        </w:rPr>
        <w:t xml:space="preserve">例2：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</w:p>
    <w:p>
      <w:pPr>
        <w:pStyle w:val="FirstParagraph"/>
      </w:pPr>
      <w:r>
        <w:rPr>
          <w:rFonts w:hint="eastAsia"/>
        </w:rPr>
        <w:t xml:space="preserve">同样换元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ln</m:t>
              </m:r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收敛</w:t>
      </w:r>
      <w:r>
        <w:rPr>
          <w:rFonts w:hint="eastAsia"/>
        </w:rPr>
        <w:t xml:space="preserve">！</w:t>
      </w:r>
    </w:p>
    <w:p>
      <w:pPr>
        <w:pStyle w:val="BodyText"/>
      </w:pPr>
      <w:r>
        <w:rPr>
          <w:rFonts w:hint="eastAsia"/>
        </w:rPr>
        <w:t xml:space="preserve">关键：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型积分，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时：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：收敛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：发散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中的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没变</w:t>
      </w:r>
      <w:r>
        <w:rPr>
          <w:rFonts w:hint="eastAsia"/>
        </w:rPr>
        <w:t xml:space="preserve">，变得是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自己的指数</w:t>
      </w:r>
      <w:r>
        <w:t xml:space="preserve"> </w:t>
      </w:r>
      <m:oMath>
        <m:r>
          <m:t>q</m:t>
        </m:r>
      </m:oMath>
    </w:p>
    <w:bookmarkEnd w:id="14"/>
    <w:bookmarkStart w:id="15" w:name="例3int_2infty-fracdxx1.1ln-x"/>
    <w:p>
      <w:pPr>
        <w:pStyle w:val="Heading3"/>
      </w:pPr>
      <w:r>
        <w:rPr>
          <w:rFonts w:hint="eastAsia"/>
        </w:rPr>
        <w:t xml:space="preserve">例3：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1.1</m:t>
                    </m:r>
                  </m:sup>
                </m:sSup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</m:oMath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，即使分母有个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（使衰减变慢），积分仍收敛。</w:t>
      </w:r>
    </w:p>
    <w:p>
      <w:pPr>
        <w:pStyle w:val="BodyText"/>
      </w:pPr>
      <w:r>
        <w:rPr>
          <w:rFonts w:hint="eastAsia"/>
        </w:rPr>
        <w:t xml:space="preserve">因为对足够大的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</w:t>
      </w:r>
      <m:oMath>
        <m:sSup>
          <m:e>
            <m:r>
              <m:t>x</m:t>
            </m:r>
          </m:e>
          <m:sup>
            <m:r>
              <m:t>0.05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（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），所以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1.1</m:t>
                </m:r>
              </m:sup>
            </m:sSup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1.05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1.05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，收敛。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判断准则"/>
    <w:p>
      <w:pPr>
        <w:pStyle w:val="Heading2"/>
      </w:pPr>
      <w:r>
        <w:rPr>
          <w:rFonts w:hint="eastAsia"/>
        </w:rPr>
        <w:t xml:space="preserve">判断准则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m:oMath>
        <m:nary>
          <m:naryPr>
            <m:chr m:val="∫"/>
            <m:limLoc m:val="subSup"/>
            <m:subHide m:val="on"/>
            <m:supHide m:val="off"/>
          </m:naryPr>
          <m:sub>
            <m:r>
              <m:t>​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q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幂函数已经够”狠”，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添乱也救不了发散…</w:t>
            </w:r>
            <w:r>
              <w:t xml:space="preserve"> </w:t>
            </w:r>
            <w:r>
              <w:rPr>
                <w:rFonts w:hint="eastAsia"/>
              </w:rPr>
              <w:t xml:space="preserve">其实是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衰减够快，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拖不了后腿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幂函数本身就不够”狠”，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帮不了忙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取决于</w:t>
            </w:r>
            <w:r>
              <w:rPr>
                <w:b/>
                <w:bCs/>
              </w:rP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这是边界情况！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收敛，</w:t>
            </w:r>
            <m:oMath>
              <m:r>
                <m:t>q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发散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只在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临界情况</w:t>
      </w:r>
      <w:r>
        <w:rPr>
          <w:rFonts w:hint="eastAsia"/>
        </w:rPr>
        <w:t xml:space="preserve">才起决定作用。其他时候，看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就够了。</w:t>
      </w:r>
    </w:p>
    <w:p>
      <w:r>
        <w:pict>
          <v:rect style="width:0;height:1.5pt" o:hralign="center" o:hrstd="t" o:hr="t"/>
        </w:pict>
      </w:r>
    </w:p>
    <w:bookmarkEnd w:id="17"/>
    <w:bookmarkStart w:id="18" w:name="为什么-ln-x-比任何幂函数都弱"/>
    <w:p>
      <w:pPr>
        <w:pStyle w:val="Heading2"/>
      </w:pPr>
      <w:r>
        <w:rPr>
          <w:rFonts w:hint="eastAsia"/>
        </w:rPr>
        <w:t xml:space="preserve">为什么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比任何幂函数都弱？</w:t>
      </w:r>
    </w:p>
    <w:p>
      <w:pPr>
        <w:pStyle w:val="FirstParagraph"/>
      </w:pPr>
      <w:r>
        <w:rPr>
          <w:rFonts w:hint="eastAsia"/>
        </w:rPr>
        <w:t xml:space="preserve">直观理解：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0.01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1.07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6.9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1.15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13.8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1.23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20.7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230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m:oMath>
        <m:sSup>
          <m:e>
            <m:r>
              <m:t>x</m:t>
            </m:r>
          </m:e>
          <m:sup>
            <m:r>
              <m:t>0.01</m:t>
            </m:r>
          </m:sup>
        </m:sSup>
      </m:oMath>
      <w:r>
        <w:t xml:space="preserve"> </w:t>
      </w:r>
      <w:r>
        <w:rPr>
          <w:rFonts w:hint="eastAsia"/>
        </w:rPr>
        <w:t xml:space="preserve">尽管指数极小，最终增长仍远超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（当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足够大时）。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L’Hôpital </w:t>
      </w:r>
      <w:r>
        <w:rPr>
          <w:rFonts w:hint="eastAsia"/>
        </w:rPr>
        <w:t xml:space="preserve">法则证明：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ε</m:t>
                  </m:r>
                </m:sup>
              </m:sSup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num>
            <m:den>
              <m:r>
                <m:t>ε</m:t>
              </m:r>
              <m:sSup>
                <m:e>
                  <m:r>
                    <m:t>x</m:t>
                  </m:r>
                </m:e>
                <m:sup>
                  <m:r>
                    <m:t>ε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ε</m:t>
              </m:r>
              <m:sSup>
                <m:e>
                  <m:r>
                    <m:t>x</m:t>
                  </m:r>
                </m:e>
                <m:sup>
                  <m:r>
                    <m:t>ε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Start w:id="19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m:oMath>
        <m:r>
          <m:rPr>
            <m:sty m:val="p"/>
          </m:rPr>
          <m:t>ln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对收敛性的影响等价于常数——它比任何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ε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都弱，所以不影响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值。唯一的例外是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恰好等于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的临界情况，此时需要看</w:t>
      </w:r>
      <w:r>
        <w:rPr>
          <w:b/>
          <w:bCs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自身在分母上的幂次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2026-07-07T13:40:20Z</dcterms:created>
  <dcterms:modified xsi:type="dcterms:W3CDTF">2026-07-07T13:40:20Z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