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Arquitectura de Computadoras</w:t>
      </w:r>
    </w:p>
    <w:p>
      <w:pPr>
        <w:jc w:val="center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Trabajo Práctico</w:t>
      </w:r>
    </w:p>
    <w:p>
      <w:pPr>
        <w:jc w:val="center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Tema: Circuitos Combinatorios</w:t>
      </w:r>
    </w:p>
    <w:p>
      <w:pPr>
        <w:pStyle w:val="29"/>
        <w:numPr>
          <w:ilvl w:val="0"/>
          <w:numId w:val="1"/>
        </w:num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Construya la tabla de verdad para las compuertas: AND, OR, NAND, NOR, XOR, NXOR, INVERSOR.</w:t>
      </w:r>
    </w:p>
    <w:tbl>
      <w:tblPr>
        <w:tblStyle w:val="34"/>
        <w:tblW w:w="7440" w:type="dxa"/>
        <w:tblInd w:w="0" w:type="dxa"/>
        <w:tblBorders>
          <w:top w:val="single" w:color="E97132" w:themeColor="accent2" w:sz="4" w:space="0"/>
          <w:left w:val="none" w:color="auto" w:sz="0" w:space="0"/>
          <w:bottom w:val="single" w:color="E97132" w:themeColor="accent2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1240"/>
        <w:gridCol w:w="1240"/>
        <w:gridCol w:w="1240"/>
        <w:gridCol w:w="1240"/>
        <w:gridCol w:w="1240"/>
      </w:tblGrid>
      <w:tr>
        <w:tblPrEx>
          <w:tblBorders>
            <w:top w:val="single" w:color="E97132" w:themeColor="accent2" w:sz="4" w:space="0"/>
            <w:left w:val="none" w:color="auto" w:sz="0" w:space="0"/>
            <w:bottom w:val="single" w:color="E97132" w:themeColor="accent2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3720" w:type="dxa"/>
            <w:gridSpan w:val="3"/>
            <w:tcBorders>
              <w:bottom w:val="single" w:color="E97132" w:themeColor="accent2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AND</w:t>
            </w:r>
          </w:p>
        </w:tc>
        <w:tc>
          <w:tcPr>
            <w:tcW w:w="3720" w:type="dxa"/>
            <w:gridSpan w:val="3"/>
            <w:tcBorders>
              <w:bottom w:val="single" w:color="E97132" w:themeColor="accent2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OR</w:t>
            </w:r>
          </w:p>
        </w:tc>
      </w:tr>
      <w:tr>
        <w:tblPrEx>
          <w:tblBorders>
            <w:top w:val="single" w:color="E97132" w:themeColor="accent2" w:sz="4" w:space="0"/>
            <w:left w:val="none" w:color="auto" w:sz="0" w:space="0"/>
            <w:bottom w:val="single" w:color="E97132" w:themeColor="accent2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FAE2D5" w:themeFill="accent2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  <w:tc>
          <w:tcPr>
            <w:tcW w:w="1240" w:type="dxa"/>
            <w:tcBorders>
              <w:lef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</w:tr>
      <w:tr>
        <w:tblPrEx>
          <w:tblBorders>
            <w:top w:val="single" w:color="E97132" w:themeColor="accent2" w:sz="4" w:space="0"/>
            <w:left w:val="none" w:color="auto" w:sz="0" w:space="0"/>
            <w:bottom w:val="single" w:color="E97132" w:themeColor="accent2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  <w:righ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>
        <w:tblPrEx>
          <w:tblBorders>
            <w:top w:val="single" w:color="E97132" w:themeColor="accent2" w:sz="4" w:space="0"/>
            <w:left w:val="none" w:color="auto" w:sz="0" w:space="0"/>
            <w:bottom w:val="single" w:color="E97132" w:themeColor="accent2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>
        <w:tblPrEx>
          <w:tblBorders>
            <w:top w:val="single" w:color="E97132" w:themeColor="accent2" w:sz="4" w:space="0"/>
            <w:left w:val="none" w:color="auto" w:sz="0" w:space="0"/>
            <w:bottom w:val="single" w:color="E97132" w:themeColor="accent2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  <w:righ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>
        <w:tblPrEx>
          <w:tblBorders>
            <w:top w:val="single" w:color="E97132" w:themeColor="accent2" w:sz="4" w:space="0"/>
            <w:left w:val="none" w:color="auto" w:sz="0" w:space="0"/>
            <w:bottom w:val="single" w:color="E97132" w:themeColor="accent2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single" w:color="E97132" w:themeColor="accent2" w:sz="4" w:space="0"/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single" w:color="E97132" w:themeColor="accent2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</w:tbl>
    <w:p>
      <w:pPr>
        <w:rPr>
          <w:rFonts w:asciiTheme="majorHAnsi" w:hAnsiTheme="majorHAnsi"/>
          <w:sz w:val="28"/>
          <w:szCs w:val="28"/>
        </w:rPr>
      </w:pPr>
    </w:p>
    <w:tbl>
      <w:tblPr>
        <w:tblStyle w:val="35"/>
        <w:tblW w:w="7440" w:type="dxa"/>
        <w:tblInd w:w="0" w:type="dxa"/>
        <w:tblBorders>
          <w:top w:val="single" w:color="196B24" w:themeColor="accent3" w:sz="4" w:space="0"/>
          <w:left w:val="none" w:color="auto" w:sz="0" w:space="0"/>
          <w:bottom w:val="single" w:color="196B24" w:themeColor="accent3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1240"/>
        <w:gridCol w:w="1240"/>
        <w:gridCol w:w="1240"/>
        <w:gridCol w:w="1240"/>
        <w:gridCol w:w="1240"/>
      </w:tblGrid>
      <w:tr>
        <w:tblPrEx>
          <w:tblBorders>
            <w:top w:val="single" w:color="196B24" w:themeColor="accent3" w:sz="4" w:space="0"/>
            <w:left w:val="none" w:color="auto" w:sz="0" w:space="0"/>
            <w:bottom w:val="single" w:color="196B24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3720" w:type="dxa"/>
            <w:gridSpan w:val="3"/>
            <w:tcBorders>
              <w:bottom w:val="single" w:color="196B24" w:themeColor="accent3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NAND</w:t>
            </w:r>
          </w:p>
        </w:tc>
        <w:tc>
          <w:tcPr>
            <w:tcW w:w="3720" w:type="dxa"/>
            <w:gridSpan w:val="3"/>
            <w:tcBorders>
              <w:bottom w:val="single" w:color="196B24" w:themeColor="accent3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NOR</w:t>
            </w:r>
          </w:p>
        </w:tc>
      </w:tr>
      <w:tr>
        <w:tblPrEx>
          <w:tblBorders>
            <w:top w:val="single" w:color="196B24" w:themeColor="accent3" w:sz="4" w:space="0"/>
            <w:left w:val="none" w:color="auto" w:sz="0" w:space="0"/>
            <w:bottom w:val="single" w:color="196B24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C1F0C8" w:themeFill="accent3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  <w:tc>
          <w:tcPr>
            <w:tcW w:w="1240" w:type="dxa"/>
            <w:tcBorders>
              <w:lef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</w:tr>
      <w:tr>
        <w:tblPrEx>
          <w:tblBorders>
            <w:top w:val="single" w:color="196B24" w:themeColor="accent3" w:sz="4" w:space="0"/>
            <w:left w:val="none" w:color="auto" w:sz="0" w:space="0"/>
            <w:bottom w:val="single" w:color="196B24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  <w:righ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>
        <w:tblPrEx>
          <w:tblBorders>
            <w:top w:val="single" w:color="196B24" w:themeColor="accent3" w:sz="4" w:space="0"/>
            <w:left w:val="none" w:color="auto" w:sz="0" w:space="0"/>
            <w:bottom w:val="single" w:color="196B24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>
        <w:tblPrEx>
          <w:tblBorders>
            <w:top w:val="single" w:color="196B24" w:themeColor="accent3" w:sz="4" w:space="0"/>
            <w:left w:val="none" w:color="auto" w:sz="0" w:space="0"/>
            <w:bottom w:val="single" w:color="196B24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  <w:righ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>
        <w:tblPrEx>
          <w:tblBorders>
            <w:top w:val="single" w:color="196B24" w:themeColor="accent3" w:sz="4" w:space="0"/>
            <w:left w:val="none" w:color="auto" w:sz="0" w:space="0"/>
            <w:bottom w:val="single" w:color="196B24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single" w:color="196B24" w:themeColor="accent3" w:sz="4" w:space="0"/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single" w:color="196B24" w:themeColor="accent3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</w:tbl>
    <w:p>
      <w:pPr>
        <w:rPr>
          <w:rFonts w:asciiTheme="majorHAnsi" w:hAnsiTheme="majorHAnsi"/>
          <w:sz w:val="28"/>
          <w:szCs w:val="28"/>
        </w:rPr>
      </w:pPr>
    </w:p>
    <w:tbl>
      <w:tblPr>
        <w:tblStyle w:val="36"/>
        <w:tblW w:w="7440" w:type="dxa"/>
        <w:tblInd w:w="0" w:type="dxa"/>
        <w:tblBorders>
          <w:top w:val="single" w:color="0F9ED5" w:themeColor="accent4" w:sz="4" w:space="0"/>
          <w:left w:val="none" w:color="auto" w:sz="0" w:space="0"/>
          <w:bottom w:val="single" w:color="0F9ED5" w:themeColor="accent4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1240"/>
        <w:gridCol w:w="1240"/>
        <w:gridCol w:w="1240"/>
        <w:gridCol w:w="1240"/>
        <w:gridCol w:w="1240"/>
      </w:tblGrid>
      <w:tr>
        <w:tblPrEx>
          <w:tblBorders>
            <w:top w:val="single" w:color="0F9ED5" w:themeColor="accent4" w:sz="4" w:space="0"/>
            <w:left w:val="none" w:color="auto" w:sz="0" w:space="0"/>
            <w:bottom w:val="single" w:color="0F9ED5" w:themeColor="accent4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3720" w:type="dxa"/>
            <w:gridSpan w:val="3"/>
            <w:tcBorders>
              <w:bottom w:val="single" w:color="0F9ED5" w:themeColor="accent4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XOR</w:t>
            </w:r>
          </w:p>
        </w:tc>
        <w:tc>
          <w:tcPr>
            <w:tcW w:w="3720" w:type="dxa"/>
            <w:gridSpan w:val="3"/>
            <w:tcBorders>
              <w:bottom w:val="single" w:color="0F9ED5" w:themeColor="accent4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NXOR</w:t>
            </w:r>
          </w:p>
        </w:tc>
      </w:tr>
      <w:tr>
        <w:tblPrEx>
          <w:tblBorders>
            <w:top w:val="single" w:color="0F9ED5" w:themeColor="accent4" w:sz="4" w:space="0"/>
            <w:left w:val="none" w:color="auto" w:sz="0" w:space="0"/>
            <w:bottom w:val="single" w:color="0F9ED5" w:themeColor="accent4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CAEDFB" w:themeFill="accent4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single" w:color="0F9ED5" w:themeColor="accent4" w:sz="4" w:space="0"/>
              <w:left w:val="single" w:color="0F9ED5" w:themeColor="accent4" w:sz="4" w:space="0"/>
              <w:bottom w:val="nil"/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  <w:tc>
          <w:tcPr>
            <w:tcW w:w="1240" w:type="dxa"/>
            <w:tcBorders>
              <w:lef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nil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</w:tr>
      <w:tr>
        <w:tblPrEx>
          <w:tblBorders>
            <w:top w:val="single" w:color="0F9ED5" w:themeColor="accent4" w:sz="4" w:space="0"/>
            <w:left w:val="none" w:color="auto" w:sz="0" w:space="0"/>
            <w:bottom w:val="single" w:color="0F9ED5" w:themeColor="accent4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nil"/>
              <w:righ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nil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>
        <w:tblPrEx>
          <w:tblBorders>
            <w:top w:val="single" w:color="0F9ED5" w:themeColor="accent4" w:sz="4" w:space="0"/>
            <w:left w:val="none" w:color="auto" w:sz="0" w:space="0"/>
            <w:bottom w:val="single" w:color="0F9ED5" w:themeColor="accent4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nil"/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nil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>
        <w:tblPrEx>
          <w:tblBorders>
            <w:top w:val="single" w:color="0F9ED5" w:themeColor="accent4" w:sz="4" w:space="0"/>
            <w:left w:val="none" w:color="auto" w:sz="0" w:space="0"/>
            <w:bottom w:val="single" w:color="0F9ED5" w:themeColor="accent4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nil"/>
              <w:righ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nil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>
        <w:tblPrEx>
          <w:tblBorders>
            <w:top w:val="single" w:color="0F9ED5" w:themeColor="accent4" w:sz="4" w:space="0"/>
            <w:left w:val="none" w:color="auto" w:sz="0" w:space="0"/>
            <w:bottom w:val="single" w:color="0F9ED5" w:themeColor="accent4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single" w:color="0F9ED5" w:themeColor="accent4" w:sz="4" w:space="0"/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</w:tbl>
    <w:p>
      <w:pPr>
        <w:rPr>
          <w:rFonts w:asciiTheme="majorHAnsi" w:hAnsiTheme="majorHAnsi"/>
          <w:sz w:val="28"/>
          <w:szCs w:val="28"/>
        </w:rPr>
      </w:pPr>
    </w:p>
    <w:tbl>
      <w:tblPr>
        <w:tblStyle w:val="37"/>
        <w:tblW w:w="2480" w:type="dxa"/>
        <w:tblInd w:w="2499" w:type="dxa"/>
        <w:tblBorders>
          <w:top w:val="single" w:color="A02B93" w:themeColor="accent5" w:sz="4" w:space="0"/>
          <w:left w:val="none" w:color="auto" w:sz="0" w:space="0"/>
          <w:bottom w:val="single" w:color="A02B93" w:themeColor="accent5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1240"/>
      </w:tblGrid>
      <w:tr>
        <w:tblPrEx>
          <w:tblBorders>
            <w:top w:val="single" w:color="A02B93" w:themeColor="accent5" w:sz="4" w:space="0"/>
            <w:left w:val="none" w:color="auto" w:sz="0" w:space="0"/>
            <w:bottom w:val="single" w:color="A02B93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2480" w:type="dxa"/>
            <w:gridSpan w:val="2"/>
            <w:tcBorders>
              <w:bottom w:val="single" w:color="A02B93" w:themeColor="accent5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INVERSOR</w:t>
            </w:r>
          </w:p>
        </w:tc>
      </w:tr>
      <w:tr>
        <w:tblPrEx>
          <w:tblBorders>
            <w:top w:val="single" w:color="A02B93" w:themeColor="accent5" w:sz="4" w:space="0"/>
            <w:left w:val="none" w:color="auto" w:sz="0" w:space="0"/>
            <w:bottom w:val="single" w:color="A02B93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F1CEEE" w:themeFill="accent5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shd w:val="clear" w:color="auto" w:fill="F1CEEE" w:themeFill="accent5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</w:tr>
      <w:tr>
        <w:tblPrEx>
          <w:tblBorders>
            <w:top w:val="single" w:color="A02B93" w:themeColor="accent5" w:sz="4" w:space="0"/>
            <w:left w:val="none" w:color="auto" w:sz="0" w:space="0"/>
            <w:bottom w:val="single" w:color="A02B93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>
        <w:tblPrEx>
          <w:tblBorders>
            <w:top w:val="single" w:color="A02B93" w:themeColor="accent5" w:sz="4" w:space="0"/>
            <w:left w:val="none" w:color="auto" w:sz="0" w:space="0"/>
            <w:bottom w:val="single" w:color="A02B93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F1CEEE" w:themeFill="accent5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shd w:val="clear" w:color="auto" w:fill="F1CEEE" w:themeFill="accent5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</w:tbl>
    <w:p>
      <w:pPr>
        <w:rPr>
          <w:rFonts w:asciiTheme="majorHAnsi" w:hAnsiTheme="majorHAnsi"/>
          <w:sz w:val="28"/>
          <w:szCs w:val="28"/>
        </w:rPr>
      </w:pPr>
    </w:p>
    <w:p>
      <w:pPr>
        <w:rPr>
          <w:rFonts w:asciiTheme="majorHAnsi" w:hAnsiTheme="majorHAnsi"/>
          <w:sz w:val="28"/>
          <w:szCs w:val="28"/>
        </w:rPr>
      </w:pP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2. Implemente las funciones lógicas NOT (una entrada), AND y OR (dos entradas), utilizando compuertas NOR.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NOT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4450080" cy="1821180"/>
            <wp:effectExtent l="0" t="0" r="7620" b="7620"/>
            <wp:docPr id="776517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17879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8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OR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4472940" cy="2141855"/>
            <wp:effectExtent l="0" t="0" r="3810" b="0"/>
            <wp:docPr id="1548612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12122" name="Imagen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4779" cy="21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AND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4442460" cy="2225675"/>
            <wp:effectExtent l="0" t="0" r="0" b="3175"/>
            <wp:docPr id="582760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60625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5781" cy="22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</w:p>
    <w:p>
      <w:pPr>
        <w:rPr>
          <w:rFonts w:asciiTheme="majorHAnsi" w:hAnsiTheme="majorHAnsi"/>
          <w:i/>
          <w:iCs/>
          <w:sz w:val="28"/>
          <w:szCs w:val="28"/>
        </w:rPr>
      </w:pP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3. Implemente la función lógica AND de cuatro entradas utilizando exclusivamente: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a) Compuertas NOR de dos entradas.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4572000" cy="3098165"/>
            <wp:effectExtent l="0" t="0" r="0" b="6985"/>
            <wp:docPr id="1330451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51418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849" cy="31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b) Compuertas NAND de dos entradas.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4712335" cy="3520440"/>
            <wp:effectExtent l="0" t="0" r="0" b="3810"/>
            <wp:docPr id="600718386" name="Imagen 1" descr="Gráfico, Gráfico de lín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18386" name="Imagen 1" descr="Gráfico, Gráfico de línea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042" cy="35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4. Diseñe al menos dos circuitos para calcular la función lógica XOR (OR exclusivo)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3556000" cy="1678305"/>
            <wp:effectExtent l="0" t="0" r="6350" b="0"/>
            <wp:docPr id="1150590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90743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989" cy="16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3568700" cy="1951355"/>
            <wp:effectExtent l="0" t="0" r="0" b="0"/>
            <wp:docPr id="869797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7444" name="Imagen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1745" cy="197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3556000" cy="1922145"/>
            <wp:effectExtent l="0" t="0" r="6350" b="1905"/>
            <wp:docPr id="582686278" name="Imagen 1" descr="Gráfico de líneas, Políg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86278" name="Imagen 1" descr="Gráfico de líneas, Polígon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1012" cy="19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3556000" cy="2233295"/>
            <wp:effectExtent l="0" t="0" r="6350" b="0"/>
            <wp:docPr id="1227852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52209" name="Imagen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738" cy="22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5. Exprese la función de la tabla de verdad que se muestra en el Anexo I como suma de productos y como productos de suma. Simplifique por medio del álgebra de Boole.</w:t>
      </w:r>
    </w:p>
    <w:p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drawing>
          <wp:inline distT="0" distB="0" distL="0" distR="0">
            <wp:extent cx="5400040" cy="3133090"/>
            <wp:effectExtent l="0" t="0" r="0" b="0"/>
            <wp:docPr id="107386547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65471" name="Imagen 1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ajorHAnsi" w:hAnsiTheme="majorHAnsi"/>
          <w:sz w:val="24"/>
          <w:szCs w:val="24"/>
          <w:lang/>
        </w:rPr>
      </w:pPr>
      <w:r>
        <w:rPr>
          <w:rFonts w:asciiTheme="majorHAnsi" w:hAnsiTheme="majorHAnsi"/>
          <w:sz w:val="24"/>
          <w:szCs w:val="24"/>
        </w:rPr>
        <w:t>Tabla 1:</w:t>
      </w:r>
      <w:r>
        <w:rPr>
          <w:rFonts w:hint="default" w:asciiTheme="majorHAnsi" w:hAnsiTheme="majorHAnsi"/>
          <w:sz w:val="24"/>
          <w:szCs w:val="24"/>
          <w:lang/>
        </w:rPr>
        <w:t xml:space="preserve"> </w:t>
      </w:r>
      <w:r>
        <w:rPr>
          <w:rFonts w:asciiTheme="majorHAnsi" w:hAnsiTheme="majorHAnsi"/>
          <w:sz w:val="24"/>
          <w:szCs w:val="24"/>
        </w:rPr>
        <w:t xml:space="preserve">F = </w:t>
      </w:r>
      <w:r>
        <w:rPr>
          <w:rFonts w:hint="default" w:asciiTheme="majorHAnsi" w:hAnsiTheme="majorHAnsi"/>
          <w:sz w:val="24"/>
          <w:szCs w:val="24"/>
          <w:lang/>
        </w:rPr>
        <w:t>A’B’C’+A’B’C+A’BC+ABC’</w:t>
      </w:r>
    </w:p>
    <w:p>
      <w:pPr>
        <w:rPr>
          <w:rFonts w:hint="default" w:asciiTheme="majorHAnsi" w:hAnsiTheme="majorHAnsi"/>
          <w:sz w:val="24"/>
          <w:szCs w:val="24"/>
          <w:lang/>
        </w:rPr>
      </w:pPr>
      <w:r>
        <w:rPr>
          <w:rFonts w:hint="default" w:asciiTheme="majorHAnsi" w:hAnsiTheme="majorHAnsi"/>
          <w:sz w:val="24"/>
          <w:szCs w:val="24"/>
          <w:lang/>
        </w:rPr>
        <w:t>F = A’B’(C’+C)+A’BC+ABC’</w:t>
      </w:r>
    </w:p>
    <w:p>
      <w:pPr>
        <w:rPr>
          <w:rFonts w:hint="default" w:asciiTheme="majorHAnsi" w:hAnsiTheme="majorHAnsi"/>
          <w:sz w:val="24"/>
          <w:szCs w:val="24"/>
          <w:lang/>
        </w:rPr>
      </w:pPr>
      <w:r>
        <w:rPr>
          <w:rFonts w:hint="default" w:asciiTheme="majorHAnsi" w:hAnsiTheme="majorHAnsi"/>
          <w:sz w:val="24"/>
          <w:szCs w:val="24"/>
          <w:lang/>
        </w:rPr>
        <w:t>F = A’B’1+A’BC+ABC’</w:t>
      </w:r>
    </w:p>
    <w:p>
      <w:pPr>
        <w:rPr>
          <w:rFonts w:hint="default" w:asciiTheme="majorHAnsi" w:hAnsiTheme="majorHAnsi"/>
          <w:sz w:val="24"/>
          <w:szCs w:val="24"/>
          <w:lang/>
        </w:rPr>
      </w:pPr>
      <w:r>
        <w:rPr>
          <w:rFonts w:hint="default" w:asciiTheme="majorHAnsi" w:hAnsiTheme="majorHAnsi"/>
          <w:sz w:val="24"/>
          <w:szCs w:val="24"/>
          <w:lang/>
        </w:rPr>
        <w:t>F = A’B’+A’BC+ABC’</w:t>
      </w:r>
    </w:p>
    <w:p>
      <w:pPr>
        <w:rPr>
          <w:rFonts w:hint="default" w:asciiTheme="majorHAnsi" w:hAnsiTheme="majorHAnsi"/>
          <w:sz w:val="24"/>
          <w:szCs w:val="24"/>
          <w:lang/>
        </w:rPr>
      </w:pPr>
      <w:r>
        <w:rPr>
          <w:rFonts w:hint="default" w:asciiTheme="majorHAnsi" w:hAnsiTheme="majorHAnsi"/>
          <w:sz w:val="24"/>
          <w:szCs w:val="24"/>
          <w:lang/>
        </w:rPr>
        <w:t>F = A’(B’+BC)+ABC’</w:t>
      </w:r>
    </w:p>
    <w:p>
      <w:pPr>
        <w:rPr>
          <w:rFonts w:hint="default" w:asciiTheme="majorHAnsi" w:hAnsiTheme="majorHAnsi"/>
          <w:sz w:val="24"/>
          <w:szCs w:val="24"/>
          <w:lang/>
        </w:rPr>
      </w:pPr>
      <w:r>
        <w:rPr>
          <w:rFonts w:hint="default" w:asciiTheme="majorHAnsi" w:hAnsiTheme="majorHAnsi"/>
          <w:sz w:val="24"/>
          <w:szCs w:val="24"/>
          <w:lang/>
        </w:rPr>
        <w:t>F = A’(B’+C)+ABC’</w:t>
      </w:r>
    </w:p>
    <w:p>
      <w:pPr>
        <w:rPr>
          <w:rFonts w:hint="default" w:asciiTheme="majorHAnsi" w:hAnsiTheme="majorHAnsi"/>
          <w:color w:val="0B76A0" w:themeColor="accent4" w:themeShade="BF"/>
          <w:sz w:val="24"/>
          <w:szCs w:val="24"/>
          <w:lang/>
        </w:rPr>
      </w:pPr>
      <w:r>
        <w:rPr>
          <w:rFonts w:hint="default" w:asciiTheme="majorHAnsi" w:hAnsiTheme="majorHAnsi"/>
          <w:color w:val="0B76A0" w:themeColor="accent4" w:themeShade="BF"/>
          <w:sz w:val="24"/>
          <w:szCs w:val="24"/>
          <w:lang/>
        </w:rPr>
        <w:t>F = A’B’+A’C+ABC’</w:t>
      </w:r>
    </w:p>
    <w:p>
      <w:pPr>
        <w:rPr>
          <w:rFonts w:hint="default" w:asciiTheme="majorHAnsi" w:hAnsiTheme="majorHAnsi"/>
          <w:color w:val="auto"/>
          <w:sz w:val="24"/>
          <w:szCs w:val="24"/>
          <w:lang/>
        </w:rPr>
      </w:pPr>
      <w:r>
        <w:rPr>
          <w:rFonts w:hint="default" w:asciiTheme="majorHAnsi" w:hAnsiTheme="majorHAnsi"/>
          <w:color w:val="auto"/>
          <w:sz w:val="24"/>
          <w:szCs w:val="24"/>
          <w:lang/>
        </w:rPr>
        <w:t>Comprobación: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"/>
        <w:gridCol w:w="181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sz w:val="24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294005</wp:posOffset>
                      </wp:positionV>
                      <wp:extent cx="1657350" cy="336550"/>
                      <wp:effectExtent l="6350" t="6350" r="12700" b="19050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729355" y="6225540"/>
                                <a:ext cx="1657350" cy="3365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39.6pt;margin-top:23.15pt;height:26.5pt;width:130.5pt;z-index:251661312;v-text-anchor:middle;mso-width-relative:page;mso-height-relative:page;" filled="f" stroked="t" coordsize="21600,21600" o:gfxdata="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mJh/r2AAAAAgBAAAPAAAAAAAAAAEAIAAAACIAAABkcnMvZG93&#10;bnJldi54bWxQSwECFAAUAAAACACHTuJASIee53ICAADjBAAADgAAAAAAAAABACAAAAAnAQAAZHJz&#10;L2Uyb0RvYy54bWxQSwUGAAAAAAYABgBZAQAACwYAAAAA&#10;">
                      <v:fill on="f" focussize="0,0"/>
                      <v:stroke weight="1pt" color="#156082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AB\C</w:t>
            </w:r>
          </w:p>
        </w:tc>
        <w:tc>
          <w:tcPr>
            <w:tcW w:w="1810" w:type="dxa"/>
          </w:tcPr>
          <w:p>
            <w:pPr>
              <w:jc w:val="right"/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sz w:val="24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847090</wp:posOffset>
                      </wp:positionH>
                      <wp:positionV relativeFrom="paragraph">
                        <wp:posOffset>453390</wp:posOffset>
                      </wp:positionV>
                      <wp:extent cx="755650" cy="336550"/>
                      <wp:effectExtent l="6350" t="6350" r="19050" b="1905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650" cy="3365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66.7pt;margin-top:35.7pt;height:26.5pt;width:59.5pt;rotation:-5898240f;z-index:251662336;v-text-anchor:middle;mso-width-relative:page;mso-height-relative:page;" filled="f" stroked="t" coordsize="21600,21600" o:gfxdata="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GuUlE1wAAAAoBAAAPAAAAAAAAAAEAIAAAACIAAABkcnMvZG93bnJldi54&#10;bWxQSwECFAAUAAAACACHTuJAZFYSmG0CAADlBAAADgAAAAAAAAABACAAAAAmAQAAZHJzL2Uyb0Rv&#10;Yy54bWxQSwUGAAAAAAYABgBZAQAABQYAAAAA&#10;">
                      <v:fill on="f" focussize="0,0"/>
                      <v:stroke weight="1pt" color="#156082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  <w:tc>
          <w:tcPr>
            <w:tcW w:w="1730" w:type="dxa"/>
          </w:tcPr>
          <w:p>
            <w:pPr>
              <w:jc w:val="right"/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00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01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11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10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</w:tr>
    </w:tbl>
    <w:p>
      <w:pPr>
        <w:rPr>
          <w:rFonts w:hint="default" w:asciiTheme="majorHAnsi" w:hAnsiTheme="majorHAnsi"/>
          <w:sz w:val="28"/>
          <w:szCs w:val="28"/>
        </w:rPr>
      </w:pPr>
    </w:p>
    <w:p>
      <w:pPr>
        <w:rPr>
          <w:rFonts w:hint="default" w:asciiTheme="majorHAnsi" w:hAnsiTheme="majorHAnsi"/>
          <w:sz w:val="28"/>
          <w:szCs w:val="28"/>
        </w:rPr>
      </w:pPr>
    </w:p>
    <w:p>
      <w:pPr>
        <w:rPr>
          <w:rFonts w:hint="default" w:asciiTheme="majorHAnsi" w:hAnsiTheme="majorHAnsi"/>
          <w:sz w:val="24"/>
          <w:szCs w:val="24"/>
        </w:rPr>
      </w:pPr>
      <w:r>
        <w:rPr>
          <w:rFonts w:hint="default" w:asciiTheme="majorHAnsi" w:hAnsiTheme="majorHAnsi"/>
          <w:sz w:val="24"/>
          <w:szCs w:val="24"/>
        </w:rPr>
        <w:t>F’= (A+B’+C)(A’+B+C)(A’+B+C’)(A’+B’+C’)</w:t>
      </w:r>
    </w:p>
    <w:p>
      <w:pPr>
        <w:rPr>
          <w:rFonts w:hint="default" w:asciiTheme="majorHAnsi" w:hAnsiTheme="majorHAnsi"/>
          <w:sz w:val="24"/>
          <w:szCs w:val="24"/>
          <w:lang/>
        </w:rPr>
      </w:pPr>
      <w:r>
        <w:rPr>
          <w:rFonts w:hint="default" w:asciiTheme="majorHAnsi" w:hAnsiTheme="majorHAnsi"/>
          <w:sz w:val="24"/>
          <w:szCs w:val="24"/>
          <w:lang/>
        </w:rPr>
        <w:t>F’= (A+B’+C)((A’+B)+(CC’))(A’+B’+C’)</w:t>
      </w:r>
    </w:p>
    <w:p>
      <w:pPr>
        <w:rPr>
          <w:rFonts w:hint="default" w:asciiTheme="majorHAnsi" w:hAnsiTheme="majorHAnsi"/>
          <w:sz w:val="24"/>
          <w:szCs w:val="24"/>
        </w:rPr>
      </w:pPr>
      <w:r>
        <w:rPr>
          <w:rFonts w:hint="default" w:asciiTheme="majorHAnsi" w:hAnsiTheme="majorHAnsi"/>
          <w:sz w:val="24"/>
          <w:szCs w:val="24"/>
        </w:rPr>
        <w:t>F’= (A+B’+C)((A’+B)+</w:t>
      </w:r>
      <w:r>
        <w:rPr>
          <w:rFonts w:hint="default" w:asciiTheme="majorHAnsi" w:hAnsiTheme="majorHAnsi"/>
          <w:sz w:val="24"/>
          <w:szCs w:val="24"/>
          <w:lang/>
        </w:rPr>
        <w:t>0</w:t>
      </w:r>
      <w:r>
        <w:rPr>
          <w:rFonts w:hint="default" w:asciiTheme="majorHAnsi" w:hAnsiTheme="majorHAnsi"/>
          <w:sz w:val="24"/>
          <w:szCs w:val="24"/>
        </w:rPr>
        <w:t>)(A’+B’+C’)</w:t>
      </w:r>
    </w:p>
    <w:p>
      <w:pPr>
        <w:rPr>
          <w:rFonts w:hint="default" w:asciiTheme="majorHAnsi" w:hAnsiTheme="majorHAnsi"/>
          <w:color w:val="auto"/>
          <w:sz w:val="24"/>
          <w:szCs w:val="24"/>
        </w:rPr>
      </w:pPr>
      <w:r>
        <w:rPr>
          <w:rFonts w:hint="default" w:asciiTheme="majorHAnsi" w:hAnsiTheme="majorHAnsi"/>
          <w:color w:val="auto"/>
          <w:sz w:val="24"/>
          <w:szCs w:val="24"/>
          <w:lang/>
        </w:rPr>
        <w:t xml:space="preserve">F’= </w:t>
      </w:r>
      <w:r>
        <w:rPr>
          <w:rFonts w:hint="default" w:asciiTheme="majorHAnsi" w:hAnsiTheme="majorHAnsi"/>
          <w:color w:val="auto"/>
          <w:sz w:val="24"/>
          <w:szCs w:val="24"/>
        </w:rPr>
        <w:t>(A+B’+C)(A’+B)(A’+B’+C’)</w:t>
      </w:r>
    </w:p>
    <w:p>
      <w:pPr>
        <w:rPr>
          <w:rFonts w:hint="default" w:asciiTheme="majorHAnsi" w:hAnsiTheme="majorHAnsi"/>
          <w:color w:val="auto"/>
          <w:sz w:val="24"/>
          <w:szCs w:val="24"/>
          <w:lang/>
        </w:rPr>
      </w:pPr>
      <w:r>
        <w:rPr>
          <w:rFonts w:hint="default" w:asciiTheme="majorHAnsi" w:hAnsiTheme="majorHAnsi"/>
          <w:color w:val="auto"/>
          <w:sz w:val="24"/>
          <w:szCs w:val="24"/>
          <w:lang/>
        </w:rPr>
        <w:t>F’= (A+B’+C)(A’+B(B’+C’))</w:t>
      </w:r>
    </w:p>
    <w:p>
      <w:pPr>
        <w:rPr>
          <w:rFonts w:hint="default" w:asciiTheme="majorHAnsi" w:hAnsiTheme="majorHAnsi"/>
          <w:color w:val="auto"/>
          <w:sz w:val="24"/>
          <w:szCs w:val="24"/>
          <w:lang/>
        </w:rPr>
      </w:pPr>
      <w:r>
        <w:rPr>
          <w:rFonts w:hint="default" w:asciiTheme="majorHAnsi" w:hAnsiTheme="majorHAnsi"/>
          <w:color w:val="auto"/>
          <w:sz w:val="24"/>
          <w:szCs w:val="24"/>
          <w:lang/>
        </w:rPr>
        <w:t>F’= (A+B’+C)(A’+BC’)</w:t>
      </w:r>
    </w:p>
    <w:p>
      <w:pPr>
        <w:rPr>
          <w:rFonts w:hint="default" w:asciiTheme="majorHAnsi" w:hAnsiTheme="majorHAnsi"/>
          <w:color w:val="3B7D23" w:themeColor="accent6" w:themeShade="BF"/>
          <w:sz w:val="24"/>
          <w:szCs w:val="24"/>
          <w:lang/>
        </w:rPr>
      </w:pPr>
      <w:r>
        <w:rPr>
          <w:rFonts w:hint="default" w:asciiTheme="majorHAnsi" w:hAnsiTheme="majorHAnsi"/>
          <w:color w:val="3B7D23" w:themeColor="accent6" w:themeShade="BF"/>
          <w:sz w:val="24"/>
          <w:szCs w:val="24"/>
          <w:lang/>
        </w:rPr>
        <w:t>F’= (A+B’+C)(A’+B)(A’+C’)</w:t>
      </w:r>
    </w:p>
    <w:p>
      <w:pPr>
        <w:rPr>
          <w:rFonts w:hint="default" w:asciiTheme="majorHAnsi" w:hAnsiTheme="majorHAnsi"/>
          <w:color w:val="auto"/>
          <w:sz w:val="24"/>
          <w:szCs w:val="24"/>
          <w:lang/>
        </w:rPr>
      </w:pPr>
      <w:r>
        <w:rPr>
          <w:rFonts w:hint="default" w:asciiTheme="majorHAnsi" w:hAnsiTheme="majorHAnsi"/>
          <w:color w:val="auto"/>
          <w:sz w:val="24"/>
          <w:szCs w:val="24"/>
          <w:lang/>
        </w:rPr>
        <w:t>Comprobación: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90"/>
        <w:gridCol w:w="181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AB\C</w:t>
            </w:r>
          </w:p>
        </w:tc>
        <w:tc>
          <w:tcPr>
            <w:tcW w:w="1810" w:type="dxa"/>
          </w:tcPr>
          <w:p>
            <w:pPr>
              <w:jc w:val="right"/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0</w:t>
            </w:r>
          </w:p>
        </w:tc>
        <w:tc>
          <w:tcPr>
            <w:tcW w:w="1730" w:type="dxa"/>
          </w:tcPr>
          <w:p>
            <w:pPr>
              <w:jc w:val="right"/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00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1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01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sz w:val="24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834390</wp:posOffset>
                      </wp:positionH>
                      <wp:positionV relativeFrom="paragraph">
                        <wp:posOffset>463550</wp:posOffset>
                      </wp:positionV>
                      <wp:extent cx="755650" cy="336550"/>
                      <wp:effectExtent l="6350" t="6350" r="19050" b="19050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650" cy="33655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color w:val="3B7D23" w:themeColor="accent6" w:themeShade="BF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65.7pt;margin-top:36.5pt;height:26.5pt;width:59.5pt;rotation:-5898240f;z-index:251659264;v-text-anchor:middle;mso-width-relative:page;mso-height-relative:page;" filled="f" stroked="t" coordsize="21600,21600" o:gfxdata="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CIC/eLVAAAACgEAAA8AAAAAAAAAAQAgAAAAIgAA&#10;AGRycy9kb3ducmV2LnhtbFBLAQIUABQAAAAIAIdO4kBwNb+nfQIAAAcFAAAOAAAAAAAAAAEAIAAA&#10;ACQBAABkcnMvZTJvRG9jLnhtbFBLBQYAAAAABgAGAFkBAAATBgAAAAA=&#10;">
                      <v:fill on="f" focussize="0,0"/>
                      <v:stroke weight="1pt" color="#3B7D23 [2409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color w:val="3B7D23" w:themeColor="accent6" w:themeShade="BF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0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sz w:val="24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542290</wp:posOffset>
                      </wp:positionH>
                      <wp:positionV relativeFrom="paragraph">
                        <wp:posOffset>309880</wp:posOffset>
                      </wp:positionV>
                      <wp:extent cx="1587500" cy="292100"/>
                      <wp:effectExtent l="6350" t="6350" r="6350" b="6350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0" cy="2921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42.7pt;margin-top:24.4pt;height:23pt;width:125pt;z-index:251660288;v-text-anchor:middle;mso-width-relative:page;mso-height-relative:page;" filled="f" stroked="t" coordsize="21600,21600" o:gfxdata="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R9srN1gAAAAgBAAAPAAAAAAAAAAEAIAAAACIAAABkcnMvZG93&#10;bnJldi54bWxQSwECFAAUAAAACACHTuJA2KgeaHQCAAD5BAAADgAAAAAAAAABACAAAAAlAQAAZHJz&#10;L2Uyb0RvYy54bWxQSwUGAAAAAAYABgBZAQAACwYAAAAA&#10;">
                      <v:fill on="f" focussize="0,0"/>
                      <v:stroke weight="1pt" color="#3B7D23 [2409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11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1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10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0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  <w:lang/>
              </w:rPr>
              <w:t>0</w:t>
            </w:r>
          </w:p>
        </w:tc>
      </w:tr>
    </w:tbl>
    <w:p>
      <w:pPr>
        <w:rPr>
          <w:rFonts w:asciiTheme="majorHAnsi" w:hAnsiTheme="majorHAnsi"/>
          <w:sz w:val="28"/>
          <w:szCs w:val="28"/>
        </w:rPr>
      </w:pPr>
    </w:p>
    <w:p>
      <w:pPr>
        <w:rPr>
          <w:rFonts w:hint="default" w:asciiTheme="majorHAnsi" w:hAnsiTheme="majorHAnsi"/>
          <w:sz w:val="28"/>
          <w:szCs w:val="28"/>
          <w:lang/>
        </w:rPr>
      </w:pPr>
      <w:r>
        <w:rPr>
          <w:rFonts w:hint="default" w:asciiTheme="majorHAnsi" w:hAnsiTheme="majorHAnsi"/>
          <w:sz w:val="28"/>
          <w:szCs w:val="28"/>
          <w:lang/>
        </w:rPr>
        <w:t>Tabla 2:</w:t>
      </w:r>
    </w:p>
    <w:p>
      <w:pPr>
        <w:rPr>
          <w:rFonts w:hint="default" w:asciiTheme="majorHAnsi" w:hAnsiTheme="majorHAnsi"/>
          <w:sz w:val="28"/>
          <w:szCs w:val="28"/>
          <w:lang/>
        </w:rPr>
      </w:pPr>
      <w:r>
        <w:rPr>
          <w:rFonts w:hint="default" w:asciiTheme="majorHAnsi" w:hAnsiTheme="majorHAnsi"/>
          <w:sz w:val="28"/>
          <w:szCs w:val="28"/>
          <w:lang/>
        </w:rPr>
        <w:t>S1 = A’BC’D’+AB’C’D’</w:t>
      </w:r>
    </w:p>
    <w:p>
      <w:pPr>
        <w:rPr>
          <w:rFonts w:hint="default" w:asciiTheme="majorHAnsi" w:hAnsiTheme="majorHAnsi"/>
          <w:sz w:val="28"/>
          <w:szCs w:val="28"/>
          <w:lang/>
        </w:rPr>
      </w:pPr>
      <w:r>
        <w:rPr>
          <w:rFonts w:hint="default" w:asciiTheme="majorHAnsi" w:hAnsiTheme="majorHAnsi"/>
          <w:sz w:val="28"/>
          <w:szCs w:val="28"/>
          <w:lang/>
        </w:rPr>
        <w:t xml:space="preserve">S2 = </w:t>
      </w:r>
      <w:bookmarkStart w:id="0" w:name="_GoBack"/>
      <w:bookmarkEnd w:id="0"/>
    </w:p>
    <w:p>
      <w:pPr>
        <w:rPr>
          <w:rFonts w:hint="default" w:asciiTheme="majorHAnsi" w:hAnsiTheme="majorHAnsi"/>
          <w:sz w:val="28"/>
          <w:szCs w:val="28"/>
          <w:lang/>
        </w:rPr>
      </w:pPr>
      <w:r>
        <w:rPr>
          <w:rFonts w:asciiTheme="majorHAnsi" w:hAnsiTheme="majorHAnsi"/>
          <w:sz w:val="28"/>
          <w:szCs w:val="28"/>
        </w:rPr>
        <w:drawing>
          <wp:inline distT="0" distB="0" distL="0" distR="0">
            <wp:extent cx="5400040" cy="3133090"/>
            <wp:effectExtent l="0" t="0" r="10160" b="10160"/>
            <wp:docPr id="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sz w:val="28"/>
          <w:szCs w:val="28"/>
        </w:rPr>
      </w:pP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6. Simplifique las funciones f1 a f4 del Anexo II, utilizando mapas de Karnaugh, álgebra de Boole y el método de Quine-McKluskey. Compare los resultados y elabore una conclusión.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7. Dibuje el circuito lógico de las funciones simplificadas en el ejercicio anterior.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8. Diseñe un circuito que acepte un carácter de 4 bits como entrada y genere una salida de 7 bits que corresponden al código de Hamming de paridad impar del carácter ingresado.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9. Resolver utilizando exclusivamente compuertas NOR la función f5 del Anexo II.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10. Diseñe los siguientes circuitos utilizando un multiplexor.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 xml:space="preserve">a) La función paridad de 5 (sale 1 si y sólo si hay un número par de unos en las entradas) 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b) La función Mayoría de 5 (sale 1 si y sólo si hay más unos que ceros en las entradas)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c) La función minoría de 5 (sale 1 si y sólo si hay más ceros que unos en las entradas)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11. Dos números de dos bits A=(a1,a0) y B=(b1,b0) deben compararse por medio de una función de 4 variables f(a0.a1.b0.b1). La función f debe tener el valor 1 si v(A) &lt;= v(B), donde v(x) = 2*x1 + x0. Diseñe el circuito correspondiente para implementar la misma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12. Diseñe un circuito que acepte 4 bits en la entrada y que representen un dígito decimal en formato BCD y determine los valores de las siete salidas que corresponden a su representación en un display de siete segmentos. En el Anexo III, la figura 1 indica cómo se identifican cada uno de los siete segmentos en el display y la figura 2 muestra cómo debe construirse la tabla de verdad dando como ejemplo el resultado para los valores de entrada 0000 y 1001 respectivamente. 13. Diseñe un circuito con cuatro entradas y tres salidas que funcione de acuerdo a la tabla 2 del Anexo I, la salida s3 indica que solo hay una entrada con valor 1 y s1 con s2 indican cual es la entrada que tiene dicho valor. 14. Implemente un circuito con dos entradas y cuatro salidas, donde el valor presente en las entradas definirán qué salida estará en 1 (no debe haber mas de una salida con 1 simultáneamente).</w:t>
      </w:r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FiraCode Nerd Fo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FiraCode Nerd Fo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FiraCode Nerd Fo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 Light">
    <w:panose1 w:val="020B0502040204020203"/>
    <w:charset w:val="00"/>
    <w:family w:val="swiss"/>
    <w:pitch w:val="default"/>
    <w:sig w:usb0="A00002C7" w:usb1="00000002" w:usb2="00000000" w:usb3="00000000" w:csb0="2000019F" w:csb1="00000000"/>
  </w:font>
  <w:font w:name="FiraCode Nerd Font">
    <w:panose1 w:val="02000009000000000000"/>
    <w:charset w:val="00"/>
    <w:family w:val="auto"/>
    <w:pitch w:val="default"/>
    <w:sig w:usb0="E00002EF" w:usb1="1201F9FB" w:usb2="02002038" w:usb3="00000000" w:csb0="6000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97315F"/>
    <w:multiLevelType w:val="multilevel"/>
    <w:tmpl w:val="1097315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108"/>
    <w:rsid w:val="00120A45"/>
    <w:rsid w:val="0029758C"/>
    <w:rsid w:val="002D5B40"/>
    <w:rsid w:val="004B60D3"/>
    <w:rsid w:val="005B214C"/>
    <w:rsid w:val="008825AA"/>
    <w:rsid w:val="008C6108"/>
    <w:rsid w:val="009514AE"/>
    <w:rsid w:val="009840A1"/>
    <w:rsid w:val="00A43BA5"/>
    <w:rsid w:val="00D702D2"/>
    <w:rsid w:val="00DB7743"/>
    <w:rsid w:val="00E94D15"/>
    <w:rsid w:val="7CE14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s-AR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4">
    <w:name w:val="Table Grid"/>
    <w:basedOn w:val="12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Título 1 C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Título 2 C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Título 3 C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Título 4 C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Título 5 C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Título 6 C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Título 7 C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Título 8 C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ítulo 9 C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ítulo C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ítulo C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Cita Car"/>
    <w:basedOn w:val="11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Cita destacada Car"/>
    <w:basedOn w:val="11"/>
    <w:link w:val="31"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table" w:customStyle="1" w:styleId="34">
    <w:name w:val="List Table 6 Colorful Accent 2"/>
    <w:basedOn w:val="12"/>
    <w:uiPriority w:val="51"/>
    <w:pPr>
      <w:spacing w:after="0" w:line="240" w:lineRule="auto"/>
    </w:pPr>
    <w:rPr>
      <w:color w:val="C04F15" w:themeColor="accent2" w:themeShade="BF"/>
    </w:rPr>
    <w:tblPr>
      <w:tblBorders>
        <w:top w:val="single" w:color="E97132" w:themeColor="accent2" w:sz="4" w:space="0"/>
        <w:bottom w:val="single" w:color="E97132" w:themeColor="accent2" w:sz="4" w:space="0"/>
      </w:tblBorders>
    </w:tblPr>
    <w:tblStylePr w:type="firstRow">
      <w:rPr>
        <w:b/>
        <w:bCs/>
      </w:rPr>
      <w:tcPr>
        <w:tcBorders>
          <w:bottom w:val="single" w:color="E97132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E97132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AE2D5" w:themeFill="accent2" w:themeFillTint="33"/>
      </w:tcPr>
    </w:tblStylePr>
    <w:tblStylePr w:type="band1Horz">
      <w:tcPr>
        <w:shd w:val="clear" w:color="auto" w:fill="FAE2D5" w:themeFill="accent2" w:themeFillTint="33"/>
      </w:tcPr>
    </w:tblStylePr>
  </w:style>
  <w:style w:type="table" w:customStyle="1" w:styleId="35">
    <w:name w:val="List Table 6 Colorful Accent 3"/>
    <w:basedOn w:val="12"/>
    <w:uiPriority w:val="51"/>
    <w:pPr>
      <w:spacing w:after="0" w:line="240" w:lineRule="auto"/>
    </w:pPr>
    <w:rPr>
      <w:color w:val="13501B" w:themeColor="accent3" w:themeShade="BF"/>
    </w:rPr>
    <w:tblPr>
      <w:tblBorders>
        <w:top w:val="single" w:color="196B24" w:themeColor="accent3" w:sz="4" w:space="0"/>
        <w:bottom w:val="single" w:color="196B24" w:themeColor="accent3" w:sz="4" w:space="0"/>
      </w:tblBorders>
    </w:tblPr>
    <w:tblStylePr w:type="firstRow">
      <w:rPr>
        <w:b/>
        <w:bCs/>
      </w:rPr>
      <w:tcPr>
        <w:tcBorders>
          <w:bottom w:val="single" w:color="196B24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196B24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1F0C8" w:themeFill="accent3" w:themeFillTint="33"/>
      </w:tcPr>
    </w:tblStylePr>
    <w:tblStylePr w:type="band1Horz">
      <w:tcPr>
        <w:shd w:val="clear" w:color="auto" w:fill="C1F0C8" w:themeFill="accent3" w:themeFillTint="33"/>
      </w:tcPr>
    </w:tblStylePr>
  </w:style>
  <w:style w:type="table" w:customStyle="1" w:styleId="36">
    <w:name w:val="List Table 6 Colorful Accent 4"/>
    <w:basedOn w:val="12"/>
    <w:uiPriority w:val="51"/>
    <w:pPr>
      <w:spacing w:after="0" w:line="240" w:lineRule="auto"/>
    </w:pPr>
    <w:rPr>
      <w:color w:val="0B76A0" w:themeColor="accent4" w:themeShade="BF"/>
    </w:rPr>
    <w:tblPr>
      <w:tblBorders>
        <w:top w:val="single" w:color="0F9ED5" w:themeColor="accent4" w:sz="4" w:space="0"/>
        <w:bottom w:val="single" w:color="0F9ED5" w:themeColor="accent4" w:sz="4" w:space="0"/>
      </w:tblBorders>
    </w:tblPr>
    <w:tblStylePr w:type="firstRow">
      <w:rPr>
        <w:b/>
        <w:bCs/>
      </w:rPr>
      <w:tcPr>
        <w:tcBorders>
          <w:bottom w:val="single" w:color="0F9ED5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0F9ED5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AEDFB" w:themeFill="accent4" w:themeFillTint="33"/>
      </w:tcPr>
    </w:tblStylePr>
    <w:tblStylePr w:type="band1Horz">
      <w:tcPr>
        <w:shd w:val="clear" w:color="auto" w:fill="CAEDFB" w:themeFill="accent4" w:themeFillTint="33"/>
      </w:tcPr>
    </w:tblStylePr>
  </w:style>
  <w:style w:type="table" w:customStyle="1" w:styleId="37">
    <w:name w:val="List Table 6 Colorful Accent 5"/>
    <w:basedOn w:val="12"/>
    <w:uiPriority w:val="51"/>
    <w:pPr>
      <w:spacing w:after="0" w:line="240" w:lineRule="auto"/>
    </w:pPr>
    <w:rPr>
      <w:color w:val="78206E" w:themeColor="accent5" w:themeShade="BF"/>
    </w:rPr>
    <w:tblPr>
      <w:tblBorders>
        <w:top w:val="single" w:color="A02B93" w:themeColor="accent5" w:sz="4" w:space="0"/>
        <w:bottom w:val="single" w:color="A02B93" w:themeColor="accent5" w:sz="4" w:space="0"/>
      </w:tblBorders>
    </w:tblPr>
    <w:tblStylePr w:type="firstRow">
      <w:rPr>
        <w:b/>
        <w:bCs/>
      </w:rPr>
      <w:tcPr>
        <w:tcBorders>
          <w:bottom w:val="single" w:color="A02B93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A02B93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CEEE" w:themeFill="accent5" w:themeFillTint="33"/>
      </w:tcPr>
    </w:tblStylePr>
    <w:tblStylePr w:type="band1Horz">
      <w:tcPr>
        <w:shd w:val="clear" w:color="auto" w:fill="F1CEEE" w:themeFill="accent5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459</Words>
  <Characters>2529</Characters>
  <Lines>21</Lines>
  <Paragraphs>5</Paragraphs>
  <TotalTime>56</TotalTime>
  <ScaleCrop>false</ScaleCrop>
  <LinksUpToDate>false</LinksUpToDate>
  <CharactersWithSpaces>2983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2024-04-04T03:00:00Z</dcterms:created>
  <dc:creator>Oscar Matto</dc:creator>
  <cp:lastModifiedBy>Felix Oscar</cp:lastModifiedBy>
  <dcterms:modified xsi:type="dcterms:W3CDTF">2024-04-04T07:59:50Z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1EC371260D034B01AE60697D8606692C_12</vt:lpwstr>
  </property>
</Properties>
</file>