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28C" w:rsidRPr="00AB56C2" w:rsidRDefault="00BC228C" w:rsidP="00BC228C">
      <w:pPr>
        <w:spacing w:before="240" w:line="360" w:lineRule="auto"/>
        <w:jc w:val="center"/>
        <w:rPr>
          <w:rFonts w:ascii="Times New Roman" w:hAnsi="Times New Roman" w:cs="Times New Roman"/>
          <w:b/>
          <w:sz w:val="28"/>
          <w:szCs w:val="28"/>
        </w:rPr>
      </w:pPr>
      <w:r w:rsidRPr="00AB56C2">
        <w:rPr>
          <w:rFonts w:ascii="Times New Roman" w:hAnsi="Times New Roman" w:cs="Times New Roman"/>
          <w:b/>
          <w:sz w:val="28"/>
          <w:szCs w:val="28"/>
        </w:rPr>
        <w:t>The Digital Fourth Estate: Leveraging AI, Machine Learning, and Deep Learning for Transformative Journalism in Sub-Saharan Africa</w:t>
      </w:r>
    </w:p>
    <w:p w:rsidR="00BC228C" w:rsidRPr="00AB56C2" w:rsidRDefault="00BC228C" w:rsidP="00BC228C">
      <w:pPr>
        <w:spacing w:before="240" w:line="360" w:lineRule="auto"/>
        <w:jc w:val="center"/>
        <w:rPr>
          <w:rFonts w:ascii="Times New Roman" w:hAnsi="Times New Roman" w:cs="Times New Roman"/>
          <w:sz w:val="28"/>
          <w:szCs w:val="28"/>
        </w:rPr>
      </w:pPr>
      <w:r w:rsidRPr="00AB56C2">
        <w:rPr>
          <w:rFonts w:ascii="Times New Roman" w:hAnsi="Times New Roman" w:cs="Times New Roman"/>
          <w:sz w:val="28"/>
          <w:szCs w:val="28"/>
        </w:rPr>
        <w:t>[A Comprehensive Technical and Ethical Framework]</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center"/>
        <w:rPr>
          <w:rFonts w:ascii="Times New Roman" w:hAnsi="Times New Roman" w:cs="Times New Roman"/>
          <w:b/>
          <w:sz w:val="28"/>
          <w:szCs w:val="28"/>
        </w:rPr>
      </w:pPr>
    </w:p>
    <w:p w:rsidR="00BC228C" w:rsidRPr="00AB56C2" w:rsidRDefault="00BC228C" w:rsidP="00BC228C">
      <w:pPr>
        <w:spacing w:before="240" w:line="360" w:lineRule="auto"/>
        <w:jc w:val="center"/>
        <w:rPr>
          <w:rFonts w:ascii="Times New Roman" w:hAnsi="Times New Roman" w:cs="Times New Roman"/>
          <w:b/>
          <w:sz w:val="28"/>
          <w:szCs w:val="28"/>
        </w:rPr>
      </w:pPr>
    </w:p>
    <w:p w:rsidR="00BC228C" w:rsidRPr="00AB56C2" w:rsidRDefault="00BC228C" w:rsidP="00BC228C">
      <w:pPr>
        <w:spacing w:before="240" w:line="360" w:lineRule="auto"/>
        <w:jc w:val="center"/>
        <w:rPr>
          <w:rFonts w:ascii="Times New Roman" w:hAnsi="Times New Roman" w:cs="Times New Roman"/>
          <w:b/>
          <w:sz w:val="28"/>
          <w:szCs w:val="28"/>
        </w:rPr>
      </w:pPr>
      <w:r w:rsidRPr="00AB56C2">
        <w:rPr>
          <w:rFonts w:ascii="Times New Roman" w:hAnsi="Times New Roman" w:cs="Times New Roman"/>
          <w:b/>
          <w:sz w:val="28"/>
          <w:szCs w:val="28"/>
        </w:rPr>
        <w:t xml:space="preserve">Author: Ahmad Muhammad </w:t>
      </w:r>
      <w:proofErr w:type="spellStart"/>
      <w:r w:rsidRPr="00AB56C2">
        <w:rPr>
          <w:rFonts w:ascii="Times New Roman" w:hAnsi="Times New Roman" w:cs="Times New Roman"/>
          <w:b/>
          <w:sz w:val="28"/>
          <w:szCs w:val="28"/>
        </w:rPr>
        <w:t>Salisu</w:t>
      </w:r>
      <w:proofErr w:type="spellEnd"/>
    </w:p>
    <w:p w:rsidR="00BC228C" w:rsidRPr="00AB56C2" w:rsidRDefault="00BC228C" w:rsidP="00BC228C">
      <w:pPr>
        <w:spacing w:before="240" w:line="360" w:lineRule="auto"/>
        <w:jc w:val="center"/>
        <w:rPr>
          <w:rFonts w:ascii="Times New Roman" w:hAnsi="Times New Roman" w:cs="Times New Roman"/>
          <w:b/>
          <w:sz w:val="28"/>
          <w:szCs w:val="28"/>
        </w:rPr>
      </w:pPr>
      <w:r w:rsidRPr="00AB56C2">
        <w:rPr>
          <w:rFonts w:ascii="Times New Roman" w:hAnsi="Times New Roman" w:cs="Times New Roman"/>
          <w:b/>
          <w:sz w:val="28"/>
          <w:szCs w:val="28"/>
        </w:rPr>
        <w:t xml:space="preserve">Affiliation: </w:t>
      </w:r>
      <w:proofErr w:type="spellStart"/>
      <w:r w:rsidRPr="00AB56C2">
        <w:rPr>
          <w:rFonts w:ascii="Times New Roman" w:hAnsi="Times New Roman" w:cs="Times New Roman"/>
          <w:b/>
          <w:sz w:val="28"/>
          <w:szCs w:val="28"/>
        </w:rPr>
        <w:t>Bayero</w:t>
      </w:r>
      <w:proofErr w:type="spellEnd"/>
      <w:r w:rsidRPr="00AB56C2">
        <w:rPr>
          <w:rFonts w:ascii="Times New Roman" w:hAnsi="Times New Roman" w:cs="Times New Roman"/>
          <w:b/>
          <w:sz w:val="28"/>
          <w:szCs w:val="28"/>
        </w:rPr>
        <w:t xml:space="preserve"> University Kano, Nigeria</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center"/>
        <w:rPr>
          <w:rFonts w:ascii="Times New Roman" w:hAnsi="Times New Roman" w:cs="Times New Roman"/>
          <w:sz w:val="28"/>
          <w:szCs w:val="28"/>
        </w:rPr>
      </w:pPr>
    </w:p>
    <w:p w:rsidR="00BC228C" w:rsidRPr="00AB56C2" w:rsidRDefault="00BC228C" w:rsidP="00BC228C">
      <w:pPr>
        <w:spacing w:before="240" w:line="360" w:lineRule="auto"/>
        <w:jc w:val="center"/>
        <w:rPr>
          <w:rFonts w:ascii="Times New Roman" w:hAnsi="Times New Roman" w:cs="Times New Roman"/>
          <w:b/>
          <w:sz w:val="28"/>
          <w:szCs w:val="28"/>
        </w:rPr>
      </w:pPr>
      <w:r w:rsidRPr="00AB56C2">
        <w:rPr>
          <w:rFonts w:ascii="Times New Roman" w:hAnsi="Times New Roman" w:cs="Times New Roman"/>
          <w:b/>
          <w:sz w:val="28"/>
          <w:szCs w:val="28"/>
        </w:rPr>
        <w:t>Date: October 2024</w:t>
      </w:r>
    </w:p>
    <w:p w:rsidR="00BC228C" w:rsidRPr="00AB56C2" w:rsidRDefault="00BC228C">
      <w:pPr>
        <w:rPr>
          <w:rFonts w:ascii="Times New Roman" w:hAnsi="Times New Roman" w:cs="Times New Roman"/>
          <w:b/>
          <w:sz w:val="28"/>
          <w:szCs w:val="28"/>
        </w:rPr>
      </w:pPr>
      <w:r w:rsidRPr="00AB56C2">
        <w:rPr>
          <w:rFonts w:ascii="Times New Roman" w:hAnsi="Times New Roman" w:cs="Times New Roman"/>
          <w:b/>
          <w:sz w:val="28"/>
          <w:szCs w:val="28"/>
        </w:rPr>
        <w:br w:type="page"/>
      </w:r>
    </w:p>
    <w:p w:rsidR="00BC228C" w:rsidRPr="00AB56C2" w:rsidRDefault="00BC228C" w:rsidP="00BC228C">
      <w:pPr>
        <w:pStyle w:val="Heading1"/>
        <w:rPr>
          <w:rFonts w:cs="Times New Roman"/>
          <w:szCs w:val="28"/>
        </w:rPr>
      </w:pPr>
      <w:bookmarkStart w:id="0" w:name="_Toc212525212"/>
      <w:r w:rsidRPr="00AB56C2">
        <w:rPr>
          <w:rFonts w:cs="Times New Roman"/>
          <w:szCs w:val="28"/>
        </w:rPr>
        <w:lastRenderedPageBreak/>
        <w:t>ABSTRACT</w:t>
      </w:r>
      <w:bookmarkEnd w:id="0"/>
    </w:p>
    <w:p w:rsidR="00BC228C" w:rsidRPr="00AB56C2" w:rsidRDefault="00BC228C" w:rsidP="00BC228C">
      <w:pPr>
        <w:spacing w:before="240" w:line="360" w:lineRule="auto"/>
        <w:jc w:val="both"/>
        <w:rPr>
          <w:rFonts w:ascii="Times New Roman" w:hAnsi="Times New Roman" w:cs="Times New Roman"/>
          <w:i/>
          <w:sz w:val="28"/>
          <w:szCs w:val="28"/>
        </w:rPr>
      </w:pPr>
      <w:r w:rsidRPr="00AB56C2">
        <w:rPr>
          <w:rFonts w:ascii="Times New Roman" w:hAnsi="Times New Roman" w:cs="Times New Roman"/>
          <w:i/>
          <w:sz w:val="28"/>
          <w:szCs w:val="28"/>
        </w:rPr>
        <w:t>The journalism landscape in Sub-Saharan Africa (SSA) stands at a critical juncture, grappling with systemic challenges-including resource constraints, safety threats, and information disorder-while simultaneously experiencing rapid mobile connectivity growth. This comprehensive research argues that Artificial Intelligence (AI) and its subsets, Machine Learning (ML) and Deep Learning (DL), present a paradigm-shifting opportunity to overcome these hurdles and foster a more robust, inclusive, and effective fourth estate. Through mixed-methods research combining technical implementation, case studies, and ethical analysis, this paper develops a practical framework for AI integration in SSA newsrooms. The research demonstrates specific implementations: using ensemble ML methods for granular audience engagement with F1-scores of 0.89, applying Transformer-based NLP models for low-resource language processing achieving 94.2% accuracy in hate speech detection, and utilizing multimodal neural networks for misinformation identification with AUC scores of 0.91. The study reveals that strategic AI adoption can increase newsroom efficiency by 40-60% while reducing fact-checking time by 70%. However, significant ethical and infrastructural risks persist, including algorithmic bias where models trained on Western data show 23-45% performance degradation on African content, data scarcity with only 0.1% of NLP training data representing African languages, and the digital divide that could marginalize 60% of the offline population. The paper proposes a mitigation strategy centered on collaborative, human-in-the-loop models and establishes the "</w:t>
      </w:r>
      <w:proofErr w:type="spellStart"/>
      <w:r w:rsidRPr="00AB56C2">
        <w:rPr>
          <w:rFonts w:ascii="Times New Roman" w:hAnsi="Times New Roman" w:cs="Times New Roman"/>
          <w:i/>
          <w:sz w:val="28"/>
          <w:szCs w:val="28"/>
        </w:rPr>
        <w:t>AfriAI</w:t>
      </w:r>
      <w:proofErr w:type="spellEnd"/>
      <w:r w:rsidRPr="00AB56C2">
        <w:rPr>
          <w:rFonts w:ascii="Times New Roman" w:hAnsi="Times New Roman" w:cs="Times New Roman"/>
          <w:i/>
          <w:sz w:val="28"/>
          <w:szCs w:val="28"/>
        </w:rPr>
        <w:t>-Media" framework for sustainable implementation. The conclusion posits that the strategic integration of AI is not a luxury but a necessity for the sustainability and impact of journalism in Sub-Saharan Africa, empowering reporters to better serve their democracies while navigating the complex ethical landscape of automated media.</w:t>
      </w:r>
    </w:p>
    <w:p w:rsidR="00BC228C" w:rsidRPr="00AB56C2" w:rsidRDefault="00BC228C" w:rsidP="00BC228C">
      <w:pPr>
        <w:spacing w:before="240" w:line="360" w:lineRule="auto"/>
        <w:jc w:val="both"/>
        <w:rPr>
          <w:rFonts w:ascii="Times New Roman" w:hAnsi="Times New Roman" w:cs="Times New Roman"/>
          <w:sz w:val="28"/>
          <w:szCs w:val="28"/>
        </w:rPr>
      </w:pPr>
      <w:bookmarkStart w:id="1" w:name="_GoBack"/>
      <w:bookmarkEnd w:id="1"/>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Keywords: Artificial Intelligence, Machine Learning, Deep Learning, Data Journalism, Misinformation, Sub-Saharan Africa, Natural Language Processing, Ethical AI, Media Sustainability, Computational Journalism</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pPr>
        <w:rPr>
          <w:rFonts w:ascii="Times New Roman" w:hAnsi="Times New Roman" w:cs="Times New Roman"/>
          <w:sz w:val="28"/>
          <w:szCs w:val="28"/>
        </w:rPr>
      </w:pPr>
      <w:r w:rsidRPr="00AB56C2">
        <w:rPr>
          <w:rFonts w:ascii="Times New Roman" w:hAnsi="Times New Roman" w:cs="Times New Roman"/>
          <w:sz w:val="28"/>
          <w:szCs w:val="28"/>
        </w:rPr>
        <w:br w:type="page"/>
      </w:r>
    </w:p>
    <w:sdt>
      <w:sdtPr>
        <w:rPr>
          <w:rFonts w:ascii="Times New Roman" w:hAnsi="Times New Roman" w:cs="Times New Roman"/>
          <w:color w:val="auto"/>
          <w:sz w:val="28"/>
          <w:szCs w:val="28"/>
        </w:rPr>
        <w:id w:val="-1266772171"/>
        <w:docPartObj>
          <w:docPartGallery w:val="Table of Contents"/>
          <w:docPartUnique/>
        </w:docPartObj>
      </w:sdtPr>
      <w:sdtEndPr>
        <w:rPr>
          <w:rFonts w:eastAsiaTheme="minorHAnsi"/>
          <w:b/>
          <w:bCs/>
          <w:noProof/>
        </w:rPr>
      </w:sdtEndPr>
      <w:sdtContent>
        <w:p w:rsidR="00AB56C2" w:rsidRPr="00AB56C2" w:rsidRDefault="00AB56C2">
          <w:pPr>
            <w:pStyle w:val="TOCHeading"/>
            <w:rPr>
              <w:rStyle w:val="Heading1Char"/>
              <w:color w:val="auto"/>
            </w:rPr>
          </w:pPr>
          <w:r w:rsidRPr="00AB56C2">
            <w:rPr>
              <w:rStyle w:val="Heading1Char"/>
              <w:color w:val="auto"/>
            </w:rPr>
            <w:t>CONTENTS</w:t>
          </w:r>
        </w:p>
        <w:p w:rsidR="00AB56C2" w:rsidRPr="00AB56C2" w:rsidRDefault="00AB56C2">
          <w:pPr>
            <w:pStyle w:val="TOC1"/>
            <w:tabs>
              <w:tab w:val="right" w:leader="dot" w:pos="9350"/>
            </w:tabs>
            <w:rPr>
              <w:rFonts w:ascii="Times New Roman" w:hAnsi="Times New Roman" w:cs="Times New Roman"/>
              <w:noProof/>
              <w:sz w:val="28"/>
              <w:szCs w:val="28"/>
            </w:rPr>
          </w:pPr>
          <w:r w:rsidRPr="00AB56C2">
            <w:rPr>
              <w:rFonts w:ascii="Times New Roman" w:hAnsi="Times New Roman" w:cs="Times New Roman"/>
              <w:sz w:val="28"/>
              <w:szCs w:val="28"/>
            </w:rPr>
            <w:fldChar w:fldCharType="begin"/>
          </w:r>
          <w:r w:rsidRPr="00AB56C2">
            <w:rPr>
              <w:rFonts w:ascii="Times New Roman" w:hAnsi="Times New Roman" w:cs="Times New Roman"/>
              <w:sz w:val="28"/>
              <w:szCs w:val="28"/>
            </w:rPr>
            <w:instrText xml:space="preserve"> TOC \o "1-3" \h \z \u </w:instrText>
          </w:r>
          <w:r w:rsidRPr="00AB56C2">
            <w:rPr>
              <w:rFonts w:ascii="Times New Roman" w:hAnsi="Times New Roman" w:cs="Times New Roman"/>
              <w:sz w:val="28"/>
              <w:szCs w:val="28"/>
            </w:rPr>
            <w:fldChar w:fldCharType="separate"/>
          </w:r>
          <w:hyperlink w:anchor="_Toc212525212" w:history="1">
            <w:r w:rsidRPr="00AB56C2">
              <w:rPr>
                <w:rStyle w:val="Hyperlink"/>
                <w:rFonts w:ascii="Times New Roman" w:hAnsi="Times New Roman" w:cs="Times New Roman"/>
                <w:noProof/>
                <w:color w:val="auto"/>
                <w:sz w:val="28"/>
                <w:szCs w:val="28"/>
              </w:rPr>
              <w:t>ABSTRACT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_Toc212525212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13" w:history="1">
            <w:r w:rsidRPr="00AB56C2">
              <w:rPr>
                <w:rStyle w:val="Hyperlink"/>
                <w:rFonts w:ascii="Times New Roman" w:hAnsi="Times New Roman" w:cs="Times New Roman"/>
                <w:noProof/>
                <w:color w:val="auto"/>
                <w:sz w:val="28"/>
                <w:szCs w:val="28"/>
              </w:rPr>
              <w:t>Chapter 1: Introduction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_Toc212525213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14" w:history="1">
            <w:r w:rsidRPr="00AB56C2">
              <w:rPr>
                <w:rStyle w:val="Hyperlink"/>
                <w:rFonts w:ascii="Times New Roman" w:hAnsi="Times New Roman" w:cs="Times New Roman"/>
                <w:noProof/>
                <w:color w:val="auto"/>
                <w:sz w:val="28"/>
                <w:szCs w:val="28"/>
              </w:rPr>
              <w:t>1.1 The Crisis and Opportunity in Sub-Saharan African Journalism</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_Toc212525214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15" w:history="1">
            <w:r w:rsidRPr="00AB56C2">
              <w:rPr>
                <w:rStyle w:val="Hyperlink"/>
                <w:rFonts w:ascii="Times New Roman" w:hAnsi="Times New Roman" w:cs="Times New Roman"/>
                <w:noProof/>
                <w:color w:val="auto"/>
                <w:sz w:val="28"/>
                <w:szCs w:val="28"/>
              </w:rPr>
              <w:t>1.2 Problem Statement: The Asymmetric Global Adoption of AI in Media</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_Toc212525215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16" w:history="1">
            <w:r w:rsidRPr="00AB56C2">
              <w:rPr>
                <w:rStyle w:val="Hyperlink"/>
                <w:rFonts w:ascii="Times New Roman" w:hAnsi="Times New Roman" w:cs="Times New Roman"/>
                <w:noProof/>
                <w:color w:val="auto"/>
                <w:sz w:val="28"/>
                <w:szCs w:val="28"/>
              </w:rPr>
              <w:t>1.3 Research Questions and Objectives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_Toc212525216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17" w:history="1">
            <w:r w:rsidRPr="00AB56C2">
              <w:rPr>
                <w:rStyle w:val="Hyperlink"/>
                <w:rFonts w:ascii="Times New Roman" w:hAnsi="Times New Roman" w:cs="Times New Roman"/>
                <w:noProof/>
                <w:color w:val="auto"/>
                <w:sz w:val="28"/>
                <w:szCs w:val="28"/>
              </w:rPr>
              <w:t>1.3.1 Primary Research Question: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_Toc212525217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18" w:history="1">
            <w:r w:rsidRPr="00AB56C2">
              <w:rPr>
                <w:rStyle w:val="Hyperlink"/>
                <w:rFonts w:ascii="Times New Roman" w:hAnsi="Times New Roman" w:cs="Times New Roman"/>
                <w:noProof/>
                <w:color w:val="auto"/>
                <w:sz w:val="28"/>
                <w:szCs w:val="28"/>
              </w:rPr>
              <w:t>1.3.2 Secondary Research Questions: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_Toc212525218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19" w:history="1">
            <w:r w:rsidRPr="00AB56C2">
              <w:rPr>
                <w:rStyle w:val="Hyperlink"/>
                <w:rFonts w:ascii="Times New Roman" w:hAnsi="Times New Roman" w:cs="Times New Roman"/>
                <w:noProof/>
                <w:color w:val="auto"/>
                <w:sz w:val="28"/>
                <w:szCs w:val="28"/>
              </w:rPr>
              <w:t>1.3.3 Research Objectives: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_Toc212525219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0" w:history="1">
            <w:r w:rsidRPr="00AB56C2">
              <w:rPr>
                <w:rStyle w:val="Hyperlink"/>
                <w:rFonts w:ascii="Times New Roman" w:hAnsi="Times New Roman" w:cs="Times New Roman"/>
                <w:noProof/>
                <w:color w:val="auto"/>
                <w:sz w:val="28"/>
                <w:szCs w:val="28"/>
              </w:rPr>
              <w:t>1.4 Significance of the Study</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left" w:pos="880"/>
              <w:tab w:val="right" w:leader="dot" w:pos="9350"/>
            </w:tabs>
            <w:rPr>
              <w:rFonts w:ascii="Times New Roman" w:hAnsi="Times New Roman" w:cs="Times New Roman"/>
              <w:noProof/>
              <w:sz w:val="28"/>
              <w:szCs w:val="28"/>
            </w:rPr>
          </w:pPr>
          <w:hyperlink w:anchor="_Toc212525221" w:history="1">
            <w:r w:rsidRPr="00AB56C2">
              <w:rPr>
                <w:rStyle w:val="Hyperlink"/>
                <w:rFonts w:ascii="Times New Roman" w:hAnsi="Times New Roman" w:cs="Times New Roman"/>
                <w:noProof/>
                <w:color w:val="auto"/>
                <w:sz w:val="28"/>
                <w:szCs w:val="28"/>
              </w:rPr>
              <w:t>1.4.1</w:t>
            </w:r>
            <w:r w:rsidRPr="00AB56C2">
              <w:rPr>
                <w:rFonts w:ascii="Times New Roman" w:hAnsi="Times New Roman" w:cs="Times New Roman"/>
                <w:noProof/>
                <w:sz w:val="28"/>
                <w:szCs w:val="28"/>
              </w:rPr>
              <w:tab/>
            </w:r>
            <w:r w:rsidRPr="00AB56C2">
              <w:rPr>
                <w:rStyle w:val="Hyperlink"/>
                <w:rFonts w:ascii="Times New Roman" w:hAnsi="Times New Roman" w:cs="Times New Roman"/>
                <w:noProof/>
                <w:color w:val="auto"/>
                <w:sz w:val="28"/>
                <w:szCs w:val="28"/>
              </w:rPr>
              <w:t>Theoretical Significance:</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2" w:history="1">
            <w:r w:rsidRPr="00AB56C2">
              <w:rPr>
                <w:rStyle w:val="Hyperlink"/>
                <w:rFonts w:ascii="Times New Roman" w:hAnsi="Times New Roman" w:cs="Times New Roman"/>
                <w:noProof/>
                <w:color w:val="auto"/>
                <w:sz w:val="28"/>
                <w:szCs w:val="28"/>
              </w:rPr>
              <w:t>1.4.2 Practical Significance:</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3" w:history="1">
            <w:r w:rsidRPr="00AB56C2">
              <w:rPr>
                <w:rStyle w:val="Hyperlink"/>
                <w:rFonts w:ascii="Times New Roman" w:hAnsi="Times New Roman" w:cs="Times New Roman"/>
                <w:noProof/>
                <w:color w:val="auto"/>
                <w:sz w:val="28"/>
                <w:szCs w:val="28"/>
              </w:rPr>
              <w:t>1.4.2 Social Significance:</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4" w:history="1">
            <w:r w:rsidRPr="00AB56C2">
              <w:rPr>
                <w:rStyle w:val="Hyperlink"/>
                <w:rFonts w:ascii="Times New Roman" w:hAnsi="Times New Roman" w:cs="Times New Roman"/>
                <w:noProof/>
                <w:color w:val="auto"/>
                <w:sz w:val="28"/>
                <w:szCs w:val="28"/>
              </w:rPr>
              <w:t>1.5 Scope and Limitations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5" w:history="1">
            <w:r w:rsidRPr="00AB56C2">
              <w:rPr>
                <w:rStyle w:val="Hyperlink"/>
                <w:rFonts w:ascii="Times New Roman" w:hAnsi="Times New Roman" w:cs="Times New Roman"/>
                <w:noProof/>
                <w:color w:val="auto"/>
                <w:sz w:val="28"/>
                <w:szCs w:val="28"/>
              </w:rPr>
              <w:t>1.5.1 Geographical Scope</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6" w:history="1">
            <w:r w:rsidRPr="00AB56C2">
              <w:rPr>
                <w:rStyle w:val="Hyperlink"/>
                <w:rFonts w:ascii="Times New Roman" w:hAnsi="Times New Roman" w:cs="Times New Roman"/>
                <w:noProof/>
                <w:color w:val="auto"/>
                <w:sz w:val="28"/>
                <w:szCs w:val="28"/>
              </w:rPr>
              <w:t>1.5.2 Technical Scope</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7" w:history="1">
            <w:r w:rsidRPr="00AB56C2">
              <w:rPr>
                <w:rStyle w:val="Hyperlink"/>
                <w:rFonts w:ascii="Times New Roman" w:hAnsi="Times New Roman" w:cs="Times New Roman"/>
                <w:noProof/>
                <w:color w:val="auto"/>
                <w:sz w:val="28"/>
                <w:szCs w:val="28"/>
              </w:rPr>
              <w:t>1.5.3 Limitations: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8" w:history="1">
            <w:r w:rsidRPr="00AB56C2">
              <w:rPr>
                <w:rStyle w:val="Hyperlink"/>
                <w:rFonts w:ascii="Times New Roman" w:hAnsi="Times New Roman" w:cs="Times New Roman"/>
                <w:noProof/>
                <w:color w:val="auto"/>
                <w:sz w:val="28"/>
                <w:szCs w:val="28"/>
              </w:rPr>
              <w:t>1.6 Thesis Structure</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29" w:history="1">
            <w:r w:rsidRPr="00AB56C2">
              <w:rPr>
                <w:rStyle w:val="Hyperlink"/>
                <w:rFonts w:ascii="Times New Roman" w:hAnsi="Times New Roman" w:cs="Times New Roman"/>
                <w:noProof/>
                <w:color w:val="auto"/>
                <w:sz w:val="28"/>
                <w:szCs w:val="28"/>
              </w:rPr>
              <w:t>Chapter 2: Literature Review</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_Toc212525229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0" w:history="1">
            <w:r w:rsidRPr="00AB56C2">
              <w:rPr>
                <w:rStyle w:val="Hyperlink"/>
                <w:rFonts w:ascii="Times New Roman" w:hAnsi="Times New Roman" w:cs="Times New Roman"/>
                <w:noProof/>
                <w:color w:val="auto"/>
                <w:sz w:val="28"/>
                <w:szCs w:val="28"/>
              </w:rPr>
              <w:t>2.1 The Evolving Landscape of Journalism in Sub-Saharan Africa</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1" w:history="1">
            <w:r w:rsidRPr="00AB56C2">
              <w:rPr>
                <w:rStyle w:val="Hyperlink"/>
                <w:rFonts w:ascii="Times New Roman" w:hAnsi="Times New Roman" w:cs="Times New Roman"/>
                <w:noProof/>
                <w:color w:val="auto"/>
                <w:sz w:val="28"/>
                <w:szCs w:val="28"/>
              </w:rPr>
              <w:t>2.1.1 Political Economy of Media</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2" w:history="1">
            <w:r w:rsidRPr="00AB56C2">
              <w:rPr>
                <w:rStyle w:val="Hyperlink"/>
                <w:rFonts w:ascii="Times New Roman" w:hAnsi="Times New Roman" w:cs="Times New Roman"/>
                <w:noProof/>
                <w:color w:val="auto"/>
                <w:sz w:val="28"/>
                <w:szCs w:val="28"/>
              </w:rPr>
              <w:t>2.1.2 The Digital Transformation and Mobile-First Audiences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3" w:history="1">
            <w:r w:rsidRPr="00AB56C2">
              <w:rPr>
                <w:rStyle w:val="Hyperlink"/>
                <w:rFonts w:ascii="Times New Roman" w:hAnsi="Times New Roman" w:cs="Times New Roman"/>
                <w:noProof/>
                <w:color w:val="auto"/>
                <w:sz w:val="28"/>
                <w:szCs w:val="28"/>
              </w:rPr>
              <w:t>2.1.3 The Misinformation Pandemic</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4" w:history="1">
            <w:r w:rsidRPr="00AB56C2">
              <w:rPr>
                <w:rStyle w:val="Hyperlink"/>
                <w:rFonts w:ascii="Times New Roman" w:hAnsi="Times New Roman" w:cs="Times New Roman"/>
                <w:noProof/>
                <w:color w:val="auto"/>
                <w:sz w:val="28"/>
                <w:szCs w:val="28"/>
              </w:rPr>
              <w:t>2.2 A Primer on Artificial Intelligence, Machine Learning, and Deep Learning</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5" w:history="1">
            <w:r w:rsidRPr="00AB56C2">
              <w:rPr>
                <w:rStyle w:val="Hyperlink"/>
                <w:rFonts w:ascii="Times New Roman" w:hAnsi="Times New Roman" w:cs="Times New Roman"/>
                <w:noProof/>
                <w:color w:val="auto"/>
                <w:sz w:val="28"/>
                <w:szCs w:val="28"/>
              </w:rPr>
              <w:t>2.2.1 Definitions and Historical Context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6" w:history="1">
            <w:r w:rsidRPr="00AB56C2">
              <w:rPr>
                <w:rStyle w:val="Hyperlink"/>
                <w:rFonts w:ascii="Times New Roman" w:hAnsi="Times New Roman" w:cs="Times New Roman"/>
                <w:noProof/>
                <w:color w:val="auto"/>
                <w:sz w:val="28"/>
                <w:szCs w:val="28"/>
              </w:rPr>
              <w:t>2.2.2 Key Algorithmic Approaches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7" w:history="1">
            <w:r w:rsidRPr="00AB56C2">
              <w:rPr>
                <w:rStyle w:val="Hyperlink"/>
                <w:rFonts w:ascii="Times New Roman" w:hAnsi="Times New Roman" w:cs="Times New Roman"/>
                <w:noProof/>
                <w:color w:val="auto"/>
                <w:sz w:val="28"/>
                <w:szCs w:val="28"/>
              </w:rPr>
              <w:t>2.2.3 The Deep Learning Revolution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8" w:history="1">
            <w:r w:rsidRPr="00AB56C2">
              <w:rPr>
                <w:rStyle w:val="Hyperlink"/>
                <w:rFonts w:ascii="Times New Roman" w:hAnsi="Times New Roman" w:cs="Times New Roman"/>
                <w:noProof/>
                <w:color w:val="auto"/>
                <w:sz w:val="28"/>
                <w:szCs w:val="28"/>
              </w:rPr>
              <w:t>2.3 Global Applications of AI in Journalism</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39" w:history="1">
            <w:r w:rsidRPr="00AB56C2">
              <w:rPr>
                <w:rStyle w:val="Hyperlink"/>
                <w:rFonts w:ascii="Times New Roman" w:hAnsi="Times New Roman" w:cs="Times New Roman"/>
                <w:noProof/>
                <w:color w:val="auto"/>
                <w:sz w:val="28"/>
                <w:szCs w:val="28"/>
              </w:rPr>
              <w:t>2.3.1 Automated Content Generation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_Toc212525239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0" w:history="1">
            <w:r w:rsidRPr="00AB56C2">
              <w:rPr>
                <w:rStyle w:val="Hyperlink"/>
                <w:rFonts w:ascii="Times New Roman" w:hAnsi="Times New Roman" w:cs="Times New Roman"/>
                <w:noProof/>
                <w:color w:val="auto"/>
                <w:sz w:val="28"/>
                <w:szCs w:val="28"/>
              </w:rPr>
              <w:t>2.3.2 News Personalization and Recommendation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1" w:history="1">
            <w:r w:rsidRPr="00AB56C2">
              <w:rPr>
                <w:rStyle w:val="Hyperlink"/>
                <w:rFonts w:ascii="Times New Roman" w:hAnsi="Times New Roman" w:cs="Times New Roman"/>
                <w:noProof/>
                <w:color w:val="auto"/>
                <w:sz w:val="28"/>
                <w:szCs w:val="28"/>
              </w:rPr>
              <w:t>2.3.3 Investigative Journalism and Data Mining</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2" w:history="1">
            <w:r w:rsidRPr="00AB56C2">
              <w:rPr>
                <w:rStyle w:val="Hyperlink"/>
                <w:rFonts w:ascii="Times New Roman" w:hAnsi="Times New Roman" w:cs="Times New Roman"/>
                <w:noProof/>
                <w:color w:val="auto"/>
                <w:sz w:val="28"/>
                <w:szCs w:val="28"/>
              </w:rPr>
              <w:t>2.3.4 Fact-Checking and Misinformation Detection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3" w:history="1">
            <w:r w:rsidRPr="00AB56C2">
              <w:rPr>
                <w:rStyle w:val="Hyperlink"/>
                <w:rFonts w:ascii="Times New Roman" w:hAnsi="Times New Roman" w:cs="Times New Roman"/>
                <w:noProof/>
                <w:color w:val="auto"/>
                <w:sz w:val="28"/>
                <w:szCs w:val="28"/>
              </w:rPr>
              <w:t>2.4 The Research Gap: AI in SSA Journalism Context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20</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4" w:history="1">
            <w:r w:rsidRPr="00AB56C2">
              <w:rPr>
                <w:rStyle w:val="Hyperlink"/>
                <w:rFonts w:ascii="Times New Roman" w:hAnsi="Times New Roman" w:cs="Times New Roman"/>
                <w:noProof/>
                <w:color w:val="auto"/>
                <w:sz w:val="28"/>
                <w:szCs w:val="28"/>
              </w:rPr>
              <w:t>2.4.1 Linguistic Diversity and Computational Neglect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5" w:history="1">
            <w:r w:rsidRPr="00AB56C2">
              <w:rPr>
                <w:rStyle w:val="Hyperlink"/>
                <w:rFonts w:ascii="Times New Roman" w:hAnsi="Times New Roman" w:cs="Times New Roman"/>
                <w:noProof/>
                <w:color w:val="auto"/>
                <w:sz w:val="28"/>
                <w:szCs w:val="28"/>
              </w:rPr>
              <w:t>2.4.2 Infrastructure Limitations and Computational Constraints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6" w:history="1">
            <w:r w:rsidRPr="00AB56C2">
              <w:rPr>
                <w:rStyle w:val="Hyperlink"/>
                <w:rFonts w:ascii="Times New Roman" w:hAnsi="Times New Roman" w:cs="Times New Roman"/>
                <w:noProof/>
                <w:color w:val="auto"/>
                <w:sz w:val="28"/>
                <w:szCs w:val="28"/>
              </w:rPr>
              <w:t>2.4.3 Cultural Context and Algorithmic Bias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7" w:history="1">
            <w:r w:rsidRPr="00AB56C2">
              <w:rPr>
                <w:rStyle w:val="Hyperlink"/>
                <w:rFonts w:ascii="Times New Roman" w:hAnsi="Times New Roman" w:cs="Times New Roman"/>
                <w:noProof/>
                <w:color w:val="auto"/>
                <w:sz w:val="28"/>
                <w:szCs w:val="28"/>
              </w:rPr>
              <w:t>2.5 Theoretical Frameworks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8" w:history="1">
            <w:r w:rsidRPr="00AB56C2">
              <w:rPr>
                <w:rStyle w:val="Hyperlink"/>
                <w:rFonts w:ascii="Times New Roman" w:hAnsi="Times New Roman" w:cs="Times New Roman"/>
                <w:noProof/>
                <w:color w:val="auto"/>
                <w:sz w:val="28"/>
                <w:szCs w:val="28"/>
              </w:rPr>
              <w:t>2.5.1 Appropriate Technology Theory</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49" w:history="1">
            <w:r w:rsidRPr="00AB56C2">
              <w:rPr>
                <w:rStyle w:val="Hyperlink"/>
                <w:rFonts w:ascii="Times New Roman" w:hAnsi="Times New Roman" w:cs="Times New Roman"/>
                <w:noProof/>
                <w:color w:val="auto"/>
                <w:sz w:val="28"/>
                <w:szCs w:val="28"/>
              </w:rPr>
              <w:t>2.5.2 Decolonial Computing</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_Toc212525249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0" w:history="1">
            <w:r w:rsidRPr="00AB56C2">
              <w:rPr>
                <w:rStyle w:val="Hyperlink"/>
                <w:rFonts w:ascii="Times New Roman" w:hAnsi="Times New Roman" w:cs="Times New Roman"/>
                <w:noProof/>
                <w:color w:val="auto"/>
                <w:sz w:val="28"/>
                <w:szCs w:val="28"/>
              </w:rPr>
              <w:t>2.5.3 Human-in-the-Loop (HITL) AI</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1" w:history="1">
            <w:r w:rsidRPr="00AB56C2">
              <w:rPr>
                <w:rStyle w:val="Hyperlink"/>
                <w:rFonts w:ascii="Times New Roman" w:hAnsi="Times New Roman" w:cs="Times New Roman"/>
                <w:noProof/>
                <w:color w:val="auto"/>
                <w:sz w:val="28"/>
                <w:szCs w:val="28"/>
              </w:rPr>
              <w:t>Chapter 3: The Technical Foundation: An AI Stack for Journalism</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2" w:history="1">
            <w:r w:rsidRPr="00AB56C2">
              <w:rPr>
                <w:rStyle w:val="Hyperlink"/>
                <w:rFonts w:ascii="Times New Roman" w:hAnsi="Times New Roman" w:cs="Times New Roman"/>
                <w:noProof/>
                <w:color w:val="auto"/>
                <w:sz w:val="28"/>
                <w:szCs w:val="28"/>
              </w:rPr>
              <w:t>3.1 The Machine Learning Layer: Pattern Recognition for Efficiency</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3" w:history="1">
            <w:r w:rsidRPr="00AB56C2">
              <w:rPr>
                <w:rStyle w:val="Hyperlink"/>
                <w:rFonts w:ascii="Times New Roman" w:hAnsi="Times New Roman" w:cs="Times New Roman"/>
                <w:noProof/>
                <w:color w:val="auto"/>
                <w:sz w:val="28"/>
                <w:szCs w:val="28"/>
              </w:rPr>
              <w:t>3.1.1 Predictive Analytics for News Discovery</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4" w:history="1">
            <w:r w:rsidRPr="00AB56C2">
              <w:rPr>
                <w:rStyle w:val="Hyperlink"/>
                <w:rFonts w:ascii="Times New Roman" w:hAnsi="Times New Roman" w:cs="Times New Roman"/>
                <w:noProof/>
                <w:color w:val="auto"/>
                <w:sz w:val="28"/>
                <w:szCs w:val="28"/>
              </w:rPr>
              <w:t>3.1.2 Unsupervised Learning for Audience Segmentation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5" w:history="1">
            <w:r w:rsidRPr="00AB56C2">
              <w:rPr>
                <w:rStyle w:val="Hyperlink"/>
                <w:rFonts w:ascii="Times New Roman" w:hAnsi="Times New Roman" w:cs="Times New Roman"/>
                <w:noProof/>
                <w:color w:val="auto"/>
                <w:sz w:val="28"/>
                <w:szCs w:val="28"/>
              </w:rPr>
              <w:t>3.1.3 Anomaly Detection in Public Data</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6" w:history="1">
            <w:r w:rsidRPr="00AB56C2">
              <w:rPr>
                <w:rStyle w:val="Hyperlink"/>
                <w:rFonts w:ascii="Times New Roman" w:hAnsi="Times New Roman" w:cs="Times New Roman"/>
                <w:noProof/>
                <w:color w:val="auto"/>
                <w:sz w:val="28"/>
                <w:szCs w:val="28"/>
              </w:rPr>
              <w:t>3.2 The Deep Learning Layer: Complex Pattern Recognition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7" w:history="1">
            <w:r w:rsidRPr="00AB56C2">
              <w:rPr>
                <w:rStyle w:val="Hyperlink"/>
                <w:rFonts w:ascii="Times New Roman" w:hAnsi="Times New Roman" w:cs="Times New Roman"/>
                <w:noProof/>
                <w:color w:val="auto"/>
                <w:sz w:val="28"/>
                <w:szCs w:val="28"/>
              </w:rPr>
              <w:t>3.2.1 Natural Language Processing for African Languages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8" w:history="1">
            <w:r w:rsidRPr="00AB56C2">
              <w:rPr>
                <w:rStyle w:val="Hyperlink"/>
                <w:rFonts w:ascii="Times New Roman" w:hAnsi="Times New Roman" w:cs="Times New Roman"/>
                <w:noProof/>
                <w:color w:val="auto"/>
                <w:sz w:val="28"/>
                <w:szCs w:val="28"/>
              </w:rPr>
              <w:t>3.2.2 Computer Vision for Evidentiary Journalism</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59" w:history="1">
            <w:r w:rsidRPr="00AB56C2">
              <w:rPr>
                <w:rStyle w:val="Hyperlink"/>
                <w:rFonts w:ascii="Times New Roman" w:hAnsi="Times New Roman" w:cs="Times New Roman"/>
                <w:noProof/>
                <w:color w:val="auto"/>
                <w:sz w:val="28"/>
                <w:szCs w:val="28"/>
              </w:rPr>
              <w:t>3.2.3 Multimodal Learning for Holistic Fact-Checking</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_Toc212525259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36</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0" w:history="1">
            <w:r w:rsidRPr="00AB56C2">
              <w:rPr>
                <w:rStyle w:val="Hyperlink"/>
                <w:rFonts w:ascii="Times New Roman" w:hAnsi="Times New Roman" w:cs="Times New Roman"/>
                <w:noProof/>
                <w:color w:val="auto"/>
                <w:sz w:val="28"/>
                <w:szCs w:val="28"/>
              </w:rPr>
              <w:t>3.3 The Human-in-the-Loop Framework</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1" w:history="1">
            <w:r w:rsidRPr="00AB56C2">
              <w:rPr>
                <w:rStyle w:val="Hyperlink"/>
                <w:rFonts w:ascii="Times New Roman" w:hAnsi="Times New Roman" w:cs="Times New Roman"/>
                <w:noProof/>
                <w:color w:val="auto"/>
                <w:sz w:val="28"/>
                <w:szCs w:val="28"/>
              </w:rPr>
              <w:t>3.3.1 System Architecture for AI-Augmented Newsrooms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2" w:history="1">
            <w:r w:rsidRPr="00AB56C2">
              <w:rPr>
                <w:rStyle w:val="Hyperlink"/>
                <w:rFonts w:ascii="Times New Roman" w:hAnsi="Times New Roman" w:cs="Times New Roman"/>
                <w:noProof/>
                <w:color w:val="auto"/>
                <w:sz w:val="28"/>
                <w:szCs w:val="28"/>
              </w:rPr>
              <w:t>3.3.2 Journalist-AI Collaboration Protocols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3" w:history="1">
            <w:r w:rsidRPr="00AB56C2">
              <w:rPr>
                <w:rStyle w:val="Hyperlink"/>
                <w:rFonts w:ascii="Times New Roman" w:hAnsi="Times New Roman" w:cs="Times New Roman"/>
                <w:noProof/>
                <w:color w:val="auto"/>
                <w:sz w:val="28"/>
                <w:szCs w:val="28"/>
              </w:rPr>
              <w:t>Chapter 4: Methodology for Evaluating AI Tools in the SSA Context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4" w:history="1">
            <w:r w:rsidRPr="00AB56C2">
              <w:rPr>
                <w:rStyle w:val="Hyperlink"/>
                <w:rFonts w:ascii="Times New Roman" w:hAnsi="Times New Roman" w:cs="Times New Roman"/>
                <w:noProof/>
                <w:color w:val="auto"/>
                <w:sz w:val="28"/>
                <w:szCs w:val="28"/>
              </w:rPr>
              <w:t>4.1 Research Design and Framework</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5" w:history="1">
            <w:r w:rsidRPr="00AB56C2">
              <w:rPr>
                <w:rStyle w:val="Hyperlink"/>
                <w:rFonts w:ascii="Times New Roman" w:hAnsi="Times New Roman" w:cs="Times New Roman"/>
                <w:noProof/>
                <w:color w:val="auto"/>
                <w:sz w:val="28"/>
                <w:szCs w:val="28"/>
              </w:rPr>
              <w:t>4.1.1 Research Philosophy:</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6" w:history="1">
            <w:r w:rsidRPr="00AB56C2">
              <w:rPr>
                <w:rStyle w:val="Hyperlink"/>
                <w:rFonts w:ascii="Times New Roman" w:hAnsi="Times New Roman" w:cs="Times New Roman"/>
                <w:noProof/>
                <w:color w:val="auto"/>
                <w:sz w:val="28"/>
                <w:szCs w:val="28"/>
              </w:rPr>
              <w:t>4.2 Data Collection Strategy</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7" w:history="1">
            <w:r w:rsidRPr="00AB56C2">
              <w:rPr>
                <w:rStyle w:val="Hyperlink"/>
                <w:rFonts w:ascii="Times New Roman" w:hAnsi="Times New Roman" w:cs="Times New Roman"/>
                <w:noProof/>
                <w:color w:val="auto"/>
                <w:sz w:val="28"/>
                <w:szCs w:val="28"/>
              </w:rPr>
              <w:t>4.2.1 Primary Data Sources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8" w:history="1">
            <w:r w:rsidRPr="00AB56C2">
              <w:rPr>
                <w:rStyle w:val="Hyperlink"/>
                <w:rFonts w:ascii="Times New Roman" w:hAnsi="Times New Roman" w:cs="Times New Roman"/>
                <w:noProof/>
                <w:color w:val="auto"/>
                <w:sz w:val="28"/>
                <w:szCs w:val="28"/>
              </w:rPr>
              <w:t>4.3 Experimental Design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69" w:history="1">
            <w:r w:rsidRPr="00AB56C2">
              <w:rPr>
                <w:rStyle w:val="Hyperlink"/>
                <w:rFonts w:ascii="Times New Roman" w:hAnsi="Times New Roman" w:cs="Times New Roman"/>
                <w:noProof/>
                <w:color w:val="auto"/>
                <w:sz w:val="28"/>
                <w:szCs w:val="28"/>
              </w:rPr>
              <w:t>4.3.1 Model Development and Training</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_Toc212525269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0" w:history="1">
            <w:r w:rsidRPr="00AB56C2">
              <w:rPr>
                <w:rStyle w:val="Hyperlink"/>
                <w:rFonts w:ascii="Times New Roman" w:hAnsi="Times New Roman" w:cs="Times New Roman"/>
                <w:noProof/>
                <w:color w:val="auto"/>
                <w:sz w:val="28"/>
                <w:szCs w:val="28"/>
              </w:rPr>
              <w:t>4.4 Implementation Protocols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1" w:history="1">
            <w:r w:rsidRPr="00AB56C2">
              <w:rPr>
                <w:rStyle w:val="Hyperlink"/>
                <w:rFonts w:ascii="Times New Roman" w:hAnsi="Times New Roman" w:cs="Times New Roman"/>
                <w:noProof/>
                <w:color w:val="auto"/>
                <w:sz w:val="28"/>
                <w:szCs w:val="28"/>
              </w:rPr>
              <w:t>4.4.1 Deployment Architecture</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2" w:history="1">
            <w:r w:rsidRPr="00AB56C2">
              <w:rPr>
                <w:rStyle w:val="Hyperlink"/>
                <w:rFonts w:ascii="Times New Roman" w:hAnsi="Times New Roman" w:cs="Times New Roman"/>
                <w:noProof/>
                <w:color w:val="auto"/>
                <w:sz w:val="28"/>
                <w:szCs w:val="28"/>
              </w:rPr>
              <w:t>4.5 Ethical Assessment Framework</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3" w:history="1">
            <w:r w:rsidRPr="00AB56C2">
              <w:rPr>
                <w:rStyle w:val="Hyperlink"/>
                <w:rFonts w:ascii="Times New Roman" w:hAnsi="Times New Roman" w:cs="Times New Roman"/>
                <w:noProof/>
                <w:color w:val="auto"/>
                <w:sz w:val="28"/>
                <w:szCs w:val="28"/>
              </w:rPr>
              <w:t>4.5.1 Bias Detection and Mitigation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4" w:history="1">
            <w:r w:rsidRPr="00AB56C2">
              <w:rPr>
                <w:rStyle w:val="Hyperlink"/>
                <w:rFonts w:ascii="Times New Roman" w:hAnsi="Times New Roman" w:cs="Times New Roman"/>
                <w:noProof/>
                <w:color w:val="auto"/>
                <w:sz w:val="28"/>
                <w:szCs w:val="28"/>
              </w:rPr>
              <w:t>4.5.2 Impact Assessment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48</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5" w:history="1">
            <w:r w:rsidRPr="00AB56C2">
              <w:rPr>
                <w:rStyle w:val="Hyperlink"/>
                <w:rFonts w:ascii="Times New Roman" w:hAnsi="Times New Roman" w:cs="Times New Roman"/>
                <w:noProof/>
                <w:color w:val="auto"/>
                <w:sz w:val="28"/>
                <w:szCs w:val="28"/>
              </w:rPr>
              <w:t>4.6 Validation Methods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48</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6" w:history="1">
            <w:r w:rsidRPr="00AB56C2">
              <w:rPr>
                <w:rStyle w:val="Hyperlink"/>
                <w:rFonts w:ascii="Times New Roman" w:hAnsi="Times New Roman" w:cs="Times New Roman"/>
                <w:noProof/>
                <w:color w:val="auto"/>
                <w:sz w:val="28"/>
                <w:szCs w:val="28"/>
              </w:rPr>
              <w:t>4.6.1 Statistical Validation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48</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7" w:history="1">
            <w:r w:rsidRPr="00AB56C2">
              <w:rPr>
                <w:rStyle w:val="Hyperlink"/>
                <w:rFonts w:ascii="Times New Roman" w:hAnsi="Times New Roman" w:cs="Times New Roman"/>
                <w:noProof/>
                <w:color w:val="auto"/>
                <w:sz w:val="28"/>
                <w:szCs w:val="28"/>
              </w:rPr>
              <w:t>4.6.2 Expert Validation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8" w:history="1">
            <w:r w:rsidRPr="00AB56C2">
              <w:rPr>
                <w:rStyle w:val="Hyperlink"/>
                <w:rFonts w:ascii="Times New Roman" w:hAnsi="Times New Roman" w:cs="Times New Roman"/>
                <w:noProof/>
                <w:color w:val="auto"/>
                <w:sz w:val="28"/>
                <w:szCs w:val="28"/>
              </w:rPr>
              <w:t>4.7 Limitations and Mitigations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79" w:history="1">
            <w:r w:rsidRPr="00AB56C2">
              <w:rPr>
                <w:rStyle w:val="Hyperlink"/>
                <w:rFonts w:ascii="Times New Roman" w:hAnsi="Times New Roman" w:cs="Times New Roman"/>
                <w:noProof/>
                <w:color w:val="auto"/>
                <w:sz w:val="28"/>
                <w:szCs w:val="28"/>
              </w:rPr>
              <w:t>4.7.1 Methodological Limitations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_Toc212525279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0" w:history="1">
            <w:r w:rsidRPr="00AB56C2">
              <w:rPr>
                <w:rStyle w:val="Hyperlink"/>
                <w:rFonts w:ascii="Times New Roman" w:hAnsi="Times New Roman" w:cs="Times New Roman"/>
                <w:noProof/>
                <w:color w:val="auto"/>
                <w:sz w:val="28"/>
                <w:szCs w:val="28"/>
              </w:rPr>
              <w:t>4.7.2 Generalizability Considerations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50</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1" w:history="1">
            <w:r w:rsidRPr="00AB56C2">
              <w:rPr>
                <w:rStyle w:val="Hyperlink"/>
                <w:rFonts w:ascii="Times New Roman" w:hAnsi="Times New Roman" w:cs="Times New Roman"/>
                <w:noProof/>
                <w:color w:val="auto"/>
                <w:sz w:val="28"/>
                <w:szCs w:val="28"/>
              </w:rPr>
              <w:t>Chapter 5: Case Studies and Experimental Results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2" w:history="1">
            <w:r w:rsidRPr="00AB56C2">
              <w:rPr>
                <w:rStyle w:val="Hyperlink"/>
                <w:rFonts w:ascii="Times New Roman" w:hAnsi="Times New Roman" w:cs="Times New Roman"/>
                <w:noProof/>
                <w:color w:val="auto"/>
                <w:sz w:val="28"/>
                <w:szCs w:val="28"/>
              </w:rPr>
              <w:t>5.1 Case Study 1: Automated Local Government Reporting in Nigeria</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3" w:history="1">
            <w:r w:rsidRPr="00AB56C2">
              <w:rPr>
                <w:rStyle w:val="Hyperlink"/>
                <w:rFonts w:ascii="Times New Roman" w:hAnsi="Times New Roman" w:cs="Times New Roman"/>
                <w:noProof/>
                <w:color w:val="auto"/>
                <w:sz w:val="28"/>
                <w:szCs w:val="28"/>
              </w:rPr>
              <w:t>5.1.1 Experimental Setup</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4" w:history="1">
            <w:r w:rsidRPr="00AB56C2">
              <w:rPr>
                <w:rStyle w:val="Hyperlink"/>
                <w:rFonts w:ascii="Times New Roman" w:hAnsi="Times New Roman" w:cs="Times New Roman"/>
                <w:noProof/>
                <w:color w:val="auto"/>
                <w:sz w:val="28"/>
                <w:szCs w:val="28"/>
              </w:rPr>
              <w:t>5.1.2 Technical Implementation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5" w:history="1">
            <w:r w:rsidRPr="00AB56C2">
              <w:rPr>
                <w:rStyle w:val="Hyperlink"/>
                <w:rFonts w:ascii="Times New Roman" w:hAnsi="Times New Roman" w:cs="Times New Roman"/>
                <w:noProof/>
                <w:color w:val="auto"/>
                <w:sz w:val="28"/>
                <w:szCs w:val="28"/>
              </w:rPr>
              <w:t>5.1.3 Quantitative Results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6" w:history="1">
            <w:r w:rsidRPr="00AB56C2">
              <w:rPr>
                <w:rStyle w:val="Hyperlink"/>
                <w:rFonts w:ascii="Times New Roman" w:hAnsi="Times New Roman" w:cs="Times New Roman"/>
                <w:noProof/>
                <w:color w:val="auto"/>
                <w:sz w:val="28"/>
                <w:szCs w:val="28"/>
              </w:rPr>
              <w:t>5.1.4 Qualitative Findings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7" w:history="1">
            <w:r w:rsidRPr="00AB56C2">
              <w:rPr>
                <w:rStyle w:val="Hyperlink"/>
                <w:rFonts w:ascii="Times New Roman" w:hAnsi="Times New Roman" w:cs="Times New Roman"/>
                <w:noProof/>
                <w:color w:val="auto"/>
                <w:sz w:val="28"/>
                <w:szCs w:val="28"/>
              </w:rPr>
              <w:t>5.2 Case Study 2: Multilingual Hate Speech Detection in Kenya</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8" w:history="1">
            <w:r w:rsidRPr="00AB56C2">
              <w:rPr>
                <w:rStyle w:val="Hyperlink"/>
                <w:rFonts w:ascii="Times New Roman" w:hAnsi="Times New Roman" w:cs="Times New Roman"/>
                <w:noProof/>
                <w:color w:val="auto"/>
                <w:sz w:val="28"/>
                <w:szCs w:val="28"/>
              </w:rPr>
              <w:t>5.2.1 Experimental Setup</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89" w:history="1">
            <w:r w:rsidRPr="00AB56C2">
              <w:rPr>
                <w:rStyle w:val="Hyperlink"/>
                <w:rFonts w:ascii="Times New Roman" w:hAnsi="Times New Roman" w:cs="Times New Roman"/>
                <w:noProof/>
                <w:color w:val="auto"/>
                <w:sz w:val="28"/>
                <w:szCs w:val="28"/>
              </w:rPr>
              <w:t>5.2.2 Technical Implementation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_Toc212525289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0" w:history="1">
            <w:r w:rsidRPr="00AB56C2">
              <w:rPr>
                <w:rStyle w:val="Hyperlink"/>
                <w:rFonts w:ascii="Times New Roman" w:hAnsi="Times New Roman" w:cs="Times New Roman"/>
                <w:noProof/>
                <w:color w:val="auto"/>
                <w:sz w:val="28"/>
                <w:szCs w:val="28"/>
              </w:rPr>
              <w:t>5.2.3 Experimental Results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56</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1" w:history="1">
            <w:r w:rsidRPr="00AB56C2">
              <w:rPr>
                <w:rStyle w:val="Hyperlink"/>
                <w:rFonts w:ascii="Times New Roman" w:hAnsi="Times New Roman" w:cs="Times New Roman"/>
                <w:noProof/>
                <w:color w:val="auto"/>
                <w:sz w:val="28"/>
                <w:szCs w:val="28"/>
              </w:rPr>
              <w:t>5.2.4 Impact Assessment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56</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2" w:history="1">
            <w:r w:rsidRPr="00AB56C2">
              <w:rPr>
                <w:rStyle w:val="Hyperlink"/>
                <w:rFonts w:ascii="Times New Roman" w:hAnsi="Times New Roman" w:cs="Times New Roman"/>
                <w:noProof/>
                <w:color w:val="auto"/>
                <w:sz w:val="28"/>
                <w:szCs w:val="28"/>
              </w:rPr>
              <w:t>5.3 Case Study 3: Cross-Border Investigative Collaboration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3" w:history="1">
            <w:r w:rsidRPr="00AB56C2">
              <w:rPr>
                <w:rStyle w:val="Hyperlink"/>
                <w:rFonts w:ascii="Times New Roman" w:hAnsi="Times New Roman" w:cs="Times New Roman"/>
                <w:noProof/>
                <w:color w:val="auto"/>
                <w:sz w:val="28"/>
                <w:szCs w:val="28"/>
              </w:rPr>
              <w:t>5.3.1 Experimental Setup</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4" w:history="1">
            <w:r w:rsidRPr="00AB56C2">
              <w:rPr>
                <w:rStyle w:val="Hyperlink"/>
                <w:rFonts w:ascii="Times New Roman" w:hAnsi="Times New Roman" w:cs="Times New Roman"/>
                <w:noProof/>
                <w:color w:val="auto"/>
                <w:sz w:val="28"/>
                <w:szCs w:val="28"/>
              </w:rPr>
              <w:t>5.3.2 Implementation Approach</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5" w:history="1">
            <w:r w:rsidRPr="00AB56C2">
              <w:rPr>
                <w:rStyle w:val="Hyperlink"/>
                <w:rFonts w:ascii="Times New Roman" w:hAnsi="Times New Roman" w:cs="Times New Roman"/>
                <w:noProof/>
                <w:color w:val="auto"/>
                <w:sz w:val="28"/>
                <w:szCs w:val="28"/>
              </w:rPr>
              <w:t>5.3.3 Results and Impact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6" w:history="1">
            <w:r w:rsidRPr="00AB56C2">
              <w:rPr>
                <w:rStyle w:val="Hyperlink"/>
                <w:rFonts w:ascii="Times New Roman" w:hAnsi="Times New Roman" w:cs="Times New Roman"/>
                <w:noProof/>
                <w:color w:val="auto"/>
                <w:sz w:val="28"/>
                <w:szCs w:val="28"/>
              </w:rPr>
              <w:t>5.4 Cross-Case Analysis and Synthesis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7" w:history="1">
            <w:r w:rsidRPr="00AB56C2">
              <w:rPr>
                <w:rStyle w:val="Hyperlink"/>
                <w:rFonts w:ascii="Times New Roman" w:hAnsi="Times New Roman" w:cs="Times New Roman"/>
                <w:noProof/>
                <w:color w:val="auto"/>
                <w:sz w:val="28"/>
                <w:szCs w:val="28"/>
              </w:rPr>
              <w:t>5.4.1 Common Success Factors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8" w:history="1">
            <w:r w:rsidRPr="00AB56C2">
              <w:rPr>
                <w:rStyle w:val="Hyperlink"/>
                <w:rFonts w:ascii="Times New Roman" w:hAnsi="Times New Roman" w:cs="Times New Roman"/>
                <w:noProof/>
                <w:color w:val="auto"/>
                <w:sz w:val="28"/>
                <w:szCs w:val="28"/>
              </w:rPr>
              <w:t>5.4.2 Challenges and Solutions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60</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299" w:history="1">
            <w:r w:rsidRPr="00AB56C2">
              <w:rPr>
                <w:rStyle w:val="Hyperlink"/>
                <w:rFonts w:ascii="Times New Roman" w:hAnsi="Times New Roman" w:cs="Times New Roman"/>
                <w:noProof/>
                <w:color w:val="auto"/>
                <w:sz w:val="28"/>
                <w:szCs w:val="28"/>
              </w:rPr>
              <w:t>5.4.3 Performance Synthesis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_Toc212525299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0" w:history="1">
            <w:r w:rsidRPr="00AB56C2">
              <w:rPr>
                <w:rStyle w:val="Hyperlink"/>
                <w:rFonts w:ascii="Times New Roman" w:hAnsi="Times New Roman" w:cs="Times New Roman"/>
                <w:noProof/>
                <w:color w:val="auto"/>
                <w:sz w:val="28"/>
                <w:szCs w:val="28"/>
              </w:rPr>
              <w:t>Chapter 6: Discussion: Synthesizing a Viable Path Forward</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1" w:history="1">
            <w:r w:rsidRPr="00AB56C2">
              <w:rPr>
                <w:rStyle w:val="Hyperlink"/>
                <w:rFonts w:ascii="Times New Roman" w:hAnsi="Times New Roman" w:cs="Times New Roman"/>
                <w:noProof/>
                <w:color w:val="auto"/>
                <w:sz w:val="28"/>
                <w:szCs w:val="28"/>
              </w:rPr>
              <w:t>6.1 Interpreting the Experimental Results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2" w:history="1">
            <w:r w:rsidRPr="00AB56C2">
              <w:rPr>
                <w:rStyle w:val="Hyperlink"/>
                <w:rFonts w:ascii="Times New Roman" w:hAnsi="Times New Roman" w:cs="Times New Roman"/>
                <w:noProof/>
                <w:color w:val="auto"/>
                <w:sz w:val="28"/>
                <w:szCs w:val="28"/>
              </w:rPr>
              <w:t>6.1.1 The Context-Performance Paradox</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3" w:history="1">
            <w:r w:rsidRPr="00AB56C2">
              <w:rPr>
                <w:rStyle w:val="Hyperlink"/>
                <w:rFonts w:ascii="Times New Roman" w:hAnsi="Times New Roman" w:cs="Times New Roman"/>
                <w:noProof/>
                <w:color w:val="auto"/>
                <w:sz w:val="28"/>
                <w:szCs w:val="28"/>
              </w:rPr>
              <w:t>6.1.2 Resource-Efficiency Trade-offs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4" w:history="1">
            <w:r w:rsidRPr="00AB56C2">
              <w:rPr>
                <w:rStyle w:val="Hyperlink"/>
                <w:rFonts w:ascii="Times New Roman" w:hAnsi="Times New Roman" w:cs="Times New Roman"/>
                <w:noProof/>
                <w:color w:val="auto"/>
                <w:sz w:val="28"/>
                <w:szCs w:val="28"/>
              </w:rPr>
              <w:t>6.2 The Imperative of Locally Sourced Models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5" w:history="1">
            <w:r w:rsidRPr="00AB56C2">
              <w:rPr>
                <w:rStyle w:val="Hyperlink"/>
                <w:rFonts w:ascii="Times New Roman" w:hAnsi="Times New Roman" w:cs="Times New Roman"/>
                <w:noProof/>
                <w:color w:val="auto"/>
                <w:sz w:val="28"/>
                <w:szCs w:val="28"/>
              </w:rPr>
              <w:t>6.2.1 Data Sovereignty and Model Ownership</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6" w:history="1">
            <w:r w:rsidRPr="00AB56C2">
              <w:rPr>
                <w:rStyle w:val="Hyperlink"/>
                <w:rFonts w:ascii="Times New Roman" w:hAnsi="Times New Roman" w:cs="Times New Roman"/>
                <w:noProof/>
                <w:color w:val="auto"/>
                <w:sz w:val="28"/>
                <w:szCs w:val="28"/>
              </w:rPr>
              <w:t>6.2.2 Practical Implementation Framework</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7" w:history="1">
            <w:r w:rsidRPr="00AB56C2">
              <w:rPr>
                <w:rStyle w:val="Hyperlink"/>
                <w:rFonts w:ascii="Times New Roman" w:hAnsi="Times New Roman" w:cs="Times New Roman"/>
                <w:noProof/>
                <w:color w:val="auto"/>
                <w:sz w:val="28"/>
                <w:szCs w:val="28"/>
              </w:rPr>
              <w:t>6.3 Sustainable Business Models for AI in SSA Newsrooms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8" w:history="1">
            <w:r w:rsidRPr="00AB56C2">
              <w:rPr>
                <w:rStyle w:val="Hyperlink"/>
                <w:rFonts w:ascii="Times New Roman" w:hAnsi="Times New Roman" w:cs="Times New Roman"/>
                <w:noProof/>
                <w:color w:val="auto"/>
                <w:sz w:val="28"/>
                <w:szCs w:val="28"/>
              </w:rPr>
              <w:t>6.3.1 Cost-Benefit Analysis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09" w:history="1">
            <w:r w:rsidRPr="00AB56C2">
              <w:rPr>
                <w:rStyle w:val="Hyperlink"/>
                <w:rFonts w:ascii="Times New Roman" w:hAnsi="Times New Roman" w:cs="Times New Roman"/>
                <w:noProof/>
                <w:color w:val="auto"/>
                <w:sz w:val="28"/>
                <w:szCs w:val="28"/>
              </w:rPr>
              <w:t>6.3.2 Revenue Generation Models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_Toc212525309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0" w:history="1">
            <w:r w:rsidRPr="00AB56C2">
              <w:rPr>
                <w:rStyle w:val="Hyperlink"/>
                <w:rFonts w:ascii="Times New Roman" w:hAnsi="Times New Roman" w:cs="Times New Roman"/>
                <w:noProof/>
                <w:color w:val="auto"/>
                <w:sz w:val="28"/>
                <w:szCs w:val="28"/>
              </w:rPr>
              <w:t>6.4 Building AI Literacy in Journalism Education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1" w:history="1">
            <w:r w:rsidRPr="00AB56C2">
              <w:rPr>
                <w:rStyle w:val="Hyperlink"/>
                <w:rFonts w:ascii="Times New Roman" w:hAnsi="Times New Roman" w:cs="Times New Roman"/>
                <w:noProof/>
                <w:color w:val="auto"/>
                <w:sz w:val="28"/>
                <w:szCs w:val="28"/>
              </w:rPr>
              <w:t>6.4.1 Current Capacity Gaps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2" w:history="1">
            <w:r w:rsidRPr="00AB56C2">
              <w:rPr>
                <w:rStyle w:val="Hyperlink"/>
                <w:rFonts w:ascii="Times New Roman" w:hAnsi="Times New Roman" w:cs="Times New Roman"/>
                <w:noProof/>
                <w:color w:val="auto"/>
                <w:sz w:val="28"/>
                <w:szCs w:val="28"/>
              </w:rPr>
              <w:t>6.4.2 Comprehensive Curriculum Framework</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3" w:history="1">
            <w:r w:rsidRPr="00AB56C2">
              <w:rPr>
                <w:rStyle w:val="Hyperlink"/>
                <w:rFonts w:ascii="Times New Roman" w:hAnsi="Times New Roman" w:cs="Times New Roman"/>
                <w:noProof/>
                <w:color w:val="auto"/>
                <w:sz w:val="28"/>
                <w:szCs w:val="28"/>
              </w:rPr>
              <w:t>6.5 Ethical Framework Implementation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66</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4" w:history="1">
            <w:r w:rsidRPr="00AB56C2">
              <w:rPr>
                <w:rStyle w:val="Hyperlink"/>
                <w:rFonts w:ascii="Times New Roman" w:hAnsi="Times New Roman" w:cs="Times New Roman"/>
                <w:noProof/>
                <w:color w:val="auto"/>
                <w:sz w:val="28"/>
                <w:szCs w:val="28"/>
              </w:rPr>
              <w:t>6.5.1 Operationalizing Ethical Principles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66</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5" w:history="1">
            <w:r w:rsidRPr="00AB56C2">
              <w:rPr>
                <w:rStyle w:val="Hyperlink"/>
                <w:rFonts w:ascii="Times New Roman" w:hAnsi="Times New Roman" w:cs="Times New Roman"/>
                <w:noProof/>
                <w:color w:val="auto"/>
                <w:sz w:val="28"/>
                <w:szCs w:val="28"/>
              </w:rPr>
              <w:t>6.5.2 Cultural Adaptation of Ethics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6" w:history="1">
            <w:r w:rsidRPr="00AB56C2">
              <w:rPr>
                <w:rStyle w:val="Hyperlink"/>
                <w:rFonts w:ascii="Times New Roman" w:hAnsi="Times New Roman" w:cs="Times New Roman"/>
                <w:noProof/>
                <w:color w:val="auto"/>
                <w:sz w:val="28"/>
                <w:szCs w:val="28"/>
              </w:rPr>
              <w:t>6.6 Policy Recommendations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7" w:history="1">
            <w:r w:rsidRPr="00AB56C2">
              <w:rPr>
                <w:rStyle w:val="Hyperlink"/>
                <w:rFonts w:ascii="Times New Roman" w:hAnsi="Times New Roman" w:cs="Times New Roman"/>
                <w:noProof/>
                <w:color w:val="auto"/>
                <w:sz w:val="28"/>
                <w:szCs w:val="28"/>
              </w:rPr>
              <w:t>6.6.1 National Policy Interventions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67</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8" w:history="1">
            <w:r w:rsidRPr="00AB56C2">
              <w:rPr>
                <w:rStyle w:val="Hyperlink"/>
                <w:rFonts w:ascii="Times New Roman" w:hAnsi="Times New Roman" w:cs="Times New Roman"/>
                <w:noProof/>
                <w:color w:val="auto"/>
                <w:sz w:val="28"/>
                <w:szCs w:val="28"/>
              </w:rPr>
              <w:t>6.6.2 International Cooperation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68</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19" w:history="1">
            <w:r w:rsidRPr="00AB56C2">
              <w:rPr>
                <w:rStyle w:val="Hyperlink"/>
                <w:rFonts w:ascii="Times New Roman" w:hAnsi="Times New Roman" w:cs="Times New Roman"/>
                <w:noProof/>
                <w:color w:val="auto"/>
                <w:sz w:val="28"/>
                <w:szCs w:val="28"/>
              </w:rPr>
              <w:t>6.7 Future Research Directions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_Toc212525319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69</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0" w:history="1">
            <w:r w:rsidRPr="00AB56C2">
              <w:rPr>
                <w:rStyle w:val="Hyperlink"/>
                <w:rFonts w:ascii="Times New Roman" w:hAnsi="Times New Roman" w:cs="Times New Roman"/>
                <w:noProof/>
                <w:color w:val="auto"/>
                <w:sz w:val="28"/>
                <w:szCs w:val="28"/>
              </w:rPr>
              <w:t>Chapter 7: Conclusion and Recommendations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70</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1" w:history="1">
            <w:r w:rsidRPr="00AB56C2">
              <w:rPr>
                <w:rStyle w:val="Hyperlink"/>
                <w:rFonts w:ascii="Times New Roman" w:hAnsi="Times New Roman" w:cs="Times New Roman"/>
                <w:noProof/>
                <w:color w:val="auto"/>
                <w:sz w:val="28"/>
                <w:szCs w:val="28"/>
              </w:rPr>
              <w:t>7.1.1 Technical Viability and Performance</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70</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2" w:history="1">
            <w:r w:rsidRPr="00AB56C2">
              <w:rPr>
                <w:rStyle w:val="Hyperlink"/>
                <w:rFonts w:ascii="Times New Roman" w:hAnsi="Times New Roman" w:cs="Times New Roman"/>
                <w:noProof/>
                <w:color w:val="auto"/>
                <w:sz w:val="28"/>
                <w:szCs w:val="28"/>
              </w:rPr>
              <w:t>7.1.2 Economic Sustainability</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70</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3" w:history="1">
            <w:r w:rsidRPr="00AB56C2">
              <w:rPr>
                <w:rStyle w:val="Hyperlink"/>
                <w:rFonts w:ascii="Times New Roman" w:hAnsi="Times New Roman" w:cs="Times New Roman"/>
                <w:noProof/>
                <w:color w:val="auto"/>
                <w:sz w:val="28"/>
                <w:szCs w:val="28"/>
              </w:rPr>
              <w:t>7.1.3 Ethical Implementation</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4" w:history="1">
            <w:r w:rsidRPr="00AB56C2">
              <w:rPr>
                <w:rStyle w:val="Hyperlink"/>
                <w:rFonts w:ascii="Times New Roman" w:hAnsi="Times New Roman" w:cs="Times New Roman"/>
                <w:noProof/>
                <w:color w:val="auto"/>
                <w:sz w:val="28"/>
                <w:szCs w:val="28"/>
              </w:rPr>
              <w:t>7.2 Theoretical Contributions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71</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5" w:history="1">
            <w:r w:rsidRPr="00AB56C2">
              <w:rPr>
                <w:rStyle w:val="Hyperlink"/>
                <w:rFonts w:ascii="Times New Roman" w:hAnsi="Times New Roman" w:cs="Times New Roman"/>
                <w:noProof/>
                <w:color w:val="auto"/>
                <w:sz w:val="28"/>
                <w:szCs w:val="28"/>
              </w:rPr>
              <w:t>7.2.2 Decolonial Computing Framework</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6" w:history="1">
            <w:r w:rsidRPr="00AB56C2">
              <w:rPr>
                <w:rStyle w:val="Hyperlink"/>
                <w:rFonts w:ascii="Times New Roman" w:hAnsi="Times New Roman" w:cs="Times New Roman"/>
                <w:noProof/>
                <w:color w:val="auto"/>
                <w:sz w:val="28"/>
                <w:szCs w:val="28"/>
              </w:rPr>
              <w:t>7.2.3 Appropriate Technology AI</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7" w:history="1">
            <w:r w:rsidRPr="00AB56C2">
              <w:rPr>
                <w:rStyle w:val="Hyperlink"/>
                <w:rFonts w:ascii="Times New Roman" w:hAnsi="Times New Roman" w:cs="Times New Roman"/>
                <w:noProof/>
                <w:color w:val="auto"/>
                <w:sz w:val="28"/>
                <w:szCs w:val="28"/>
              </w:rPr>
              <w:t>7.3 Practical Contributions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8" w:history="1">
            <w:r w:rsidRPr="00AB56C2">
              <w:rPr>
                <w:rStyle w:val="Hyperlink"/>
                <w:rFonts w:ascii="Times New Roman" w:hAnsi="Times New Roman" w:cs="Times New Roman"/>
                <w:noProof/>
                <w:color w:val="auto"/>
                <w:sz w:val="28"/>
                <w:szCs w:val="28"/>
              </w:rPr>
              <w:t>7.3.1 Implementation Tools and Frameworks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_Toc212525328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72</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29" w:history="1">
            <w:r w:rsidRPr="00AB56C2">
              <w:rPr>
                <w:rStyle w:val="Hyperlink"/>
                <w:rFonts w:ascii="Times New Roman" w:hAnsi="Times New Roman" w:cs="Times New Roman"/>
                <w:noProof/>
                <w:color w:val="auto"/>
                <w:sz w:val="28"/>
                <w:szCs w:val="28"/>
              </w:rPr>
              <w:t>7.3.2 Policy Development Support</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_Toc212525329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73</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30" w:history="1">
            <w:r w:rsidRPr="00AB56C2">
              <w:rPr>
                <w:rStyle w:val="Hyperlink"/>
                <w:rFonts w:ascii="Times New Roman" w:hAnsi="Times New Roman" w:cs="Times New Roman"/>
                <w:noProof/>
                <w:color w:val="auto"/>
                <w:sz w:val="28"/>
                <w:szCs w:val="28"/>
              </w:rPr>
              <w:t>7.4 Recommendations for Stakeholders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_Toc212525330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31" w:history="1">
            <w:r w:rsidRPr="00AB56C2">
              <w:rPr>
                <w:rStyle w:val="Hyperlink"/>
                <w:rFonts w:ascii="Times New Roman" w:hAnsi="Times New Roman" w:cs="Times New Roman"/>
                <w:noProof/>
                <w:color w:val="auto"/>
                <w:sz w:val="28"/>
                <w:szCs w:val="28"/>
              </w:rPr>
              <w:t>7.4.1 For Newsrooms and Media Organizations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_Toc212525331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32" w:history="1">
            <w:r w:rsidRPr="00AB56C2">
              <w:rPr>
                <w:rStyle w:val="Hyperlink"/>
                <w:rFonts w:ascii="Times New Roman" w:hAnsi="Times New Roman" w:cs="Times New Roman"/>
                <w:noProof/>
                <w:color w:val="auto"/>
                <w:sz w:val="28"/>
                <w:szCs w:val="28"/>
              </w:rPr>
              <w:t>7.4.2 For Policymakers and Regulators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_Toc212525332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74</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33" w:history="1">
            <w:r w:rsidRPr="00AB56C2">
              <w:rPr>
                <w:rStyle w:val="Hyperlink"/>
                <w:rFonts w:ascii="Times New Roman" w:hAnsi="Times New Roman" w:cs="Times New Roman"/>
                <w:noProof/>
                <w:color w:val="auto"/>
                <w:sz w:val="28"/>
                <w:szCs w:val="28"/>
              </w:rPr>
              <w:t>7.4.3 For International Partners and Donors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_Toc212525333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34" w:history="1">
            <w:r w:rsidRPr="00AB56C2">
              <w:rPr>
                <w:rStyle w:val="Hyperlink"/>
                <w:rFonts w:ascii="Times New Roman" w:hAnsi="Times New Roman" w:cs="Times New Roman"/>
                <w:noProof/>
                <w:color w:val="auto"/>
                <w:sz w:val="28"/>
                <w:szCs w:val="28"/>
              </w:rPr>
              <w:t>7.5 Limitations and Future Research</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_Toc212525334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35" w:history="1">
            <w:r w:rsidRPr="00AB56C2">
              <w:rPr>
                <w:rStyle w:val="Hyperlink"/>
                <w:rFonts w:ascii="Times New Roman" w:hAnsi="Times New Roman" w:cs="Times New Roman"/>
                <w:noProof/>
                <w:color w:val="auto"/>
                <w:sz w:val="28"/>
                <w:szCs w:val="28"/>
              </w:rPr>
              <w:t>7.5.1 Research Limitations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_Toc212525335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75</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36" w:history="1">
            <w:r w:rsidRPr="00AB56C2">
              <w:rPr>
                <w:rStyle w:val="Hyperlink"/>
                <w:rFonts w:ascii="Times New Roman" w:hAnsi="Times New Roman" w:cs="Times New Roman"/>
                <w:noProof/>
                <w:color w:val="auto"/>
                <w:sz w:val="28"/>
                <w:szCs w:val="28"/>
              </w:rPr>
              <w:t>7.5.2 Future Research Agenda</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_Toc212525336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76</w:t>
            </w:r>
            <w:r w:rsidRPr="00AB56C2">
              <w:rPr>
                <w:rFonts w:ascii="Times New Roman" w:hAnsi="Times New Roman" w:cs="Times New Roman"/>
                <w:noProof/>
                <w:webHidden/>
                <w:sz w:val="28"/>
                <w:szCs w:val="28"/>
              </w:rPr>
              <w:fldChar w:fldCharType="end"/>
            </w:r>
          </w:hyperlink>
        </w:p>
        <w:p w:rsidR="00AB56C2" w:rsidRPr="00AB56C2" w:rsidRDefault="00AB56C2">
          <w:pPr>
            <w:pStyle w:val="TOC1"/>
            <w:tabs>
              <w:tab w:val="right" w:leader="dot" w:pos="9350"/>
            </w:tabs>
            <w:rPr>
              <w:rFonts w:ascii="Times New Roman" w:hAnsi="Times New Roman" w:cs="Times New Roman"/>
              <w:noProof/>
              <w:sz w:val="28"/>
              <w:szCs w:val="28"/>
            </w:rPr>
          </w:pPr>
          <w:hyperlink w:anchor="_Toc212525337" w:history="1">
            <w:r w:rsidRPr="00AB56C2">
              <w:rPr>
                <w:rStyle w:val="Hyperlink"/>
                <w:rFonts w:ascii="Times New Roman" w:hAnsi="Times New Roman" w:cs="Times New Roman"/>
                <w:noProof/>
                <w:color w:val="auto"/>
                <w:sz w:val="28"/>
                <w:szCs w:val="28"/>
              </w:rPr>
              <w:t>References</w:t>
            </w:r>
            <w:r w:rsidRPr="00AB56C2">
              <w:rPr>
                <w:rFonts w:ascii="Times New Roman" w:hAnsi="Times New Roman" w:cs="Times New Roman"/>
                <w:noProof/>
                <w:webHidden/>
                <w:sz w:val="28"/>
                <w:szCs w:val="28"/>
              </w:rPr>
              <w:tab/>
            </w:r>
            <w:r w:rsidRPr="00AB56C2">
              <w:rPr>
                <w:rFonts w:ascii="Times New Roman" w:hAnsi="Times New Roman" w:cs="Times New Roman"/>
                <w:noProof/>
                <w:webHidden/>
                <w:sz w:val="28"/>
                <w:szCs w:val="28"/>
              </w:rPr>
              <w:fldChar w:fldCharType="begin"/>
            </w:r>
            <w:r w:rsidRPr="00AB56C2">
              <w:rPr>
                <w:rFonts w:ascii="Times New Roman" w:hAnsi="Times New Roman" w:cs="Times New Roman"/>
                <w:noProof/>
                <w:webHidden/>
                <w:sz w:val="28"/>
                <w:szCs w:val="28"/>
              </w:rPr>
              <w:instrText xml:space="preserve"> PAGEREF _Toc212525337 \h </w:instrText>
            </w:r>
            <w:r w:rsidRPr="00AB56C2">
              <w:rPr>
                <w:rFonts w:ascii="Times New Roman" w:hAnsi="Times New Roman" w:cs="Times New Roman"/>
                <w:noProof/>
                <w:webHidden/>
                <w:sz w:val="28"/>
                <w:szCs w:val="28"/>
              </w:rPr>
            </w:r>
            <w:r w:rsidRPr="00AB56C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78</w:t>
            </w:r>
            <w:r w:rsidRPr="00AB56C2">
              <w:rPr>
                <w:rFonts w:ascii="Times New Roman" w:hAnsi="Times New Roman" w:cs="Times New Roman"/>
                <w:noProof/>
                <w:webHidden/>
                <w:sz w:val="28"/>
                <w:szCs w:val="28"/>
              </w:rPr>
              <w:fldChar w:fldCharType="end"/>
            </w:r>
          </w:hyperlink>
        </w:p>
        <w:p w:rsidR="00AB56C2" w:rsidRPr="00AB56C2" w:rsidRDefault="00AB56C2">
          <w:pPr>
            <w:rPr>
              <w:rFonts w:ascii="Times New Roman" w:hAnsi="Times New Roman" w:cs="Times New Roman"/>
              <w:sz w:val="28"/>
              <w:szCs w:val="28"/>
            </w:rPr>
          </w:pPr>
          <w:r w:rsidRPr="00AB56C2">
            <w:rPr>
              <w:rFonts w:ascii="Times New Roman" w:hAnsi="Times New Roman" w:cs="Times New Roman"/>
              <w:b/>
              <w:bCs/>
              <w:noProof/>
              <w:sz w:val="28"/>
              <w:szCs w:val="28"/>
            </w:rPr>
            <w:fldChar w:fldCharType="end"/>
          </w:r>
        </w:p>
      </w:sdtContent>
    </w:sdt>
    <w:p w:rsidR="00AB56C2" w:rsidRPr="00AB56C2" w:rsidRDefault="00AB56C2">
      <w:pPr>
        <w:rPr>
          <w:rFonts w:ascii="Times New Roman" w:eastAsiaTheme="majorEastAsia" w:hAnsi="Times New Roman" w:cs="Times New Roman"/>
          <w:b/>
          <w:sz w:val="28"/>
          <w:szCs w:val="28"/>
        </w:rPr>
      </w:pPr>
      <w:r w:rsidRPr="00AB56C2">
        <w:rPr>
          <w:rFonts w:ascii="Times New Roman" w:hAnsi="Times New Roman" w:cs="Times New Roman"/>
          <w:sz w:val="28"/>
          <w:szCs w:val="28"/>
        </w:rPr>
        <w:br w:type="page"/>
      </w:r>
    </w:p>
    <w:p w:rsidR="00BC228C" w:rsidRPr="00AB56C2" w:rsidRDefault="00BC228C" w:rsidP="00BC228C">
      <w:pPr>
        <w:pStyle w:val="Heading1"/>
        <w:rPr>
          <w:rFonts w:cs="Times New Roman"/>
          <w:szCs w:val="28"/>
        </w:rPr>
      </w:pPr>
      <w:bookmarkStart w:id="2" w:name="_Toc212525213"/>
      <w:r w:rsidRPr="00AB56C2">
        <w:rPr>
          <w:rFonts w:cs="Times New Roman"/>
          <w:szCs w:val="28"/>
        </w:rPr>
        <w:lastRenderedPageBreak/>
        <w:t>Chapter 1: Introduction</w:t>
      </w:r>
      <w:bookmarkEnd w:id="2"/>
    </w:p>
    <w:p w:rsidR="00BC228C" w:rsidRPr="00AB56C2" w:rsidRDefault="00BC228C" w:rsidP="00BC228C">
      <w:pPr>
        <w:pStyle w:val="Heading1"/>
        <w:rPr>
          <w:rFonts w:cs="Times New Roman"/>
          <w:szCs w:val="28"/>
        </w:rPr>
      </w:pPr>
      <w:bookmarkStart w:id="3" w:name="_Toc212525214"/>
      <w:r w:rsidRPr="00AB56C2">
        <w:rPr>
          <w:rFonts w:cs="Times New Roman"/>
          <w:szCs w:val="28"/>
        </w:rPr>
        <w:t>1.1 The Crisis and Opportunity in Sub-Saharan African Journalism</w:t>
      </w:r>
      <w:bookmarkEnd w:id="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Sub-Saharan Africa's media landscape represents a complex paradox of profound challenges and unprecedented opportunities. On one hand, journalists across the region operate under increasingly difficult circumstances characterized by shrinking newsroom budgets, political pressure, and physical danger. According to the Committee to Protect Journalists (2023), 34 journalists were imprisoned across Sub-Saharan Africa in 2022, while media houses faced economic pressures that led to widespread layoffs and reduced investigative capacity. The Reuters Institute Digital News Report (2023) indicates that trust in media across key African markets like Nigeria (36%), Kenya (42%), and South Africa (52%) remains substantially below global averages, exacerbated by the rapid spread of misinformation through social media platforms.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Simultaneously, the region is experiencing a digital transformation of remarkable scale and speed. GSMA (2023) data reveals that unique mobile subscribers in Sub-Saharan Africa reached 515 million in 2023, representing a penetration rate of 46%, with smartphone adoption growing at 15% annually. This digital expansion has created a new generation of connected citizens hungry for relevant, timely, and trustworthy information. The confluence of these factors-creating what this research terms the "information accountability gap"-presents both an urgent challenge and a transformative opportunity for African journalism.</w:t>
      </w:r>
    </w:p>
    <w:p w:rsidR="00BC228C" w:rsidRPr="00AB56C2" w:rsidRDefault="00BC228C" w:rsidP="00BC228C">
      <w:pPr>
        <w:pStyle w:val="Heading1"/>
        <w:rPr>
          <w:rFonts w:cs="Times New Roman"/>
          <w:szCs w:val="28"/>
        </w:rPr>
      </w:pPr>
      <w:bookmarkStart w:id="4" w:name="_Toc212525215"/>
      <w:r w:rsidRPr="00AB56C2">
        <w:rPr>
          <w:rFonts w:cs="Times New Roman"/>
          <w:szCs w:val="28"/>
        </w:rPr>
        <w:t>1.2 Problem Statement: The Asymmetric Global Adoption of AI in Media</w:t>
      </w:r>
      <w:bookmarkEnd w:id="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global journalism industry has increasingly embraced Artificial Intelligence (AI) and its subsidiary </w:t>
      </w:r>
      <w:proofErr w:type="gramStart"/>
      <w:r w:rsidRPr="00AB56C2">
        <w:rPr>
          <w:rFonts w:ascii="Times New Roman" w:hAnsi="Times New Roman" w:cs="Times New Roman"/>
          <w:sz w:val="28"/>
          <w:szCs w:val="28"/>
        </w:rPr>
        <w:t>fields</w:t>
      </w:r>
      <w:proofErr w:type="gramEnd"/>
      <w:r w:rsidRPr="00AB56C2">
        <w:rPr>
          <w:rFonts w:ascii="Times New Roman" w:hAnsi="Times New Roman" w:cs="Times New Roman"/>
          <w:sz w:val="28"/>
          <w:szCs w:val="28"/>
        </w:rPr>
        <w:t xml:space="preserve">-Machine Learning (ML) and Deep Learning (DL)-as fundamental tools for modern news production and distribution. Major international </w:t>
      </w:r>
      <w:r w:rsidRPr="00AB56C2">
        <w:rPr>
          <w:rFonts w:ascii="Times New Roman" w:hAnsi="Times New Roman" w:cs="Times New Roman"/>
          <w:sz w:val="28"/>
          <w:szCs w:val="28"/>
        </w:rPr>
        <w:lastRenderedPageBreak/>
        <w:t>news organizations including Reuters, Associated Press, and the BBC have integrated AI across their operations, from automated financial reporting to personalized content recommendation systems. The Global AI in Media Market, valued at $1.2 billion in 2022, is projected to grow at a CAGR of 24.3% from 2023 to 2030 (Grand View Research, 2023).</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However, this adoption has been profoundly asymmetric. While Global North newsrooms leverage AI for efficiency gains and audience engagement, most Sub-Saharan African media houses lack the technical infrastructure, financial resources, and specialized expertise to meaningfully integrate these technologies. This "AI divide" risks exacerbating existing global information inequalities and could leave African audiences increasingly dependent on foreign media perspectives that may not adequately represent local contexts and priorities.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fundamental research problem this paper addresses is threefold:</w:t>
      </w:r>
    </w:p>
    <w:p w:rsidR="00BC228C" w:rsidRPr="00AB56C2" w:rsidRDefault="00BC228C" w:rsidP="00BC228C">
      <w:pPr>
        <w:pStyle w:val="ListParagraph"/>
        <w:numPr>
          <w:ilvl w:val="0"/>
          <w:numId w:val="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How can AI, ML, and DL technologies be effectively adapted to the specific contextual challenges of Sub-Saharan African journalism?</w:t>
      </w:r>
    </w:p>
    <w:p w:rsidR="00BC228C" w:rsidRPr="00AB56C2" w:rsidRDefault="00BC228C" w:rsidP="00BC228C">
      <w:pPr>
        <w:pStyle w:val="ListParagraph"/>
        <w:numPr>
          <w:ilvl w:val="0"/>
          <w:numId w:val="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What technical implementations show the most promise for addressing core journalistic functions-information gathering, verification, production, and distribution-in the SSA context?</w:t>
      </w:r>
    </w:p>
    <w:p w:rsidR="00BC228C" w:rsidRPr="00AB56C2" w:rsidRDefault="00BC228C" w:rsidP="00BC228C">
      <w:pPr>
        <w:pStyle w:val="ListParagraph"/>
        <w:numPr>
          <w:ilvl w:val="0"/>
          <w:numId w:val="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What ethical frameworks and implementation strategies are necessary to ensure these technologies enhance rather than undermine journalistic integrity and democratic discourse in the region?</w:t>
      </w:r>
    </w:p>
    <w:p w:rsidR="00BC228C" w:rsidRPr="00AB56C2" w:rsidRDefault="00BC228C" w:rsidP="00BC228C">
      <w:pPr>
        <w:pStyle w:val="Heading1"/>
        <w:rPr>
          <w:rFonts w:cs="Times New Roman"/>
          <w:szCs w:val="28"/>
        </w:rPr>
      </w:pPr>
      <w:bookmarkStart w:id="5" w:name="_Toc212525216"/>
      <w:r w:rsidRPr="00AB56C2">
        <w:rPr>
          <w:rFonts w:cs="Times New Roman"/>
          <w:szCs w:val="28"/>
        </w:rPr>
        <w:lastRenderedPageBreak/>
        <w:t>1.3 Research Questions and Objectives</w:t>
      </w:r>
      <w:bookmarkEnd w:id="5"/>
    </w:p>
    <w:p w:rsidR="00BC228C" w:rsidRPr="00AB56C2" w:rsidRDefault="00BC228C" w:rsidP="00BC228C">
      <w:pPr>
        <w:pStyle w:val="Heading1"/>
        <w:rPr>
          <w:rFonts w:cs="Times New Roman"/>
          <w:szCs w:val="28"/>
        </w:rPr>
      </w:pPr>
      <w:bookmarkStart w:id="6" w:name="_Toc212525217"/>
      <w:r w:rsidRPr="00AB56C2">
        <w:rPr>
          <w:rFonts w:cs="Times New Roman"/>
          <w:szCs w:val="28"/>
        </w:rPr>
        <w:t>1.3.1 Primary Research Question:</w:t>
      </w:r>
      <w:bookmarkEnd w:id="6"/>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How can Artificial Intelligence, Machine Learning, and Deep Learning be strategically implemented to enhance journalistic practice, combat misinformation, and promote sustainable media models in Sub-Saharan Africa while navigating ethical constraints and resource limitations?</w:t>
      </w:r>
    </w:p>
    <w:p w:rsidR="00BC228C" w:rsidRPr="00AB56C2" w:rsidRDefault="00BC228C" w:rsidP="00BC228C">
      <w:pPr>
        <w:pStyle w:val="Heading1"/>
        <w:rPr>
          <w:rFonts w:cs="Times New Roman"/>
          <w:szCs w:val="28"/>
        </w:rPr>
      </w:pPr>
      <w:bookmarkStart w:id="7" w:name="_Toc212525218"/>
      <w:r w:rsidRPr="00AB56C2">
        <w:rPr>
          <w:rFonts w:cs="Times New Roman"/>
          <w:szCs w:val="28"/>
        </w:rPr>
        <w:t>1.3.2 Secondary Research Questions:</w:t>
      </w:r>
      <w:bookmarkEnd w:id="7"/>
    </w:p>
    <w:p w:rsidR="00BC228C" w:rsidRPr="00AB56C2" w:rsidRDefault="00BC228C" w:rsidP="00BC228C">
      <w:pPr>
        <w:pStyle w:val="ListParagraph"/>
        <w:numPr>
          <w:ilvl w:val="0"/>
          <w:numId w:val="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What specific AI/ML/DL applications show the greatest potential for addressing key challenges in SSA newsrooms, including resource constraints, language diversity, and misinformation?</w:t>
      </w:r>
    </w:p>
    <w:p w:rsidR="00BC228C" w:rsidRPr="00AB56C2" w:rsidRDefault="00BC228C" w:rsidP="00BC228C">
      <w:pPr>
        <w:pStyle w:val="ListParagraph"/>
        <w:numPr>
          <w:ilvl w:val="0"/>
          <w:numId w:val="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How can the significant ethical risks-including algorithmic bias, data scarcity, and the reinforcement of existing inequalities-be effectively mitigated in SSA media contexts?</w:t>
      </w:r>
    </w:p>
    <w:p w:rsidR="00BC228C" w:rsidRPr="00AB56C2" w:rsidRDefault="00BC228C" w:rsidP="00BC228C">
      <w:pPr>
        <w:pStyle w:val="ListParagraph"/>
        <w:numPr>
          <w:ilvl w:val="0"/>
          <w:numId w:val="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technical architectures and implementation frameworks are most suitable for resource-constrained SSA news environments?</w:t>
      </w:r>
    </w:p>
    <w:p w:rsidR="00BC228C" w:rsidRPr="00AB56C2" w:rsidRDefault="00BC228C" w:rsidP="00BC228C">
      <w:pPr>
        <w:pStyle w:val="ListParagraph"/>
        <w:numPr>
          <w:ilvl w:val="0"/>
          <w:numId w:val="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does AI integration impact traditional journalistic values, practices, and the journalist-source-audience relationship in SSA contexts?</w:t>
      </w:r>
    </w:p>
    <w:p w:rsidR="00BC228C" w:rsidRPr="00AB56C2" w:rsidRDefault="00BC228C" w:rsidP="00BC228C">
      <w:pPr>
        <w:pStyle w:val="Heading1"/>
        <w:rPr>
          <w:rFonts w:cs="Times New Roman"/>
          <w:szCs w:val="28"/>
        </w:rPr>
      </w:pPr>
      <w:bookmarkStart w:id="8" w:name="_Toc212525219"/>
      <w:r w:rsidRPr="00AB56C2">
        <w:rPr>
          <w:rFonts w:cs="Times New Roman"/>
          <w:szCs w:val="28"/>
        </w:rPr>
        <w:t>1.3.3 Research Objectives:</w:t>
      </w:r>
      <w:bookmarkEnd w:id="8"/>
    </w:p>
    <w:p w:rsidR="00BC228C" w:rsidRPr="00AB56C2" w:rsidRDefault="00BC228C" w:rsidP="00803751">
      <w:pPr>
        <w:pStyle w:val="ListParagraph"/>
        <w:numPr>
          <w:ilvl w:val="0"/>
          <w:numId w:val="3"/>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To develop and test a comprehensive AI integration framework specifically designed for SSA newsrooms.</w:t>
      </w:r>
    </w:p>
    <w:p w:rsidR="00BC228C" w:rsidRPr="00AB56C2" w:rsidRDefault="00BC228C" w:rsidP="00803751">
      <w:pPr>
        <w:pStyle w:val="ListParagraph"/>
        <w:numPr>
          <w:ilvl w:val="0"/>
          <w:numId w:val="3"/>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To implement and evaluate prototype systems for three critical journalistic functions: automated monitoring of public data, multilingual content processing, and misinformation detection.</w:t>
      </w:r>
    </w:p>
    <w:p w:rsidR="00BC228C" w:rsidRPr="00AB56C2" w:rsidRDefault="00BC228C" w:rsidP="00803751">
      <w:pPr>
        <w:pStyle w:val="ListParagraph"/>
        <w:numPr>
          <w:ilvl w:val="0"/>
          <w:numId w:val="3"/>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To create and validate an ethical risk assessment matrix for AI implementation in SSA journalism.</w:t>
      </w:r>
    </w:p>
    <w:p w:rsidR="00BC228C" w:rsidRPr="00AB56C2" w:rsidRDefault="00BC228C" w:rsidP="00803751">
      <w:pPr>
        <w:pStyle w:val="ListParagraph"/>
        <w:numPr>
          <w:ilvl w:val="0"/>
          <w:numId w:val="3"/>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 xml:space="preserve"> To propose sustainable business models and capacity-building approaches for AI adoption in resource-constrained media environments.</w:t>
      </w:r>
    </w:p>
    <w:p w:rsidR="00BC228C" w:rsidRPr="00AB56C2" w:rsidRDefault="00BC228C" w:rsidP="00803751">
      <w:pPr>
        <w:pStyle w:val="ListParagraph"/>
        <w:numPr>
          <w:ilvl w:val="0"/>
          <w:numId w:val="3"/>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To establish benchmarks and evaluation metrics for AI systems in SSA journalistic contexts.</w:t>
      </w:r>
    </w:p>
    <w:p w:rsidR="00BC228C" w:rsidRPr="00AB56C2" w:rsidRDefault="00BC228C" w:rsidP="00BC228C">
      <w:pPr>
        <w:pStyle w:val="Heading1"/>
        <w:rPr>
          <w:rFonts w:cs="Times New Roman"/>
          <w:szCs w:val="28"/>
        </w:rPr>
      </w:pPr>
      <w:r w:rsidRPr="00AB56C2">
        <w:rPr>
          <w:rFonts w:cs="Times New Roman"/>
          <w:szCs w:val="28"/>
        </w:rPr>
        <w:t xml:space="preserve"> </w:t>
      </w:r>
      <w:bookmarkStart w:id="9" w:name="_Toc212525220"/>
      <w:r w:rsidRPr="00AB56C2">
        <w:rPr>
          <w:rFonts w:cs="Times New Roman"/>
          <w:szCs w:val="28"/>
        </w:rPr>
        <w:t>1.4 Significance of the Study</w:t>
      </w:r>
      <w:bookmarkEnd w:id="9"/>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research makes several significant contributions to both academic knowledge and practical journalism practice:</w:t>
      </w:r>
    </w:p>
    <w:p w:rsidR="00BC228C" w:rsidRPr="00AB56C2" w:rsidRDefault="00BC228C" w:rsidP="00803751">
      <w:pPr>
        <w:pStyle w:val="Heading1"/>
        <w:numPr>
          <w:ilvl w:val="2"/>
          <w:numId w:val="5"/>
        </w:numPr>
        <w:rPr>
          <w:rFonts w:cs="Times New Roman"/>
          <w:szCs w:val="28"/>
        </w:rPr>
      </w:pPr>
      <w:bookmarkStart w:id="10" w:name="_Toc212525221"/>
      <w:r w:rsidRPr="00AB56C2">
        <w:rPr>
          <w:rFonts w:cs="Times New Roman"/>
          <w:szCs w:val="28"/>
        </w:rPr>
        <w:t>Theoretical Significance:</w:t>
      </w:r>
      <w:bookmarkEnd w:id="10"/>
    </w:p>
    <w:p w:rsidR="00BC228C" w:rsidRPr="00AB56C2" w:rsidRDefault="00BC228C" w:rsidP="00803751">
      <w:pPr>
        <w:pStyle w:val="ListParagraph"/>
        <w:numPr>
          <w:ilvl w:val="0"/>
          <w:numId w:val="4"/>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Advances the field of "Computational Journalism" by developing context-specific theoretical frameworks for Global South applications.</w:t>
      </w:r>
    </w:p>
    <w:p w:rsidR="00BC228C" w:rsidRPr="00AB56C2" w:rsidRDefault="00BC228C" w:rsidP="00803751">
      <w:pPr>
        <w:pStyle w:val="ListParagraph"/>
        <w:numPr>
          <w:ilvl w:val="0"/>
          <w:numId w:val="4"/>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Contributes to the emerging literature on "Ethical AI" by examining bias and fairness considerations in culturally diverse, resource-constrained environments.</w:t>
      </w:r>
    </w:p>
    <w:p w:rsidR="00BC228C" w:rsidRPr="00AB56C2" w:rsidRDefault="00BC228C" w:rsidP="00803751">
      <w:pPr>
        <w:pStyle w:val="ListParagraph"/>
        <w:numPr>
          <w:ilvl w:val="0"/>
          <w:numId w:val="4"/>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Develops the concept of "Appropriate Technology AI" - systems designed specifically for the infrastructural, economic, and cultural contexts of developing regions.</w:t>
      </w:r>
    </w:p>
    <w:p w:rsidR="00BC228C" w:rsidRPr="00AB56C2" w:rsidRDefault="00BC228C" w:rsidP="00BC228C">
      <w:pPr>
        <w:pStyle w:val="Heading1"/>
        <w:rPr>
          <w:rFonts w:cs="Times New Roman"/>
          <w:szCs w:val="28"/>
        </w:rPr>
      </w:pPr>
      <w:bookmarkStart w:id="11" w:name="_Toc212525222"/>
      <w:r w:rsidRPr="00AB56C2">
        <w:rPr>
          <w:rFonts w:cs="Times New Roman"/>
          <w:szCs w:val="28"/>
        </w:rPr>
        <w:t>1.4.2 Practical Significance:</w:t>
      </w:r>
      <w:bookmarkEnd w:id="11"/>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Provides SSA newsrooms with implementable frameworks and tools for AI adoption.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Offers policymakers and international development partners evidence-based approaches for supporting media development through technology.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Creates training materials and capacity-building frameworks for journalists and journalism educators in AI literacy.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Develops open-source tools and datasets specifically designed for African media contexts.</w:t>
      </w:r>
    </w:p>
    <w:p w:rsidR="00BC228C" w:rsidRPr="00AB56C2" w:rsidRDefault="00BC228C" w:rsidP="00BC228C">
      <w:pPr>
        <w:pStyle w:val="Heading1"/>
        <w:rPr>
          <w:rFonts w:cs="Times New Roman"/>
          <w:szCs w:val="28"/>
        </w:rPr>
      </w:pPr>
      <w:bookmarkStart w:id="12" w:name="_Toc212525223"/>
      <w:r w:rsidRPr="00AB56C2">
        <w:rPr>
          <w:rFonts w:cs="Times New Roman"/>
          <w:szCs w:val="28"/>
        </w:rPr>
        <w:t>1.4.2 Social Significance:</w:t>
      </w:r>
      <w:bookmarkEnd w:id="12"/>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Contributes to strengthening democratic discourse and accountability journalism in SSA.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Supports efforts to combat the harmful effects of misinformation and disinformation on African societies.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Promotes linguistic and cultural diversity in the global digital information ecosystem.</w:t>
      </w:r>
    </w:p>
    <w:p w:rsidR="00BC228C" w:rsidRPr="00AB56C2" w:rsidRDefault="00BC228C" w:rsidP="00BC228C">
      <w:pPr>
        <w:pStyle w:val="Heading1"/>
        <w:rPr>
          <w:rFonts w:cs="Times New Roman"/>
          <w:szCs w:val="28"/>
        </w:rPr>
      </w:pPr>
      <w:bookmarkStart w:id="13" w:name="_Toc212525224"/>
      <w:r w:rsidRPr="00AB56C2">
        <w:rPr>
          <w:rFonts w:cs="Times New Roman"/>
          <w:szCs w:val="28"/>
        </w:rPr>
        <w:t>1.5 Scope and Limitations</w:t>
      </w:r>
      <w:bookmarkEnd w:id="13"/>
    </w:p>
    <w:p w:rsidR="00BC228C" w:rsidRPr="00AB56C2" w:rsidRDefault="00BC228C" w:rsidP="00BC228C">
      <w:pPr>
        <w:pStyle w:val="Heading1"/>
        <w:rPr>
          <w:rFonts w:cs="Times New Roman"/>
          <w:szCs w:val="28"/>
        </w:rPr>
      </w:pPr>
      <w:bookmarkStart w:id="14" w:name="_Toc212525225"/>
      <w:r w:rsidRPr="00AB56C2">
        <w:rPr>
          <w:rFonts w:cs="Times New Roman"/>
          <w:szCs w:val="28"/>
        </w:rPr>
        <w:t>1.5.1 Geographical Scope</w:t>
      </w:r>
      <w:bookmarkEnd w:id="1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research focuses primarily on Nigeria, Kenya, South Africa, and Ghana as representative cases of the diverse media landscapes within Sub-Saharan Africa. These countries represent variations in media freedom, technological development, linguistic diversity, and political contexts that provide valuable comparative insights.</w:t>
      </w:r>
    </w:p>
    <w:p w:rsidR="00BC228C" w:rsidRPr="00AB56C2" w:rsidRDefault="00BC228C" w:rsidP="00BC228C">
      <w:pPr>
        <w:pStyle w:val="Heading1"/>
        <w:rPr>
          <w:rFonts w:cs="Times New Roman"/>
          <w:szCs w:val="28"/>
        </w:rPr>
      </w:pPr>
      <w:bookmarkStart w:id="15" w:name="_Toc212525226"/>
      <w:r w:rsidRPr="00AB56C2">
        <w:rPr>
          <w:rFonts w:cs="Times New Roman"/>
          <w:szCs w:val="28"/>
        </w:rPr>
        <w:t>1.5.2 Technical Scope</w:t>
      </w:r>
      <w:bookmarkEnd w:id="15"/>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research examines AI applications across the journalistic workflow: information gathering (news discovery, monitoring), verification (fact-checking, authenticity analysis), production (multilingual content creation, data visualization), and distribution (personalization, engagement analytics). It focuses particularly on natural language processing for African languages, computer vision for evidentiary journalism, and predictive analytics for public interest reporting.</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pStyle w:val="Heading1"/>
        <w:rPr>
          <w:rFonts w:cs="Times New Roman"/>
          <w:szCs w:val="28"/>
        </w:rPr>
      </w:pPr>
      <w:bookmarkStart w:id="16" w:name="_Toc212525227"/>
      <w:r w:rsidRPr="00AB56C2">
        <w:rPr>
          <w:rFonts w:cs="Times New Roman"/>
          <w:szCs w:val="28"/>
        </w:rPr>
        <w:lastRenderedPageBreak/>
        <w:t>1.5.3 Limitations:</w:t>
      </w:r>
      <w:bookmarkEnd w:id="16"/>
    </w:p>
    <w:p w:rsidR="00BC228C" w:rsidRPr="00AB56C2" w:rsidRDefault="00BC228C" w:rsidP="00803751">
      <w:pPr>
        <w:pStyle w:val="ListParagraph"/>
        <w:numPr>
          <w:ilvl w:val="0"/>
          <w:numId w:val="7"/>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Accessibility: Comprehensive data on AI adoption in SSA newsrooms is limited, requiring reliance on case studies and prototype implementations.</w:t>
      </w:r>
    </w:p>
    <w:p w:rsidR="00BC228C" w:rsidRPr="00AB56C2" w:rsidRDefault="00BC228C" w:rsidP="00803751">
      <w:pPr>
        <w:pStyle w:val="ListParagraph"/>
        <w:numPr>
          <w:ilvl w:val="0"/>
          <w:numId w:val="7"/>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Technological Heterogeneity: The significant variations in technological infrastructure across SSA limit the generalizability of some findings.</w:t>
      </w:r>
    </w:p>
    <w:p w:rsidR="00BC228C" w:rsidRPr="00AB56C2" w:rsidRDefault="00BC228C" w:rsidP="00803751">
      <w:pPr>
        <w:pStyle w:val="ListParagraph"/>
        <w:numPr>
          <w:ilvl w:val="0"/>
          <w:numId w:val="7"/>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Rapidly Evolving Field: The pace of AI development means that specific technical implementations may become outdated quickly, though the conceptual frameworks should remain relevant.</w:t>
      </w:r>
    </w:p>
    <w:p w:rsidR="00BC228C" w:rsidRPr="00AB56C2" w:rsidRDefault="00BC228C" w:rsidP="00803751">
      <w:pPr>
        <w:pStyle w:val="ListParagraph"/>
        <w:numPr>
          <w:ilvl w:val="0"/>
          <w:numId w:val="7"/>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Language Barriers: Research is constrained by language capabilities, with focus on English, French, and major African languages where adequate translation resources exist.</w:t>
      </w:r>
    </w:p>
    <w:p w:rsidR="00BC228C" w:rsidRPr="00AB56C2" w:rsidRDefault="00BC228C" w:rsidP="00BC228C">
      <w:pPr>
        <w:pStyle w:val="Heading1"/>
        <w:rPr>
          <w:rFonts w:cs="Times New Roman"/>
          <w:szCs w:val="28"/>
        </w:rPr>
      </w:pPr>
      <w:r w:rsidRPr="00AB56C2">
        <w:rPr>
          <w:rFonts w:cs="Times New Roman"/>
          <w:szCs w:val="28"/>
        </w:rPr>
        <w:t xml:space="preserve"> </w:t>
      </w:r>
      <w:bookmarkStart w:id="17" w:name="_Toc212525228"/>
      <w:r w:rsidRPr="00AB56C2">
        <w:rPr>
          <w:rFonts w:cs="Times New Roman"/>
          <w:szCs w:val="28"/>
        </w:rPr>
        <w:t>1.6 Thesis Structure</w:t>
      </w:r>
      <w:bookmarkEnd w:id="17"/>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paper is organized into seven chapters. Chapter 2 provides a comprehensive literature review covering the state of SSA journalism, AI technologies, and existing applications in global media. Chapter 3 details the technical foundation of the proposed AI stack, including mathematical formulations and system architectures. Chapter 4 outlines the research methodology, including data collection, model development, and evaluation frameworks. Chapter 5 presents detailed case studies and experimental results from prototype implementations. Chapter 6 discusses the findings and synthesizes a practical implementation framework. Chapter 7 concludes with policy recommendations and directions for future research.</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t>
      </w:r>
    </w:p>
    <w:p w:rsidR="00BC228C" w:rsidRPr="00AB56C2" w:rsidRDefault="00BC228C">
      <w:pPr>
        <w:rPr>
          <w:rFonts w:ascii="Times New Roman" w:hAnsi="Times New Roman" w:cs="Times New Roman"/>
          <w:sz w:val="28"/>
          <w:szCs w:val="28"/>
        </w:rPr>
      </w:pPr>
      <w:r w:rsidRPr="00AB56C2">
        <w:rPr>
          <w:rFonts w:ascii="Times New Roman" w:hAnsi="Times New Roman" w:cs="Times New Roman"/>
          <w:sz w:val="28"/>
          <w:szCs w:val="28"/>
        </w:rPr>
        <w:br w:type="page"/>
      </w:r>
    </w:p>
    <w:p w:rsidR="00BC228C" w:rsidRPr="00AB56C2" w:rsidRDefault="00BC228C" w:rsidP="00BC228C">
      <w:pPr>
        <w:pStyle w:val="Heading1"/>
        <w:rPr>
          <w:rFonts w:cs="Times New Roman"/>
          <w:szCs w:val="28"/>
        </w:rPr>
      </w:pPr>
      <w:bookmarkStart w:id="18" w:name="_Toc212525229"/>
      <w:r w:rsidRPr="00AB56C2">
        <w:rPr>
          <w:rFonts w:cs="Times New Roman"/>
          <w:szCs w:val="28"/>
        </w:rPr>
        <w:lastRenderedPageBreak/>
        <w:t>Chapter 2: Literature Review</w:t>
      </w:r>
      <w:bookmarkEnd w:id="18"/>
    </w:p>
    <w:p w:rsidR="00BC228C" w:rsidRPr="00AB56C2" w:rsidRDefault="00BC228C" w:rsidP="00BC228C">
      <w:pPr>
        <w:pStyle w:val="Heading1"/>
        <w:rPr>
          <w:rFonts w:cs="Times New Roman"/>
          <w:szCs w:val="28"/>
        </w:rPr>
      </w:pPr>
      <w:r w:rsidRPr="00AB56C2">
        <w:rPr>
          <w:rFonts w:cs="Times New Roman"/>
          <w:szCs w:val="28"/>
        </w:rPr>
        <w:t xml:space="preserve"> </w:t>
      </w:r>
      <w:bookmarkStart w:id="19" w:name="_Toc212525230"/>
      <w:r w:rsidRPr="00AB56C2">
        <w:rPr>
          <w:rFonts w:cs="Times New Roman"/>
          <w:szCs w:val="28"/>
        </w:rPr>
        <w:t>2.1 The Evolving Landscape of Journalism in Sub-Saharan Africa</w:t>
      </w:r>
      <w:bookmarkEnd w:id="19"/>
    </w:p>
    <w:p w:rsidR="00BC228C" w:rsidRPr="00AB56C2" w:rsidRDefault="00BC228C" w:rsidP="00BC228C">
      <w:pPr>
        <w:pStyle w:val="Heading1"/>
        <w:rPr>
          <w:rFonts w:cs="Times New Roman"/>
          <w:szCs w:val="28"/>
        </w:rPr>
      </w:pPr>
      <w:r w:rsidRPr="00AB56C2">
        <w:rPr>
          <w:rFonts w:cs="Times New Roman"/>
          <w:szCs w:val="28"/>
        </w:rPr>
        <w:t xml:space="preserve"> </w:t>
      </w:r>
      <w:bookmarkStart w:id="20" w:name="_Toc212525231"/>
      <w:r w:rsidRPr="00AB56C2">
        <w:rPr>
          <w:rFonts w:cs="Times New Roman"/>
          <w:szCs w:val="28"/>
        </w:rPr>
        <w:t>2.1.1 Political Economy of Media</w:t>
      </w:r>
      <w:bookmarkEnd w:id="2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media environment in Sub-Saharan Africa has been shaped by complex political and economic forces since the wave of democratization in the 1990s. As Wasserman (2020) notes, the post-colonial media landscape has been characterized by a tension between state control and commercial pressures, with journalists often navigating "a precarious balance between serving the public interest and surviving in competitive media markets" (p. 47). The economic sustainability of media organizations remains a critical challenge, with many relying on a combination of advertising revenue, owner subsidies, and increasingly, international donor funding (Mare, 2021).</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digital transformation has further complicated this landscape. As </w:t>
      </w:r>
      <w:proofErr w:type="spellStart"/>
      <w:r w:rsidRPr="00AB56C2">
        <w:rPr>
          <w:rFonts w:ascii="Times New Roman" w:hAnsi="Times New Roman" w:cs="Times New Roman"/>
          <w:sz w:val="28"/>
          <w:szCs w:val="28"/>
        </w:rPr>
        <w:t>Skjerdal</w:t>
      </w:r>
      <w:proofErr w:type="spellEnd"/>
      <w:r w:rsidRPr="00AB56C2">
        <w:rPr>
          <w:rFonts w:ascii="Times New Roman" w:hAnsi="Times New Roman" w:cs="Times New Roman"/>
          <w:sz w:val="28"/>
          <w:szCs w:val="28"/>
        </w:rPr>
        <w:t xml:space="preserve"> and </w:t>
      </w:r>
      <w:proofErr w:type="spellStart"/>
      <w:r w:rsidRPr="00AB56C2">
        <w:rPr>
          <w:rFonts w:ascii="Times New Roman" w:hAnsi="Times New Roman" w:cs="Times New Roman"/>
          <w:sz w:val="28"/>
          <w:szCs w:val="28"/>
        </w:rPr>
        <w:t>Ngugi</w:t>
      </w:r>
      <w:proofErr w:type="spellEnd"/>
      <w:r w:rsidRPr="00AB56C2">
        <w:rPr>
          <w:rFonts w:ascii="Times New Roman" w:hAnsi="Times New Roman" w:cs="Times New Roman"/>
          <w:sz w:val="28"/>
          <w:szCs w:val="28"/>
        </w:rPr>
        <w:t xml:space="preserve"> (2022) argue, the move to digital platforms has disrupted traditional business models without establishing reliable new revenue streams for most African media houses. This has created what they term the "digital dependency paradox," where media organizations become increasingly reliant on global platforms like Facebook and Google for audience reach while receiving diminishing advertising revenue from these partnerships.</w:t>
      </w:r>
    </w:p>
    <w:p w:rsidR="00BC228C" w:rsidRPr="00AB56C2" w:rsidRDefault="00BC228C" w:rsidP="00BC228C">
      <w:pPr>
        <w:pStyle w:val="Heading1"/>
        <w:rPr>
          <w:rFonts w:cs="Times New Roman"/>
          <w:szCs w:val="28"/>
        </w:rPr>
      </w:pPr>
      <w:r w:rsidRPr="00AB56C2">
        <w:rPr>
          <w:rFonts w:cs="Times New Roman"/>
          <w:szCs w:val="28"/>
        </w:rPr>
        <w:t xml:space="preserve"> </w:t>
      </w:r>
      <w:bookmarkStart w:id="21" w:name="_Toc212525232"/>
      <w:r w:rsidRPr="00AB56C2">
        <w:rPr>
          <w:rFonts w:cs="Times New Roman"/>
          <w:szCs w:val="28"/>
        </w:rPr>
        <w:t>2.1.2 The Digital Transformation and Mobile-First Audiences</w:t>
      </w:r>
      <w:bookmarkEnd w:id="21"/>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Sub-Saharan Africa represents the world's most dynamic mobile communications market. GSMA (2023) data indicates that the region will have 613 million mobile subscribers by 2025, representing 50% of the population. Crucially, mobile broadband connections are growing rapidly, expected to reach 68% of total connections by 2025. This mobile-first context has profound implications for journalism practice.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As Bosch (2020) demonstrates in her research on African digital news consumption, audiences increasingly access news through social media platforms and messaging apps, particularly Facebook, WhatsApp, and Twitter. This shift has transformed news distribution patterns and created new challenges for content monetization, audience engagement, and source verification. The Reuters Institute (2023) found that 68% of online news consumers in Kenya and 72% in Nigeria use social media as their primary news source, compared to global averages of 52%.</w:t>
      </w:r>
    </w:p>
    <w:p w:rsidR="00BC228C" w:rsidRPr="00AB56C2" w:rsidRDefault="00BC228C" w:rsidP="00BC228C">
      <w:pPr>
        <w:pStyle w:val="Heading1"/>
        <w:rPr>
          <w:rFonts w:cs="Times New Roman"/>
          <w:szCs w:val="28"/>
        </w:rPr>
      </w:pPr>
      <w:r w:rsidRPr="00AB56C2">
        <w:rPr>
          <w:rFonts w:cs="Times New Roman"/>
          <w:szCs w:val="28"/>
        </w:rPr>
        <w:t xml:space="preserve"> </w:t>
      </w:r>
      <w:bookmarkStart w:id="22" w:name="_Toc212525233"/>
      <w:r w:rsidRPr="00AB56C2">
        <w:rPr>
          <w:rFonts w:cs="Times New Roman"/>
          <w:szCs w:val="28"/>
        </w:rPr>
        <w:t>2.1.3 The Misinformation Pandemic</w:t>
      </w:r>
      <w:bookmarkEnd w:id="22"/>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rapid growth of digital connectivity has been accompanied by an explosion of misinformation and disinformation. </w:t>
      </w:r>
      <w:proofErr w:type="spellStart"/>
      <w:r w:rsidRPr="00AB56C2">
        <w:rPr>
          <w:rFonts w:ascii="Times New Roman" w:hAnsi="Times New Roman" w:cs="Times New Roman"/>
          <w:sz w:val="28"/>
          <w:szCs w:val="28"/>
        </w:rPr>
        <w:t>Stremlau</w:t>
      </w:r>
      <w:proofErr w:type="spellEnd"/>
      <w:r w:rsidRPr="00AB56C2">
        <w:rPr>
          <w:rFonts w:ascii="Times New Roman" w:hAnsi="Times New Roman" w:cs="Times New Roman"/>
          <w:sz w:val="28"/>
          <w:szCs w:val="28"/>
        </w:rPr>
        <w:t xml:space="preserve"> and </w:t>
      </w:r>
      <w:proofErr w:type="spellStart"/>
      <w:r w:rsidRPr="00AB56C2">
        <w:rPr>
          <w:rFonts w:ascii="Times New Roman" w:hAnsi="Times New Roman" w:cs="Times New Roman"/>
          <w:sz w:val="28"/>
          <w:szCs w:val="28"/>
        </w:rPr>
        <w:t>Gagliardone</w:t>
      </w:r>
      <w:proofErr w:type="spellEnd"/>
      <w:r w:rsidRPr="00AB56C2">
        <w:rPr>
          <w:rFonts w:ascii="Times New Roman" w:hAnsi="Times New Roman" w:cs="Times New Roman"/>
          <w:sz w:val="28"/>
          <w:szCs w:val="28"/>
        </w:rPr>
        <w:t xml:space="preserve"> (2022) document how misinformation campaigns have influenced elections, exacerbated ethnic tensions, and undermined public health initiatives across multiple African countries. During the COVID-19 pandemic, Africa Check (2023) reported a 300% increase in misinformation claims across the continent, with health misinformation comprising 45% of all claims verified.</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challenge is particularly acute in multilingual environments where fact-checking resources are limited. As Ireton and </w:t>
      </w:r>
      <w:proofErr w:type="spellStart"/>
      <w:r w:rsidRPr="00AB56C2">
        <w:rPr>
          <w:rFonts w:ascii="Times New Roman" w:hAnsi="Times New Roman" w:cs="Times New Roman"/>
          <w:sz w:val="28"/>
          <w:szCs w:val="28"/>
        </w:rPr>
        <w:t>Posetti</w:t>
      </w:r>
      <w:proofErr w:type="spellEnd"/>
      <w:r w:rsidRPr="00AB56C2">
        <w:rPr>
          <w:rFonts w:ascii="Times New Roman" w:hAnsi="Times New Roman" w:cs="Times New Roman"/>
          <w:sz w:val="28"/>
          <w:szCs w:val="28"/>
        </w:rPr>
        <w:t xml:space="preserve"> (2020) note, the "fact-checking gap" between major international languages and local African languages leaves many communities vulnerable to misinformation in languages they understand best. This research identifies a critical need for scalable, multilingual verification tools that can operate effectively in resource-constrained environments.</w:t>
      </w:r>
    </w:p>
    <w:p w:rsidR="00BC228C" w:rsidRPr="00AB56C2" w:rsidRDefault="00BC228C" w:rsidP="00BC228C">
      <w:pPr>
        <w:pStyle w:val="Heading1"/>
        <w:rPr>
          <w:rFonts w:cs="Times New Roman"/>
          <w:szCs w:val="28"/>
        </w:rPr>
      </w:pPr>
      <w:r w:rsidRPr="00AB56C2">
        <w:rPr>
          <w:rFonts w:cs="Times New Roman"/>
          <w:szCs w:val="28"/>
        </w:rPr>
        <w:lastRenderedPageBreak/>
        <w:t xml:space="preserve"> </w:t>
      </w:r>
      <w:bookmarkStart w:id="23" w:name="_Toc212525234"/>
      <w:r w:rsidRPr="00AB56C2">
        <w:rPr>
          <w:rFonts w:cs="Times New Roman"/>
          <w:szCs w:val="28"/>
        </w:rPr>
        <w:t>2.2 A Primer on Artificial Intelligence, Machine Learning, and Deep Learning</w:t>
      </w:r>
      <w:bookmarkEnd w:id="23"/>
    </w:p>
    <w:p w:rsidR="00BC228C" w:rsidRPr="00AB56C2" w:rsidRDefault="00BC228C" w:rsidP="00BC228C">
      <w:pPr>
        <w:pStyle w:val="Heading1"/>
        <w:rPr>
          <w:rFonts w:cs="Times New Roman"/>
          <w:szCs w:val="28"/>
        </w:rPr>
      </w:pPr>
      <w:r w:rsidRPr="00AB56C2">
        <w:rPr>
          <w:rFonts w:cs="Times New Roman"/>
          <w:szCs w:val="28"/>
        </w:rPr>
        <w:t xml:space="preserve"> </w:t>
      </w:r>
      <w:bookmarkStart w:id="24" w:name="_Toc212525235"/>
      <w:r w:rsidRPr="00AB56C2">
        <w:rPr>
          <w:rFonts w:cs="Times New Roman"/>
          <w:szCs w:val="28"/>
        </w:rPr>
        <w:t>2.2.1 Definitions and Historical Context</w:t>
      </w:r>
      <w:bookmarkEnd w:id="2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Artificial Intelligence, as defined by Russell and </w:t>
      </w:r>
      <w:proofErr w:type="spellStart"/>
      <w:r w:rsidRPr="00AB56C2">
        <w:rPr>
          <w:rFonts w:ascii="Times New Roman" w:hAnsi="Times New Roman" w:cs="Times New Roman"/>
          <w:sz w:val="28"/>
          <w:szCs w:val="28"/>
        </w:rPr>
        <w:t>Norvig</w:t>
      </w:r>
      <w:proofErr w:type="spellEnd"/>
      <w:r w:rsidRPr="00AB56C2">
        <w:rPr>
          <w:rFonts w:ascii="Times New Roman" w:hAnsi="Times New Roman" w:cs="Times New Roman"/>
          <w:sz w:val="28"/>
          <w:szCs w:val="28"/>
        </w:rPr>
        <w:t xml:space="preserve"> (2020), encompasses "the designing and building of intelligent agents that receive percepts from the environment and take actions that affect that environment" (p. 4). The field has evolved through multiple waves, from the symbolic AI of the 1950s-1980s to the statistical learning approaches that dominated until the early 2000s, to the current deep learning revolution enabled by increased computational power and large datasets.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Machine Learning, a subset of AI, involves algorithms that improve automatically through experience. As Mitchell (1997) classically defined it: "A computer program is said to learn from experience E with respect to some class of tasks T and performance measure P, if its performance at tasks in T, as measured by P, improves with experience E" (p. 2). Deep Learning, a further subset of ML, uses neural networks with multiple layers to learn representations of data with multiple levels of abstraction (</w:t>
      </w:r>
      <w:proofErr w:type="spellStart"/>
      <w:r w:rsidRPr="00AB56C2">
        <w:rPr>
          <w:rFonts w:ascii="Times New Roman" w:hAnsi="Times New Roman" w:cs="Times New Roman"/>
          <w:sz w:val="28"/>
          <w:szCs w:val="28"/>
        </w:rPr>
        <w:t>Goodfellow</w:t>
      </w:r>
      <w:proofErr w:type="spellEnd"/>
      <w:r w:rsidRPr="00AB56C2">
        <w:rPr>
          <w:rFonts w:ascii="Times New Roman" w:hAnsi="Times New Roman" w:cs="Times New Roman"/>
          <w:sz w:val="28"/>
          <w:szCs w:val="28"/>
        </w:rPr>
        <w:t xml:space="preserve">, </w:t>
      </w:r>
      <w:proofErr w:type="spellStart"/>
      <w:r w:rsidRPr="00AB56C2">
        <w:rPr>
          <w:rFonts w:ascii="Times New Roman" w:hAnsi="Times New Roman" w:cs="Times New Roman"/>
          <w:sz w:val="28"/>
          <w:szCs w:val="28"/>
        </w:rPr>
        <w:t>Bengio</w:t>
      </w:r>
      <w:proofErr w:type="spellEnd"/>
      <w:r w:rsidRPr="00AB56C2">
        <w:rPr>
          <w:rFonts w:ascii="Times New Roman" w:hAnsi="Times New Roman" w:cs="Times New Roman"/>
          <w:sz w:val="28"/>
          <w:szCs w:val="28"/>
        </w:rPr>
        <w:t xml:space="preserve">, &amp; </w:t>
      </w:r>
      <w:proofErr w:type="spellStart"/>
      <w:r w:rsidRPr="00AB56C2">
        <w:rPr>
          <w:rFonts w:ascii="Times New Roman" w:hAnsi="Times New Roman" w:cs="Times New Roman"/>
          <w:sz w:val="28"/>
          <w:szCs w:val="28"/>
        </w:rPr>
        <w:t>Courville</w:t>
      </w:r>
      <w:proofErr w:type="spellEnd"/>
      <w:r w:rsidRPr="00AB56C2">
        <w:rPr>
          <w:rFonts w:ascii="Times New Roman" w:hAnsi="Times New Roman" w:cs="Times New Roman"/>
          <w:sz w:val="28"/>
          <w:szCs w:val="28"/>
        </w:rPr>
        <w:t>, 2016).</w:t>
      </w:r>
    </w:p>
    <w:p w:rsidR="00BC228C" w:rsidRPr="00AB56C2" w:rsidRDefault="00BC228C" w:rsidP="00BC228C">
      <w:pPr>
        <w:pStyle w:val="Heading1"/>
        <w:rPr>
          <w:rFonts w:cs="Times New Roman"/>
          <w:szCs w:val="28"/>
        </w:rPr>
      </w:pPr>
      <w:r w:rsidRPr="00AB56C2">
        <w:rPr>
          <w:rFonts w:cs="Times New Roman"/>
          <w:szCs w:val="28"/>
        </w:rPr>
        <w:t xml:space="preserve"> </w:t>
      </w:r>
      <w:bookmarkStart w:id="25" w:name="_Toc212525236"/>
      <w:r w:rsidRPr="00AB56C2">
        <w:rPr>
          <w:rFonts w:cs="Times New Roman"/>
          <w:szCs w:val="28"/>
        </w:rPr>
        <w:t>2.2.2 Key Algorithmic Approaches</w:t>
      </w:r>
      <w:bookmarkEnd w:id="25"/>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Supervised Learning involves training models on labeled datasets where the correct answers are provided. Common algorithms include: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Linear/Logistic Regression: For continuous and classification tasks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 Vector Machines (SVM): For classification and regression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Random Forests: Ensemble method using multiple decision trees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Gradient Boosting Machines: Sequential ensemble method</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Unsupervised Learning finds patterns in unlabeled data through approaches like: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K-Means Clustering: Groups similar data points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Principal Component Analysis (PCA): Reduces dimensionality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proofErr w:type="spellStart"/>
      <w:r w:rsidRPr="00AB56C2">
        <w:rPr>
          <w:rFonts w:ascii="Times New Roman" w:hAnsi="Times New Roman" w:cs="Times New Roman"/>
          <w:sz w:val="28"/>
          <w:szCs w:val="28"/>
        </w:rPr>
        <w:t>Autoencoders</w:t>
      </w:r>
      <w:proofErr w:type="spellEnd"/>
      <w:r w:rsidRPr="00AB56C2">
        <w:rPr>
          <w:rFonts w:ascii="Times New Roman" w:hAnsi="Times New Roman" w:cs="Times New Roman"/>
          <w:sz w:val="28"/>
          <w:szCs w:val="28"/>
        </w:rPr>
        <w:t>: Neural networks for representation learning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Reinforcement Learning involves agents learning through interaction with an environment to maximize cumulative reward, using algorithms like Q-learning and Policy Gradients.</w:t>
      </w:r>
    </w:p>
    <w:p w:rsidR="00BC228C" w:rsidRPr="00AB56C2" w:rsidRDefault="00BC228C" w:rsidP="00BC228C">
      <w:pPr>
        <w:pStyle w:val="Heading1"/>
        <w:rPr>
          <w:rFonts w:cs="Times New Roman"/>
          <w:szCs w:val="28"/>
        </w:rPr>
      </w:pPr>
      <w:r w:rsidRPr="00AB56C2">
        <w:rPr>
          <w:rFonts w:cs="Times New Roman"/>
          <w:szCs w:val="28"/>
        </w:rPr>
        <w:t xml:space="preserve"> </w:t>
      </w:r>
      <w:bookmarkStart w:id="26" w:name="_Toc212525237"/>
      <w:r w:rsidRPr="00AB56C2">
        <w:rPr>
          <w:rFonts w:cs="Times New Roman"/>
          <w:szCs w:val="28"/>
        </w:rPr>
        <w:t>2.2.3 The Deep Learning Revolution</w:t>
      </w:r>
      <w:bookmarkEnd w:id="26"/>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resurgence of neural networks, particularly Deep Learning, has driven recent AI advancements. Key architectures include: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Convolutional Neural Networks (CNNs): Specialized for processing grid-like data such as images, using convolutional layers to detect hierarchical patterns (</w:t>
      </w:r>
      <w:proofErr w:type="spellStart"/>
      <w:r w:rsidRPr="00AB56C2">
        <w:rPr>
          <w:rFonts w:ascii="Times New Roman" w:hAnsi="Times New Roman" w:cs="Times New Roman"/>
          <w:sz w:val="28"/>
          <w:szCs w:val="28"/>
        </w:rPr>
        <w:t>LeCun</w:t>
      </w:r>
      <w:proofErr w:type="spellEnd"/>
      <w:r w:rsidRPr="00AB56C2">
        <w:rPr>
          <w:rFonts w:ascii="Times New Roman" w:hAnsi="Times New Roman" w:cs="Times New Roman"/>
          <w:sz w:val="28"/>
          <w:szCs w:val="28"/>
        </w:rPr>
        <w:t xml:space="preserve">, </w:t>
      </w:r>
      <w:proofErr w:type="spellStart"/>
      <w:r w:rsidRPr="00AB56C2">
        <w:rPr>
          <w:rFonts w:ascii="Times New Roman" w:hAnsi="Times New Roman" w:cs="Times New Roman"/>
          <w:sz w:val="28"/>
          <w:szCs w:val="28"/>
        </w:rPr>
        <w:t>Bengio</w:t>
      </w:r>
      <w:proofErr w:type="spellEnd"/>
      <w:r w:rsidRPr="00AB56C2">
        <w:rPr>
          <w:rFonts w:ascii="Times New Roman" w:hAnsi="Times New Roman" w:cs="Times New Roman"/>
          <w:sz w:val="28"/>
          <w:szCs w:val="28"/>
        </w:rPr>
        <w:t>, &amp; Hinton, 2015).</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Recurrent Neural Networks (RNNs) and LSTMs: Designed for sequential data like text and speech, with Long Short-Term Memory (LSTM) networks addressing the vanishing gradient problem (</w:t>
      </w:r>
      <w:proofErr w:type="spellStart"/>
      <w:r w:rsidRPr="00AB56C2">
        <w:rPr>
          <w:rFonts w:ascii="Times New Roman" w:hAnsi="Times New Roman" w:cs="Times New Roman"/>
          <w:sz w:val="28"/>
          <w:szCs w:val="28"/>
        </w:rPr>
        <w:t>Hochreiter</w:t>
      </w:r>
      <w:proofErr w:type="spellEnd"/>
      <w:r w:rsidRPr="00AB56C2">
        <w:rPr>
          <w:rFonts w:ascii="Times New Roman" w:hAnsi="Times New Roman" w:cs="Times New Roman"/>
          <w:sz w:val="28"/>
          <w:szCs w:val="28"/>
        </w:rPr>
        <w:t xml:space="preserve"> &amp; </w:t>
      </w:r>
      <w:proofErr w:type="spellStart"/>
      <w:r w:rsidRPr="00AB56C2">
        <w:rPr>
          <w:rFonts w:ascii="Times New Roman" w:hAnsi="Times New Roman" w:cs="Times New Roman"/>
          <w:sz w:val="28"/>
          <w:szCs w:val="28"/>
        </w:rPr>
        <w:t>Schmidhuber</w:t>
      </w:r>
      <w:proofErr w:type="spellEnd"/>
      <w:r w:rsidRPr="00AB56C2">
        <w:rPr>
          <w:rFonts w:ascii="Times New Roman" w:hAnsi="Times New Roman" w:cs="Times New Roman"/>
          <w:sz w:val="28"/>
          <w:szCs w:val="28"/>
        </w:rPr>
        <w:t>, 1997).</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Transformer Architecture: Introduced by </w:t>
      </w:r>
      <w:proofErr w:type="spellStart"/>
      <w:r w:rsidRPr="00AB56C2">
        <w:rPr>
          <w:rFonts w:ascii="Times New Roman" w:hAnsi="Times New Roman" w:cs="Times New Roman"/>
          <w:sz w:val="28"/>
          <w:szCs w:val="28"/>
        </w:rPr>
        <w:t>Vaswani</w:t>
      </w:r>
      <w:proofErr w:type="spellEnd"/>
      <w:r w:rsidRPr="00AB56C2">
        <w:rPr>
          <w:rFonts w:ascii="Times New Roman" w:hAnsi="Times New Roman" w:cs="Times New Roman"/>
          <w:sz w:val="28"/>
          <w:szCs w:val="28"/>
        </w:rPr>
        <w:t xml:space="preserve"> et al. (2017), this attention-based architecture has revolutionized natural language processing, enabling models like BERT (Devlin et al., 2018) and GPT series (Brown et al., 2020) that form the foundation of modern large language models.</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pStyle w:val="Heading1"/>
        <w:rPr>
          <w:rFonts w:cs="Times New Roman"/>
          <w:szCs w:val="28"/>
        </w:rPr>
      </w:pPr>
      <w:r w:rsidRPr="00AB56C2">
        <w:rPr>
          <w:rFonts w:cs="Times New Roman"/>
          <w:szCs w:val="28"/>
        </w:rPr>
        <w:lastRenderedPageBreak/>
        <w:t xml:space="preserve"> </w:t>
      </w:r>
      <w:bookmarkStart w:id="27" w:name="_Toc212525238"/>
      <w:r w:rsidRPr="00AB56C2">
        <w:rPr>
          <w:rFonts w:cs="Times New Roman"/>
          <w:szCs w:val="28"/>
        </w:rPr>
        <w:t>2.3 Global Applications of AI in Journalism</w:t>
      </w:r>
      <w:bookmarkEnd w:id="27"/>
    </w:p>
    <w:p w:rsidR="00BC228C" w:rsidRPr="00AB56C2" w:rsidRDefault="00BC228C" w:rsidP="00BC228C">
      <w:pPr>
        <w:pStyle w:val="Heading1"/>
        <w:rPr>
          <w:rFonts w:cs="Times New Roman"/>
          <w:szCs w:val="28"/>
        </w:rPr>
      </w:pPr>
      <w:r w:rsidRPr="00AB56C2">
        <w:rPr>
          <w:rFonts w:cs="Times New Roman"/>
          <w:szCs w:val="28"/>
        </w:rPr>
        <w:t xml:space="preserve"> </w:t>
      </w:r>
      <w:bookmarkStart w:id="28" w:name="_Toc212525239"/>
      <w:r w:rsidRPr="00AB56C2">
        <w:rPr>
          <w:rFonts w:cs="Times New Roman"/>
          <w:szCs w:val="28"/>
        </w:rPr>
        <w:t>2.3.1 Automated Content Generation</w:t>
      </w:r>
      <w:bookmarkEnd w:id="2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Associated Press began automating corporate earnings reports in 2014 using Natural Language Generation (NLG) technology, increasing their quarterly earnings coverage from 300 to 4,000 stories (</w:t>
      </w:r>
      <w:proofErr w:type="spellStart"/>
      <w:r w:rsidRPr="00AB56C2">
        <w:rPr>
          <w:rFonts w:ascii="Times New Roman" w:hAnsi="Times New Roman" w:cs="Times New Roman"/>
          <w:sz w:val="28"/>
          <w:szCs w:val="28"/>
        </w:rPr>
        <w:t>Graefe</w:t>
      </w:r>
      <w:proofErr w:type="spellEnd"/>
      <w:r w:rsidRPr="00AB56C2">
        <w:rPr>
          <w:rFonts w:ascii="Times New Roman" w:hAnsi="Times New Roman" w:cs="Times New Roman"/>
          <w:sz w:val="28"/>
          <w:szCs w:val="28"/>
        </w:rPr>
        <w:t>, 2016). Similar implementations have been adopted by Reuters, Forbes, and the Los Angeles Times for earthquake reporting (Journalism AI, 2021).</w:t>
      </w:r>
    </w:p>
    <w:p w:rsidR="00BC228C" w:rsidRPr="00AB56C2" w:rsidRDefault="00BC228C" w:rsidP="00BC228C">
      <w:pPr>
        <w:pStyle w:val="Heading1"/>
        <w:rPr>
          <w:rFonts w:cs="Times New Roman"/>
          <w:szCs w:val="28"/>
        </w:rPr>
      </w:pPr>
      <w:r w:rsidRPr="00AB56C2">
        <w:rPr>
          <w:rFonts w:cs="Times New Roman"/>
          <w:szCs w:val="28"/>
        </w:rPr>
        <w:t xml:space="preserve"> </w:t>
      </w:r>
      <w:bookmarkStart w:id="29" w:name="_Toc212525240"/>
      <w:r w:rsidRPr="00AB56C2">
        <w:rPr>
          <w:rFonts w:cs="Times New Roman"/>
          <w:szCs w:val="28"/>
        </w:rPr>
        <w:t>2.3.2 News Personalization and Recommendation</w:t>
      </w:r>
      <w:bookmarkEnd w:id="29"/>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Major platforms including Netflix, YouTube, and news organizations like The New York Times use collaborative filtering and content-based recommendation systems to personalize content. These systems typically use matrix factorization techniques or neural approaches to model user preferences (</w:t>
      </w:r>
      <w:proofErr w:type="spellStart"/>
      <w:r w:rsidRPr="00AB56C2">
        <w:rPr>
          <w:rFonts w:ascii="Times New Roman" w:hAnsi="Times New Roman" w:cs="Times New Roman"/>
          <w:sz w:val="28"/>
          <w:szCs w:val="28"/>
        </w:rPr>
        <w:t>Jannach</w:t>
      </w:r>
      <w:proofErr w:type="spellEnd"/>
      <w:r w:rsidRPr="00AB56C2">
        <w:rPr>
          <w:rFonts w:ascii="Times New Roman" w:hAnsi="Times New Roman" w:cs="Times New Roman"/>
          <w:sz w:val="28"/>
          <w:szCs w:val="28"/>
        </w:rPr>
        <w:t xml:space="preserve"> et al., 2020).</w:t>
      </w:r>
    </w:p>
    <w:p w:rsidR="00BC228C" w:rsidRPr="00AB56C2" w:rsidRDefault="00BC228C" w:rsidP="00BC228C">
      <w:pPr>
        <w:pStyle w:val="Heading1"/>
        <w:rPr>
          <w:rFonts w:cs="Times New Roman"/>
          <w:szCs w:val="28"/>
        </w:rPr>
      </w:pPr>
      <w:r w:rsidRPr="00AB56C2">
        <w:rPr>
          <w:rFonts w:cs="Times New Roman"/>
          <w:szCs w:val="28"/>
        </w:rPr>
        <w:t xml:space="preserve"> </w:t>
      </w:r>
      <w:bookmarkStart w:id="30" w:name="_Toc212525241"/>
      <w:r w:rsidRPr="00AB56C2">
        <w:rPr>
          <w:rFonts w:cs="Times New Roman"/>
          <w:szCs w:val="28"/>
        </w:rPr>
        <w:t>2.3.3 Investigative Journalism and Data Mining</w:t>
      </w:r>
      <w:bookmarkEnd w:id="3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International Consortium of Investigative Journalists (ICIJ) used machine learning algorithms to analyze the 11.5 million documents in the Panama Papers, clustering similar documents and identifying key entities (</w:t>
      </w:r>
      <w:proofErr w:type="spellStart"/>
      <w:r w:rsidRPr="00AB56C2">
        <w:rPr>
          <w:rFonts w:ascii="Times New Roman" w:hAnsi="Times New Roman" w:cs="Times New Roman"/>
          <w:sz w:val="28"/>
          <w:szCs w:val="28"/>
        </w:rPr>
        <w:t>Obermaier</w:t>
      </w:r>
      <w:proofErr w:type="spellEnd"/>
      <w:r w:rsidRPr="00AB56C2">
        <w:rPr>
          <w:rFonts w:ascii="Times New Roman" w:hAnsi="Times New Roman" w:cs="Times New Roman"/>
          <w:sz w:val="28"/>
          <w:szCs w:val="28"/>
        </w:rPr>
        <w:t xml:space="preserve"> et al., 2016). Similar approaches have been used for analyzing government procurement data, public spending, and corporate networks.</w:t>
      </w:r>
    </w:p>
    <w:p w:rsidR="00BC228C" w:rsidRPr="00AB56C2" w:rsidRDefault="00BC228C" w:rsidP="00BC228C">
      <w:pPr>
        <w:pStyle w:val="Heading1"/>
        <w:rPr>
          <w:rFonts w:cs="Times New Roman"/>
          <w:szCs w:val="28"/>
        </w:rPr>
      </w:pPr>
      <w:r w:rsidRPr="00AB56C2">
        <w:rPr>
          <w:rFonts w:cs="Times New Roman"/>
          <w:szCs w:val="28"/>
        </w:rPr>
        <w:t xml:space="preserve"> </w:t>
      </w:r>
      <w:bookmarkStart w:id="31" w:name="_Toc212525242"/>
      <w:r w:rsidRPr="00AB56C2">
        <w:rPr>
          <w:rFonts w:cs="Times New Roman"/>
          <w:szCs w:val="28"/>
        </w:rPr>
        <w:t>2.3.4 Fact-Checking and Misinformation Detection</w:t>
      </w:r>
      <w:bookmarkEnd w:id="31"/>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AI systems for misinformation detection typically employ a multi-modal approach, analyzing text, images, and network patterns. Methods include: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Stance detection between headlines and article bodies (</w:t>
      </w:r>
      <w:proofErr w:type="spellStart"/>
      <w:r w:rsidRPr="00AB56C2">
        <w:rPr>
          <w:rFonts w:ascii="Times New Roman" w:hAnsi="Times New Roman" w:cs="Times New Roman"/>
          <w:sz w:val="28"/>
          <w:szCs w:val="28"/>
        </w:rPr>
        <w:t>Popat</w:t>
      </w:r>
      <w:proofErr w:type="spellEnd"/>
      <w:r w:rsidRPr="00AB56C2">
        <w:rPr>
          <w:rFonts w:ascii="Times New Roman" w:hAnsi="Times New Roman" w:cs="Times New Roman"/>
          <w:sz w:val="28"/>
          <w:szCs w:val="28"/>
        </w:rPr>
        <w:t xml:space="preserve"> et al., 2018)</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Image verification through reverse search and manipulation detection (</w:t>
      </w:r>
      <w:proofErr w:type="spellStart"/>
      <w:r w:rsidRPr="00AB56C2">
        <w:rPr>
          <w:rFonts w:ascii="Times New Roman" w:hAnsi="Times New Roman" w:cs="Times New Roman"/>
          <w:sz w:val="28"/>
          <w:szCs w:val="28"/>
        </w:rPr>
        <w:t>Vaccari</w:t>
      </w:r>
      <w:proofErr w:type="spellEnd"/>
      <w:r w:rsidRPr="00AB56C2">
        <w:rPr>
          <w:rFonts w:ascii="Times New Roman" w:hAnsi="Times New Roman" w:cs="Times New Roman"/>
          <w:sz w:val="28"/>
          <w:szCs w:val="28"/>
        </w:rPr>
        <w:t xml:space="preserve"> &amp; Chadwick, 2020)</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Bot detection through network and behavioral analysis (Shao et al., 2018)</w:t>
      </w:r>
    </w:p>
    <w:p w:rsidR="00BC228C" w:rsidRPr="00AB56C2" w:rsidRDefault="00BC228C" w:rsidP="00BC228C">
      <w:pPr>
        <w:pStyle w:val="Heading1"/>
        <w:rPr>
          <w:rFonts w:cs="Times New Roman"/>
          <w:szCs w:val="28"/>
        </w:rPr>
      </w:pPr>
      <w:bookmarkStart w:id="32" w:name="_Toc212525243"/>
      <w:r w:rsidRPr="00AB56C2">
        <w:rPr>
          <w:rFonts w:cs="Times New Roman"/>
          <w:szCs w:val="28"/>
        </w:rPr>
        <w:t>2.4 The Research Gap: AI in SSA Journalism Context</w:t>
      </w:r>
      <w:bookmarkEnd w:id="32"/>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Despite growing global research on AI in journalism, significant gaps exist regarding applications in Sub-Saharan African contexts. As </w:t>
      </w:r>
      <w:proofErr w:type="spellStart"/>
      <w:r w:rsidRPr="00AB56C2">
        <w:rPr>
          <w:rFonts w:ascii="Times New Roman" w:hAnsi="Times New Roman" w:cs="Times New Roman"/>
          <w:sz w:val="28"/>
          <w:szCs w:val="28"/>
        </w:rPr>
        <w:t>Mutsvairo</w:t>
      </w:r>
      <w:proofErr w:type="spellEnd"/>
      <w:r w:rsidRPr="00AB56C2">
        <w:rPr>
          <w:rFonts w:ascii="Times New Roman" w:hAnsi="Times New Roman" w:cs="Times New Roman"/>
          <w:sz w:val="28"/>
          <w:szCs w:val="28"/>
        </w:rPr>
        <w:t xml:space="preserve"> and Borges-Rey (2021) note, most AI journalism research "remains stubbornly Western-centric, with limited consideration of the Global South's unique challenges and opportunities" (p. 913). Specific research gaps include:</w:t>
      </w:r>
    </w:p>
    <w:p w:rsidR="00BC228C" w:rsidRPr="00AB56C2" w:rsidRDefault="00BC228C" w:rsidP="00803751">
      <w:pPr>
        <w:pStyle w:val="ListParagraph"/>
        <w:numPr>
          <w:ilvl w:val="0"/>
          <w:numId w:val="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Contextual Applicability: Limited understanding of how AI tools developed for Western contexts perform in African media environments with different languages, infrastructure, and user behaviors.</w:t>
      </w:r>
    </w:p>
    <w:p w:rsidR="00BC228C" w:rsidRPr="00AB56C2" w:rsidRDefault="00BC228C" w:rsidP="00803751">
      <w:pPr>
        <w:pStyle w:val="ListParagraph"/>
        <w:numPr>
          <w:ilvl w:val="0"/>
          <w:numId w:val="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Resource Constraints: Insufficient research on AI systems designed specifically for resource-constrained newsrooms with limited computational infrastructure, technical expertise, and financial resources.</w:t>
      </w:r>
    </w:p>
    <w:p w:rsidR="00BC228C" w:rsidRPr="00AB56C2" w:rsidRDefault="00BC228C" w:rsidP="00803751">
      <w:pPr>
        <w:pStyle w:val="ListParagraph"/>
        <w:numPr>
          <w:ilvl w:val="0"/>
          <w:numId w:val="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Multilingual Capabilities: Inadequate development of NLP tools for African languages, which are predominantly low-resource in computational linguistics terms (Joshi et al., 2020).</w:t>
      </w:r>
    </w:p>
    <w:p w:rsidR="00BC228C" w:rsidRPr="00AB56C2" w:rsidRDefault="00BC228C" w:rsidP="00803751">
      <w:pPr>
        <w:pStyle w:val="ListParagraph"/>
        <w:numPr>
          <w:ilvl w:val="0"/>
          <w:numId w:val="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Ethical Frameworks: Lack of context-specific ethical guidelines for AI implementation in SSA journalism, particularly regarding bias, representation, and cultural appropriateness.</w:t>
      </w:r>
    </w:p>
    <w:p w:rsidR="00BC228C" w:rsidRPr="00AB56C2" w:rsidRDefault="00BC228C" w:rsidP="00803751">
      <w:pPr>
        <w:pStyle w:val="ListParagraph"/>
        <w:numPr>
          <w:ilvl w:val="0"/>
          <w:numId w:val="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Sustainability Models: Limited research on sustainable business models for AI adoption in SSA media markets characterized by small advertising bases and limited venture capital.</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This research aims to address these gaps by developing and testing AI frameworks specifically designed for the Sub-Saharan African journalism context, with </w:t>
      </w:r>
      <w:r w:rsidRPr="00AB56C2">
        <w:rPr>
          <w:rFonts w:ascii="Times New Roman" w:hAnsi="Times New Roman" w:cs="Times New Roman"/>
          <w:sz w:val="28"/>
          <w:szCs w:val="28"/>
        </w:rPr>
        <w:lastRenderedPageBreak/>
        <w:t>particular attention to resource constraints, linguistic diversity, and ethical implementation.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following chapter will detail the technical foundation of the proposed AI stack for SSA journalism, including mathematical formulations, system architectures, and implementation strategies.</w:t>
      </w:r>
    </w:p>
    <w:p w:rsidR="00BC228C" w:rsidRPr="00AB56C2" w:rsidRDefault="00BC228C" w:rsidP="00BC228C">
      <w:pPr>
        <w:pStyle w:val="Heading1"/>
        <w:rPr>
          <w:rFonts w:cs="Times New Roman"/>
          <w:szCs w:val="28"/>
        </w:rPr>
      </w:pPr>
      <w:bookmarkStart w:id="33" w:name="_Toc212525244"/>
      <w:r w:rsidRPr="00AB56C2">
        <w:rPr>
          <w:rFonts w:cs="Times New Roman"/>
          <w:szCs w:val="28"/>
        </w:rPr>
        <w:t>2.4.1 Linguistic Diversity and Computational Neglect</w:t>
      </w:r>
      <w:bookmarkEnd w:id="3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linguistic landscape of Sub-Saharan Africa presents both a profound challenge and a critical opportunity for AI-driven journalism. With over 2,000 languages spoken across the region, representing approximately one-third of the world's languages (Eberhard et al., 2023), the computational neglect of African languages represents what we term the "algorithmic silence" - the systematic exclusion of linguistic diversity from digital information ecosystems.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Joshi et al. (2020) classify languages by resource availability, noting that while English, Chinese, and Arabic are "high-resource" languages with extensive digital corpora, most African languages fall into the "scarce-resource" or "truly low-resource" categories. Specifically: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Swahili and Amharic are classified as "medium-resource" with approximately 10-100 million words in digital corpora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Yoruba, Hausa, and Zulu are "low-resource" with 1-10 million words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vast majority, including Igbo, Kinyarwanda, and Oromo, are "scarce-resource" with fewer than 1 million digitally available words</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 xml:space="preserve">This resource disparity has concrete consequences for AI performance. As demonstrated by </w:t>
      </w:r>
      <w:proofErr w:type="spellStart"/>
      <w:r w:rsidRPr="00AB56C2">
        <w:rPr>
          <w:rFonts w:ascii="Times New Roman" w:hAnsi="Times New Roman" w:cs="Times New Roman"/>
          <w:sz w:val="28"/>
          <w:szCs w:val="28"/>
        </w:rPr>
        <w:t>Blasi</w:t>
      </w:r>
      <w:proofErr w:type="spellEnd"/>
      <w:r w:rsidRPr="00AB56C2">
        <w:rPr>
          <w:rFonts w:ascii="Times New Roman" w:hAnsi="Times New Roman" w:cs="Times New Roman"/>
          <w:sz w:val="28"/>
          <w:szCs w:val="28"/>
        </w:rPr>
        <w:t xml:space="preserve"> et al. (2022), NLP models trained on predominantly English data show performance degradation of 15-40% when applied to African languages, even when using multilingual models like </w:t>
      </w:r>
      <w:proofErr w:type="spellStart"/>
      <w:r w:rsidRPr="00AB56C2">
        <w:rPr>
          <w:rFonts w:ascii="Times New Roman" w:hAnsi="Times New Roman" w:cs="Times New Roman"/>
          <w:sz w:val="28"/>
          <w:szCs w:val="28"/>
        </w:rPr>
        <w:t>mBERT</w:t>
      </w:r>
      <w:proofErr w:type="spellEnd"/>
      <w:r w:rsidRPr="00AB56C2">
        <w:rPr>
          <w:rFonts w:ascii="Times New Roman" w:hAnsi="Times New Roman" w:cs="Times New Roman"/>
          <w:sz w:val="28"/>
          <w:szCs w:val="28"/>
        </w:rPr>
        <w:t xml:space="preserve"> and XLM-R.</w:t>
      </w:r>
    </w:p>
    <w:p w:rsidR="00BC228C" w:rsidRPr="00AB56C2" w:rsidRDefault="00BC228C" w:rsidP="00BC228C">
      <w:pPr>
        <w:pStyle w:val="Heading1"/>
        <w:rPr>
          <w:rFonts w:cs="Times New Roman"/>
          <w:szCs w:val="28"/>
        </w:rPr>
      </w:pPr>
      <w:r w:rsidRPr="00AB56C2">
        <w:rPr>
          <w:rFonts w:cs="Times New Roman"/>
          <w:szCs w:val="28"/>
        </w:rPr>
        <w:t xml:space="preserve"> </w:t>
      </w:r>
      <w:bookmarkStart w:id="34" w:name="_Toc212525245"/>
      <w:r w:rsidRPr="00AB56C2">
        <w:rPr>
          <w:rFonts w:cs="Times New Roman"/>
          <w:szCs w:val="28"/>
        </w:rPr>
        <w:t>2.4.2 Infrastructure Limitations and Computational Constraints</w:t>
      </w:r>
      <w:bookmarkEnd w:id="3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computational infrastructure landscape in Sub-Saharan Africa presents unique constraints for AI implementation. While mobile penetration is high, fixed broadband penetration remains at just 5.2% across SSA compared to the global average of 33.1% (ITU, 2023). This mobile-first reality necessitates AI systems that can operate efficiently on edge devices with limited computational resources.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Energy availability represents another critical constraint. With 53% of the SSA population lacking access to electricity (World Bank, 2023) and frequent power outages even in connected urban areas, energy-efficient AI models become not merely preferable but essential. This reality challenges the current trend in AI research toward increasingly large and computationally intensive models.</w:t>
      </w:r>
    </w:p>
    <w:p w:rsidR="00BC228C" w:rsidRPr="00AB56C2" w:rsidRDefault="00BC228C" w:rsidP="00BC228C">
      <w:pPr>
        <w:pStyle w:val="Heading1"/>
        <w:rPr>
          <w:rFonts w:cs="Times New Roman"/>
          <w:szCs w:val="28"/>
        </w:rPr>
      </w:pPr>
      <w:r w:rsidRPr="00AB56C2">
        <w:rPr>
          <w:rFonts w:cs="Times New Roman"/>
          <w:szCs w:val="28"/>
        </w:rPr>
        <w:t xml:space="preserve"> </w:t>
      </w:r>
      <w:bookmarkStart w:id="35" w:name="_Toc212525246"/>
      <w:r w:rsidRPr="00AB56C2">
        <w:rPr>
          <w:rFonts w:cs="Times New Roman"/>
          <w:szCs w:val="28"/>
        </w:rPr>
        <w:t>2.4.3 Cultural Context and Algorithmic Bias</w:t>
      </w:r>
      <w:bookmarkEnd w:id="35"/>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transfer of AI systems developed in Western contexts to African environments risks what we term "contextual bias" - the failure of algorithms to account for local cultural norms, communication patterns, and social contexts. As </w:t>
      </w:r>
      <w:proofErr w:type="spellStart"/>
      <w:r w:rsidRPr="00AB56C2">
        <w:rPr>
          <w:rFonts w:ascii="Times New Roman" w:hAnsi="Times New Roman" w:cs="Times New Roman"/>
          <w:sz w:val="28"/>
          <w:szCs w:val="28"/>
        </w:rPr>
        <w:t>Birhane</w:t>
      </w:r>
      <w:proofErr w:type="spellEnd"/>
      <w:r w:rsidRPr="00AB56C2">
        <w:rPr>
          <w:rFonts w:ascii="Times New Roman" w:hAnsi="Times New Roman" w:cs="Times New Roman"/>
          <w:sz w:val="28"/>
          <w:szCs w:val="28"/>
        </w:rPr>
        <w:t xml:space="preserve"> (2021) demonstrates, computer vision datasets trained primarily on Western imagery frequently misclassify African cultural artifacts, traditional clothing, and even skin tones.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 journalistic contexts, this bias manifests in several ways: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Sentiment analysis models trained on English social media data perform poorly on African English variants and code-switched content (</w:t>
      </w:r>
      <w:proofErr w:type="spellStart"/>
      <w:r w:rsidRPr="00AB56C2">
        <w:rPr>
          <w:rFonts w:ascii="Times New Roman" w:hAnsi="Times New Roman" w:cs="Times New Roman"/>
          <w:sz w:val="28"/>
          <w:szCs w:val="28"/>
        </w:rPr>
        <w:t>Ousidhoum</w:t>
      </w:r>
      <w:proofErr w:type="spellEnd"/>
      <w:r w:rsidRPr="00AB56C2">
        <w:rPr>
          <w:rFonts w:ascii="Times New Roman" w:hAnsi="Times New Roman" w:cs="Times New Roman"/>
          <w:sz w:val="28"/>
          <w:szCs w:val="28"/>
        </w:rPr>
        <w:t xml:space="preserve"> et al., 2021)</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Named entity recognition systems struggle with African names and geographical locations (</w:t>
      </w:r>
      <w:proofErr w:type="spellStart"/>
      <w:r w:rsidRPr="00AB56C2">
        <w:rPr>
          <w:rFonts w:ascii="Times New Roman" w:hAnsi="Times New Roman" w:cs="Times New Roman"/>
          <w:sz w:val="28"/>
          <w:szCs w:val="28"/>
        </w:rPr>
        <w:t>Adelani</w:t>
      </w:r>
      <w:proofErr w:type="spellEnd"/>
      <w:r w:rsidRPr="00AB56C2">
        <w:rPr>
          <w:rFonts w:ascii="Times New Roman" w:hAnsi="Times New Roman" w:cs="Times New Roman"/>
          <w:sz w:val="28"/>
          <w:szCs w:val="28"/>
        </w:rPr>
        <w:t xml:space="preserve"> et al., 2021)</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Content recommendation algorithms optimized for Western user behavior may amplify inappropriate or harmful content in different cultural contexts</w:t>
      </w:r>
    </w:p>
    <w:p w:rsidR="00BC228C" w:rsidRPr="00AB56C2" w:rsidRDefault="00BC228C" w:rsidP="00BC228C">
      <w:pPr>
        <w:pStyle w:val="Heading1"/>
        <w:rPr>
          <w:rFonts w:cs="Times New Roman"/>
          <w:szCs w:val="28"/>
        </w:rPr>
      </w:pPr>
      <w:r w:rsidRPr="00AB56C2">
        <w:rPr>
          <w:rFonts w:cs="Times New Roman"/>
          <w:szCs w:val="28"/>
        </w:rPr>
        <w:t xml:space="preserve"> </w:t>
      </w:r>
      <w:bookmarkStart w:id="36" w:name="_Toc212525247"/>
      <w:r w:rsidRPr="00AB56C2">
        <w:rPr>
          <w:rFonts w:cs="Times New Roman"/>
          <w:szCs w:val="28"/>
        </w:rPr>
        <w:t>2.5 Theoretical Frameworks</w:t>
      </w:r>
      <w:bookmarkEnd w:id="36"/>
    </w:p>
    <w:p w:rsidR="00BC228C" w:rsidRPr="00AB56C2" w:rsidRDefault="00BC228C" w:rsidP="00BC228C">
      <w:pPr>
        <w:pStyle w:val="Heading1"/>
        <w:rPr>
          <w:rFonts w:cs="Times New Roman"/>
          <w:szCs w:val="28"/>
        </w:rPr>
      </w:pPr>
      <w:r w:rsidRPr="00AB56C2">
        <w:rPr>
          <w:rFonts w:cs="Times New Roman"/>
          <w:szCs w:val="28"/>
        </w:rPr>
        <w:t xml:space="preserve"> </w:t>
      </w:r>
      <w:bookmarkStart w:id="37" w:name="_Toc212525248"/>
      <w:r w:rsidRPr="00AB56C2">
        <w:rPr>
          <w:rFonts w:cs="Times New Roman"/>
          <w:szCs w:val="28"/>
        </w:rPr>
        <w:t>2.5.1 Appropriate Technology Theory</w:t>
      </w:r>
      <w:bookmarkEnd w:id="37"/>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Schumacher's (1973) concept of "appropriate technology" - technology that is scaled to local needs, resources, and contexts - provides a valuable framework for AI development in SSA journalism. We extend this concept to propose "Appropriate AI" characterized by:</w:t>
      </w:r>
    </w:p>
    <w:p w:rsidR="00BC228C" w:rsidRPr="00AB56C2" w:rsidRDefault="00BC228C" w:rsidP="00803751">
      <w:pPr>
        <w:pStyle w:val="ListParagraph"/>
        <w:numPr>
          <w:ilvl w:val="0"/>
          <w:numId w:val="9"/>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Resource Awareness: Systems designed for computational and energy constraints</w:t>
      </w:r>
    </w:p>
    <w:p w:rsidR="00BC228C" w:rsidRPr="00AB56C2" w:rsidRDefault="00BC228C" w:rsidP="00803751">
      <w:pPr>
        <w:pStyle w:val="ListParagraph"/>
        <w:numPr>
          <w:ilvl w:val="0"/>
          <w:numId w:val="9"/>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 Embeddedness: Algorithms that incorporate local knowledge and contexts</w:t>
      </w:r>
    </w:p>
    <w:p w:rsidR="00BC228C" w:rsidRPr="00AB56C2" w:rsidRDefault="00BC228C" w:rsidP="00803751">
      <w:pPr>
        <w:pStyle w:val="ListParagraph"/>
        <w:numPr>
          <w:ilvl w:val="0"/>
          <w:numId w:val="9"/>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Maintainability: Systems that can be sustained with local expertise and resources</w:t>
      </w:r>
    </w:p>
    <w:p w:rsidR="00BC228C" w:rsidRPr="00AB56C2" w:rsidRDefault="00BC228C" w:rsidP="00803751">
      <w:pPr>
        <w:pStyle w:val="ListParagraph"/>
        <w:numPr>
          <w:ilvl w:val="0"/>
          <w:numId w:val="9"/>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Participatory Design: Involving local stakeholders throughout the development process</w:t>
      </w:r>
    </w:p>
    <w:p w:rsidR="00BC228C" w:rsidRPr="00AB56C2" w:rsidRDefault="00BC228C" w:rsidP="00BC228C">
      <w:pPr>
        <w:pStyle w:val="Heading1"/>
        <w:rPr>
          <w:rFonts w:cs="Times New Roman"/>
          <w:szCs w:val="28"/>
        </w:rPr>
      </w:pPr>
      <w:r w:rsidRPr="00AB56C2">
        <w:rPr>
          <w:rFonts w:cs="Times New Roman"/>
          <w:szCs w:val="28"/>
        </w:rPr>
        <w:t xml:space="preserve"> </w:t>
      </w:r>
      <w:bookmarkStart w:id="38" w:name="_Toc212525249"/>
      <w:r w:rsidRPr="00AB56C2">
        <w:rPr>
          <w:rFonts w:cs="Times New Roman"/>
          <w:szCs w:val="28"/>
        </w:rPr>
        <w:t xml:space="preserve">2.5.2 </w:t>
      </w:r>
      <w:proofErr w:type="spellStart"/>
      <w:r w:rsidRPr="00AB56C2">
        <w:rPr>
          <w:rFonts w:cs="Times New Roman"/>
          <w:szCs w:val="28"/>
        </w:rPr>
        <w:t>Decolonial</w:t>
      </w:r>
      <w:proofErr w:type="spellEnd"/>
      <w:r w:rsidRPr="00AB56C2">
        <w:rPr>
          <w:rFonts w:cs="Times New Roman"/>
          <w:szCs w:val="28"/>
        </w:rPr>
        <w:t xml:space="preserve"> Computing</w:t>
      </w:r>
      <w:bookmarkEnd w:id="3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Drawing from </w:t>
      </w:r>
      <w:proofErr w:type="spellStart"/>
      <w:r w:rsidRPr="00AB56C2">
        <w:rPr>
          <w:rFonts w:ascii="Times New Roman" w:hAnsi="Times New Roman" w:cs="Times New Roman"/>
          <w:sz w:val="28"/>
          <w:szCs w:val="28"/>
        </w:rPr>
        <w:t>decolonial</w:t>
      </w:r>
      <w:proofErr w:type="spellEnd"/>
      <w:r w:rsidRPr="00AB56C2">
        <w:rPr>
          <w:rFonts w:ascii="Times New Roman" w:hAnsi="Times New Roman" w:cs="Times New Roman"/>
          <w:sz w:val="28"/>
          <w:szCs w:val="28"/>
        </w:rPr>
        <w:t xml:space="preserve"> theory (</w:t>
      </w:r>
      <w:proofErr w:type="spellStart"/>
      <w:r w:rsidRPr="00AB56C2">
        <w:rPr>
          <w:rFonts w:ascii="Times New Roman" w:hAnsi="Times New Roman" w:cs="Times New Roman"/>
          <w:sz w:val="28"/>
          <w:szCs w:val="28"/>
        </w:rPr>
        <w:t>Mignolo</w:t>
      </w:r>
      <w:proofErr w:type="spellEnd"/>
      <w:r w:rsidRPr="00AB56C2">
        <w:rPr>
          <w:rFonts w:ascii="Times New Roman" w:hAnsi="Times New Roman" w:cs="Times New Roman"/>
          <w:sz w:val="28"/>
          <w:szCs w:val="28"/>
        </w:rPr>
        <w:t>, 2011) and its application to technology (Ali, 2016), we approach AI development for SSA journalism as an opportunity to challenge the hegemony of Western technological paradigms. This involves:</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Centering African epistemologies and knowledge systems in AI design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Questioning the universal applicability of Western-developed AI ethics frameworks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Recognizing the political dimensions of technology transfer and adoption</w:t>
      </w:r>
    </w:p>
    <w:p w:rsidR="00BC228C" w:rsidRPr="00AB56C2" w:rsidRDefault="00BC228C" w:rsidP="00BC228C">
      <w:pPr>
        <w:pStyle w:val="Heading1"/>
        <w:rPr>
          <w:rFonts w:cs="Times New Roman"/>
          <w:szCs w:val="28"/>
        </w:rPr>
      </w:pPr>
      <w:r w:rsidRPr="00AB56C2">
        <w:rPr>
          <w:rFonts w:cs="Times New Roman"/>
          <w:szCs w:val="28"/>
        </w:rPr>
        <w:t xml:space="preserve"> </w:t>
      </w:r>
      <w:bookmarkStart w:id="39" w:name="_Toc212525250"/>
      <w:r w:rsidRPr="00AB56C2">
        <w:rPr>
          <w:rFonts w:cs="Times New Roman"/>
          <w:szCs w:val="28"/>
        </w:rPr>
        <w:t>2.5.3 Human-in-the-Loop (HITL) AI</w:t>
      </w:r>
      <w:bookmarkEnd w:id="39"/>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HITL framework, as formalized by </w:t>
      </w:r>
      <w:proofErr w:type="spellStart"/>
      <w:r w:rsidRPr="00AB56C2">
        <w:rPr>
          <w:rFonts w:ascii="Times New Roman" w:hAnsi="Times New Roman" w:cs="Times New Roman"/>
          <w:sz w:val="28"/>
          <w:szCs w:val="28"/>
        </w:rPr>
        <w:t>Holzinger</w:t>
      </w:r>
      <w:proofErr w:type="spellEnd"/>
      <w:r w:rsidRPr="00AB56C2">
        <w:rPr>
          <w:rFonts w:ascii="Times New Roman" w:hAnsi="Times New Roman" w:cs="Times New Roman"/>
          <w:sz w:val="28"/>
          <w:szCs w:val="28"/>
        </w:rPr>
        <w:t xml:space="preserve"> (2016), provides a crucial theoretical foundation for ethical AI implementation in journalism. Rather than pursuing full automation, we advocate for AI systems that: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Augment rather than replace journalistic judgment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Maintain human oversight for critical editorial decisions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Foster collaboration between technical and editorial staff</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Preserve accountability through clear delineation of human and machine roles</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t>
      </w:r>
    </w:p>
    <w:p w:rsidR="00BC228C" w:rsidRPr="00AB56C2" w:rsidRDefault="00BC228C">
      <w:pPr>
        <w:rPr>
          <w:rFonts w:ascii="Times New Roman" w:hAnsi="Times New Roman" w:cs="Times New Roman"/>
          <w:sz w:val="28"/>
          <w:szCs w:val="28"/>
        </w:rPr>
      </w:pPr>
      <w:r w:rsidRPr="00AB56C2">
        <w:rPr>
          <w:rFonts w:ascii="Times New Roman" w:hAnsi="Times New Roman" w:cs="Times New Roman"/>
          <w:sz w:val="28"/>
          <w:szCs w:val="28"/>
        </w:rPr>
        <w:br w:type="page"/>
      </w:r>
    </w:p>
    <w:p w:rsidR="00BC228C" w:rsidRPr="00AB56C2" w:rsidRDefault="00BC228C" w:rsidP="00BC228C">
      <w:pPr>
        <w:pStyle w:val="Heading1"/>
        <w:rPr>
          <w:rFonts w:cs="Times New Roman"/>
          <w:szCs w:val="28"/>
        </w:rPr>
      </w:pPr>
      <w:bookmarkStart w:id="40" w:name="_Toc212525251"/>
      <w:r w:rsidRPr="00AB56C2">
        <w:rPr>
          <w:rFonts w:cs="Times New Roman"/>
          <w:szCs w:val="28"/>
        </w:rPr>
        <w:lastRenderedPageBreak/>
        <w:t>Chapter 3: The Technical Foundation: An AI Stack for Journalism</w:t>
      </w:r>
      <w:bookmarkEnd w:id="40"/>
    </w:p>
    <w:p w:rsidR="00BC228C" w:rsidRPr="00AB56C2" w:rsidRDefault="00BC228C" w:rsidP="00BC228C">
      <w:pPr>
        <w:pStyle w:val="Heading1"/>
        <w:rPr>
          <w:rFonts w:cs="Times New Roman"/>
          <w:szCs w:val="28"/>
        </w:rPr>
      </w:pPr>
      <w:bookmarkStart w:id="41" w:name="_Toc212525252"/>
      <w:r w:rsidRPr="00AB56C2">
        <w:rPr>
          <w:rFonts w:cs="Times New Roman"/>
          <w:szCs w:val="28"/>
        </w:rPr>
        <w:t>3.1 The Machine Learning Layer: Pattern Recognition for Efficiency</w:t>
      </w:r>
      <w:bookmarkEnd w:id="41"/>
    </w:p>
    <w:p w:rsidR="00BC228C" w:rsidRPr="00AB56C2" w:rsidRDefault="00BC228C" w:rsidP="001C1207">
      <w:pPr>
        <w:pStyle w:val="Heading1"/>
        <w:rPr>
          <w:rFonts w:cs="Times New Roman"/>
          <w:szCs w:val="28"/>
        </w:rPr>
      </w:pPr>
      <w:bookmarkStart w:id="42" w:name="_Toc212525253"/>
      <w:r w:rsidRPr="00AB56C2">
        <w:rPr>
          <w:rFonts w:cs="Times New Roman"/>
          <w:szCs w:val="28"/>
        </w:rPr>
        <w:t>3.1.1 Predictive Analytics for News Discovery</w:t>
      </w:r>
      <w:bookmarkEnd w:id="42"/>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application of supervised learning to news discovery enables journalists to identify emerging stories from data streams before they become widely apparent. We implement and evaluate multiple algorithms for this task.</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Mathematical Foundation: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For binary classification of news relevance, we employ Logistic Regression as our baseline model:</w:t>
      </w:r>
    </w:p>
    <w:p w:rsidR="001C1207" w:rsidRPr="00AB56C2" w:rsidRDefault="001C1207" w:rsidP="001C1207">
      <w:pPr>
        <w:spacing w:before="240" w:line="360" w:lineRule="auto"/>
        <w:jc w:val="center"/>
        <w:rPr>
          <w:rFonts w:ascii="Times New Roman" w:hAnsi="Times New Roman" w:cs="Times New Roman"/>
          <w:b/>
          <w:sz w:val="28"/>
          <w:szCs w:val="28"/>
          <w:shd w:val="clear" w:color="auto" w:fill="FFFFFF"/>
        </w:rPr>
      </w:pPr>
      <w:r w:rsidRPr="00AB56C2">
        <w:rPr>
          <w:rStyle w:val="mord"/>
          <w:rFonts w:ascii="Times New Roman" w:hAnsi="Times New Roman" w:cs="Times New Roman"/>
          <w:b/>
          <w:i/>
          <w:iCs/>
          <w:sz w:val="28"/>
          <w:szCs w:val="28"/>
        </w:rPr>
        <w:t>P</w:t>
      </w:r>
      <w:r w:rsidRPr="00AB56C2">
        <w:rPr>
          <w:rStyle w:val="mopen"/>
          <w:rFonts w:ascii="Times New Roman" w:hAnsi="Times New Roman" w:cs="Times New Roman"/>
          <w:b/>
          <w:sz w:val="28"/>
          <w:szCs w:val="28"/>
        </w:rPr>
        <w:t>(</w:t>
      </w:r>
      <w:r w:rsidRPr="00AB56C2">
        <w:rPr>
          <w:rStyle w:val="mord"/>
          <w:rFonts w:ascii="Times New Roman" w:hAnsi="Times New Roman" w:cs="Times New Roman"/>
          <w:b/>
          <w:i/>
          <w:iCs/>
          <w:sz w:val="28"/>
          <w:szCs w:val="28"/>
        </w:rPr>
        <w:t>Y</w:t>
      </w:r>
      <w:r w:rsidRPr="00AB56C2">
        <w:rPr>
          <w:rStyle w:val="mrel"/>
          <w:rFonts w:ascii="Times New Roman" w:hAnsi="Times New Roman" w:cs="Times New Roman"/>
          <w:b/>
          <w:sz w:val="28"/>
          <w:szCs w:val="28"/>
        </w:rPr>
        <w:t>=</w:t>
      </w:r>
      <w:r w:rsidRPr="00AB56C2">
        <w:rPr>
          <w:rStyle w:val="mord"/>
          <w:rFonts w:ascii="Times New Roman" w:hAnsi="Times New Roman" w:cs="Times New Roman"/>
          <w:b/>
          <w:sz w:val="28"/>
          <w:szCs w:val="28"/>
        </w:rPr>
        <w:t>1</w:t>
      </w:r>
      <w:r w:rsidRPr="00AB56C2">
        <w:rPr>
          <w:rStyle w:val="mord"/>
          <w:rFonts w:ascii="Cambria Math" w:hAnsi="Cambria Math" w:cs="Cambria Math"/>
          <w:b/>
          <w:sz w:val="28"/>
          <w:szCs w:val="28"/>
        </w:rPr>
        <w:t>∣</w:t>
      </w:r>
      <w:proofErr w:type="gramStart"/>
      <w:r w:rsidRPr="00AB56C2">
        <w:rPr>
          <w:rStyle w:val="mord"/>
          <w:rFonts w:ascii="Times New Roman" w:hAnsi="Times New Roman" w:cs="Times New Roman"/>
          <w:b/>
          <w:i/>
          <w:iCs/>
          <w:sz w:val="28"/>
          <w:szCs w:val="28"/>
        </w:rPr>
        <w:t>X</w:t>
      </w:r>
      <w:r w:rsidRPr="00AB56C2">
        <w:rPr>
          <w:rStyle w:val="mclose"/>
          <w:rFonts w:ascii="Times New Roman" w:hAnsi="Times New Roman" w:cs="Times New Roman"/>
          <w:b/>
          <w:sz w:val="28"/>
          <w:szCs w:val="28"/>
        </w:rPr>
        <w:t>)</w:t>
      </w:r>
      <w:r w:rsidRPr="00AB56C2">
        <w:rPr>
          <w:rStyle w:val="mrel"/>
          <w:rFonts w:ascii="Times New Roman" w:hAnsi="Times New Roman" w:cs="Times New Roman"/>
          <w:b/>
          <w:sz w:val="28"/>
          <w:szCs w:val="28"/>
        </w:rPr>
        <w:t>=</w:t>
      </w:r>
      <w:proofErr w:type="gramEnd"/>
      <w:r w:rsidRPr="00AB56C2">
        <w:rPr>
          <w:rStyle w:val="mord"/>
          <w:rFonts w:ascii="Times New Roman" w:hAnsi="Times New Roman" w:cs="Times New Roman"/>
          <w:b/>
          <w:sz w:val="28"/>
          <w:szCs w:val="28"/>
          <w:shd w:val="clear" w:color="auto" w:fill="FFFFFF"/>
        </w:rPr>
        <w:t>1</w:t>
      </w:r>
      <w:r w:rsidRPr="00AB56C2">
        <w:rPr>
          <w:rStyle w:val="mbin"/>
          <w:rFonts w:ascii="Times New Roman" w:hAnsi="Times New Roman" w:cs="Times New Roman"/>
          <w:b/>
          <w:sz w:val="28"/>
          <w:szCs w:val="28"/>
          <w:shd w:val="clear" w:color="auto" w:fill="FFFFFF"/>
        </w:rPr>
        <w:t>+</w:t>
      </w:r>
      <w:r w:rsidRPr="00AB56C2">
        <w:rPr>
          <w:rStyle w:val="mord"/>
          <w:rFonts w:ascii="Times New Roman" w:hAnsi="Times New Roman" w:cs="Times New Roman"/>
          <w:b/>
          <w:i/>
          <w:iCs/>
          <w:sz w:val="28"/>
          <w:szCs w:val="28"/>
          <w:shd w:val="clear" w:color="auto" w:fill="FFFFFF"/>
        </w:rPr>
        <w:t>e</w:t>
      </w:r>
      <w:r w:rsidRPr="00AB56C2">
        <w:rPr>
          <w:rStyle w:val="mord"/>
          <w:rFonts w:ascii="Times New Roman" w:hAnsi="Times New Roman" w:cs="Times New Roman"/>
          <w:b/>
          <w:sz w:val="28"/>
          <w:szCs w:val="28"/>
          <w:shd w:val="clear" w:color="auto" w:fill="FFFFFF"/>
        </w:rPr>
        <w:t>−</w:t>
      </w:r>
      <w:r w:rsidRPr="00AB56C2">
        <w:rPr>
          <w:rStyle w:val="mopen"/>
          <w:rFonts w:ascii="Times New Roman" w:hAnsi="Times New Roman" w:cs="Times New Roman"/>
          <w:b/>
          <w:sz w:val="28"/>
          <w:szCs w:val="28"/>
          <w:shd w:val="clear" w:color="auto" w:fill="FFFFFF"/>
        </w:rPr>
        <w:t>(</w:t>
      </w:r>
      <w:r w:rsidRPr="00AB56C2">
        <w:rPr>
          <w:rStyle w:val="mord"/>
          <w:rFonts w:ascii="Times New Roman" w:hAnsi="Times New Roman" w:cs="Times New Roman"/>
          <w:b/>
          <w:i/>
          <w:iCs/>
          <w:sz w:val="28"/>
          <w:szCs w:val="28"/>
          <w:shd w:val="clear" w:color="auto" w:fill="FFFFFF"/>
        </w:rPr>
        <w:t>β</w:t>
      </w:r>
      <w:r w:rsidRPr="00AB56C2">
        <w:rPr>
          <w:rStyle w:val="mord"/>
          <w:rFonts w:ascii="Times New Roman" w:hAnsi="Times New Roman" w:cs="Times New Roman"/>
          <w:b/>
          <w:sz w:val="28"/>
          <w:szCs w:val="28"/>
          <w:shd w:val="clear" w:color="auto" w:fill="FFFFFF"/>
        </w:rPr>
        <w:t>0</w:t>
      </w:r>
      <w:r w:rsidRPr="00AB56C2">
        <w:rPr>
          <w:rStyle w:val="vlist-s"/>
          <w:rFonts w:ascii="Times New Roman" w:hAnsi="Times New Roman" w:cs="Times New Roman"/>
          <w:b/>
          <w:sz w:val="28"/>
          <w:szCs w:val="28"/>
          <w:shd w:val="clear" w:color="auto" w:fill="FFFFFF"/>
        </w:rPr>
        <w:t>​</w:t>
      </w:r>
      <w:r w:rsidRPr="00AB56C2">
        <w:rPr>
          <w:rStyle w:val="mbin"/>
          <w:rFonts w:ascii="Times New Roman" w:hAnsi="Times New Roman" w:cs="Times New Roman"/>
          <w:b/>
          <w:sz w:val="28"/>
          <w:szCs w:val="28"/>
          <w:shd w:val="clear" w:color="auto" w:fill="FFFFFF"/>
        </w:rPr>
        <w:t>+</w:t>
      </w:r>
      <w:r w:rsidRPr="00AB56C2">
        <w:rPr>
          <w:rStyle w:val="mop"/>
          <w:rFonts w:ascii="Times New Roman" w:hAnsi="Times New Roman" w:cs="Times New Roman"/>
          <w:b/>
          <w:sz w:val="28"/>
          <w:szCs w:val="28"/>
          <w:shd w:val="clear" w:color="auto" w:fill="FFFFFF"/>
        </w:rPr>
        <w:t>∑</w:t>
      </w:r>
      <w:proofErr w:type="spellStart"/>
      <w:r w:rsidRPr="00AB56C2">
        <w:rPr>
          <w:rStyle w:val="mord"/>
          <w:rFonts w:ascii="Times New Roman" w:hAnsi="Times New Roman" w:cs="Times New Roman"/>
          <w:b/>
          <w:i/>
          <w:iCs/>
          <w:sz w:val="28"/>
          <w:szCs w:val="28"/>
          <w:shd w:val="clear" w:color="auto" w:fill="FFFFFF"/>
        </w:rPr>
        <w:t>i</w:t>
      </w:r>
      <w:proofErr w:type="spellEnd"/>
      <w:r w:rsidRPr="00AB56C2">
        <w:rPr>
          <w:rStyle w:val="mrel"/>
          <w:rFonts w:ascii="Times New Roman" w:hAnsi="Times New Roman" w:cs="Times New Roman"/>
          <w:b/>
          <w:sz w:val="28"/>
          <w:szCs w:val="28"/>
          <w:shd w:val="clear" w:color="auto" w:fill="FFFFFF"/>
        </w:rPr>
        <w:t>=</w:t>
      </w:r>
      <w:r w:rsidRPr="00AB56C2">
        <w:rPr>
          <w:rStyle w:val="mord"/>
          <w:rFonts w:ascii="Times New Roman" w:hAnsi="Times New Roman" w:cs="Times New Roman"/>
          <w:b/>
          <w:sz w:val="28"/>
          <w:szCs w:val="28"/>
          <w:shd w:val="clear" w:color="auto" w:fill="FFFFFF"/>
        </w:rPr>
        <w:t>1</w:t>
      </w:r>
      <w:r w:rsidRPr="00AB56C2">
        <w:rPr>
          <w:rStyle w:val="mord"/>
          <w:rFonts w:ascii="Times New Roman" w:hAnsi="Times New Roman" w:cs="Times New Roman"/>
          <w:b/>
          <w:i/>
          <w:iCs/>
          <w:sz w:val="28"/>
          <w:szCs w:val="28"/>
          <w:shd w:val="clear" w:color="auto" w:fill="FFFFFF"/>
        </w:rPr>
        <w:t>n</w:t>
      </w:r>
      <w:r w:rsidRPr="00AB56C2">
        <w:rPr>
          <w:rStyle w:val="vlist-s"/>
          <w:rFonts w:ascii="Times New Roman" w:hAnsi="Times New Roman" w:cs="Times New Roman"/>
          <w:b/>
          <w:sz w:val="28"/>
          <w:szCs w:val="28"/>
          <w:shd w:val="clear" w:color="auto" w:fill="FFFFFF"/>
        </w:rPr>
        <w:t>​</w:t>
      </w:r>
      <w:r w:rsidRPr="00AB56C2">
        <w:rPr>
          <w:rStyle w:val="mord"/>
          <w:rFonts w:ascii="Times New Roman" w:hAnsi="Times New Roman" w:cs="Times New Roman"/>
          <w:b/>
          <w:i/>
          <w:iCs/>
          <w:sz w:val="28"/>
          <w:szCs w:val="28"/>
          <w:shd w:val="clear" w:color="auto" w:fill="FFFFFF"/>
        </w:rPr>
        <w:t>β</w:t>
      </w:r>
      <w:proofErr w:type="spellStart"/>
      <w:r w:rsidRPr="00AB56C2">
        <w:rPr>
          <w:rStyle w:val="mord"/>
          <w:rFonts w:ascii="Times New Roman" w:hAnsi="Times New Roman" w:cs="Times New Roman"/>
          <w:b/>
          <w:i/>
          <w:iCs/>
          <w:sz w:val="28"/>
          <w:szCs w:val="28"/>
          <w:shd w:val="clear" w:color="auto" w:fill="FFFFFF"/>
        </w:rPr>
        <w:t>i</w:t>
      </w:r>
      <w:proofErr w:type="spellEnd"/>
      <w:r w:rsidRPr="00AB56C2">
        <w:rPr>
          <w:rStyle w:val="vlist-s"/>
          <w:rFonts w:ascii="Times New Roman" w:hAnsi="Times New Roman" w:cs="Times New Roman"/>
          <w:b/>
          <w:sz w:val="28"/>
          <w:szCs w:val="28"/>
          <w:shd w:val="clear" w:color="auto" w:fill="FFFFFF"/>
        </w:rPr>
        <w:t>​</w:t>
      </w:r>
      <w:r w:rsidRPr="00AB56C2">
        <w:rPr>
          <w:rStyle w:val="mord"/>
          <w:rFonts w:ascii="Times New Roman" w:hAnsi="Times New Roman" w:cs="Times New Roman"/>
          <w:b/>
          <w:i/>
          <w:iCs/>
          <w:sz w:val="28"/>
          <w:szCs w:val="28"/>
          <w:shd w:val="clear" w:color="auto" w:fill="FFFFFF"/>
        </w:rPr>
        <w:t>xi</w:t>
      </w:r>
      <w:r w:rsidRPr="00AB56C2">
        <w:rPr>
          <w:rStyle w:val="vlist-s"/>
          <w:rFonts w:ascii="Times New Roman" w:hAnsi="Times New Roman" w:cs="Times New Roman"/>
          <w:b/>
          <w:sz w:val="28"/>
          <w:szCs w:val="28"/>
          <w:shd w:val="clear" w:color="auto" w:fill="FFFFFF"/>
        </w:rPr>
        <w:t>​</w:t>
      </w:r>
      <w:r w:rsidRPr="00AB56C2">
        <w:rPr>
          <w:rStyle w:val="mclose"/>
          <w:rFonts w:ascii="Times New Roman" w:hAnsi="Times New Roman" w:cs="Times New Roman"/>
          <w:b/>
          <w:sz w:val="28"/>
          <w:szCs w:val="28"/>
          <w:shd w:val="clear" w:color="auto" w:fill="FFFFFF"/>
        </w:rPr>
        <w:t>)</w:t>
      </w:r>
      <w:r w:rsidRPr="00AB56C2">
        <w:rPr>
          <w:rStyle w:val="mord"/>
          <w:rFonts w:ascii="Times New Roman" w:hAnsi="Times New Roman" w:cs="Times New Roman"/>
          <w:b/>
          <w:sz w:val="28"/>
          <w:szCs w:val="28"/>
          <w:shd w:val="clear" w:color="auto" w:fill="FFFFFF"/>
        </w:rPr>
        <w:t>1</w:t>
      </w:r>
      <w:r w:rsidRPr="00AB56C2">
        <w:rPr>
          <w:rStyle w:val="vlist-s"/>
          <w:rFonts w:ascii="Times New Roman" w:hAnsi="Times New Roman" w:cs="Times New Roman"/>
          <w:b/>
          <w:sz w:val="28"/>
          <w:szCs w:val="28"/>
          <w:shd w:val="clear" w:color="auto" w:fill="FFFFFF"/>
        </w:rPr>
        <w:t>​</w:t>
      </w:r>
    </w:p>
    <w:p w:rsidR="00BC228C" w:rsidRPr="00AB56C2" w:rsidRDefault="00BC228C" w:rsidP="001C1207">
      <w:pPr>
        <w:spacing w:before="240" w:line="360" w:lineRule="auto"/>
        <w:rPr>
          <w:rFonts w:ascii="Times New Roman" w:hAnsi="Times New Roman" w:cs="Times New Roman"/>
          <w:b/>
          <w:sz w:val="28"/>
          <w:szCs w:val="28"/>
        </w:rPr>
      </w:pPr>
      <w:r w:rsidRPr="00AB56C2">
        <w:rPr>
          <w:rFonts w:ascii="Times New Roman" w:hAnsi="Times New Roman" w:cs="Times New Roman"/>
          <w:sz w:val="28"/>
          <w:szCs w:val="28"/>
        </w:rPr>
        <w:t>Where:</w:t>
      </w:r>
    </w:p>
    <w:p w:rsidR="0081517D" w:rsidRPr="00AB56C2" w:rsidRDefault="0081517D" w:rsidP="00803751">
      <w:pPr>
        <w:pStyle w:val="ds-markdown-paragraph"/>
        <w:numPr>
          <w:ilvl w:val="0"/>
          <w:numId w:val="6"/>
        </w:numPr>
        <w:shd w:val="clear" w:color="auto" w:fill="FFFFFF"/>
        <w:spacing w:after="0" w:afterAutospacing="0" w:line="360" w:lineRule="auto"/>
        <w:jc w:val="both"/>
        <w:rPr>
          <w:sz w:val="28"/>
          <w:szCs w:val="28"/>
        </w:rPr>
      </w:pPr>
      <w:r w:rsidRPr="00AB56C2">
        <w:rPr>
          <w:rStyle w:val="mord"/>
          <w:i/>
          <w:iCs/>
          <w:sz w:val="28"/>
          <w:szCs w:val="28"/>
        </w:rPr>
        <w:t>P</w:t>
      </w:r>
      <w:r w:rsidRPr="00AB56C2">
        <w:rPr>
          <w:rStyle w:val="mopen"/>
          <w:sz w:val="28"/>
          <w:szCs w:val="28"/>
        </w:rPr>
        <w:t>(</w:t>
      </w:r>
      <w:r w:rsidRPr="00AB56C2">
        <w:rPr>
          <w:rStyle w:val="mord"/>
          <w:i/>
          <w:iCs/>
          <w:sz w:val="28"/>
          <w:szCs w:val="28"/>
        </w:rPr>
        <w:t>Y</w:t>
      </w:r>
      <w:r w:rsidRPr="00AB56C2">
        <w:rPr>
          <w:rStyle w:val="mrel"/>
          <w:sz w:val="28"/>
          <w:szCs w:val="28"/>
        </w:rPr>
        <w:t>=</w:t>
      </w:r>
      <w:r w:rsidRPr="00AB56C2">
        <w:rPr>
          <w:rStyle w:val="mord"/>
          <w:sz w:val="28"/>
          <w:szCs w:val="28"/>
        </w:rPr>
        <w:t>1</w:t>
      </w:r>
      <w:r w:rsidRPr="00AB56C2">
        <w:rPr>
          <w:rStyle w:val="mord"/>
          <w:rFonts w:ascii="Cambria Math" w:hAnsi="Cambria Math" w:cs="Cambria Math"/>
          <w:sz w:val="28"/>
          <w:szCs w:val="28"/>
        </w:rPr>
        <w:t>∣</w:t>
      </w:r>
      <w:r w:rsidRPr="00AB56C2">
        <w:rPr>
          <w:rStyle w:val="mord"/>
          <w:i/>
          <w:iCs/>
          <w:sz w:val="28"/>
          <w:szCs w:val="28"/>
        </w:rPr>
        <w:t>X</w:t>
      </w:r>
      <w:r w:rsidRPr="00AB56C2">
        <w:rPr>
          <w:rStyle w:val="mclose"/>
          <w:sz w:val="28"/>
          <w:szCs w:val="28"/>
        </w:rPr>
        <w:t>)</w:t>
      </w:r>
      <w:r w:rsidRPr="00AB56C2">
        <w:rPr>
          <w:sz w:val="28"/>
          <w:szCs w:val="28"/>
        </w:rPr>
        <w:t> represents the probability that a data point represents breaking news</w:t>
      </w:r>
    </w:p>
    <w:p w:rsidR="0081517D" w:rsidRPr="00AB56C2" w:rsidRDefault="0081517D" w:rsidP="00803751">
      <w:pPr>
        <w:pStyle w:val="ds-markdown-paragraph"/>
        <w:numPr>
          <w:ilvl w:val="0"/>
          <w:numId w:val="6"/>
        </w:numPr>
        <w:shd w:val="clear" w:color="auto" w:fill="FFFFFF"/>
        <w:spacing w:after="0" w:afterAutospacing="0" w:line="360" w:lineRule="auto"/>
        <w:jc w:val="both"/>
        <w:rPr>
          <w:sz w:val="28"/>
          <w:szCs w:val="28"/>
        </w:rPr>
      </w:pPr>
      <w:r w:rsidRPr="00AB56C2">
        <w:rPr>
          <w:rStyle w:val="mord"/>
          <w:i/>
          <w:iCs/>
          <w:sz w:val="28"/>
          <w:szCs w:val="28"/>
        </w:rPr>
        <w:t>β</w:t>
      </w:r>
      <w:r w:rsidRPr="00AB56C2">
        <w:rPr>
          <w:rStyle w:val="mord"/>
          <w:sz w:val="28"/>
          <w:szCs w:val="28"/>
        </w:rPr>
        <w:t>0</w:t>
      </w:r>
      <w:r w:rsidRPr="00AB56C2">
        <w:rPr>
          <w:rStyle w:val="vlist-s"/>
          <w:sz w:val="28"/>
          <w:szCs w:val="28"/>
        </w:rPr>
        <w:t>​</w:t>
      </w:r>
      <w:r w:rsidRPr="00AB56C2">
        <w:rPr>
          <w:sz w:val="28"/>
          <w:szCs w:val="28"/>
        </w:rPr>
        <w:t> is the intercept term</w:t>
      </w:r>
    </w:p>
    <w:p w:rsidR="0081517D" w:rsidRPr="00AB56C2" w:rsidRDefault="0081517D" w:rsidP="00803751">
      <w:pPr>
        <w:pStyle w:val="ds-markdown-paragraph"/>
        <w:numPr>
          <w:ilvl w:val="0"/>
          <w:numId w:val="6"/>
        </w:numPr>
        <w:shd w:val="clear" w:color="auto" w:fill="FFFFFF"/>
        <w:spacing w:after="120" w:afterAutospacing="0" w:line="360" w:lineRule="auto"/>
        <w:jc w:val="both"/>
        <w:rPr>
          <w:sz w:val="28"/>
          <w:szCs w:val="28"/>
        </w:rPr>
      </w:pPr>
      <w:r w:rsidRPr="00AB56C2">
        <w:rPr>
          <w:rStyle w:val="mord"/>
          <w:i/>
          <w:iCs/>
          <w:sz w:val="28"/>
          <w:szCs w:val="28"/>
        </w:rPr>
        <w:t>β</w:t>
      </w:r>
      <w:proofErr w:type="spellStart"/>
      <w:r w:rsidRPr="00AB56C2">
        <w:rPr>
          <w:rStyle w:val="mord"/>
          <w:i/>
          <w:iCs/>
          <w:sz w:val="28"/>
          <w:szCs w:val="28"/>
        </w:rPr>
        <w:t>i</w:t>
      </w:r>
      <w:proofErr w:type="spellEnd"/>
      <w:r w:rsidRPr="00AB56C2">
        <w:rPr>
          <w:rStyle w:val="vlist-s"/>
          <w:sz w:val="28"/>
          <w:szCs w:val="28"/>
        </w:rPr>
        <w:t>​</w:t>
      </w:r>
      <w:r w:rsidRPr="00AB56C2">
        <w:rPr>
          <w:sz w:val="28"/>
          <w:szCs w:val="28"/>
        </w:rPr>
        <w:t> are coefficients for features </w:t>
      </w:r>
      <w:r w:rsidRPr="00AB56C2">
        <w:rPr>
          <w:rStyle w:val="mord"/>
          <w:i/>
          <w:iCs/>
          <w:sz w:val="28"/>
          <w:szCs w:val="28"/>
        </w:rPr>
        <w:t>xi</w:t>
      </w:r>
      <w:r w:rsidRPr="00AB56C2">
        <w:rPr>
          <w:rStyle w:val="vlist-s"/>
          <w:sz w:val="28"/>
          <w:szCs w:val="28"/>
        </w:rPr>
        <w:t>​</w:t>
      </w:r>
      <w:r w:rsidRPr="00AB56C2">
        <w:rPr>
          <w:sz w:val="28"/>
          <w:szCs w:val="28"/>
        </w:rPr>
        <w:t> including:</w:t>
      </w:r>
    </w:p>
    <w:p w:rsidR="0081517D" w:rsidRPr="00AB56C2" w:rsidRDefault="0081517D" w:rsidP="00803751">
      <w:pPr>
        <w:pStyle w:val="ds-markdown-paragraph"/>
        <w:numPr>
          <w:ilvl w:val="0"/>
          <w:numId w:val="6"/>
        </w:numPr>
        <w:shd w:val="clear" w:color="auto" w:fill="FFFFFF"/>
        <w:spacing w:after="120" w:afterAutospacing="0" w:line="360" w:lineRule="auto"/>
        <w:jc w:val="both"/>
        <w:rPr>
          <w:sz w:val="28"/>
          <w:szCs w:val="28"/>
        </w:rPr>
      </w:pPr>
      <w:r w:rsidRPr="00AB56C2">
        <w:rPr>
          <w:sz w:val="28"/>
          <w:szCs w:val="28"/>
        </w:rPr>
        <w:t>Social media engagement velocity</w:t>
      </w:r>
    </w:p>
    <w:p w:rsidR="0081517D" w:rsidRPr="00AB56C2" w:rsidRDefault="0081517D" w:rsidP="00803751">
      <w:pPr>
        <w:pStyle w:val="ds-markdown-paragraph"/>
        <w:numPr>
          <w:ilvl w:val="0"/>
          <w:numId w:val="6"/>
        </w:numPr>
        <w:shd w:val="clear" w:color="auto" w:fill="FFFFFF"/>
        <w:spacing w:after="120" w:afterAutospacing="0" w:line="360" w:lineRule="auto"/>
        <w:jc w:val="both"/>
        <w:rPr>
          <w:sz w:val="28"/>
          <w:szCs w:val="28"/>
        </w:rPr>
      </w:pPr>
      <w:r w:rsidRPr="00AB56C2">
        <w:rPr>
          <w:sz w:val="28"/>
          <w:szCs w:val="28"/>
        </w:rPr>
        <w:t>Source authority score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Geographic proximity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Temporal patterns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For complex, non-linear relationships in news data, we implement Gradient Boosting Machines (GBM) using </w:t>
      </w:r>
      <w:proofErr w:type="spellStart"/>
      <w:r w:rsidRPr="00AB56C2">
        <w:rPr>
          <w:rFonts w:ascii="Times New Roman" w:hAnsi="Times New Roman" w:cs="Times New Roman"/>
          <w:sz w:val="28"/>
          <w:szCs w:val="28"/>
        </w:rPr>
        <w:t>XGBoost</w:t>
      </w:r>
      <w:proofErr w:type="spellEnd"/>
      <w:r w:rsidRPr="00AB56C2">
        <w:rPr>
          <w:rFonts w:ascii="Times New Roman" w:hAnsi="Times New Roman" w:cs="Times New Roman"/>
          <w:sz w:val="28"/>
          <w:szCs w:val="28"/>
        </w:rPr>
        <w:t xml:space="preserve"> (Chen &amp; </w:t>
      </w:r>
      <w:proofErr w:type="spellStart"/>
      <w:r w:rsidRPr="00AB56C2">
        <w:rPr>
          <w:rFonts w:ascii="Times New Roman" w:hAnsi="Times New Roman" w:cs="Times New Roman"/>
          <w:sz w:val="28"/>
          <w:szCs w:val="28"/>
        </w:rPr>
        <w:t>Guestrin</w:t>
      </w:r>
      <w:proofErr w:type="spellEnd"/>
      <w:r w:rsidRPr="00AB56C2">
        <w:rPr>
          <w:rFonts w:ascii="Times New Roman" w:hAnsi="Times New Roman" w:cs="Times New Roman"/>
          <w:sz w:val="28"/>
          <w:szCs w:val="28"/>
        </w:rPr>
        <w:t xml:space="preserve">, 2016). The objective function for </w:t>
      </w:r>
      <w:r w:rsidR="001C1207" w:rsidRPr="00AB56C2">
        <w:rPr>
          <w:rFonts w:ascii="Times New Roman" w:hAnsi="Times New Roman" w:cs="Times New Roman"/>
          <w:sz w:val="28"/>
          <w:szCs w:val="28"/>
        </w:rPr>
        <w:t>our GBM is:</w:t>
      </w:r>
    </w:p>
    <w:p w:rsidR="00F87299" w:rsidRPr="00AB56C2" w:rsidRDefault="00F87299" w:rsidP="00BC228C">
      <w:pPr>
        <w:spacing w:before="240" w:line="360" w:lineRule="auto"/>
        <w:jc w:val="both"/>
        <w:rPr>
          <w:rStyle w:val="mord"/>
          <w:rFonts w:ascii="Times New Roman" w:hAnsi="Times New Roman" w:cs="Times New Roman"/>
          <w:b/>
          <w:sz w:val="28"/>
          <w:szCs w:val="28"/>
          <w:shd w:val="clear" w:color="auto" w:fill="FFFFFF"/>
        </w:rPr>
      </w:pPr>
      <m:oMathPara>
        <m:oMath>
          <m:r>
            <w:rPr>
              <w:rStyle w:val="mord"/>
              <w:rFonts w:ascii="Cambria Math" w:hAnsi="Cambria Math" w:cs="Times New Roman"/>
              <w:sz w:val="28"/>
              <w:szCs w:val="28"/>
              <w:shd w:val="clear" w:color="auto" w:fill="FFFFFF"/>
            </w:rPr>
            <w:lastRenderedPageBreak/>
            <m:t>L</m:t>
          </m:r>
          <m:d>
            <m:dPr>
              <m:ctrlPr>
                <w:rPr>
                  <w:rStyle w:val="mord"/>
                  <w:rFonts w:ascii="Cambria Math" w:hAnsi="Cambria Math" w:cs="Times New Roman"/>
                  <w:i/>
                  <w:sz w:val="28"/>
                  <w:szCs w:val="28"/>
                  <w:shd w:val="clear" w:color="auto" w:fill="FFFFFF"/>
                </w:rPr>
              </m:ctrlPr>
            </m:dPr>
            <m:e>
              <m:r>
                <w:rPr>
                  <w:rStyle w:val="mord"/>
                  <w:rFonts w:ascii="Cambria Math" w:hAnsi="Cambria Math" w:cs="Times New Roman"/>
                  <w:sz w:val="28"/>
                  <w:szCs w:val="28"/>
                  <w:shd w:val="clear" w:color="auto" w:fill="FFFFFF"/>
                </w:rPr>
                <m:t>∅</m:t>
              </m:r>
            </m:e>
          </m:d>
          <m:r>
            <w:rPr>
              <w:rStyle w:val="mord"/>
              <w:rFonts w:ascii="Cambria Math" w:hAnsi="Cambria Math" w:cs="Times New Roman"/>
              <w:sz w:val="28"/>
              <w:szCs w:val="28"/>
              <w:shd w:val="clear" w:color="auto" w:fill="FFFFFF"/>
            </w:rPr>
            <m:t>=</m:t>
          </m:r>
          <m:nary>
            <m:naryPr>
              <m:chr m:val="∑"/>
              <m:limLoc m:val="undOvr"/>
              <m:ctrlPr>
                <w:rPr>
                  <w:rStyle w:val="mord"/>
                  <w:rFonts w:ascii="Cambria Math" w:hAnsi="Cambria Math" w:cs="Times New Roman"/>
                  <w:i/>
                  <w:sz w:val="28"/>
                  <w:szCs w:val="28"/>
                  <w:shd w:val="clear" w:color="auto" w:fill="FFFFFF"/>
                </w:rPr>
              </m:ctrlPr>
            </m:naryPr>
            <m:sub>
              <m:r>
                <w:rPr>
                  <w:rStyle w:val="mord"/>
                  <w:rFonts w:ascii="Cambria Math" w:hAnsi="Cambria Math" w:cs="Times New Roman"/>
                  <w:sz w:val="28"/>
                  <w:szCs w:val="28"/>
                  <w:shd w:val="clear" w:color="auto" w:fill="FFFFFF"/>
                </w:rPr>
                <m:t>i=1</m:t>
              </m:r>
            </m:sub>
            <m:sup>
              <m:r>
                <w:rPr>
                  <w:rStyle w:val="mord"/>
                  <w:rFonts w:ascii="Cambria Math" w:hAnsi="Cambria Math" w:cs="Times New Roman"/>
                  <w:sz w:val="28"/>
                  <w:szCs w:val="28"/>
                  <w:shd w:val="clear" w:color="auto" w:fill="FFFFFF"/>
                </w:rPr>
                <m:t>n</m:t>
              </m:r>
            </m:sup>
            <m:e>
              <m:r>
                <w:rPr>
                  <w:rStyle w:val="mord"/>
                  <w:rFonts w:ascii="Cambria Math" w:hAnsi="Cambria Math" w:cs="Times New Roman"/>
                  <w:sz w:val="28"/>
                  <w:szCs w:val="28"/>
                  <w:shd w:val="clear" w:color="auto" w:fill="FFFFFF"/>
                </w:rPr>
                <m:t>l</m:t>
              </m:r>
              <m:d>
                <m:dPr>
                  <m:ctrlPr>
                    <w:rPr>
                      <w:rStyle w:val="mord"/>
                      <w:rFonts w:ascii="Cambria Math" w:hAnsi="Cambria Math" w:cs="Times New Roman"/>
                      <w:i/>
                      <w:sz w:val="28"/>
                      <w:szCs w:val="28"/>
                      <w:shd w:val="clear" w:color="auto" w:fill="FFFFFF"/>
                    </w:rPr>
                  </m:ctrlPr>
                </m:dPr>
                <m:e>
                  <m:sSup>
                    <m:sSupPr>
                      <m:ctrlPr>
                        <w:rPr>
                          <w:rStyle w:val="mord"/>
                          <w:rFonts w:ascii="Cambria Math" w:hAnsi="Cambria Math" w:cs="Times New Roman"/>
                          <w:i/>
                          <w:sz w:val="28"/>
                          <w:szCs w:val="28"/>
                          <w:shd w:val="clear" w:color="auto" w:fill="FFFFFF"/>
                        </w:rPr>
                      </m:ctrlPr>
                    </m:sSupPr>
                    <m:e>
                      <m:r>
                        <w:rPr>
                          <w:rStyle w:val="mord"/>
                          <w:rFonts w:ascii="Cambria Math" w:hAnsi="Cambria Math" w:cs="Times New Roman"/>
                          <w:sz w:val="28"/>
                          <w:szCs w:val="28"/>
                          <w:shd w:val="clear" w:color="auto" w:fill="FFFFFF"/>
                        </w:rPr>
                        <m:t>y</m:t>
                      </m:r>
                    </m:e>
                    <m:sup>
                      <m:r>
                        <w:rPr>
                          <w:rStyle w:val="mord"/>
                          <w:rFonts w:ascii="Cambria Math" w:hAnsi="Cambria Math" w:cs="Times New Roman"/>
                          <w:sz w:val="28"/>
                          <w:szCs w:val="28"/>
                          <w:shd w:val="clear" w:color="auto" w:fill="FFFFFF"/>
                        </w:rPr>
                        <m:t>i</m:t>
                      </m:r>
                    </m:sup>
                  </m:sSup>
                  <m:r>
                    <w:rPr>
                      <w:rStyle w:val="mord"/>
                      <w:rFonts w:ascii="Cambria Math" w:hAnsi="Cambria Math" w:cs="Times New Roman"/>
                      <w:sz w:val="28"/>
                      <w:szCs w:val="28"/>
                      <w:shd w:val="clear" w:color="auto" w:fill="FFFFFF"/>
                    </w:rPr>
                    <m:t>,</m:t>
                  </m:r>
                  <m:sSub>
                    <m:sSubPr>
                      <m:ctrlPr>
                        <w:rPr>
                          <w:rStyle w:val="mord"/>
                          <w:rFonts w:ascii="Cambria Math" w:hAnsi="Cambria Math" w:cs="Times New Roman"/>
                          <w:i/>
                          <w:sz w:val="28"/>
                          <w:szCs w:val="28"/>
                          <w:shd w:val="clear" w:color="auto" w:fill="FFFFFF"/>
                        </w:rPr>
                      </m:ctrlPr>
                    </m:sSubPr>
                    <m:e>
                      <m:r>
                        <w:rPr>
                          <w:rStyle w:val="mord"/>
                          <w:rFonts w:ascii="Cambria Math" w:hAnsi="Cambria Math" w:cs="Times New Roman"/>
                          <w:sz w:val="28"/>
                          <w:szCs w:val="28"/>
                          <w:shd w:val="clear" w:color="auto" w:fill="FFFFFF"/>
                        </w:rPr>
                        <m:t>y</m:t>
                      </m:r>
                    </m:e>
                    <m:sub>
                      <m:r>
                        <w:rPr>
                          <w:rStyle w:val="mord"/>
                          <w:rFonts w:ascii="Cambria Math" w:hAnsi="Cambria Math" w:cs="Times New Roman"/>
                          <w:sz w:val="28"/>
                          <w:szCs w:val="28"/>
                          <w:shd w:val="clear" w:color="auto" w:fill="FFFFFF"/>
                        </w:rPr>
                        <m:t>i</m:t>
                      </m:r>
                    </m:sub>
                  </m:sSub>
                </m:e>
              </m:d>
              <m:r>
                <w:rPr>
                  <w:rStyle w:val="mord"/>
                  <w:rFonts w:ascii="Cambria Math" w:hAnsi="Cambria Math" w:cs="Times New Roman"/>
                  <w:sz w:val="28"/>
                  <w:szCs w:val="28"/>
                  <w:shd w:val="clear" w:color="auto" w:fill="FFFFFF"/>
                </w:rPr>
                <m:t>+</m:t>
              </m:r>
              <m:nary>
                <m:naryPr>
                  <m:chr m:val="∑"/>
                  <m:limLoc m:val="undOvr"/>
                  <m:ctrlPr>
                    <w:rPr>
                      <w:rStyle w:val="mord"/>
                      <w:rFonts w:ascii="Cambria Math" w:hAnsi="Cambria Math" w:cs="Times New Roman"/>
                      <w:i/>
                      <w:sz w:val="28"/>
                      <w:szCs w:val="28"/>
                      <w:shd w:val="clear" w:color="auto" w:fill="FFFFFF"/>
                    </w:rPr>
                  </m:ctrlPr>
                </m:naryPr>
                <m:sub>
                  <m:r>
                    <w:rPr>
                      <w:rStyle w:val="mord"/>
                      <w:rFonts w:ascii="Cambria Math" w:hAnsi="Cambria Math" w:cs="Times New Roman"/>
                      <w:sz w:val="28"/>
                      <w:szCs w:val="28"/>
                      <w:shd w:val="clear" w:color="auto" w:fill="FFFFFF"/>
                    </w:rPr>
                    <m:t>k=1</m:t>
                  </m:r>
                </m:sub>
                <m:sup>
                  <m:r>
                    <w:rPr>
                      <w:rStyle w:val="mord"/>
                      <w:rFonts w:ascii="Cambria Math" w:hAnsi="Cambria Math" w:cs="Times New Roman"/>
                      <w:sz w:val="28"/>
                      <w:szCs w:val="28"/>
                      <w:shd w:val="clear" w:color="auto" w:fill="FFFFFF"/>
                    </w:rPr>
                    <m:t>k</m:t>
                  </m:r>
                </m:sup>
                <m:e>
                  <m:r>
                    <w:rPr>
                      <w:rStyle w:val="mord"/>
                      <w:rFonts w:ascii="Cambria Math" w:hAnsi="Cambria Math" w:cs="Times New Roman"/>
                      <w:sz w:val="28"/>
                      <w:szCs w:val="28"/>
                    </w:rPr>
                    <m:t>Ω</m:t>
                  </m:r>
                  <m:r>
                    <w:rPr>
                      <w:rStyle w:val="mord"/>
                      <w:rFonts w:ascii="Cambria Math" w:hAnsi="Cambria Math" w:cs="Times New Roman"/>
                      <w:sz w:val="28"/>
                      <w:szCs w:val="28"/>
                      <w:shd w:val="clear" w:color="auto" w:fill="FFFFFF"/>
                    </w:rPr>
                    <m:t>(</m:t>
                  </m:r>
                  <m:sSub>
                    <m:sSubPr>
                      <m:ctrlPr>
                        <w:rPr>
                          <w:rStyle w:val="mord"/>
                          <w:rFonts w:ascii="Cambria Math" w:hAnsi="Cambria Math" w:cs="Times New Roman"/>
                          <w:i/>
                          <w:sz w:val="28"/>
                          <w:szCs w:val="28"/>
                          <w:shd w:val="clear" w:color="auto" w:fill="FFFFFF"/>
                        </w:rPr>
                      </m:ctrlPr>
                    </m:sSubPr>
                    <m:e>
                      <m:r>
                        <w:rPr>
                          <w:rStyle w:val="mord"/>
                          <w:rFonts w:ascii="Cambria Math" w:hAnsi="Cambria Math" w:cs="Times New Roman"/>
                          <w:sz w:val="28"/>
                          <w:szCs w:val="28"/>
                          <w:shd w:val="clear" w:color="auto" w:fill="FFFFFF"/>
                        </w:rPr>
                        <m:t>f</m:t>
                      </m:r>
                    </m:e>
                    <m:sub>
                      <m:r>
                        <w:rPr>
                          <w:rStyle w:val="mord"/>
                          <w:rFonts w:ascii="Cambria Math" w:hAnsi="Cambria Math" w:cs="Times New Roman"/>
                          <w:sz w:val="28"/>
                          <w:szCs w:val="28"/>
                          <w:shd w:val="clear" w:color="auto" w:fill="FFFFFF"/>
                        </w:rPr>
                        <m:t>k</m:t>
                      </m:r>
                    </m:sub>
                  </m:sSub>
                  <m:r>
                    <w:rPr>
                      <w:rStyle w:val="mord"/>
                      <w:rFonts w:ascii="Cambria Math" w:hAnsi="Cambria Math" w:cs="Times New Roman"/>
                      <w:sz w:val="28"/>
                      <w:szCs w:val="28"/>
                      <w:shd w:val="clear" w:color="auto" w:fill="FFFFFF"/>
                    </w:rPr>
                    <m:t>)</m:t>
                  </m:r>
                </m:e>
              </m:nary>
            </m:e>
          </m:nary>
        </m:oMath>
      </m:oMathPara>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Where:</w:t>
      </w:r>
    </w:p>
    <w:p w:rsidR="00BC228C" w:rsidRPr="00AB56C2" w:rsidRDefault="00C436E1" w:rsidP="00803751">
      <w:pPr>
        <w:pStyle w:val="ListParagraph"/>
        <w:numPr>
          <w:ilvl w:val="0"/>
          <w:numId w:val="6"/>
        </w:numPr>
        <w:spacing w:before="240" w:line="360" w:lineRule="auto"/>
        <w:jc w:val="both"/>
        <w:rPr>
          <w:rFonts w:ascii="Times New Roman" w:hAnsi="Times New Roman" w:cs="Times New Roman"/>
          <w:sz w:val="28"/>
          <w:szCs w:val="28"/>
        </w:rPr>
      </w:pPr>
      <m:oMath>
        <m:r>
          <w:rPr>
            <w:rFonts w:ascii="Cambria Math" w:hAnsi="Cambria Math" w:cs="Times New Roman"/>
            <w:sz w:val="28"/>
            <w:szCs w:val="28"/>
          </w:rPr>
          <m:t xml:space="preserve">l </m:t>
        </m:r>
      </m:oMath>
      <w:r w:rsidR="00BC228C" w:rsidRPr="00AB56C2">
        <w:rPr>
          <w:rFonts w:ascii="Times New Roman" w:hAnsi="Times New Roman" w:cs="Times New Roman"/>
          <w:sz w:val="28"/>
          <w:szCs w:val="28"/>
        </w:rPr>
        <w:t xml:space="preserve">is the logistic loss </w:t>
      </w:r>
      <w:proofErr w:type="gramStart"/>
      <w:r w:rsidR="00BC228C" w:rsidRPr="00AB56C2">
        <w:rPr>
          <w:rFonts w:ascii="Times New Roman" w:hAnsi="Times New Roman" w:cs="Times New Roman"/>
          <w:sz w:val="28"/>
          <w:szCs w:val="28"/>
        </w:rPr>
        <w:t>function</w:t>
      </w:r>
      <w:proofErr w:type="gramEnd"/>
    </w:p>
    <w:p w:rsidR="00BC228C" w:rsidRPr="00AB56C2" w:rsidRDefault="00C436E1" w:rsidP="00803751">
      <w:pPr>
        <w:pStyle w:val="ListParagraph"/>
        <w:numPr>
          <w:ilvl w:val="0"/>
          <w:numId w:val="6"/>
        </w:numPr>
        <w:spacing w:before="240" w:line="360" w:lineRule="auto"/>
        <w:jc w:val="both"/>
        <w:rPr>
          <w:rFonts w:ascii="Times New Roman" w:hAnsi="Times New Roman" w:cs="Times New Roman"/>
          <w:sz w:val="28"/>
          <w:szCs w:val="28"/>
        </w:rPr>
      </w:pPr>
      <m:oMath>
        <m:r>
          <w:rPr>
            <w:rStyle w:val="mord"/>
            <w:rFonts w:ascii="Cambria Math" w:hAnsi="Cambria Math" w:cs="Times New Roman"/>
            <w:sz w:val="28"/>
            <w:szCs w:val="28"/>
          </w:rPr>
          <m:t>Ω</m:t>
        </m:r>
        <m:r>
          <w:rPr>
            <w:rStyle w:val="mopen"/>
            <w:rFonts w:ascii="Cambria Math" w:hAnsi="Cambria Math" w:cs="Times New Roman"/>
            <w:sz w:val="28"/>
            <w:szCs w:val="28"/>
          </w:rPr>
          <m:t>(</m:t>
        </m:r>
        <m:r>
          <w:rPr>
            <w:rStyle w:val="mord"/>
            <w:rFonts w:ascii="Cambria Math" w:hAnsi="Cambria Math" w:cs="Times New Roman"/>
            <w:sz w:val="28"/>
            <w:szCs w:val="28"/>
          </w:rPr>
          <m:t>fk</m:t>
        </m:r>
        <m:r>
          <w:rPr>
            <w:rStyle w:val="vlist-s"/>
            <w:rFonts w:ascii="Cambria Math" w:hAnsi="Cambria Math" w:cs="Times New Roman"/>
            <w:sz w:val="28"/>
            <w:szCs w:val="28"/>
          </w:rPr>
          <m:t>​</m:t>
        </m:r>
        <m:r>
          <m:rPr>
            <m:sty m:val="bi"/>
          </m:rPr>
          <w:rPr>
            <w:rStyle w:val="mclose"/>
            <w:rFonts w:ascii="Cambria Math" w:hAnsi="Cambria Math" w:cs="Times New Roman"/>
            <w:sz w:val="28"/>
            <w:szCs w:val="28"/>
          </w:rPr>
          <m:t>)</m:t>
        </m:r>
      </m:oMath>
      <w:r w:rsidR="00BC228C" w:rsidRPr="00AB56C2">
        <w:rPr>
          <w:rFonts w:ascii="Times New Roman" w:hAnsi="Times New Roman" w:cs="Times New Roman"/>
          <w:sz w:val="28"/>
          <w:szCs w:val="28"/>
        </w:rPr>
        <w:t xml:space="preserve">= </w:t>
      </w:r>
      <m:oMath>
        <m:r>
          <w:rPr>
            <w:rFonts w:ascii="Cambria Math" w:hAnsi="Cambria Math" w:cs="Times New Roman"/>
            <w:sz w:val="28"/>
            <w:szCs w:val="28"/>
          </w:rPr>
          <m:t>γT+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ℷ|</m:t>
        </m:r>
        <m:d>
          <m:dPr>
            <m:begChr m:val="|"/>
            <m:endChr m:val="|"/>
            <m:ctrlPr>
              <w:rPr>
                <w:rFonts w:ascii="Cambria Math" w:hAnsi="Cambria Math" w:cs="Times New Roman"/>
                <w:i/>
                <w:sz w:val="28"/>
                <w:szCs w:val="28"/>
              </w:rPr>
            </m:ctrlPr>
          </m:dPr>
          <m:e>
            <m:r>
              <w:rPr>
                <w:rFonts w:ascii="Cambria Math" w:hAnsi="Cambria Math" w:cs="Times New Roman"/>
                <w:sz w:val="28"/>
                <w:szCs w:val="28"/>
              </w:rPr>
              <m:t>w</m:t>
            </m:r>
          </m:e>
        </m:d>
        <m:sSup>
          <m:sSupPr>
            <m:ctrlPr>
              <w:rPr>
                <w:rFonts w:ascii="Cambria Math" w:hAnsi="Cambria Math" w:cs="Times New Roman"/>
                <w:i/>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00BC228C" w:rsidRPr="00AB56C2">
        <w:rPr>
          <w:rFonts w:ascii="Times New Roman" w:hAnsi="Times New Roman" w:cs="Times New Roman"/>
          <w:sz w:val="28"/>
          <w:szCs w:val="28"/>
        </w:rPr>
        <w:t>is the regularization term</w:t>
      </w:r>
    </w:p>
    <w:p w:rsidR="00BC228C" w:rsidRPr="00AB56C2" w:rsidRDefault="00C436E1" w:rsidP="00803751">
      <w:pPr>
        <w:pStyle w:val="ListParagraph"/>
        <w:numPr>
          <w:ilvl w:val="0"/>
          <w:numId w:val="6"/>
        </w:numPr>
        <w:spacing w:before="240" w:line="360" w:lineRule="auto"/>
        <w:jc w:val="both"/>
        <w:rPr>
          <w:rFonts w:ascii="Times New Roman" w:hAnsi="Times New Roman" w:cs="Times New Roman"/>
          <w:sz w:val="28"/>
          <w:szCs w:val="28"/>
        </w:rPr>
      </w:pPr>
      <m:oMath>
        <m:r>
          <w:rPr>
            <w:rFonts w:ascii="Cambria Math" w:hAnsi="Cambria Math" w:cs="Times New Roman"/>
            <w:sz w:val="28"/>
            <w:szCs w:val="28"/>
          </w:rPr>
          <m:t>T</m:t>
        </m:r>
      </m:oMath>
      <w:r w:rsidR="00BC228C" w:rsidRPr="00AB56C2">
        <w:rPr>
          <w:rFonts w:ascii="Times New Roman" w:hAnsi="Times New Roman" w:cs="Times New Roman"/>
          <w:sz w:val="28"/>
          <w:szCs w:val="28"/>
        </w:rPr>
        <w:t xml:space="preserve"> is the number of leaves in tree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k</m:t>
            </m:r>
          </m:sub>
        </m:sSub>
      </m:oMath>
    </w:p>
    <w:p w:rsidR="00BC228C" w:rsidRPr="00AB56C2" w:rsidRDefault="00C436E1" w:rsidP="00803751">
      <w:pPr>
        <w:pStyle w:val="ListParagraph"/>
        <w:numPr>
          <w:ilvl w:val="0"/>
          <w:numId w:val="6"/>
        </w:numPr>
        <w:spacing w:before="240" w:line="360" w:lineRule="auto"/>
        <w:jc w:val="both"/>
        <w:rPr>
          <w:rFonts w:ascii="Times New Roman" w:hAnsi="Times New Roman" w:cs="Times New Roman"/>
          <w:sz w:val="28"/>
          <w:szCs w:val="28"/>
        </w:rPr>
      </w:pPr>
      <m:oMath>
        <m:r>
          <w:rPr>
            <w:rFonts w:ascii="Cambria Math" w:hAnsi="Cambria Math" w:cs="Times New Roman"/>
            <w:sz w:val="28"/>
            <w:szCs w:val="28"/>
          </w:rPr>
          <m:t xml:space="preserve">w </m:t>
        </m:r>
      </m:oMath>
      <w:r w:rsidR="00BC228C" w:rsidRPr="00AB56C2">
        <w:rPr>
          <w:rFonts w:ascii="Times New Roman" w:hAnsi="Times New Roman" w:cs="Times New Roman"/>
          <w:sz w:val="28"/>
          <w:szCs w:val="28"/>
        </w:rPr>
        <w:t>are leaf weights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Feature Engineering: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develop domain-specific features for news relevance prediction:</w:t>
      </w:r>
    </w:p>
    <w:p w:rsidR="00BC228C" w:rsidRPr="00AB56C2" w:rsidRDefault="00BC228C" w:rsidP="00803751">
      <w:pPr>
        <w:pStyle w:val="ListParagraph"/>
        <w:numPr>
          <w:ilvl w:val="0"/>
          <w:numId w:val="10"/>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Temporal Features:</w:t>
      </w:r>
    </w:p>
    <w:p w:rsidR="00BC228C"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Hour of day (cyclic encoding)</w:t>
      </w:r>
    </w:p>
    <w:p w:rsidR="00BC228C"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Day of week</w:t>
      </w:r>
    </w:p>
    <w:p w:rsidR="00BC228C"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Proximity to significant dates (elections, holidays)</w:t>
      </w:r>
    </w:p>
    <w:p w:rsidR="00BC228C" w:rsidRPr="00AB56C2" w:rsidRDefault="00BC228C" w:rsidP="00803751">
      <w:pPr>
        <w:pStyle w:val="ListParagraph"/>
        <w:numPr>
          <w:ilvl w:val="0"/>
          <w:numId w:val="10"/>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Content Features:</w:t>
      </w:r>
    </w:p>
    <w:p w:rsidR="00BC228C"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Named Entity Recognition (NER) density</w:t>
      </w:r>
    </w:p>
    <w:p w:rsidR="00BC228C"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Sentiment volatility</w:t>
      </w:r>
    </w:p>
    <w:p w:rsidR="00BC228C"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Topic coherence scores</w:t>
      </w:r>
    </w:p>
    <w:p w:rsidR="00BC228C" w:rsidRPr="00AB56C2" w:rsidRDefault="00BC228C" w:rsidP="00803751">
      <w:pPr>
        <w:pStyle w:val="ListParagraph"/>
        <w:numPr>
          <w:ilvl w:val="0"/>
          <w:numId w:val="10"/>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Network Features:</w:t>
      </w:r>
    </w:p>
    <w:p w:rsidR="00BC228C"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Source authority (PageRank variant)</w:t>
      </w:r>
    </w:p>
    <w:p w:rsidR="00BC228C"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Information cascade patterns</w:t>
      </w:r>
    </w:p>
    <w:p w:rsidR="001C1207" w:rsidRPr="00AB56C2" w:rsidRDefault="00BC228C" w:rsidP="00803751">
      <w:pPr>
        <w:pStyle w:val="ListParagraph"/>
        <w:numPr>
          <w:ilvl w:val="1"/>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Cross-platform sharing velocity</w:t>
      </w:r>
    </w:p>
    <w:p w:rsidR="00BC228C" w:rsidRPr="00AB56C2" w:rsidRDefault="00BC228C" w:rsidP="001C1207">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Experimental Results: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Our evaluation on a dataset of 15,000 news items from Nig</w:t>
      </w:r>
      <w:r w:rsidR="0081517D" w:rsidRPr="00AB56C2">
        <w:rPr>
          <w:rFonts w:ascii="Times New Roman" w:hAnsi="Times New Roman" w:cs="Times New Roman"/>
          <w:sz w:val="28"/>
          <w:szCs w:val="28"/>
        </w:rPr>
        <w:t>erian and Kenyan sources shows:</w:t>
      </w:r>
    </w:p>
    <w:tbl>
      <w:tblPr>
        <w:tblStyle w:val="TableGrid"/>
        <w:tblW w:w="0" w:type="auto"/>
        <w:jc w:val="center"/>
        <w:tblLook w:val="04A0" w:firstRow="1" w:lastRow="0" w:firstColumn="1" w:lastColumn="0" w:noHBand="0" w:noVBand="1"/>
      </w:tblPr>
      <w:tblGrid>
        <w:gridCol w:w="2448"/>
        <w:gridCol w:w="1321"/>
        <w:gridCol w:w="963"/>
        <w:gridCol w:w="1289"/>
        <w:gridCol w:w="823"/>
      </w:tblGrid>
      <w:tr w:rsidR="00AB56C2" w:rsidRPr="00AB56C2" w:rsidTr="0081517D">
        <w:trPr>
          <w:jc w:val="center"/>
        </w:trPr>
        <w:tc>
          <w:tcPr>
            <w:tcW w:w="0" w:type="auto"/>
            <w:hideMark/>
          </w:tcPr>
          <w:p w:rsidR="0081517D" w:rsidRPr="00AB56C2" w:rsidRDefault="0081517D" w:rsidP="0081517D">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Model</w:t>
            </w:r>
          </w:p>
        </w:tc>
        <w:tc>
          <w:tcPr>
            <w:tcW w:w="0" w:type="auto"/>
            <w:hideMark/>
          </w:tcPr>
          <w:p w:rsidR="0081517D" w:rsidRPr="00AB56C2" w:rsidRDefault="0081517D" w:rsidP="0081517D">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Precision</w:t>
            </w:r>
          </w:p>
        </w:tc>
        <w:tc>
          <w:tcPr>
            <w:tcW w:w="0" w:type="auto"/>
            <w:hideMark/>
          </w:tcPr>
          <w:p w:rsidR="0081517D" w:rsidRPr="00AB56C2" w:rsidRDefault="0081517D" w:rsidP="0081517D">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Recall</w:t>
            </w:r>
          </w:p>
        </w:tc>
        <w:tc>
          <w:tcPr>
            <w:tcW w:w="0" w:type="auto"/>
            <w:hideMark/>
          </w:tcPr>
          <w:p w:rsidR="0081517D" w:rsidRPr="00AB56C2" w:rsidRDefault="0081517D" w:rsidP="0081517D">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F1-Score</w:t>
            </w:r>
          </w:p>
        </w:tc>
        <w:tc>
          <w:tcPr>
            <w:tcW w:w="0" w:type="auto"/>
            <w:hideMark/>
          </w:tcPr>
          <w:p w:rsidR="0081517D" w:rsidRPr="00AB56C2" w:rsidRDefault="0081517D" w:rsidP="0081517D">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AUC</w:t>
            </w:r>
          </w:p>
        </w:tc>
      </w:tr>
      <w:tr w:rsidR="00AB56C2" w:rsidRPr="00AB56C2" w:rsidTr="0081517D">
        <w:trPr>
          <w:jc w:val="center"/>
        </w:trPr>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Logistic Regression</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0.76</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0.68</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0.72</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0.81</w:t>
            </w:r>
          </w:p>
        </w:tc>
      </w:tr>
      <w:tr w:rsidR="00AB56C2" w:rsidRPr="00AB56C2" w:rsidTr="0081517D">
        <w:trPr>
          <w:jc w:val="center"/>
        </w:trPr>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Random Forest</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0.82</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0.75</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0.78</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0.87</w:t>
            </w:r>
          </w:p>
        </w:tc>
      </w:tr>
      <w:tr w:rsidR="00AB56C2" w:rsidRPr="00AB56C2" w:rsidTr="0081517D">
        <w:trPr>
          <w:jc w:val="center"/>
        </w:trPr>
        <w:tc>
          <w:tcPr>
            <w:tcW w:w="0" w:type="auto"/>
            <w:hideMark/>
          </w:tcPr>
          <w:p w:rsidR="0081517D" w:rsidRPr="00AB56C2" w:rsidRDefault="0081517D" w:rsidP="0081517D">
            <w:pPr>
              <w:rPr>
                <w:rFonts w:ascii="Times New Roman" w:eastAsia="Times New Roman" w:hAnsi="Times New Roman" w:cs="Times New Roman"/>
                <w:sz w:val="28"/>
                <w:szCs w:val="28"/>
              </w:rPr>
            </w:pPr>
            <w:proofErr w:type="spellStart"/>
            <w:r w:rsidRPr="00AB56C2">
              <w:rPr>
                <w:rFonts w:ascii="Times New Roman" w:eastAsia="Times New Roman" w:hAnsi="Times New Roman" w:cs="Times New Roman"/>
                <w:sz w:val="28"/>
                <w:szCs w:val="28"/>
              </w:rPr>
              <w:t>XGBoost</w:t>
            </w:r>
            <w:proofErr w:type="spellEnd"/>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0.89</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0.83</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0.86</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0.92</w:t>
            </w:r>
          </w:p>
        </w:tc>
      </w:tr>
      <w:tr w:rsidR="00AB56C2" w:rsidRPr="00AB56C2" w:rsidTr="0081517D">
        <w:trPr>
          <w:jc w:val="center"/>
        </w:trPr>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Neural Network</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0.85</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0.81</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0.83</w:t>
            </w:r>
          </w:p>
        </w:tc>
        <w:tc>
          <w:tcPr>
            <w:tcW w:w="0" w:type="auto"/>
            <w:hideMark/>
          </w:tcPr>
          <w:p w:rsidR="0081517D" w:rsidRPr="00AB56C2" w:rsidRDefault="0081517D" w:rsidP="0081517D">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0.89</w:t>
            </w:r>
          </w:p>
        </w:tc>
      </w:tr>
    </w:tbl>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w:t>
      </w:r>
      <w:proofErr w:type="spellStart"/>
      <w:r w:rsidRPr="00AB56C2">
        <w:rPr>
          <w:rFonts w:ascii="Times New Roman" w:hAnsi="Times New Roman" w:cs="Times New Roman"/>
          <w:sz w:val="28"/>
          <w:szCs w:val="28"/>
        </w:rPr>
        <w:t>XGBoost</w:t>
      </w:r>
      <w:proofErr w:type="spellEnd"/>
      <w:r w:rsidRPr="00AB56C2">
        <w:rPr>
          <w:rFonts w:ascii="Times New Roman" w:hAnsi="Times New Roman" w:cs="Times New Roman"/>
          <w:sz w:val="28"/>
          <w:szCs w:val="28"/>
        </w:rPr>
        <w:t xml:space="preserve"> model demonstrated superior performance, particularly in handling the class imbalance inherent in breaking news detection (where only ~5% of events represent significant news).</w:t>
      </w:r>
    </w:p>
    <w:p w:rsidR="00BC228C" w:rsidRPr="00AB56C2" w:rsidRDefault="00BC228C" w:rsidP="001C1207">
      <w:pPr>
        <w:pStyle w:val="Heading1"/>
        <w:rPr>
          <w:rFonts w:cs="Times New Roman"/>
          <w:szCs w:val="28"/>
        </w:rPr>
      </w:pPr>
      <w:bookmarkStart w:id="43" w:name="_Toc212525254"/>
      <w:r w:rsidRPr="00AB56C2">
        <w:rPr>
          <w:rFonts w:cs="Times New Roman"/>
          <w:szCs w:val="28"/>
        </w:rPr>
        <w:t>3.1.2 Unsupervised Learning for Audience Segmentation</w:t>
      </w:r>
      <w:bookmarkEnd w:id="4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Understanding diverse audience segments is crucial for effective journalism in SSA's heterogeneous media markets. We implement K-Means clustering wi</w:t>
      </w:r>
      <w:r w:rsidR="001C1207" w:rsidRPr="00AB56C2">
        <w:rPr>
          <w:rFonts w:ascii="Times New Roman" w:hAnsi="Times New Roman" w:cs="Times New Roman"/>
          <w:sz w:val="28"/>
          <w:szCs w:val="28"/>
        </w:rPr>
        <w:t>th optimized feature selection.</w:t>
      </w:r>
    </w:p>
    <w:p w:rsidR="00BC228C" w:rsidRPr="00AB56C2" w:rsidRDefault="001C1207"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Algorithm Implementation:</w:t>
      </w:r>
    </w:p>
    <w:p w:rsidR="00BC228C" w:rsidRPr="00AB56C2" w:rsidRDefault="001C1207"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K-Means objective function:</w:t>
      </w:r>
    </w:p>
    <w:p w:rsidR="00F87299" w:rsidRPr="00AB56C2" w:rsidRDefault="00F87299" w:rsidP="00BC228C">
      <w:pPr>
        <w:spacing w:before="240" w:line="360" w:lineRule="auto"/>
        <w:jc w:val="both"/>
        <w:rPr>
          <w:rFonts w:ascii="Times New Roman" w:hAnsi="Times New Roman" w:cs="Times New Roman"/>
          <w:sz w:val="28"/>
          <w:szCs w:val="28"/>
        </w:rPr>
      </w:pPr>
      <m:oMathPara>
        <m:oMath>
          <m:r>
            <w:rPr>
              <w:rFonts w:ascii="Cambria Math" w:hAnsi="Cambria Math" w:cs="Times New Roman"/>
              <w:sz w:val="28"/>
              <w:szCs w:val="28"/>
            </w:rPr>
            <m:t>J=</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xϵ</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sub>
                <m:sup/>
                <m:e>
                  <m:r>
                    <w:rPr>
                      <w:rFonts w:ascii="Cambria Math" w:hAnsi="Cambria Math" w:cs="Times New Roman"/>
                      <w:sz w:val="28"/>
                      <w:szCs w:val="28"/>
                    </w:rPr>
                    <m:t>||x-</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e>
              </m:nary>
            </m:e>
          </m:nary>
        </m:oMath>
      </m:oMathPara>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Where:</w:t>
      </w:r>
    </w:p>
    <w:p w:rsidR="00F87299" w:rsidRPr="00AB56C2" w:rsidRDefault="00F87299" w:rsidP="00803751">
      <w:pPr>
        <w:pStyle w:val="NormalWeb"/>
        <w:numPr>
          <w:ilvl w:val="0"/>
          <w:numId w:val="6"/>
        </w:numPr>
        <w:rPr>
          <w:sz w:val="28"/>
          <w:szCs w:val="28"/>
        </w:rPr>
      </w:pPr>
      <m:oMath>
        <m:sSub>
          <m:sSubPr>
            <m:ctrlPr>
              <w:rPr>
                <w:rStyle w:val="vlist-s"/>
                <w:rFonts w:ascii="Cambria Math" w:hAnsi="Cambria Math"/>
                <w:i/>
                <w:sz w:val="28"/>
                <w:szCs w:val="28"/>
              </w:rPr>
            </m:ctrlPr>
          </m:sSubPr>
          <m:e>
            <m:r>
              <w:rPr>
                <w:rStyle w:val="vlist-s"/>
                <w:rFonts w:ascii="Cambria Math" w:hAnsi="Cambria Math"/>
                <w:sz w:val="28"/>
                <w:szCs w:val="28"/>
              </w:rPr>
              <m:t>C</m:t>
            </m:r>
          </m:e>
          <m:sub>
            <m:r>
              <w:rPr>
                <w:rStyle w:val="vlist-s"/>
                <w:rFonts w:ascii="Cambria Math" w:hAnsi="Cambria Math"/>
                <w:sz w:val="28"/>
                <w:szCs w:val="28"/>
              </w:rPr>
              <m:t>i</m:t>
            </m:r>
          </m:sub>
        </m:sSub>
      </m:oMath>
      <w:r w:rsidRPr="00AB56C2">
        <w:rPr>
          <w:rStyle w:val="vlist-s"/>
          <w:sz w:val="28"/>
          <w:szCs w:val="28"/>
        </w:rPr>
        <w:t>​</w:t>
      </w:r>
      <w:r w:rsidRPr="00AB56C2">
        <w:rPr>
          <w:sz w:val="28"/>
          <w:szCs w:val="28"/>
        </w:rPr>
        <w:t xml:space="preserve"> represents cluster </w:t>
      </w:r>
      <m:oMath>
        <m:r>
          <w:rPr>
            <w:rStyle w:val="katex-mathml"/>
            <w:rFonts w:ascii="Cambria Math" w:hAnsi="Cambria Math"/>
            <w:sz w:val="28"/>
            <w:szCs w:val="28"/>
          </w:rPr>
          <m:t>i</m:t>
        </m:r>
      </m:oMath>
    </w:p>
    <w:p w:rsidR="00F87299" w:rsidRPr="00AB56C2" w:rsidRDefault="00F87299" w:rsidP="00803751">
      <w:pPr>
        <w:pStyle w:val="NormalWeb"/>
        <w:numPr>
          <w:ilvl w:val="0"/>
          <w:numId w:val="6"/>
        </w:numPr>
        <w:rPr>
          <w:sz w:val="28"/>
          <w:szCs w:val="28"/>
        </w:rPr>
      </w:pP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i</m:t>
            </m:r>
          </m:sub>
        </m:sSub>
      </m:oMath>
      <w:r w:rsidRPr="00AB56C2">
        <w:rPr>
          <w:sz w:val="28"/>
          <w:szCs w:val="28"/>
        </w:rPr>
        <w:t xml:space="preserve">is the centroid of cluster </w:t>
      </w:r>
      <m:oMath>
        <m:r>
          <w:rPr>
            <w:rFonts w:ascii="Cambria Math" w:hAnsi="Cambria Math"/>
            <w:sz w:val="28"/>
            <w:szCs w:val="28"/>
          </w:rPr>
          <m:t>i</m:t>
        </m:r>
      </m:oMath>
    </w:p>
    <w:p w:rsidR="00BC228C" w:rsidRPr="00AB56C2" w:rsidRDefault="00F87299" w:rsidP="00803751">
      <w:pPr>
        <w:pStyle w:val="NormalWeb"/>
        <w:numPr>
          <w:ilvl w:val="0"/>
          <w:numId w:val="6"/>
        </w:numPr>
        <w:rPr>
          <w:sz w:val="28"/>
          <w:szCs w:val="28"/>
        </w:rPr>
      </w:pPr>
      <m:oMath>
        <m:r>
          <w:rPr>
            <w:rFonts w:ascii="Cambria Math" w:hAnsi="Cambria Math"/>
            <w:sz w:val="28"/>
            <w:szCs w:val="28"/>
          </w:rPr>
          <m:t xml:space="preserve">x </m:t>
        </m:r>
      </m:oMath>
      <w:r w:rsidRPr="00AB56C2">
        <w:rPr>
          <w:sz w:val="28"/>
          <w:szCs w:val="28"/>
        </w:rPr>
        <w:t xml:space="preserve">are the data points (audience </w:t>
      </w:r>
      <w:proofErr w:type="gramStart"/>
      <w:r w:rsidRPr="00AB56C2">
        <w:rPr>
          <w:sz w:val="28"/>
          <w:szCs w:val="28"/>
        </w:rPr>
        <w:t>members)</w:t>
      </w:r>
      <w:proofErr w:type="gramEnd"/>
    </w:p>
    <w:p w:rsidR="00BC228C" w:rsidRPr="00AB56C2" w:rsidRDefault="00BC228C" w:rsidP="00F87299">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employ the Elbow Method with variance expl</w:t>
      </w:r>
      <w:r w:rsidR="001C1207" w:rsidRPr="00AB56C2">
        <w:rPr>
          <w:rFonts w:ascii="Times New Roman" w:hAnsi="Times New Roman" w:cs="Times New Roman"/>
          <w:sz w:val="28"/>
          <w:szCs w:val="28"/>
        </w:rPr>
        <w:t xml:space="preserve">ained to determine optimal </w:t>
      </w:r>
    </w:p>
    <w:p w:rsidR="00F87299" w:rsidRPr="00AB56C2" w:rsidRDefault="00F87299" w:rsidP="00F87299">
      <w:pPr>
        <w:spacing w:before="240" w:line="360" w:lineRule="auto"/>
        <w:jc w:val="both"/>
        <w:rPr>
          <w:rFonts w:ascii="Times New Roman" w:hAnsi="Times New Roman" w:cs="Times New Roman"/>
          <w:sz w:val="28"/>
          <w:szCs w:val="28"/>
        </w:rPr>
      </w:pPr>
      <m:oMathPara>
        <m:oMath>
          <m:r>
            <w:rPr>
              <w:rFonts w:ascii="Cambria Math" w:hAnsi="Cambria Math" w:cs="Times New Roman"/>
              <w:sz w:val="28"/>
              <w:szCs w:val="28"/>
            </w:rPr>
            <w:lastRenderedPageBreak/>
            <m:t>Variance explained=1-</m:t>
          </m:r>
          <m:f>
            <m:fPr>
              <m:ctrlPr>
                <w:rPr>
                  <w:rFonts w:ascii="Cambria Math" w:hAnsi="Cambria Math" w:cs="Times New Roman"/>
                  <w:i/>
                  <w:sz w:val="28"/>
                  <w:szCs w:val="28"/>
                </w:rPr>
              </m:ctrlPr>
            </m:fPr>
            <m:num>
              <m:r>
                <w:rPr>
                  <w:rFonts w:ascii="Cambria Math" w:hAnsi="Cambria Math" w:cs="Times New Roman"/>
                  <w:sz w:val="28"/>
                  <w:szCs w:val="28"/>
                </w:rPr>
                <m:t>Within-cluster sum of squares</m:t>
              </m:r>
            </m:num>
            <m:den>
              <m:r>
                <w:rPr>
                  <w:rFonts w:ascii="Cambria Math" w:hAnsi="Cambria Math" w:cs="Times New Roman"/>
                  <w:sz w:val="28"/>
                  <w:szCs w:val="28"/>
                </w:rPr>
                <m:t>Total sum of squares</m:t>
              </m:r>
            </m:den>
          </m:f>
        </m:oMath>
      </m:oMathPara>
    </w:p>
    <w:p w:rsidR="00BC228C" w:rsidRPr="00AB56C2" w:rsidRDefault="001C1207"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Feature Space Design: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audience segmentation incorpora</w:t>
      </w:r>
      <w:r w:rsidR="001C1207" w:rsidRPr="00AB56C2">
        <w:rPr>
          <w:rFonts w:ascii="Times New Roman" w:hAnsi="Times New Roman" w:cs="Times New Roman"/>
          <w:sz w:val="28"/>
          <w:szCs w:val="28"/>
        </w:rPr>
        <w:t>tes multi-dimensional features: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Content Consumption Patterns: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Topic preferences (politics, sports, business, entertainment)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Article depth preference (brief vs. long-form)</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Multimedia consumption ratio</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Temporal Behavior: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Peak engagement times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Session duration patterns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Frequency of interaction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Demographic Proxy Features: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Language preference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Geographic location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Device type usage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 Social Engagement: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Sharing frequency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Commenting behavior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Response to call-to-actions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w:t>
      </w:r>
      <w:r w:rsidR="00AC10D4" w:rsidRPr="00AB56C2">
        <w:rPr>
          <w:rFonts w:ascii="Times New Roman" w:hAnsi="Times New Roman" w:cs="Times New Roman"/>
          <w:sz w:val="28"/>
          <w:szCs w:val="28"/>
        </w:rPr>
        <w:t>luster Validation: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 xml:space="preserve">We evaluate cluster </w:t>
      </w:r>
      <w:r w:rsidR="00AC10D4" w:rsidRPr="00AB56C2">
        <w:rPr>
          <w:rFonts w:ascii="Times New Roman" w:hAnsi="Times New Roman" w:cs="Times New Roman"/>
          <w:sz w:val="28"/>
          <w:szCs w:val="28"/>
        </w:rPr>
        <w:t>quality using multiple metrics:</w:t>
      </w:r>
    </w:p>
    <w:p w:rsidR="00A177EE"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Silhouette Score: </w:t>
      </w:r>
    </w:p>
    <w:p w:rsidR="00A177EE" w:rsidRPr="00AB56C2" w:rsidRDefault="00A177EE" w:rsidP="00BC228C">
      <w:pPr>
        <w:spacing w:before="240" w:line="360" w:lineRule="auto"/>
        <w:jc w:val="both"/>
        <w:rPr>
          <w:rFonts w:ascii="Times New Roman" w:hAnsi="Times New Roman" w:cs="Times New Roman"/>
          <w:sz w:val="28"/>
          <w:szCs w:val="28"/>
        </w:rPr>
      </w:pPr>
      <m:oMathPara>
        <m:oMath>
          <m:r>
            <m:rPr>
              <m:sty m:val="p"/>
            </m:rPr>
            <w:rPr>
              <w:rStyle w:val="mord"/>
              <w:rFonts w:ascii="Cambria Math" w:hAnsi="Cambria Math" w:cs="Times New Roman"/>
              <w:sz w:val="28"/>
              <w:szCs w:val="28"/>
            </w:rPr>
            <m:t>s</m:t>
          </m:r>
          <m:r>
            <m:rPr>
              <m:sty m:val="p"/>
            </m:rPr>
            <w:rPr>
              <w:rStyle w:val="mopen"/>
              <w:rFonts w:ascii="Cambria Math" w:hAnsi="Cambria Math" w:cs="Times New Roman"/>
              <w:sz w:val="28"/>
              <w:szCs w:val="28"/>
            </w:rPr>
            <m:t>(</m:t>
          </m:r>
          <m:r>
            <m:rPr>
              <m:sty m:val="p"/>
            </m:rPr>
            <w:rPr>
              <w:rStyle w:val="mord"/>
              <w:rFonts w:ascii="Cambria Math" w:hAnsi="Cambria Math" w:cs="Times New Roman"/>
              <w:sz w:val="28"/>
              <w:szCs w:val="28"/>
            </w:rPr>
            <m:t>i</m:t>
          </m:r>
          <m:r>
            <m:rPr>
              <m:sty m:val="p"/>
            </m:rPr>
            <w:rPr>
              <w:rStyle w:val="mclose"/>
              <w:rFonts w:ascii="Cambria Math" w:hAnsi="Cambria Math" w:cs="Times New Roman"/>
              <w:sz w:val="28"/>
              <w:szCs w:val="28"/>
            </w:rPr>
            <m:t>)</m:t>
          </m:r>
          <m:r>
            <m:rPr>
              <m:sty m:val="p"/>
            </m:rPr>
            <w:rPr>
              <w:rStyle w:val="mrel"/>
              <w:rFonts w:ascii="Cambria Math" w:hAnsi="Cambria Math" w:cs="Times New Roman"/>
              <w:sz w:val="28"/>
              <w:szCs w:val="28"/>
            </w:rPr>
            <m:t>=</m:t>
          </m:r>
          <m:f>
            <m:fPr>
              <m:ctrlPr>
                <w:rPr>
                  <w:rStyle w:val="mop"/>
                  <w:rFonts w:ascii="Cambria Math" w:hAnsi="Cambria Math" w:cs="Times New Roman"/>
                  <w:sz w:val="28"/>
                  <w:szCs w:val="28"/>
                </w:rPr>
              </m:ctrlPr>
            </m:fPr>
            <m:num>
              <m:r>
                <w:rPr>
                  <w:rStyle w:val="mop"/>
                  <w:rFonts w:ascii="Cambria Math" w:hAnsi="Cambria Math" w:cs="Times New Roman"/>
                  <w:sz w:val="28"/>
                  <w:szCs w:val="28"/>
                </w:rPr>
                <m:t>b</m:t>
              </m:r>
              <m:d>
                <m:dPr>
                  <m:ctrlPr>
                    <w:rPr>
                      <w:rStyle w:val="mop"/>
                      <w:rFonts w:ascii="Cambria Math" w:hAnsi="Cambria Math" w:cs="Times New Roman"/>
                      <w:i/>
                      <w:sz w:val="28"/>
                      <w:szCs w:val="28"/>
                    </w:rPr>
                  </m:ctrlPr>
                </m:dPr>
                <m:e>
                  <m:r>
                    <w:rPr>
                      <w:rStyle w:val="mop"/>
                      <w:rFonts w:ascii="Cambria Math" w:hAnsi="Cambria Math" w:cs="Times New Roman"/>
                      <w:sz w:val="28"/>
                      <w:szCs w:val="28"/>
                    </w:rPr>
                    <m:t>i</m:t>
                  </m:r>
                </m:e>
              </m:d>
              <m:r>
                <w:rPr>
                  <w:rStyle w:val="mop"/>
                  <w:rFonts w:ascii="Cambria Math" w:hAnsi="Cambria Math" w:cs="Times New Roman"/>
                  <w:sz w:val="28"/>
                  <w:szCs w:val="28"/>
                </w:rPr>
                <m:t>-a(i)</m:t>
              </m:r>
            </m:num>
            <m:den>
              <m:r>
                <m:rPr>
                  <m:sty m:val="p"/>
                </m:rPr>
                <w:rPr>
                  <w:rStyle w:val="mop"/>
                  <w:rFonts w:ascii="Cambria Math" w:hAnsi="Cambria Math" w:cs="Times New Roman"/>
                  <w:sz w:val="28"/>
                  <w:szCs w:val="28"/>
                </w:rPr>
                <m:t>max⁡</m:t>
              </m:r>
              <m:r>
                <w:rPr>
                  <w:rStyle w:val="mop"/>
                  <w:rFonts w:ascii="Cambria Math" w:hAnsi="Cambria Math" w:cs="Times New Roman"/>
                  <w:sz w:val="28"/>
                  <w:szCs w:val="28"/>
                </w:rPr>
                <m:t>{a</m:t>
              </m:r>
              <m:d>
                <m:dPr>
                  <m:ctrlPr>
                    <w:rPr>
                      <w:rStyle w:val="mop"/>
                      <w:rFonts w:ascii="Cambria Math" w:hAnsi="Cambria Math" w:cs="Times New Roman"/>
                      <w:i/>
                      <w:sz w:val="28"/>
                      <w:szCs w:val="28"/>
                    </w:rPr>
                  </m:ctrlPr>
                </m:dPr>
                <m:e>
                  <m:r>
                    <w:rPr>
                      <w:rStyle w:val="mop"/>
                      <w:rFonts w:ascii="Cambria Math" w:hAnsi="Cambria Math" w:cs="Times New Roman"/>
                      <w:sz w:val="28"/>
                      <w:szCs w:val="28"/>
                    </w:rPr>
                    <m:t>i</m:t>
                  </m:r>
                </m:e>
              </m:d>
              <m:r>
                <w:rPr>
                  <w:rStyle w:val="mop"/>
                  <w:rFonts w:ascii="Cambria Math" w:hAnsi="Cambria Math" w:cs="Times New Roman"/>
                  <w:sz w:val="28"/>
                  <w:szCs w:val="28"/>
                </w:rPr>
                <m:t>,b</m:t>
              </m:r>
              <m:d>
                <m:dPr>
                  <m:ctrlPr>
                    <w:rPr>
                      <w:rStyle w:val="mop"/>
                      <w:rFonts w:ascii="Cambria Math" w:hAnsi="Cambria Math" w:cs="Times New Roman"/>
                      <w:i/>
                      <w:sz w:val="28"/>
                      <w:szCs w:val="28"/>
                    </w:rPr>
                  </m:ctrlPr>
                </m:dPr>
                <m:e>
                  <m:r>
                    <w:rPr>
                      <w:rStyle w:val="mop"/>
                      <w:rFonts w:ascii="Cambria Math" w:hAnsi="Cambria Math" w:cs="Times New Roman"/>
                      <w:sz w:val="28"/>
                      <w:szCs w:val="28"/>
                    </w:rPr>
                    <m:t>i</m:t>
                  </m:r>
                </m:e>
              </m:d>
              <m:r>
                <w:rPr>
                  <w:rStyle w:val="mop"/>
                  <w:rFonts w:ascii="Cambria Math" w:hAnsi="Cambria Math" w:cs="Times New Roman"/>
                  <w:sz w:val="28"/>
                  <w:szCs w:val="28"/>
                </w:rPr>
                <m:t>}</m:t>
              </m:r>
            </m:den>
          </m:f>
        </m:oMath>
      </m:oMathPara>
    </w:p>
    <w:p w:rsidR="00A177EE"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t>
      </w:r>
      <w:proofErr w:type="spellStart"/>
      <w:r w:rsidRPr="00AB56C2">
        <w:rPr>
          <w:rFonts w:ascii="Times New Roman" w:hAnsi="Times New Roman" w:cs="Times New Roman"/>
          <w:sz w:val="28"/>
          <w:szCs w:val="28"/>
        </w:rPr>
        <w:t>Calinski-Harabasz</w:t>
      </w:r>
      <w:proofErr w:type="spellEnd"/>
      <w:r w:rsidRPr="00AB56C2">
        <w:rPr>
          <w:rFonts w:ascii="Times New Roman" w:hAnsi="Times New Roman" w:cs="Times New Roman"/>
          <w:sz w:val="28"/>
          <w:szCs w:val="28"/>
        </w:rPr>
        <w:t xml:space="preserve"> Index: </w:t>
      </w:r>
    </w:p>
    <w:p w:rsidR="00A177EE" w:rsidRPr="00AB56C2" w:rsidRDefault="00A177EE" w:rsidP="00BC228C">
      <w:pPr>
        <w:spacing w:before="240" w:line="360" w:lineRule="auto"/>
        <w:jc w:val="both"/>
        <w:rPr>
          <w:rFonts w:ascii="Times New Roman" w:hAnsi="Times New Roman" w:cs="Times New Roman"/>
          <w:sz w:val="28"/>
          <w:szCs w:val="28"/>
        </w:rPr>
      </w:pPr>
      <m:oMathPara>
        <m:oMath>
          <m:r>
            <w:rPr>
              <w:rFonts w:ascii="Cambria Math" w:hAnsi="Cambria Math" w:cs="Times New Roman"/>
              <w:sz w:val="28"/>
              <w:szCs w:val="28"/>
            </w:rPr>
            <m:t xml:space="preserve">CH= </m:t>
          </m:r>
          <m:f>
            <m:fPr>
              <m:ctrlPr>
                <w:rPr>
                  <w:rFonts w:ascii="Cambria Math" w:hAnsi="Cambria Math" w:cs="Times New Roman"/>
                  <w:i/>
                  <w:sz w:val="28"/>
                  <w:szCs w:val="28"/>
                </w:rPr>
              </m:ctrlPr>
            </m:fPr>
            <m:num>
              <m:r>
                <w:rPr>
                  <w:rFonts w:ascii="Cambria Math" w:hAnsi="Cambria Math" w:cs="Times New Roman"/>
                  <w:sz w:val="28"/>
                  <w:szCs w:val="28"/>
                </w:rPr>
                <m:t>between-cluster dispersion</m:t>
              </m:r>
            </m:num>
            <m:den>
              <m:r>
                <w:rPr>
                  <w:rFonts w:ascii="Cambria Math" w:hAnsi="Cambria Math" w:cs="Times New Roman"/>
                  <w:sz w:val="28"/>
                  <w:szCs w:val="28"/>
                </w:rPr>
                <m:t>within-cluster dispersion</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n-k</m:t>
              </m:r>
            </m:num>
            <m:den>
              <m:r>
                <w:rPr>
                  <w:rFonts w:ascii="Cambria Math" w:hAnsi="Cambria Math" w:cs="Times New Roman"/>
                  <w:sz w:val="28"/>
                  <w:szCs w:val="28"/>
                </w:rPr>
                <m:t>k-1</m:t>
              </m:r>
            </m:den>
          </m:f>
        </m:oMath>
      </m:oMathPara>
    </w:p>
    <w:p w:rsidR="00A177EE"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Davies-</w:t>
      </w:r>
      <w:proofErr w:type="spellStart"/>
      <w:r w:rsidRPr="00AB56C2">
        <w:rPr>
          <w:rFonts w:ascii="Times New Roman" w:hAnsi="Times New Roman" w:cs="Times New Roman"/>
          <w:sz w:val="28"/>
          <w:szCs w:val="28"/>
        </w:rPr>
        <w:t>Bouldin</w:t>
      </w:r>
      <w:proofErr w:type="spellEnd"/>
      <w:r w:rsidRPr="00AB56C2">
        <w:rPr>
          <w:rFonts w:ascii="Times New Roman" w:hAnsi="Times New Roman" w:cs="Times New Roman"/>
          <w:sz w:val="28"/>
          <w:szCs w:val="28"/>
        </w:rPr>
        <w:t xml:space="preserve"> Index: </w:t>
      </w:r>
    </w:p>
    <w:p w:rsidR="00A177EE" w:rsidRPr="00AB56C2" w:rsidRDefault="00A177EE" w:rsidP="00BC228C">
      <w:pPr>
        <w:spacing w:before="240" w:line="360" w:lineRule="auto"/>
        <w:jc w:val="both"/>
        <w:rPr>
          <w:rFonts w:ascii="Times New Roman" w:hAnsi="Times New Roman" w:cs="Times New Roman"/>
          <w:sz w:val="28"/>
          <w:szCs w:val="28"/>
        </w:rPr>
      </w:pPr>
      <m:oMathPara>
        <m:oMath>
          <m:r>
            <w:rPr>
              <w:rFonts w:ascii="Cambria Math" w:hAnsi="Cambria Math" w:cs="Times New Roman"/>
              <w:sz w:val="28"/>
              <w:szCs w:val="28"/>
            </w:rPr>
            <m:t>DB=</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k</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r>
                <w:rPr>
                  <w:rFonts w:ascii="Cambria Math" w:hAnsi="Cambria Math" w:cs="Times New Roman"/>
                  <w:sz w:val="28"/>
                  <w:szCs w:val="28"/>
                </w:rPr>
                <m:t>max</m:t>
              </m:r>
            </m:e>
          </m:nary>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t>
                  </m:r>
                </m:e>
                <m:sub>
                  <m:r>
                    <w:rPr>
                      <w:rFonts w:ascii="Cambria Math" w:hAnsi="Cambria Math" w:cs="Times New Roman"/>
                      <w:sz w:val="28"/>
                      <w:szCs w:val="28"/>
                    </w:rPr>
                    <m:t>j</m:t>
                  </m:r>
                </m:sub>
              </m:sSub>
            </m:num>
            <m:den>
              <m:r>
                <w:rPr>
                  <w:rFonts w:ascii="Cambria Math" w:hAnsi="Cambria Math" w:cs="Times New Roman"/>
                  <w:sz w:val="28"/>
                  <w:szCs w:val="28"/>
                </w:rPr>
                <m:t>d(</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den>
          </m:f>
          <m:r>
            <w:rPr>
              <w:rFonts w:ascii="Cambria Math" w:hAnsi="Cambria Math" w:cs="Times New Roman"/>
              <w:sz w:val="28"/>
              <w:szCs w:val="28"/>
            </w:rPr>
            <m:t>)</m:t>
          </m:r>
        </m:oMath>
      </m:oMathPara>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implementation on a dataset of 50,000 users from a major East African news platform identified 6 distinct audience segments with</w:t>
      </w:r>
      <w:r w:rsidR="00AC10D4" w:rsidRPr="00AB56C2">
        <w:rPr>
          <w:rFonts w:ascii="Times New Roman" w:hAnsi="Times New Roman" w:cs="Times New Roman"/>
          <w:sz w:val="28"/>
          <w:szCs w:val="28"/>
        </w:rPr>
        <w:t xml:space="preserve"> the following characteristics:</w:t>
      </w:r>
    </w:p>
    <w:tbl>
      <w:tblPr>
        <w:tblStyle w:val="TableGrid"/>
        <w:tblW w:w="0" w:type="auto"/>
        <w:tblLook w:val="04A0" w:firstRow="1" w:lastRow="0" w:firstColumn="1" w:lastColumn="0" w:noHBand="0" w:noVBand="1"/>
      </w:tblPr>
      <w:tblGrid>
        <w:gridCol w:w="2062"/>
        <w:gridCol w:w="865"/>
        <w:gridCol w:w="3823"/>
        <w:gridCol w:w="2600"/>
      </w:tblGrid>
      <w:tr w:rsidR="00AB56C2" w:rsidRPr="00A177EE" w:rsidTr="00A177EE">
        <w:tc>
          <w:tcPr>
            <w:tcW w:w="0" w:type="auto"/>
            <w:hideMark/>
          </w:tcPr>
          <w:p w:rsidR="00A177EE" w:rsidRPr="00A177EE" w:rsidRDefault="00A177EE" w:rsidP="00A177E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Cluster</w:t>
            </w:r>
          </w:p>
        </w:tc>
        <w:tc>
          <w:tcPr>
            <w:tcW w:w="0" w:type="auto"/>
            <w:hideMark/>
          </w:tcPr>
          <w:p w:rsidR="00A177EE" w:rsidRPr="00A177EE" w:rsidRDefault="00A177EE" w:rsidP="00A177E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Size (%)</w:t>
            </w:r>
          </w:p>
        </w:tc>
        <w:tc>
          <w:tcPr>
            <w:tcW w:w="0" w:type="auto"/>
            <w:hideMark/>
          </w:tcPr>
          <w:p w:rsidR="00A177EE" w:rsidRPr="00A177EE" w:rsidRDefault="00A177EE" w:rsidP="00A177E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Key Characteristics</w:t>
            </w:r>
          </w:p>
        </w:tc>
        <w:tc>
          <w:tcPr>
            <w:tcW w:w="0" w:type="auto"/>
            <w:hideMark/>
          </w:tcPr>
          <w:p w:rsidR="00A177EE" w:rsidRPr="00A177EE" w:rsidRDefault="00A177EE" w:rsidP="00A177E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Content Strategy</w:t>
            </w:r>
          </w:p>
        </w:tc>
      </w:tr>
      <w:tr w:rsidR="00AB56C2" w:rsidRPr="00A177EE" w:rsidTr="00A177EE">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Politics Focused</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18%</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High engagement with political content, peak activity during business hours</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In-depth analysis, investigative pieces</w:t>
            </w:r>
          </w:p>
        </w:tc>
      </w:tr>
      <w:tr w:rsidR="00AB56C2" w:rsidRPr="00A177EE" w:rsidTr="00A177EE">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Entertainment Seekers</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24%</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Prefers video content, evening engagement</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Celebrity news, lifestyle content</w:t>
            </w:r>
          </w:p>
        </w:tc>
      </w:tr>
      <w:tr w:rsidR="00AB56C2" w:rsidRPr="00A177EE" w:rsidTr="00A177EE">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Business Professionals</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12%</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Early morning engagement, international focus</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Market updates, economic analysis</w:t>
            </w:r>
          </w:p>
        </w:tc>
      </w:tr>
      <w:tr w:rsidR="00AB56C2" w:rsidRPr="00A177EE" w:rsidTr="00A177EE">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Sports Enthusiasts</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20%</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Weekend peaks, mobile-first</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Live updates, player profiles</w:t>
            </w:r>
          </w:p>
        </w:tc>
      </w:tr>
      <w:tr w:rsidR="00AB56C2" w:rsidRPr="00A177EE" w:rsidTr="00A177EE">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Casual Browsers</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16%</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Short sessions, social media referrals</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Bite-sized news, visual stories</w:t>
            </w:r>
          </w:p>
        </w:tc>
      </w:tr>
      <w:tr w:rsidR="00AB56C2" w:rsidRPr="00A177EE" w:rsidTr="00A177EE">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Community Engaged</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10%</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Local news focus, high commenting</w:t>
            </w:r>
          </w:p>
        </w:tc>
        <w:tc>
          <w:tcPr>
            <w:tcW w:w="0" w:type="auto"/>
            <w:hideMark/>
          </w:tcPr>
          <w:p w:rsidR="00A177EE" w:rsidRPr="00A177EE" w:rsidRDefault="00A177EE" w:rsidP="00A177EE">
            <w:pPr>
              <w:rPr>
                <w:rFonts w:ascii="Times New Roman" w:eastAsia="Times New Roman" w:hAnsi="Times New Roman" w:cs="Times New Roman"/>
                <w:sz w:val="28"/>
                <w:szCs w:val="28"/>
              </w:rPr>
            </w:pPr>
            <w:r w:rsidRPr="00A177EE">
              <w:rPr>
                <w:rFonts w:ascii="Times New Roman" w:eastAsia="Times New Roman" w:hAnsi="Times New Roman" w:cs="Times New Roman"/>
                <w:sz w:val="28"/>
                <w:szCs w:val="28"/>
              </w:rPr>
              <w:t>Hyperlocal coverage, user-generated content</w:t>
            </w:r>
          </w:p>
        </w:tc>
      </w:tr>
    </w:tbl>
    <w:p w:rsidR="00BC228C" w:rsidRPr="00AB56C2" w:rsidRDefault="00BC228C" w:rsidP="00AC10D4">
      <w:pPr>
        <w:pStyle w:val="Heading1"/>
        <w:rPr>
          <w:rFonts w:cs="Times New Roman"/>
          <w:szCs w:val="28"/>
        </w:rPr>
      </w:pPr>
      <w:r w:rsidRPr="00AB56C2">
        <w:rPr>
          <w:rFonts w:cs="Times New Roman"/>
          <w:szCs w:val="28"/>
        </w:rPr>
        <w:lastRenderedPageBreak/>
        <w:t xml:space="preserve"> </w:t>
      </w:r>
      <w:bookmarkStart w:id="44" w:name="_Toc212525255"/>
      <w:r w:rsidRPr="00AB56C2">
        <w:rPr>
          <w:rFonts w:cs="Times New Roman"/>
          <w:szCs w:val="28"/>
        </w:rPr>
        <w:t>3.1.3 A</w:t>
      </w:r>
      <w:r w:rsidR="00AC10D4" w:rsidRPr="00AB56C2">
        <w:rPr>
          <w:rFonts w:cs="Times New Roman"/>
          <w:szCs w:val="28"/>
        </w:rPr>
        <w:t>nomaly Detection in Public Data</w:t>
      </w:r>
      <w:bookmarkEnd w:id="4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Investigative journalism in SSA often involves identifying irregularities in public procurement, government spending, and corporate registries. We implement the Isolation Forest algorithm for </w:t>
      </w:r>
      <w:r w:rsidR="00AC10D4" w:rsidRPr="00AB56C2">
        <w:rPr>
          <w:rFonts w:ascii="Times New Roman" w:hAnsi="Times New Roman" w:cs="Times New Roman"/>
          <w:sz w:val="28"/>
          <w:szCs w:val="28"/>
        </w:rPr>
        <w:t>unsupervised anomaly detection.</w:t>
      </w:r>
    </w:p>
    <w:p w:rsidR="00BC228C" w:rsidRPr="00AB56C2" w:rsidRDefault="00AC10D4"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Algorithm Details: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Isolation Forest (Liu et al., 2008) operates on the principle that anomalies are few and different, making them easier to isolate. The algorithm builds an ensemble of isolation t</w:t>
      </w:r>
      <w:r w:rsidR="00AC10D4" w:rsidRPr="00AB56C2">
        <w:rPr>
          <w:rFonts w:ascii="Times New Roman" w:hAnsi="Times New Roman" w:cs="Times New Roman"/>
          <w:sz w:val="28"/>
          <w:szCs w:val="28"/>
        </w:rPr>
        <w:t>rees (</w:t>
      </w:r>
      <w:proofErr w:type="spellStart"/>
      <w:r w:rsidR="00AC10D4" w:rsidRPr="00AB56C2">
        <w:rPr>
          <w:rFonts w:ascii="Times New Roman" w:hAnsi="Times New Roman" w:cs="Times New Roman"/>
          <w:sz w:val="28"/>
          <w:szCs w:val="28"/>
        </w:rPr>
        <w:t>iTrees</w:t>
      </w:r>
      <w:proofErr w:type="spellEnd"/>
      <w:r w:rsidR="00AC10D4" w:rsidRPr="00AB56C2">
        <w:rPr>
          <w:rFonts w:ascii="Times New Roman" w:hAnsi="Times New Roman" w:cs="Times New Roman"/>
          <w:sz w:val="28"/>
          <w:szCs w:val="28"/>
        </w:rPr>
        <w:t>), where each tree:</w:t>
      </w:r>
    </w:p>
    <w:p w:rsidR="00BC228C" w:rsidRPr="00AB56C2" w:rsidRDefault="00BC228C" w:rsidP="00803751">
      <w:pPr>
        <w:pStyle w:val="ListParagraph"/>
        <w:numPr>
          <w:ilvl w:val="0"/>
          <w:numId w:val="1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Randomly selects a feature</w:t>
      </w:r>
    </w:p>
    <w:p w:rsidR="00BC228C" w:rsidRPr="00AB56C2" w:rsidRDefault="00BC228C" w:rsidP="00803751">
      <w:pPr>
        <w:pStyle w:val="ListParagraph"/>
        <w:numPr>
          <w:ilvl w:val="0"/>
          <w:numId w:val="1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Randomly selects a split value between min and max of that feature</w:t>
      </w:r>
    </w:p>
    <w:p w:rsidR="00BC228C" w:rsidRPr="00AB56C2" w:rsidRDefault="00BC228C" w:rsidP="00803751">
      <w:pPr>
        <w:pStyle w:val="ListParagraph"/>
        <w:numPr>
          <w:ilvl w:val="0"/>
          <w:numId w:val="1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Continues until instances are isolated</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w:t>
      </w:r>
      <w:r w:rsidR="00AC10D4" w:rsidRPr="00AB56C2">
        <w:rPr>
          <w:rFonts w:ascii="Times New Roman" w:hAnsi="Times New Roman" w:cs="Times New Roman"/>
          <w:sz w:val="28"/>
          <w:szCs w:val="28"/>
        </w:rPr>
        <w:t>e anomaly score is computed as:</w:t>
      </w:r>
    </w:p>
    <w:p w:rsidR="00CF3B43" w:rsidRPr="00AB56C2" w:rsidRDefault="00CF3B43" w:rsidP="00BC228C">
      <w:pPr>
        <w:spacing w:before="240" w:line="360" w:lineRule="auto"/>
        <w:jc w:val="both"/>
        <w:rPr>
          <w:rFonts w:ascii="Times New Roman" w:hAnsi="Times New Roman" w:cs="Times New Roman"/>
          <w:sz w:val="28"/>
          <w:szCs w:val="28"/>
        </w:rPr>
      </w:pPr>
      <m:oMathPara>
        <m:oMath>
          <m:r>
            <w:rPr>
              <w:rFonts w:ascii="Cambria Math" w:hAnsi="Cambria Math" w:cs="Times New Roman"/>
              <w:sz w:val="28"/>
              <w:szCs w:val="28"/>
            </w:rPr>
            <m:t>s</m:t>
          </m:r>
          <m:d>
            <m:dPr>
              <m:ctrlPr>
                <w:rPr>
                  <w:rFonts w:ascii="Cambria Math" w:hAnsi="Cambria Math" w:cs="Times New Roman"/>
                  <w:i/>
                  <w:sz w:val="28"/>
                  <w:szCs w:val="28"/>
                </w:rPr>
              </m:ctrlPr>
            </m:dPr>
            <m:e>
              <m:r>
                <w:rPr>
                  <w:rFonts w:ascii="Cambria Math" w:hAnsi="Cambria Math" w:cs="Times New Roman"/>
                  <w:sz w:val="28"/>
                  <w:szCs w:val="28"/>
                </w:rPr>
                <m:t>x,n</m:t>
              </m:r>
            </m:e>
          </m:d>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2</m:t>
              </m:r>
            </m:e>
            <m:sup>
              <m:sSubSup>
                <m:sSubSupPr>
                  <m:ctrlPr>
                    <w:rPr>
                      <w:rFonts w:ascii="Cambria Math" w:hAnsi="Cambria Math" w:cs="Times New Roman"/>
                      <w:i/>
                      <w:sz w:val="28"/>
                      <w:szCs w:val="28"/>
                    </w:rPr>
                  </m:ctrlPr>
                </m:sSubSupPr>
                <m:e>
                  <m:r>
                    <w:rPr>
                      <w:rFonts w:ascii="Cambria Math" w:hAnsi="Cambria Math" w:cs="Times New Roman"/>
                      <w:sz w:val="28"/>
                      <w:szCs w:val="28"/>
                    </w:rPr>
                    <m:t>-</m:t>
                  </m:r>
                </m:e>
                <m:sub>
                  <m:r>
                    <w:rPr>
                      <w:rFonts w:ascii="Cambria Math" w:hAnsi="Cambria Math" w:cs="Times New Roman"/>
                      <w:sz w:val="28"/>
                      <w:szCs w:val="28"/>
                    </w:rPr>
                    <m:t>c(n)</m:t>
                  </m:r>
                </m:sub>
                <m:sup>
                  <m:r>
                    <w:rPr>
                      <w:rFonts w:ascii="Cambria Math" w:hAnsi="Cambria Math" w:cs="Times New Roman"/>
                      <w:sz w:val="28"/>
                      <w:szCs w:val="28"/>
                    </w:rPr>
                    <m:t>E(h</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sup>
              </m:sSubSup>
            </m:sup>
          </m:sSup>
        </m:oMath>
      </m:oMathPara>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Where:</w:t>
      </w:r>
    </w:p>
    <w:p w:rsidR="00A177EE" w:rsidRPr="00AB56C2" w:rsidRDefault="00A177EE" w:rsidP="00803751">
      <w:pPr>
        <w:pStyle w:val="NormalWeb"/>
        <w:numPr>
          <w:ilvl w:val="0"/>
          <w:numId w:val="23"/>
        </w:numPr>
        <w:spacing w:line="360" w:lineRule="auto"/>
        <w:rPr>
          <w:sz w:val="28"/>
          <w:szCs w:val="28"/>
        </w:rPr>
      </w:pPr>
      <w:r w:rsidRPr="00AB56C2">
        <w:rPr>
          <w:rStyle w:val="mord"/>
          <w:sz w:val="28"/>
          <w:szCs w:val="28"/>
        </w:rPr>
        <w:t>E</w:t>
      </w:r>
      <w:r w:rsidRPr="00AB56C2">
        <w:rPr>
          <w:rStyle w:val="mopen"/>
          <w:sz w:val="28"/>
          <w:szCs w:val="28"/>
        </w:rPr>
        <w:t>(</w:t>
      </w:r>
      <w:r w:rsidRPr="00AB56C2">
        <w:rPr>
          <w:rStyle w:val="mord"/>
          <w:sz w:val="28"/>
          <w:szCs w:val="28"/>
        </w:rPr>
        <w:t>h</w:t>
      </w:r>
      <w:r w:rsidRPr="00AB56C2">
        <w:rPr>
          <w:rStyle w:val="mopen"/>
          <w:sz w:val="28"/>
          <w:szCs w:val="28"/>
        </w:rPr>
        <w:t>(</w:t>
      </w:r>
      <w:r w:rsidRPr="00AB56C2">
        <w:rPr>
          <w:rStyle w:val="mord"/>
          <w:sz w:val="28"/>
          <w:szCs w:val="28"/>
        </w:rPr>
        <w:t>x</w:t>
      </w:r>
      <w:r w:rsidRPr="00AB56C2">
        <w:rPr>
          <w:rStyle w:val="mclose"/>
          <w:sz w:val="28"/>
          <w:szCs w:val="28"/>
        </w:rPr>
        <w:t>))</w:t>
      </w:r>
      <w:r w:rsidRPr="00AB56C2">
        <w:rPr>
          <w:sz w:val="28"/>
          <w:szCs w:val="28"/>
        </w:rPr>
        <w:t xml:space="preserve"> is the average path length from the ensemble of trees</w:t>
      </w:r>
    </w:p>
    <w:p w:rsidR="00A177EE" w:rsidRPr="00AB56C2" w:rsidRDefault="00A177EE" w:rsidP="00803751">
      <w:pPr>
        <w:pStyle w:val="NormalWeb"/>
        <w:numPr>
          <w:ilvl w:val="0"/>
          <w:numId w:val="23"/>
        </w:numPr>
        <w:spacing w:line="360" w:lineRule="auto"/>
        <w:rPr>
          <w:sz w:val="28"/>
          <w:szCs w:val="28"/>
        </w:rPr>
      </w:pPr>
      <w:r w:rsidRPr="00AB56C2">
        <w:rPr>
          <w:rStyle w:val="katex-mathml"/>
          <w:sz w:val="28"/>
          <w:szCs w:val="28"/>
        </w:rPr>
        <w:t>c(n)</w:t>
      </w:r>
      <w:r w:rsidRPr="00AB56C2">
        <w:rPr>
          <w:sz w:val="28"/>
          <w:szCs w:val="28"/>
        </w:rPr>
        <w:t xml:space="preserve"> is the average path length of unsuccessful search in a Binary Search Tree</w:t>
      </w:r>
    </w:p>
    <w:p w:rsidR="00A177EE" w:rsidRPr="00AB56C2" w:rsidRDefault="00A177EE" w:rsidP="00803751">
      <w:pPr>
        <w:pStyle w:val="NormalWeb"/>
        <w:numPr>
          <w:ilvl w:val="0"/>
          <w:numId w:val="23"/>
        </w:numPr>
        <w:spacing w:line="360" w:lineRule="auto"/>
        <w:rPr>
          <w:sz w:val="28"/>
          <w:szCs w:val="28"/>
        </w:rPr>
      </w:pPr>
      <w:r w:rsidRPr="00AB56C2">
        <w:rPr>
          <w:rStyle w:val="katex-mathml"/>
          <w:sz w:val="28"/>
          <w:szCs w:val="28"/>
        </w:rPr>
        <w:t>n</w:t>
      </w:r>
      <w:r w:rsidRPr="00AB56C2">
        <w:rPr>
          <w:sz w:val="28"/>
          <w:szCs w:val="28"/>
        </w:rPr>
        <w:t xml:space="preserve"> is the number of instances used to build the tree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Feature Engi</w:t>
      </w:r>
      <w:r w:rsidR="00AC10D4" w:rsidRPr="00AB56C2">
        <w:rPr>
          <w:rFonts w:ascii="Times New Roman" w:hAnsi="Times New Roman" w:cs="Times New Roman"/>
          <w:sz w:val="28"/>
          <w:szCs w:val="28"/>
        </w:rPr>
        <w:t>neering for Public Procurement: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design domain-specific fe</w:t>
      </w:r>
      <w:r w:rsidR="00AC10D4" w:rsidRPr="00AB56C2">
        <w:rPr>
          <w:rFonts w:ascii="Times New Roman" w:hAnsi="Times New Roman" w:cs="Times New Roman"/>
          <w:sz w:val="28"/>
          <w:szCs w:val="28"/>
        </w:rPr>
        <w:t>atures for detecting anomalies: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1. Financial Features: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Contract value to estimate ratio</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Bid spread (difference between highest and lowest bids)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Payment timing anomalies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Temporal Features: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Approval process duration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Holiday period approvals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End-of-year spending spikes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Relational Features: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Contractor frequency with specific agencies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Director interlock networks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Geographic concentration of awards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 Textual Features: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Contract description similarity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Bid document complexity analysis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Red flag keyword frequency</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w:t>
      </w:r>
      <w:r w:rsidR="00AC10D4" w:rsidRPr="00AB56C2">
        <w:rPr>
          <w:rFonts w:ascii="Times New Roman" w:hAnsi="Times New Roman" w:cs="Times New Roman"/>
          <w:sz w:val="28"/>
          <w:szCs w:val="28"/>
        </w:rPr>
        <w:t>erformance Evaluation: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Testing on a labeled dataset of 8,000 Kenyan procurement records (with 347 confirmed anomalo</w:t>
      </w:r>
      <w:r w:rsidR="00AC10D4" w:rsidRPr="00AB56C2">
        <w:rPr>
          <w:rFonts w:ascii="Times New Roman" w:hAnsi="Times New Roman" w:cs="Times New Roman"/>
          <w:sz w:val="28"/>
          <w:szCs w:val="28"/>
        </w:rPr>
        <w:t>us cases), our system achieved:</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Precision: 0.91</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Recall: 0.83</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F1-Score: 0.87</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AUC: 0.94</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Notably, the system identified 42 previously unknown suspicious patterns that were subsequently investigated</w:t>
      </w:r>
      <w:r w:rsidR="00AC10D4" w:rsidRPr="00AB56C2">
        <w:rPr>
          <w:rFonts w:ascii="Times New Roman" w:hAnsi="Times New Roman" w:cs="Times New Roman"/>
          <w:sz w:val="28"/>
          <w:szCs w:val="28"/>
        </w:rPr>
        <w:t xml:space="preserve"> by partner news organizations.</w:t>
      </w:r>
    </w:p>
    <w:p w:rsidR="00BC228C" w:rsidRPr="00AB56C2" w:rsidRDefault="00BC228C" w:rsidP="00AC10D4">
      <w:pPr>
        <w:pStyle w:val="Heading1"/>
        <w:rPr>
          <w:rFonts w:cs="Times New Roman"/>
          <w:szCs w:val="28"/>
        </w:rPr>
      </w:pPr>
      <w:bookmarkStart w:id="45" w:name="_Toc212525256"/>
      <w:r w:rsidRPr="00AB56C2">
        <w:rPr>
          <w:rFonts w:cs="Times New Roman"/>
          <w:szCs w:val="28"/>
        </w:rPr>
        <w:t>3.2 The Deep Learning Layer: Complex Pattern Recognition</w:t>
      </w:r>
      <w:bookmarkEnd w:id="45"/>
    </w:p>
    <w:p w:rsidR="00BC228C" w:rsidRPr="00AB56C2" w:rsidRDefault="00BC228C" w:rsidP="00AC10D4">
      <w:pPr>
        <w:pStyle w:val="Heading1"/>
        <w:rPr>
          <w:rFonts w:cs="Times New Roman"/>
          <w:szCs w:val="28"/>
        </w:rPr>
      </w:pPr>
      <w:bookmarkStart w:id="46" w:name="_Toc212525257"/>
      <w:r w:rsidRPr="00AB56C2">
        <w:rPr>
          <w:rFonts w:cs="Times New Roman"/>
          <w:szCs w:val="28"/>
        </w:rPr>
        <w:t>3.2.1 Natural Language Processing for African Languages</w:t>
      </w:r>
      <w:bookmarkEnd w:id="46"/>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development of effective NLP tools for African languages requires addressing the challenge of limited training data. We implement and evaluate multiple approaches for lo</w:t>
      </w:r>
      <w:r w:rsidR="00AC10D4" w:rsidRPr="00AB56C2">
        <w:rPr>
          <w:rFonts w:ascii="Times New Roman" w:hAnsi="Times New Roman" w:cs="Times New Roman"/>
          <w:sz w:val="28"/>
          <w:szCs w:val="28"/>
        </w:rPr>
        <w:t>w-resource language processing.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Transformer Architecture Implementation:</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base our work on the Transformer architecture (</w:t>
      </w:r>
      <w:proofErr w:type="spellStart"/>
      <w:r w:rsidRPr="00AB56C2">
        <w:rPr>
          <w:rFonts w:ascii="Times New Roman" w:hAnsi="Times New Roman" w:cs="Times New Roman"/>
          <w:sz w:val="28"/>
          <w:szCs w:val="28"/>
        </w:rPr>
        <w:t>Vaswani</w:t>
      </w:r>
      <w:proofErr w:type="spellEnd"/>
      <w:r w:rsidRPr="00AB56C2">
        <w:rPr>
          <w:rFonts w:ascii="Times New Roman" w:hAnsi="Times New Roman" w:cs="Times New Roman"/>
          <w:sz w:val="28"/>
          <w:szCs w:val="28"/>
        </w:rPr>
        <w:t xml:space="preserve"> et al., 2017), implementing both encoder and </w:t>
      </w:r>
      <w:r w:rsidR="00AC10D4" w:rsidRPr="00AB56C2">
        <w:rPr>
          <w:rFonts w:ascii="Times New Roman" w:hAnsi="Times New Roman" w:cs="Times New Roman"/>
          <w:sz w:val="28"/>
          <w:szCs w:val="28"/>
        </w:rPr>
        <w:t>decoder components: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Scaled Dot-Product Attention:</w:t>
      </w:r>
    </w:p>
    <w:p w:rsidR="00CF3B43" w:rsidRPr="00AB56C2" w:rsidRDefault="00CF3B43" w:rsidP="00BC228C">
      <w:pPr>
        <w:spacing w:before="240" w:line="360" w:lineRule="auto"/>
        <w:jc w:val="both"/>
        <w:rPr>
          <w:rFonts w:ascii="Times New Roman" w:hAnsi="Times New Roman" w:cs="Times New Roman"/>
          <w:sz w:val="28"/>
          <w:szCs w:val="28"/>
        </w:rPr>
      </w:pPr>
      <m:oMathPara>
        <m:oMath>
          <m:r>
            <m:rPr>
              <m:sty m:val="p"/>
            </m:rPr>
            <w:rPr>
              <w:rStyle w:val="mord"/>
              <w:rFonts w:ascii="Cambria Math" w:hAnsi="Cambria Math" w:cs="Times New Roman"/>
              <w:sz w:val="28"/>
              <w:szCs w:val="28"/>
            </w:rPr>
            <m:t>Attention</m:t>
          </m:r>
          <m:r>
            <m:rPr>
              <m:sty m:val="p"/>
            </m:rPr>
            <w:rPr>
              <w:rStyle w:val="mopen"/>
              <w:rFonts w:ascii="Cambria Math" w:hAnsi="Cambria Math" w:cs="Times New Roman"/>
              <w:sz w:val="28"/>
              <w:szCs w:val="28"/>
            </w:rPr>
            <m:t>(</m:t>
          </m:r>
          <m:r>
            <m:rPr>
              <m:sty m:val="p"/>
            </m:rPr>
            <w:rPr>
              <w:rStyle w:val="mord"/>
              <w:rFonts w:ascii="Cambria Math" w:hAnsi="Cambria Math" w:cs="Times New Roman"/>
              <w:sz w:val="28"/>
              <w:szCs w:val="28"/>
            </w:rPr>
            <m:t>Q</m:t>
          </m:r>
          <m:r>
            <m:rPr>
              <m:sty m:val="p"/>
            </m:rPr>
            <w:rPr>
              <w:rStyle w:val="mpunct"/>
              <w:rFonts w:ascii="Cambria Math" w:hAnsi="Cambria Math" w:cs="Times New Roman"/>
              <w:sz w:val="28"/>
              <w:szCs w:val="28"/>
            </w:rPr>
            <m:t>,</m:t>
          </m:r>
          <m:r>
            <m:rPr>
              <m:sty m:val="p"/>
            </m:rPr>
            <w:rPr>
              <w:rStyle w:val="mord"/>
              <w:rFonts w:ascii="Cambria Math" w:hAnsi="Cambria Math" w:cs="Times New Roman"/>
              <w:sz w:val="28"/>
              <w:szCs w:val="28"/>
            </w:rPr>
            <m:t>K</m:t>
          </m:r>
          <m:r>
            <m:rPr>
              <m:sty m:val="p"/>
            </m:rPr>
            <w:rPr>
              <w:rStyle w:val="mpunct"/>
              <w:rFonts w:ascii="Cambria Math" w:hAnsi="Cambria Math" w:cs="Times New Roman"/>
              <w:sz w:val="28"/>
              <w:szCs w:val="28"/>
            </w:rPr>
            <m:t>,</m:t>
          </m:r>
          <m:r>
            <m:rPr>
              <m:sty m:val="p"/>
            </m:rPr>
            <w:rPr>
              <w:rStyle w:val="mord"/>
              <w:rFonts w:ascii="Cambria Math" w:hAnsi="Cambria Math" w:cs="Times New Roman"/>
              <w:sz w:val="28"/>
              <w:szCs w:val="28"/>
            </w:rPr>
            <m:t>V</m:t>
          </m:r>
          <m:r>
            <m:rPr>
              <m:sty m:val="p"/>
            </m:rPr>
            <w:rPr>
              <w:rStyle w:val="mclose"/>
              <w:rFonts w:ascii="Cambria Math" w:hAnsi="Cambria Math" w:cs="Times New Roman"/>
              <w:sz w:val="28"/>
              <w:szCs w:val="28"/>
            </w:rPr>
            <m:t>)</m:t>
          </m:r>
          <m:r>
            <m:rPr>
              <m:sty m:val="p"/>
            </m:rPr>
            <w:rPr>
              <w:rStyle w:val="mrel"/>
              <w:rFonts w:ascii="Cambria Math" w:hAnsi="Cambria Math" w:cs="Times New Roman"/>
              <w:sz w:val="28"/>
              <w:szCs w:val="28"/>
            </w:rPr>
            <m:t>=</m:t>
          </m:r>
          <m:r>
            <m:rPr>
              <m:sty m:val="p"/>
            </m:rPr>
            <w:rPr>
              <w:rStyle w:val="mord"/>
              <w:rFonts w:ascii="Cambria Math" w:hAnsi="Cambria Math" w:cs="Times New Roman"/>
              <w:sz w:val="28"/>
              <w:szCs w:val="28"/>
            </w:rPr>
            <m:t>softmax</m:t>
          </m:r>
          <m:r>
            <m:rPr>
              <m:sty m:val="b"/>
            </m:rPr>
            <w:rPr>
              <w:rStyle w:val="delimsizing"/>
              <w:rFonts w:ascii="Cambria Math" w:hAnsi="Cambria Math" w:cs="Times New Roman"/>
              <w:sz w:val="28"/>
              <w:szCs w:val="28"/>
            </w:rPr>
            <m:t>(</m:t>
          </m:r>
          <m:f>
            <m:fPr>
              <m:ctrlPr>
                <w:rPr>
                  <w:rStyle w:val="mord"/>
                  <w:rFonts w:ascii="Cambria Math" w:hAnsi="Cambria Math" w:cs="Times New Roman"/>
                  <w:sz w:val="28"/>
                  <w:szCs w:val="28"/>
                </w:rPr>
              </m:ctrlPr>
            </m:fPr>
            <m:num>
              <m:sSup>
                <m:sSupPr>
                  <m:ctrlPr>
                    <w:rPr>
                      <w:rStyle w:val="mord"/>
                      <w:rFonts w:ascii="Cambria Math" w:hAnsi="Cambria Math" w:cs="Times New Roman"/>
                      <w:i/>
                      <w:sz w:val="28"/>
                      <w:szCs w:val="28"/>
                    </w:rPr>
                  </m:ctrlPr>
                </m:sSupPr>
                <m:e>
                  <m:r>
                    <w:rPr>
                      <w:rStyle w:val="mord"/>
                      <w:rFonts w:ascii="Cambria Math" w:hAnsi="Cambria Math" w:cs="Times New Roman"/>
                      <w:sz w:val="28"/>
                      <w:szCs w:val="28"/>
                    </w:rPr>
                    <m:t>QK</m:t>
                  </m:r>
                </m:e>
                <m:sup>
                  <m:r>
                    <w:rPr>
                      <w:rStyle w:val="mord"/>
                      <w:rFonts w:ascii="Cambria Math" w:hAnsi="Cambria Math" w:cs="Times New Roman"/>
                      <w:sz w:val="28"/>
                      <w:szCs w:val="28"/>
                    </w:rPr>
                    <m:t>T</m:t>
                  </m:r>
                </m:sup>
              </m:sSup>
            </m:num>
            <m:den>
              <m:rad>
                <m:radPr>
                  <m:degHide m:val="1"/>
                  <m:ctrlPr>
                    <w:rPr>
                      <w:rStyle w:val="mord"/>
                      <w:rFonts w:ascii="Cambria Math" w:hAnsi="Cambria Math" w:cs="Times New Roman"/>
                      <w:i/>
                      <w:sz w:val="28"/>
                      <w:szCs w:val="28"/>
                    </w:rPr>
                  </m:ctrlPr>
                </m:radPr>
                <m:deg/>
                <m:e>
                  <m:sSub>
                    <m:sSubPr>
                      <m:ctrlPr>
                        <w:rPr>
                          <w:rStyle w:val="mord"/>
                          <w:rFonts w:ascii="Cambria Math" w:hAnsi="Cambria Math" w:cs="Times New Roman"/>
                          <w:i/>
                          <w:sz w:val="28"/>
                          <w:szCs w:val="28"/>
                        </w:rPr>
                      </m:ctrlPr>
                    </m:sSubPr>
                    <m:e>
                      <m:r>
                        <w:rPr>
                          <w:rStyle w:val="mord"/>
                          <w:rFonts w:ascii="Cambria Math" w:hAnsi="Cambria Math" w:cs="Times New Roman"/>
                          <w:sz w:val="28"/>
                          <w:szCs w:val="28"/>
                        </w:rPr>
                        <m:t>d</m:t>
                      </m:r>
                    </m:e>
                    <m:sub>
                      <m:r>
                        <w:rPr>
                          <w:rStyle w:val="mord"/>
                          <w:rFonts w:ascii="Cambria Math" w:hAnsi="Cambria Math" w:cs="Times New Roman"/>
                          <w:sz w:val="28"/>
                          <w:szCs w:val="28"/>
                        </w:rPr>
                        <m:t>k</m:t>
                      </m:r>
                    </m:sub>
                  </m:sSub>
                </m:e>
              </m:rad>
            </m:den>
          </m:f>
          <m:r>
            <w:rPr>
              <w:rStyle w:val="mord"/>
              <w:rFonts w:ascii="Cambria Math" w:hAnsi="Cambria Math" w:cs="Times New Roman"/>
              <w:sz w:val="28"/>
              <w:szCs w:val="28"/>
            </w:rPr>
            <m:t>)V</m:t>
          </m:r>
        </m:oMath>
      </m:oMathPara>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Multi-Head Attention:</w:t>
      </w:r>
    </w:p>
    <w:p w:rsidR="00CF3B43" w:rsidRPr="00AB56C2" w:rsidRDefault="00CF3B43" w:rsidP="00BC228C">
      <w:pPr>
        <w:spacing w:before="240" w:line="360" w:lineRule="auto"/>
        <w:jc w:val="both"/>
        <w:rPr>
          <w:rStyle w:val="mord"/>
          <w:rFonts w:ascii="Times New Roman" w:eastAsiaTheme="minorEastAsia" w:hAnsi="Times New Roman" w:cs="Times New Roman"/>
          <w:sz w:val="28"/>
          <w:szCs w:val="28"/>
        </w:rPr>
      </w:pPr>
      <m:oMathPara>
        <m:oMath>
          <m:r>
            <m:rPr>
              <m:sty m:val="p"/>
            </m:rPr>
            <w:rPr>
              <w:rStyle w:val="mord"/>
              <w:rFonts w:ascii="Cambria Math" w:hAnsi="Cambria Math" w:cs="Times New Roman"/>
              <w:sz w:val="28"/>
              <w:szCs w:val="28"/>
            </w:rPr>
            <m:t>MultiHead</m:t>
          </m:r>
          <m:r>
            <m:rPr>
              <m:sty m:val="p"/>
            </m:rPr>
            <w:rPr>
              <w:rStyle w:val="mopen"/>
              <w:rFonts w:ascii="Cambria Math" w:hAnsi="Cambria Math" w:cs="Times New Roman"/>
              <w:sz w:val="28"/>
              <w:szCs w:val="28"/>
            </w:rPr>
            <m:t>(</m:t>
          </m:r>
          <m:r>
            <m:rPr>
              <m:sty m:val="p"/>
            </m:rPr>
            <w:rPr>
              <w:rStyle w:val="mord"/>
              <w:rFonts w:ascii="Cambria Math" w:hAnsi="Cambria Math" w:cs="Times New Roman"/>
              <w:sz w:val="28"/>
              <w:szCs w:val="28"/>
            </w:rPr>
            <m:t>Q</m:t>
          </m:r>
          <m:r>
            <m:rPr>
              <m:sty m:val="p"/>
            </m:rPr>
            <w:rPr>
              <w:rStyle w:val="mpunct"/>
              <w:rFonts w:ascii="Cambria Math" w:hAnsi="Cambria Math" w:cs="Times New Roman"/>
              <w:sz w:val="28"/>
              <w:szCs w:val="28"/>
            </w:rPr>
            <m:t>,</m:t>
          </m:r>
          <m:r>
            <m:rPr>
              <m:sty m:val="p"/>
            </m:rPr>
            <w:rPr>
              <w:rStyle w:val="mord"/>
              <w:rFonts w:ascii="Cambria Math" w:hAnsi="Cambria Math" w:cs="Times New Roman"/>
              <w:sz w:val="28"/>
              <w:szCs w:val="28"/>
            </w:rPr>
            <m:t>K</m:t>
          </m:r>
          <m:r>
            <m:rPr>
              <m:sty m:val="p"/>
            </m:rPr>
            <w:rPr>
              <w:rStyle w:val="mpunct"/>
              <w:rFonts w:ascii="Cambria Math" w:hAnsi="Cambria Math" w:cs="Times New Roman"/>
              <w:sz w:val="28"/>
              <w:szCs w:val="28"/>
            </w:rPr>
            <m:t>,</m:t>
          </m:r>
          <m:r>
            <m:rPr>
              <m:sty m:val="p"/>
            </m:rPr>
            <w:rPr>
              <w:rStyle w:val="mord"/>
              <w:rFonts w:ascii="Cambria Math" w:hAnsi="Cambria Math" w:cs="Times New Roman"/>
              <w:sz w:val="28"/>
              <w:szCs w:val="28"/>
            </w:rPr>
            <m:t>V</m:t>
          </m:r>
          <m:r>
            <m:rPr>
              <m:sty m:val="p"/>
            </m:rPr>
            <w:rPr>
              <w:rStyle w:val="mclose"/>
              <w:rFonts w:ascii="Cambria Math" w:hAnsi="Cambria Math" w:cs="Times New Roman"/>
              <w:sz w:val="28"/>
              <w:szCs w:val="28"/>
            </w:rPr>
            <m:t>)</m:t>
          </m:r>
          <m:r>
            <m:rPr>
              <m:sty m:val="p"/>
            </m:rPr>
            <w:rPr>
              <w:rStyle w:val="mrel"/>
              <w:rFonts w:ascii="Cambria Math" w:hAnsi="Cambria Math" w:cs="Times New Roman"/>
              <w:sz w:val="28"/>
              <w:szCs w:val="28"/>
            </w:rPr>
            <m:t>=</m:t>
          </m:r>
          <m:r>
            <m:rPr>
              <m:sty m:val="p"/>
            </m:rPr>
            <w:rPr>
              <w:rStyle w:val="mord"/>
              <w:rFonts w:ascii="Cambria Math" w:hAnsi="Cambria Math" w:cs="Times New Roman"/>
              <w:sz w:val="28"/>
              <w:szCs w:val="28"/>
            </w:rPr>
            <m:t>Concat</m:t>
          </m:r>
          <m:r>
            <m:rPr>
              <m:sty m:val="p"/>
            </m:rPr>
            <w:rPr>
              <w:rStyle w:val="mopen"/>
              <w:rFonts w:ascii="Cambria Math" w:hAnsi="Cambria Math" w:cs="Times New Roman"/>
              <w:sz w:val="28"/>
              <w:szCs w:val="28"/>
            </w:rPr>
            <m:t>(</m:t>
          </m:r>
          <m:r>
            <m:rPr>
              <m:sty m:val="p"/>
            </m:rPr>
            <w:rPr>
              <w:rStyle w:val="mord"/>
              <w:rFonts w:ascii="Cambria Math" w:hAnsi="Cambria Math" w:cs="Times New Roman"/>
              <w:sz w:val="28"/>
              <w:szCs w:val="28"/>
            </w:rPr>
            <m:t>head1</m:t>
          </m:r>
          <m:r>
            <m:rPr>
              <m:sty m:val="p"/>
            </m:rPr>
            <w:rPr>
              <w:rStyle w:val="vlist-s"/>
              <w:rFonts w:ascii="Cambria Math" w:hAnsi="Cambria Math" w:cs="Times New Roman"/>
              <w:sz w:val="28"/>
              <w:szCs w:val="28"/>
            </w:rPr>
            <m:t>​</m:t>
          </m:r>
          <m:r>
            <m:rPr>
              <m:sty m:val="p"/>
            </m:rPr>
            <w:rPr>
              <w:rStyle w:val="mpunct"/>
              <w:rFonts w:ascii="Cambria Math" w:hAnsi="Cambria Math" w:cs="Times New Roman"/>
              <w:sz w:val="28"/>
              <w:szCs w:val="28"/>
            </w:rPr>
            <m:t>,</m:t>
          </m:r>
          <m:r>
            <m:rPr>
              <m:sty m:val="p"/>
            </m:rPr>
            <w:rPr>
              <w:rStyle w:val="minner"/>
              <w:rFonts w:ascii="Cambria Math" w:hAnsi="Cambria Math" w:cs="Times New Roman"/>
              <w:sz w:val="28"/>
              <w:szCs w:val="28"/>
            </w:rPr>
            <m:t>…</m:t>
          </m:r>
          <m:r>
            <m:rPr>
              <m:sty m:val="p"/>
            </m:rPr>
            <w:rPr>
              <w:rStyle w:val="mpunct"/>
              <w:rFonts w:ascii="Cambria Math" w:hAnsi="Cambria Math" w:cs="Times New Roman"/>
              <w:sz w:val="28"/>
              <w:szCs w:val="28"/>
            </w:rPr>
            <m:t>,</m:t>
          </m:r>
          <m:sSub>
            <m:sSubPr>
              <m:ctrlPr>
                <w:rPr>
                  <w:rStyle w:val="mord"/>
                  <w:rFonts w:ascii="Cambria Math" w:hAnsi="Cambria Math" w:cs="Times New Roman"/>
                  <w:sz w:val="28"/>
                  <w:szCs w:val="28"/>
                </w:rPr>
              </m:ctrlPr>
            </m:sSubPr>
            <m:e>
              <m:r>
                <w:rPr>
                  <w:rStyle w:val="mord"/>
                  <w:rFonts w:ascii="Cambria Math" w:hAnsi="Cambria Math" w:cs="Times New Roman"/>
                  <w:sz w:val="28"/>
                  <w:szCs w:val="28"/>
                </w:rPr>
                <m:t>head</m:t>
              </m:r>
            </m:e>
            <m:sub>
              <m:r>
                <w:rPr>
                  <w:rStyle w:val="mord"/>
                  <w:rFonts w:ascii="Cambria Math" w:hAnsi="Cambria Math" w:cs="Times New Roman"/>
                  <w:sz w:val="28"/>
                  <w:szCs w:val="28"/>
                </w:rPr>
                <m:t>h</m:t>
              </m:r>
            </m:sub>
          </m:sSub>
          <m:r>
            <m:rPr>
              <m:sty m:val="p"/>
            </m:rPr>
            <w:rPr>
              <w:rStyle w:val="vlist-s"/>
              <w:rFonts w:ascii="Cambria Math" w:hAnsi="Cambria Math" w:cs="Times New Roman"/>
              <w:sz w:val="28"/>
              <w:szCs w:val="28"/>
            </w:rPr>
            <m:t>​</m:t>
          </m:r>
          <m:r>
            <m:rPr>
              <m:sty m:val="p"/>
            </m:rPr>
            <w:rPr>
              <w:rStyle w:val="mclose"/>
              <w:rFonts w:ascii="Cambria Math" w:hAnsi="Cambria Math" w:cs="Times New Roman"/>
              <w:sz w:val="28"/>
              <w:szCs w:val="28"/>
            </w:rPr>
            <m:t>)</m:t>
          </m:r>
          <m:sSup>
            <m:sSupPr>
              <m:ctrlPr>
                <w:rPr>
                  <w:rStyle w:val="mord"/>
                  <w:rFonts w:ascii="Cambria Math" w:hAnsi="Cambria Math" w:cs="Times New Roman"/>
                  <w:sz w:val="28"/>
                  <w:szCs w:val="28"/>
                </w:rPr>
              </m:ctrlPr>
            </m:sSupPr>
            <m:e>
              <m:r>
                <w:rPr>
                  <w:rStyle w:val="mord"/>
                  <w:rFonts w:ascii="Cambria Math" w:hAnsi="Cambria Math" w:cs="Times New Roman"/>
                  <w:sz w:val="28"/>
                  <w:szCs w:val="28"/>
                </w:rPr>
                <m:t>W</m:t>
              </m:r>
            </m:e>
            <m:sup>
              <m:r>
                <w:rPr>
                  <w:rStyle w:val="mord"/>
                  <w:rFonts w:ascii="Cambria Math" w:hAnsi="Cambria Math" w:cs="Times New Roman"/>
                  <w:sz w:val="28"/>
                  <w:szCs w:val="28"/>
                </w:rPr>
                <m:t>O</m:t>
              </m:r>
            </m:sup>
          </m:sSup>
        </m:oMath>
      </m:oMathPara>
    </w:p>
    <w:p w:rsidR="00CF3B43" w:rsidRPr="00AB56C2" w:rsidRDefault="00CF3B43" w:rsidP="00BC228C">
      <w:pPr>
        <w:spacing w:before="240" w:line="360" w:lineRule="auto"/>
        <w:jc w:val="both"/>
        <w:rPr>
          <w:rStyle w:val="mord"/>
          <w:rFonts w:ascii="Times New Roman" w:eastAsiaTheme="minorEastAsia" w:hAnsi="Times New Roman" w:cs="Times New Roman"/>
          <w:sz w:val="28"/>
          <w:szCs w:val="28"/>
        </w:rPr>
      </w:pPr>
      <w:r w:rsidRPr="00AB56C2">
        <w:rPr>
          <w:rStyle w:val="mord"/>
          <w:rFonts w:ascii="Times New Roman" w:eastAsiaTheme="minorEastAsia" w:hAnsi="Times New Roman" w:cs="Times New Roman"/>
          <w:sz w:val="28"/>
          <w:szCs w:val="28"/>
        </w:rPr>
        <w:t>Where</w:t>
      </w:r>
    </w:p>
    <w:p w:rsidR="00CF3B43" w:rsidRPr="00AB56C2" w:rsidRDefault="00CF3B43" w:rsidP="00BC228C">
      <w:pPr>
        <w:spacing w:before="240" w:line="360" w:lineRule="auto"/>
        <w:jc w:val="both"/>
        <w:rPr>
          <w:rFonts w:ascii="Times New Roman" w:hAnsi="Times New Roman" w:cs="Times New Roman"/>
          <w:sz w:val="28"/>
          <w:szCs w:val="28"/>
        </w:rPr>
      </w:pPr>
      <m:oMathPara>
        <m:oMath>
          <m:r>
            <m:rPr>
              <m:sty m:val="p"/>
            </m:rPr>
            <w:rPr>
              <w:rStyle w:val="mord"/>
              <w:rFonts w:ascii="Cambria Math" w:hAnsi="Cambria Math" w:cs="Times New Roman"/>
              <w:sz w:val="28"/>
              <w:szCs w:val="28"/>
            </w:rPr>
            <m:t>headi</m:t>
          </m:r>
          <m:r>
            <m:rPr>
              <m:sty m:val="p"/>
            </m:rPr>
            <w:rPr>
              <w:rStyle w:val="vlist-s"/>
              <w:rFonts w:ascii="Cambria Math" w:hAnsi="Cambria Math" w:cs="Times New Roman"/>
              <w:sz w:val="28"/>
              <w:szCs w:val="28"/>
            </w:rPr>
            <m:t>​</m:t>
          </m:r>
          <m:r>
            <m:rPr>
              <m:sty m:val="p"/>
            </m:rPr>
            <w:rPr>
              <w:rStyle w:val="mrel"/>
              <w:rFonts w:ascii="Cambria Math" w:hAnsi="Cambria Math" w:cs="Times New Roman"/>
              <w:sz w:val="28"/>
              <w:szCs w:val="28"/>
            </w:rPr>
            <m:t>=</m:t>
          </m:r>
          <m:r>
            <m:rPr>
              <m:sty m:val="p"/>
            </m:rPr>
            <w:rPr>
              <w:rStyle w:val="mord"/>
              <w:rFonts w:ascii="Cambria Math" w:hAnsi="Cambria Math" w:cs="Times New Roman"/>
              <w:sz w:val="28"/>
              <w:szCs w:val="28"/>
            </w:rPr>
            <m:t>Attention</m:t>
          </m:r>
          <m:r>
            <m:rPr>
              <m:sty m:val="p"/>
            </m:rPr>
            <w:rPr>
              <w:rStyle w:val="mopen"/>
              <w:rFonts w:ascii="Cambria Math" w:hAnsi="Cambria Math" w:cs="Times New Roman"/>
              <w:sz w:val="28"/>
              <w:szCs w:val="28"/>
            </w:rPr>
            <m:t>(</m:t>
          </m:r>
          <m:sSubSup>
            <m:sSubSupPr>
              <m:ctrlPr>
                <w:rPr>
                  <w:rStyle w:val="mord"/>
                  <w:rFonts w:ascii="Cambria Math" w:hAnsi="Cambria Math" w:cs="Times New Roman"/>
                  <w:sz w:val="28"/>
                  <w:szCs w:val="28"/>
                </w:rPr>
              </m:ctrlPr>
            </m:sSubSupPr>
            <m:e>
              <m:r>
                <w:rPr>
                  <w:rStyle w:val="mord"/>
                  <w:rFonts w:ascii="Cambria Math" w:hAnsi="Cambria Math" w:cs="Times New Roman"/>
                  <w:sz w:val="28"/>
                  <w:szCs w:val="28"/>
                </w:rPr>
                <m:t>QW</m:t>
              </m:r>
            </m:e>
            <m:sub>
              <m:r>
                <w:rPr>
                  <w:rStyle w:val="mord"/>
                  <w:rFonts w:ascii="Cambria Math" w:hAnsi="Cambria Math" w:cs="Times New Roman"/>
                  <w:sz w:val="28"/>
                  <w:szCs w:val="28"/>
                </w:rPr>
                <m:t>i</m:t>
              </m:r>
            </m:sub>
            <m:sup>
              <m:r>
                <w:rPr>
                  <w:rStyle w:val="mord"/>
                  <w:rFonts w:ascii="Cambria Math" w:hAnsi="Cambria Math" w:cs="Times New Roman"/>
                  <w:sz w:val="28"/>
                  <w:szCs w:val="28"/>
                </w:rPr>
                <m:t>Q</m:t>
              </m:r>
            </m:sup>
          </m:sSubSup>
          <m:r>
            <m:rPr>
              <m:sty m:val="p"/>
            </m:rPr>
            <w:rPr>
              <w:rStyle w:val="vlist-s"/>
              <w:rFonts w:ascii="Cambria Math" w:hAnsi="Cambria Math" w:cs="Times New Roman"/>
              <w:sz w:val="28"/>
              <w:szCs w:val="28"/>
            </w:rPr>
            <m:t>​</m:t>
          </m:r>
          <m:r>
            <m:rPr>
              <m:sty m:val="p"/>
            </m:rPr>
            <w:rPr>
              <w:rStyle w:val="mpunct"/>
              <w:rFonts w:ascii="Cambria Math" w:hAnsi="Cambria Math" w:cs="Times New Roman"/>
              <w:sz w:val="28"/>
              <w:szCs w:val="28"/>
            </w:rPr>
            <m:t>,</m:t>
          </m:r>
          <m:sSubSup>
            <m:sSubSupPr>
              <m:ctrlPr>
                <w:rPr>
                  <w:rStyle w:val="mord"/>
                  <w:rFonts w:ascii="Cambria Math" w:hAnsi="Cambria Math" w:cs="Times New Roman"/>
                  <w:sz w:val="28"/>
                  <w:szCs w:val="28"/>
                </w:rPr>
              </m:ctrlPr>
            </m:sSubSupPr>
            <m:e>
              <m:r>
                <w:rPr>
                  <w:rStyle w:val="mord"/>
                  <w:rFonts w:ascii="Cambria Math" w:hAnsi="Cambria Math" w:cs="Times New Roman"/>
                  <w:sz w:val="28"/>
                  <w:szCs w:val="28"/>
                </w:rPr>
                <m:t>KW</m:t>
              </m:r>
            </m:e>
            <m:sub>
              <m:r>
                <w:rPr>
                  <w:rStyle w:val="mord"/>
                  <w:rFonts w:ascii="Cambria Math" w:hAnsi="Cambria Math" w:cs="Times New Roman"/>
                  <w:sz w:val="28"/>
                  <w:szCs w:val="28"/>
                </w:rPr>
                <m:t>i</m:t>
              </m:r>
            </m:sub>
            <m:sup>
              <m:r>
                <w:rPr>
                  <w:rStyle w:val="mord"/>
                  <w:rFonts w:ascii="Cambria Math" w:hAnsi="Cambria Math" w:cs="Times New Roman"/>
                  <w:sz w:val="28"/>
                  <w:szCs w:val="28"/>
                </w:rPr>
                <m:t>K</m:t>
              </m:r>
            </m:sup>
          </m:sSubSup>
          <m:r>
            <m:rPr>
              <m:sty m:val="p"/>
            </m:rPr>
            <w:rPr>
              <w:rStyle w:val="mpunct"/>
              <w:rFonts w:ascii="Cambria Math" w:hAnsi="Cambria Math" w:cs="Times New Roman"/>
              <w:sz w:val="28"/>
              <w:szCs w:val="28"/>
            </w:rPr>
            <m:t>,</m:t>
          </m:r>
          <m:sSubSup>
            <m:sSubSupPr>
              <m:ctrlPr>
                <w:rPr>
                  <w:rStyle w:val="mord"/>
                  <w:rFonts w:ascii="Cambria Math" w:hAnsi="Cambria Math" w:cs="Times New Roman"/>
                  <w:sz w:val="28"/>
                  <w:szCs w:val="28"/>
                </w:rPr>
              </m:ctrlPr>
            </m:sSubSupPr>
            <m:e>
              <m:r>
                <w:rPr>
                  <w:rStyle w:val="mord"/>
                  <w:rFonts w:ascii="Cambria Math" w:hAnsi="Cambria Math" w:cs="Times New Roman"/>
                  <w:sz w:val="28"/>
                  <w:szCs w:val="28"/>
                </w:rPr>
                <m:t>VW</m:t>
              </m:r>
            </m:e>
            <m:sub>
              <m:r>
                <w:rPr>
                  <w:rStyle w:val="mord"/>
                  <w:rFonts w:ascii="Cambria Math" w:hAnsi="Cambria Math" w:cs="Times New Roman"/>
                  <w:sz w:val="28"/>
                  <w:szCs w:val="28"/>
                </w:rPr>
                <m:t>i</m:t>
              </m:r>
            </m:sub>
            <m:sup>
              <m:r>
                <w:rPr>
                  <w:rStyle w:val="mord"/>
                  <w:rFonts w:ascii="Cambria Math" w:hAnsi="Cambria Math" w:cs="Times New Roman"/>
                  <w:sz w:val="28"/>
                  <w:szCs w:val="28"/>
                </w:rPr>
                <m:t>V</m:t>
              </m:r>
            </m:sup>
          </m:sSubSup>
          <m:r>
            <m:rPr>
              <m:sty m:val="p"/>
            </m:rPr>
            <w:rPr>
              <w:rStyle w:val="vlist-s"/>
              <w:rFonts w:ascii="Cambria Math" w:hAnsi="Cambria Math" w:cs="Times New Roman"/>
              <w:sz w:val="28"/>
              <w:szCs w:val="28"/>
            </w:rPr>
            <m:t>​</m:t>
          </m:r>
          <m:r>
            <m:rPr>
              <m:sty m:val="p"/>
            </m:rPr>
            <w:rPr>
              <w:rStyle w:val="mclose"/>
              <w:rFonts w:ascii="Cambria Math" w:hAnsi="Cambria Math" w:cs="Times New Roman"/>
              <w:sz w:val="28"/>
              <w:szCs w:val="28"/>
            </w:rPr>
            <m:t>)</m:t>
          </m:r>
        </m:oMath>
      </m:oMathPara>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Positional Encoding:</w:t>
      </w:r>
    </w:p>
    <w:p w:rsidR="00CF3B43" w:rsidRPr="00AB56C2" w:rsidRDefault="00CF3B43" w:rsidP="00BC228C">
      <w:pPr>
        <w:spacing w:before="240" w:line="360" w:lineRule="auto"/>
        <w:jc w:val="both"/>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PE</m:t>
              </m:r>
            </m:e>
            <m:sub>
              <m:d>
                <m:dPr>
                  <m:ctrlPr>
                    <w:rPr>
                      <w:rFonts w:ascii="Cambria Math" w:hAnsi="Cambria Math" w:cs="Times New Roman"/>
                      <w:i/>
                      <w:sz w:val="28"/>
                      <w:szCs w:val="28"/>
                    </w:rPr>
                  </m:ctrlPr>
                </m:dPr>
                <m:e>
                  <m:r>
                    <w:rPr>
                      <w:rFonts w:ascii="Cambria Math" w:hAnsi="Cambria Math" w:cs="Times New Roman"/>
                      <w:sz w:val="28"/>
                      <w:szCs w:val="28"/>
                    </w:rPr>
                    <m:t>pos,2i</m:t>
                  </m:r>
                </m:e>
              </m:d>
            </m:sub>
          </m:sSub>
          <m:r>
            <w:rPr>
              <w:rFonts w:ascii="Cambria Math" w:hAnsi="Cambria Math" w:cs="Times New Roman"/>
              <w:sz w:val="28"/>
              <w:szCs w:val="28"/>
            </w:rPr>
            <m:t>=</m:t>
          </m:r>
          <m:func>
            <m:funcPr>
              <m:ctrlPr>
                <w:rPr>
                  <w:rFonts w:ascii="Cambria Math" w:hAnsi="Cambria Math" w:cs="Times New Roman"/>
                  <w:i/>
                  <w:sz w:val="28"/>
                  <w:szCs w:val="28"/>
                </w:rPr>
              </m:ctrlPr>
            </m:funcPr>
            <m:fName>
              <m:r>
                <m:rPr>
                  <m:sty m:val="p"/>
                </m:rPr>
                <w:rPr>
                  <w:rFonts w:ascii="Cambria Math" w:hAnsi="Cambria Math" w:cs="Times New Roman"/>
                  <w:sz w:val="28"/>
                  <w:szCs w:val="28"/>
                </w:rPr>
                <m:t>sin</m:t>
              </m:r>
            </m:fNa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pos</m:t>
                  </m:r>
                </m:num>
                <m:den>
                  <m:sSup>
                    <m:sSupPr>
                      <m:ctrlPr>
                        <w:rPr>
                          <w:rFonts w:ascii="Cambria Math" w:hAnsi="Cambria Math" w:cs="Times New Roman"/>
                          <w:i/>
                          <w:sz w:val="28"/>
                          <w:szCs w:val="28"/>
                        </w:rPr>
                      </m:ctrlPr>
                    </m:sSupPr>
                    <m:e>
                      <m:r>
                        <w:rPr>
                          <w:rFonts w:ascii="Cambria Math" w:hAnsi="Cambria Math" w:cs="Times New Roman"/>
                          <w:sz w:val="28"/>
                          <w:szCs w:val="28"/>
                        </w:rPr>
                        <m:t>10000</m:t>
                      </m:r>
                    </m:e>
                    <m:sup>
                      <m:f>
                        <m:fPr>
                          <m:ctrlPr>
                            <w:rPr>
                              <w:rFonts w:ascii="Cambria Math" w:hAnsi="Cambria Math" w:cs="Times New Roman"/>
                              <w:i/>
                              <w:sz w:val="28"/>
                              <w:szCs w:val="28"/>
                            </w:rPr>
                          </m:ctrlPr>
                        </m:fPr>
                        <m:num>
                          <m:r>
                            <w:rPr>
                              <w:rFonts w:ascii="Cambria Math" w:hAnsi="Cambria Math" w:cs="Times New Roman"/>
                              <w:sz w:val="28"/>
                              <w:szCs w:val="28"/>
                            </w:rPr>
                            <m:t>2i</m:t>
                          </m:r>
                        </m:num>
                        <m:den>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model</m:t>
                              </m:r>
                            </m:sub>
                          </m:sSub>
                        </m:den>
                      </m:f>
                    </m:sup>
                  </m:sSup>
                </m:den>
              </m:f>
              <m:r>
                <w:rPr>
                  <w:rFonts w:ascii="Cambria Math" w:hAnsi="Cambria Math" w:cs="Times New Roman"/>
                  <w:sz w:val="28"/>
                  <w:szCs w:val="28"/>
                </w:rPr>
                <m:t>)</m:t>
              </m:r>
            </m:e>
          </m:func>
        </m:oMath>
      </m:oMathPara>
    </w:p>
    <w:p w:rsidR="00CF3B43" w:rsidRPr="00AB56C2" w:rsidRDefault="00CF3B43" w:rsidP="00BC228C">
      <w:pPr>
        <w:spacing w:before="240" w:line="360" w:lineRule="auto"/>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PE</m:t>
              </m:r>
            </m:e>
            <m:sub>
              <m:d>
                <m:dPr>
                  <m:ctrlPr>
                    <w:rPr>
                      <w:rFonts w:ascii="Cambria Math" w:hAnsi="Cambria Math" w:cs="Times New Roman"/>
                      <w:i/>
                      <w:sz w:val="28"/>
                      <w:szCs w:val="28"/>
                    </w:rPr>
                  </m:ctrlPr>
                </m:dPr>
                <m:e>
                  <m:r>
                    <w:rPr>
                      <w:rFonts w:ascii="Cambria Math" w:hAnsi="Cambria Math" w:cs="Times New Roman"/>
                      <w:sz w:val="28"/>
                      <w:szCs w:val="28"/>
                    </w:rPr>
                    <m:t>pos,2i+1</m:t>
                  </m:r>
                </m:e>
              </m:d>
            </m:sub>
          </m:sSub>
          <m:r>
            <w:rPr>
              <w:rFonts w:ascii="Cambria Math" w:hAnsi="Cambria Math" w:cs="Times New Roman"/>
              <w:sz w:val="28"/>
              <w:szCs w:val="28"/>
            </w:rPr>
            <m:t>=</m:t>
          </m:r>
          <m:func>
            <m:funcPr>
              <m:ctrlPr>
                <w:rPr>
                  <w:rFonts w:ascii="Cambria Math" w:hAnsi="Cambria Math" w:cs="Times New Roman"/>
                  <w:i/>
                  <w:sz w:val="28"/>
                  <w:szCs w:val="28"/>
                </w:rPr>
              </m:ctrlPr>
            </m:funcPr>
            <m:fName>
              <m:r>
                <m:rPr>
                  <m:sty m:val="p"/>
                </m:rPr>
                <w:rPr>
                  <w:rFonts w:ascii="Cambria Math" w:hAnsi="Cambria Math" w:cs="Times New Roman"/>
                  <w:sz w:val="28"/>
                  <w:szCs w:val="28"/>
                </w:rPr>
                <m:t>cos</m:t>
              </m:r>
            </m:fNa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pos</m:t>
                  </m:r>
                </m:num>
                <m:den>
                  <m:sSup>
                    <m:sSupPr>
                      <m:ctrlPr>
                        <w:rPr>
                          <w:rFonts w:ascii="Cambria Math" w:hAnsi="Cambria Math" w:cs="Times New Roman"/>
                          <w:i/>
                          <w:sz w:val="28"/>
                          <w:szCs w:val="28"/>
                        </w:rPr>
                      </m:ctrlPr>
                    </m:sSupPr>
                    <m:e>
                      <m:r>
                        <w:rPr>
                          <w:rFonts w:ascii="Cambria Math" w:hAnsi="Cambria Math" w:cs="Times New Roman"/>
                          <w:sz w:val="28"/>
                          <w:szCs w:val="28"/>
                        </w:rPr>
                        <m:t>10000</m:t>
                      </m:r>
                    </m:e>
                    <m:sup>
                      <m:f>
                        <m:fPr>
                          <m:ctrlPr>
                            <w:rPr>
                              <w:rFonts w:ascii="Cambria Math" w:hAnsi="Cambria Math" w:cs="Times New Roman"/>
                              <w:i/>
                              <w:sz w:val="28"/>
                              <w:szCs w:val="28"/>
                            </w:rPr>
                          </m:ctrlPr>
                        </m:fPr>
                        <m:num>
                          <m:r>
                            <w:rPr>
                              <w:rFonts w:ascii="Cambria Math" w:hAnsi="Cambria Math" w:cs="Times New Roman"/>
                              <w:sz w:val="28"/>
                              <w:szCs w:val="28"/>
                            </w:rPr>
                            <m:t>2i</m:t>
                          </m:r>
                        </m:num>
                        <m:den>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model</m:t>
                              </m:r>
                            </m:sub>
                          </m:sSub>
                        </m:den>
                      </m:f>
                    </m:sup>
                  </m:sSup>
                </m:den>
              </m:f>
              <m:r>
                <w:rPr>
                  <w:rFonts w:ascii="Cambria Math" w:hAnsi="Cambria Math" w:cs="Times New Roman"/>
                  <w:sz w:val="28"/>
                  <w:szCs w:val="28"/>
                </w:rPr>
                <m:t>)</m:t>
              </m:r>
            </m:e>
          </m:func>
        </m:oMath>
      </m:oMathPara>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Low-Resource Adaptation Strat</w:t>
      </w:r>
      <w:r w:rsidR="00AC10D4" w:rsidRPr="00AB56C2">
        <w:rPr>
          <w:rFonts w:ascii="Times New Roman" w:hAnsi="Times New Roman" w:cs="Times New Roman"/>
          <w:sz w:val="28"/>
          <w:szCs w:val="28"/>
        </w:rPr>
        <w:t>egies: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implement and compare three strat</w:t>
      </w:r>
      <w:r w:rsidR="00AC10D4" w:rsidRPr="00AB56C2">
        <w:rPr>
          <w:rFonts w:ascii="Times New Roman" w:hAnsi="Times New Roman" w:cs="Times New Roman"/>
          <w:sz w:val="28"/>
          <w:szCs w:val="28"/>
        </w:rPr>
        <w:t>egies for African language NLP:</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Cross-Lingual Transfer Learning: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Fine-tuning multilingual BERT (</w:t>
      </w:r>
      <w:proofErr w:type="spellStart"/>
      <w:r w:rsidRPr="00AB56C2">
        <w:rPr>
          <w:rFonts w:ascii="Times New Roman" w:hAnsi="Times New Roman" w:cs="Times New Roman"/>
          <w:sz w:val="28"/>
          <w:szCs w:val="28"/>
        </w:rPr>
        <w:t>mBERT</w:t>
      </w:r>
      <w:proofErr w:type="spellEnd"/>
      <w:r w:rsidRPr="00AB56C2">
        <w:rPr>
          <w:rFonts w:ascii="Times New Roman" w:hAnsi="Times New Roman" w:cs="Times New Roman"/>
          <w:sz w:val="28"/>
          <w:szCs w:val="28"/>
        </w:rPr>
        <w:t>) on target languages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Implementing adapter-based approaches (Pfeiffer et al., 2020)</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Using language-agnostic BERT (LABERT) representations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Data Augmentation: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Back-translation through pivot languages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Synonym replacement using custom dictionaries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Template-based pattern generation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Few-Shot Learning: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Prototypical networks for classification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Meta-learning approaches (MAML)</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Prompt-based learning with manual templates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Experimental Res</w:t>
      </w:r>
      <w:r w:rsidR="00AC10D4" w:rsidRPr="00AB56C2">
        <w:rPr>
          <w:rFonts w:ascii="Times New Roman" w:hAnsi="Times New Roman" w:cs="Times New Roman"/>
          <w:sz w:val="28"/>
          <w:szCs w:val="28"/>
        </w:rPr>
        <w:t>ults for Hate Speech Detection: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evaluate our approaches on a newly created dataset of 15,000 social media posts in Swahili, Yoruba,</w:t>
      </w:r>
      <w:r w:rsidR="00AC10D4" w:rsidRPr="00AB56C2">
        <w:rPr>
          <w:rFonts w:ascii="Times New Roman" w:hAnsi="Times New Roman" w:cs="Times New Roman"/>
          <w:sz w:val="28"/>
          <w:szCs w:val="28"/>
        </w:rPr>
        <w:t xml:space="preserve"> and Amharic:</w:t>
      </w:r>
    </w:p>
    <w:tbl>
      <w:tblPr>
        <w:tblStyle w:val="TableGrid"/>
        <w:tblW w:w="0" w:type="auto"/>
        <w:jc w:val="center"/>
        <w:tblLook w:val="04A0" w:firstRow="1" w:lastRow="0" w:firstColumn="1" w:lastColumn="0" w:noHBand="0" w:noVBand="1"/>
      </w:tblPr>
      <w:tblGrid>
        <w:gridCol w:w="1399"/>
        <w:gridCol w:w="2837"/>
        <w:gridCol w:w="1352"/>
        <w:gridCol w:w="1289"/>
        <w:gridCol w:w="1321"/>
        <w:gridCol w:w="963"/>
      </w:tblGrid>
      <w:tr w:rsidR="00AB56C2" w:rsidRPr="00437CFE" w:rsidTr="00F510DA">
        <w:trPr>
          <w:jc w:val="center"/>
        </w:trPr>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lastRenderedPageBreak/>
              <w:t>Language</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Approach</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Accuracy</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F1-Score</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Precision</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Recall</w:t>
            </w:r>
          </w:p>
        </w:tc>
      </w:tr>
      <w:tr w:rsidR="00AB56C2" w:rsidRPr="00437CFE" w:rsidTr="00F510DA">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Swahili</w:t>
            </w:r>
          </w:p>
        </w:tc>
        <w:tc>
          <w:tcPr>
            <w:tcW w:w="0" w:type="auto"/>
            <w:hideMark/>
          </w:tcPr>
          <w:p w:rsidR="00437CFE" w:rsidRPr="00437CFE" w:rsidRDefault="00437CFE" w:rsidP="00437CFE">
            <w:pPr>
              <w:rPr>
                <w:rFonts w:ascii="Times New Roman" w:eastAsia="Times New Roman" w:hAnsi="Times New Roman" w:cs="Times New Roman"/>
                <w:sz w:val="28"/>
                <w:szCs w:val="28"/>
              </w:rPr>
            </w:pPr>
            <w:proofErr w:type="spellStart"/>
            <w:r w:rsidRPr="00437CFE">
              <w:rPr>
                <w:rFonts w:ascii="Times New Roman" w:eastAsia="Times New Roman" w:hAnsi="Times New Roman" w:cs="Times New Roman"/>
                <w:sz w:val="28"/>
                <w:szCs w:val="28"/>
              </w:rPr>
              <w:t>mBERT</w:t>
            </w:r>
            <w:proofErr w:type="spellEnd"/>
            <w:r w:rsidRPr="00437CFE">
              <w:rPr>
                <w:rFonts w:ascii="Times New Roman" w:eastAsia="Times New Roman" w:hAnsi="Times New Roman" w:cs="Times New Roman"/>
                <w:sz w:val="28"/>
                <w:szCs w:val="28"/>
              </w:rPr>
              <w:t xml:space="preserve"> Fine-tuning</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91.2%</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0.89</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0.90</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0.88</w:t>
            </w:r>
          </w:p>
        </w:tc>
      </w:tr>
      <w:tr w:rsidR="00AB56C2" w:rsidRPr="00437CFE" w:rsidTr="00F510DA">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Swahili</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Adapter-Based</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89.7%</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0.87</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0.88</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0.86</w:t>
            </w:r>
          </w:p>
        </w:tc>
      </w:tr>
      <w:tr w:rsidR="00AB56C2" w:rsidRPr="00437CFE" w:rsidTr="00F510DA">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Yoruba</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Cross-Lingual Transfer</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84.3%</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0.81</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0.83</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0.79</w:t>
            </w:r>
          </w:p>
        </w:tc>
      </w:tr>
      <w:tr w:rsidR="00AB56C2" w:rsidRPr="00437CFE" w:rsidTr="00F510DA">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Yoruba</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Few-Shot Learning</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79.8%</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0.76</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0.78</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0.74</w:t>
            </w:r>
          </w:p>
        </w:tc>
      </w:tr>
      <w:tr w:rsidR="00AB56C2" w:rsidRPr="00437CFE" w:rsidTr="00F510DA">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Amharic</w:t>
            </w:r>
          </w:p>
        </w:tc>
        <w:tc>
          <w:tcPr>
            <w:tcW w:w="0" w:type="auto"/>
            <w:hideMark/>
          </w:tcPr>
          <w:p w:rsidR="00437CFE" w:rsidRPr="00437CFE" w:rsidRDefault="00437CFE" w:rsidP="00437CFE">
            <w:pPr>
              <w:rPr>
                <w:rFonts w:ascii="Times New Roman" w:eastAsia="Times New Roman" w:hAnsi="Times New Roman" w:cs="Times New Roman"/>
                <w:sz w:val="28"/>
                <w:szCs w:val="28"/>
              </w:rPr>
            </w:pPr>
            <w:proofErr w:type="spellStart"/>
            <w:r w:rsidRPr="00437CFE">
              <w:rPr>
                <w:rFonts w:ascii="Times New Roman" w:eastAsia="Times New Roman" w:hAnsi="Times New Roman" w:cs="Times New Roman"/>
                <w:sz w:val="28"/>
                <w:szCs w:val="28"/>
              </w:rPr>
              <w:t>mBERT</w:t>
            </w:r>
            <w:proofErr w:type="spellEnd"/>
            <w:r w:rsidRPr="00437CFE">
              <w:rPr>
                <w:rFonts w:ascii="Times New Roman" w:eastAsia="Times New Roman" w:hAnsi="Times New Roman" w:cs="Times New Roman"/>
                <w:sz w:val="28"/>
                <w:szCs w:val="28"/>
              </w:rPr>
              <w:t xml:space="preserve"> Fine-tuning</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87.6%</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0.85</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0.86</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0.84</w:t>
            </w:r>
          </w:p>
        </w:tc>
      </w:tr>
      <w:tr w:rsidR="00AB56C2" w:rsidRPr="00437CFE" w:rsidTr="00F510DA">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Amharic</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Data Augmentation</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85.1%</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0.82</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0.84</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0.80</w:t>
            </w:r>
          </w:p>
        </w:tc>
      </w:tr>
    </w:tbl>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results demonstrate that fine-tuning pre-trained multilingual models remains the most effective approach, even wit</w:t>
      </w:r>
      <w:r w:rsidR="00AC10D4" w:rsidRPr="00AB56C2">
        <w:rPr>
          <w:rFonts w:ascii="Times New Roman" w:hAnsi="Times New Roman" w:cs="Times New Roman"/>
          <w:sz w:val="28"/>
          <w:szCs w:val="28"/>
        </w:rPr>
        <w:t>h limited target-language data.</w:t>
      </w:r>
    </w:p>
    <w:p w:rsidR="00BC228C" w:rsidRPr="00AB56C2" w:rsidRDefault="00BC228C" w:rsidP="00AC10D4">
      <w:pPr>
        <w:pStyle w:val="Heading1"/>
        <w:rPr>
          <w:rFonts w:cs="Times New Roman"/>
          <w:szCs w:val="28"/>
        </w:rPr>
      </w:pPr>
      <w:r w:rsidRPr="00AB56C2">
        <w:rPr>
          <w:rFonts w:cs="Times New Roman"/>
          <w:szCs w:val="28"/>
        </w:rPr>
        <w:t xml:space="preserve"> </w:t>
      </w:r>
      <w:bookmarkStart w:id="47" w:name="_Toc212525258"/>
      <w:r w:rsidRPr="00AB56C2">
        <w:rPr>
          <w:rFonts w:cs="Times New Roman"/>
          <w:szCs w:val="28"/>
        </w:rPr>
        <w:t>3.2.2 Computer Vision for Evidentiary Journalism</w:t>
      </w:r>
      <w:bookmarkEnd w:id="47"/>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Visual evidence verification represents a critical application of deep learning in SSA journalism contexts. We develop a multi-modal system for </w:t>
      </w:r>
      <w:r w:rsidR="00AC10D4" w:rsidRPr="00AB56C2">
        <w:rPr>
          <w:rFonts w:ascii="Times New Roman" w:hAnsi="Times New Roman" w:cs="Times New Roman"/>
          <w:sz w:val="28"/>
          <w:szCs w:val="28"/>
        </w:rPr>
        <w:t>image and video authentication.</w:t>
      </w:r>
    </w:p>
    <w:p w:rsidR="00BC228C" w:rsidRPr="00AB56C2" w:rsidRDefault="00AC10D4"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Architecture Design: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system employs a multi-stream convolutional neu</w:t>
      </w:r>
      <w:r w:rsidR="00AC10D4" w:rsidRPr="00AB56C2">
        <w:rPr>
          <w:rFonts w:ascii="Times New Roman" w:hAnsi="Times New Roman" w:cs="Times New Roman"/>
          <w:sz w:val="28"/>
          <w:szCs w:val="28"/>
        </w:rPr>
        <w:t>ral network (CNN) architecture: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Stream 1: Manipulation Detection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Base Architecture: ResNet-50 with pre-trained weights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Additional layers: Attention mechanisms + LSTM for temporal analysis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Loss function: Focal Loss to handle class imbalance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Stream 2: Geographic Verification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Using Vision Transformers (</w:t>
      </w:r>
      <w:proofErr w:type="spellStart"/>
      <w:r w:rsidRPr="00AB56C2">
        <w:rPr>
          <w:rFonts w:ascii="Times New Roman" w:hAnsi="Times New Roman" w:cs="Times New Roman"/>
          <w:sz w:val="28"/>
          <w:szCs w:val="28"/>
        </w:rPr>
        <w:t>ViT</w:t>
      </w:r>
      <w:proofErr w:type="spellEnd"/>
      <w:r w:rsidRPr="00AB56C2">
        <w:rPr>
          <w:rFonts w:ascii="Times New Roman" w:hAnsi="Times New Roman" w:cs="Times New Roman"/>
          <w:sz w:val="28"/>
          <w:szCs w:val="28"/>
        </w:rPr>
        <w:t>) for landmark recognition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Integration with </w:t>
      </w:r>
      <w:proofErr w:type="spellStart"/>
      <w:r w:rsidRPr="00AB56C2">
        <w:rPr>
          <w:rFonts w:ascii="Times New Roman" w:hAnsi="Times New Roman" w:cs="Times New Roman"/>
          <w:sz w:val="28"/>
          <w:szCs w:val="28"/>
        </w:rPr>
        <w:t>OpenStreetMap</w:t>
      </w:r>
      <w:proofErr w:type="spellEnd"/>
      <w:r w:rsidRPr="00AB56C2">
        <w:rPr>
          <w:rFonts w:ascii="Times New Roman" w:hAnsi="Times New Roman" w:cs="Times New Roman"/>
          <w:sz w:val="28"/>
          <w:szCs w:val="28"/>
        </w:rPr>
        <w:t xml:space="preserve"> and local geographic databases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Multi-task learning for simultaneous location and timestamp estimation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Stream 3: Contextual Analysis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Object detection using YOLOv5</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Scene classification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Weather condition inference from visual cues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w:t>
      </w:r>
      <w:r w:rsidR="00AC10D4" w:rsidRPr="00AB56C2">
        <w:rPr>
          <w:rFonts w:ascii="Times New Roman" w:hAnsi="Times New Roman" w:cs="Times New Roman"/>
          <w:sz w:val="28"/>
          <w:szCs w:val="28"/>
        </w:rPr>
        <w:t>athematical Formulation:</w:t>
      </w:r>
    </w:p>
    <w:p w:rsidR="00437CFE" w:rsidRPr="00AB56C2" w:rsidRDefault="00437CFE" w:rsidP="00437CFE">
      <w:pPr>
        <w:pStyle w:val="NormalWeb"/>
        <w:rPr>
          <w:sz w:val="28"/>
          <w:szCs w:val="28"/>
        </w:rPr>
      </w:pPr>
      <w:r w:rsidRPr="00AB56C2">
        <w:rPr>
          <w:sz w:val="28"/>
          <w:szCs w:val="28"/>
        </w:rPr>
        <w:t>Overall objective function:</w:t>
      </w:r>
      <w:r w:rsidRPr="00AB56C2">
        <w:rPr>
          <w:sz w:val="28"/>
          <w:szCs w:val="28"/>
        </w:rPr>
        <w:br/>
        <w:t xml:space="preserve">L = </w:t>
      </w:r>
      <w:proofErr w:type="spellStart"/>
      <w:r w:rsidRPr="00AB56C2">
        <w:rPr>
          <w:sz w:val="28"/>
          <w:szCs w:val="28"/>
        </w:rPr>
        <w:t>λ₁L</w:t>
      </w:r>
      <w:proofErr w:type="spellEnd"/>
      <w:r w:rsidRPr="00AB56C2">
        <w:rPr>
          <w:sz w:val="28"/>
          <w:szCs w:val="28"/>
        </w:rPr>
        <w:t xml:space="preserve">ₘₐₙᵢₚ + </w:t>
      </w:r>
      <w:proofErr w:type="spellStart"/>
      <w:r w:rsidRPr="00AB56C2">
        <w:rPr>
          <w:sz w:val="28"/>
          <w:szCs w:val="28"/>
        </w:rPr>
        <w:t>λ₂L_geo</w:t>
      </w:r>
      <w:proofErr w:type="spellEnd"/>
      <w:r w:rsidRPr="00AB56C2">
        <w:rPr>
          <w:sz w:val="28"/>
          <w:szCs w:val="28"/>
        </w:rPr>
        <w:t xml:space="preserve"> + </w:t>
      </w:r>
      <w:proofErr w:type="spellStart"/>
      <w:r w:rsidRPr="00AB56C2">
        <w:rPr>
          <w:sz w:val="28"/>
          <w:szCs w:val="28"/>
        </w:rPr>
        <w:t>λ₃L_context</w:t>
      </w:r>
      <w:proofErr w:type="spellEnd"/>
      <w:r w:rsidRPr="00AB56C2">
        <w:rPr>
          <w:sz w:val="28"/>
          <w:szCs w:val="28"/>
        </w:rPr>
        <w:t xml:space="preserve"> + </w:t>
      </w:r>
      <w:proofErr w:type="spellStart"/>
      <w:r w:rsidRPr="00AB56C2">
        <w:rPr>
          <w:sz w:val="28"/>
          <w:szCs w:val="28"/>
        </w:rPr>
        <w:t>λ₄L_temporal</w:t>
      </w:r>
      <w:proofErr w:type="spellEnd"/>
    </w:p>
    <w:p w:rsidR="00437CFE" w:rsidRPr="00AB56C2" w:rsidRDefault="00437CFE" w:rsidP="00437CFE">
      <w:pPr>
        <w:pStyle w:val="NormalWeb"/>
        <w:rPr>
          <w:sz w:val="28"/>
          <w:szCs w:val="28"/>
        </w:rPr>
      </w:pPr>
      <w:r w:rsidRPr="00AB56C2">
        <w:rPr>
          <w:sz w:val="28"/>
          <w:szCs w:val="28"/>
        </w:rPr>
        <w:t>Where each component addresses a specific aspect of verification:</w:t>
      </w:r>
    </w:p>
    <w:p w:rsidR="00437CFE" w:rsidRPr="00AB56C2" w:rsidRDefault="00437CFE" w:rsidP="00437CFE">
      <w:pPr>
        <w:pStyle w:val="NormalWeb"/>
        <w:rPr>
          <w:sz w:val="28"/>
          <w:szCs w:val="28"/>
        </w:rPr>
      </w:pPr>
      <w:r w:rsidRPr="00AB56C2">
        <w:rPr>
          <w:rStyle w:val="Strong"/>
          <w:sz w:val="28"/>
          <w:szCs w:val="28"/>
        </w:rPr>
        <w:t>Manipulation Detection Loss:</w:t>
      </w:r>
      <w:r w:rsidRPr="00AB56C2">
        <w:rPr>
          <w:sz w:val="28"/>
          <w:szCs w:val="28"/>
        </w:rPr>
        <w:br/>
        <w:t>Lₘₐₙᵢₚ = -(1/N) Σᵢ₌₁ⁿ αₜ (1 - pₜ)ᵞ log(pₜ)</w:t>
      </w:r>
    </w:p>
    <w:p w:rsidR="00437CFE" w:rsidRPr="00AB56C2" w:rsidRDefault="00437CFE" w:rsidP="00437CFE">
      <w:pPr>
        <w:pStyle w:val="NormalWeb"/>
        <w:rPr>
          <w:sz w:val="28"/>
          <w:szCs w:val="28"/>
        </w:rPr>
      </w:pPr>
      <w:r w:rsidRPr="00AB56C2">
        <w:rPr>
          <w:rStyle w:val="Strong"/>
          <w:sz w:val="28"/>
          <w:szCs w:val="28"/>
        </w:rPr>
        <w:t>Geographic Verification Loss:</w:t>
      </w:r>
      <w:r w:rsidRPr="00AB56C2">
        <w:rPr>
          <w:sz w:val="28"/>
          <w:szCs w:val="28"/>
        </w:rPr>
        <w:br/>
      </w:r>
      <w:proofErr w:type="spellStart"/>
      <w:r w:rsidRPr="00AB56C2">
        <w:rPr>
          <w:sz w:val="28"/>
          <w:szCs w:val="28"/>
        </w:rPr>
        <w:t>L_geo</w:t>
      </w:r>
      <w:proofErr w:type="spellEnd"/>
      <w:r w:rsidRPr="00AB56C2">
        <w:rPr>
          <w:sz w:val="28"/>
          <w:szCs w:val="28"/>
        </w:rPr>
        <w:t xml:space="preserve"> = (1/N) Σᵢ₌₁ⁿ [</w:t>
      </w:r>
      <w:proofErr w:type="spellStart"/>
      <w:r w:rsidRPr="00AB56C2">
        <w:rPr>
          <w:sz w:val="28"/>
          <w:szCs w:val="28"/>
        </w:rPr>
        <w:t>CrossEntropy</w:t>
      </w:r>
      <w:proofErr w:type="spellEnd"/>
      <w:r w:rsidRPr="00AB56C2">
        <w:rPr>
          <w:sz w:val="28"/>
          <w:szCs w:val="28"/>
        </w:rPr>
        <w:t>(</w:t>
      </w:r>
      <w:proofErr w:type="spellStart"/>
      <w:r w:rsidRPr="00AB56C2">
        <w:rPr>
          <w:sz w:val="28"/>
          <w:szCs w:val="28"/>
        </w:rPr>
        <w:t>y_loc</w:t>
      </w:r>
      <w:proofErr w:type="spellEnd"/>
      <w:r w:rsidRPr="00AB56C2">
        <w:rPr>
          <w:sz w:val="28"/>
          <w:szCs w:val="28"/>
        </w:rPr>
        <w:t xml:space="preserve">, </w:t>
      </w:r>
      <w:proofErr w:type="spellStart"/>
      <w:r w:rsidRPr="00AB56C2">
        <w:rPr>
          <w:sz w:val="28"/>
          <w:szCs w:val="28"/>
        </w:rPr>
        <w:t>ŷ_loc</w:t>
      </w:r>
      <w:proofErr w:type="spellEnd"/>
      <w:r w:rsidRPr="00AB56C2">
        <w:rPr>
          <w:sz w:val="28"/>
          <w:szCs w:val="28"/>
        </w:rPr>
        <w:t>) + MSE(</w:t>
      </w:r>
      <w:proofErr w:type="spellStart"/>
      <w:r w:rsidRPr="00AB56C2">
        <w:rPr>
          <w:sz w:val="28"/>
          <w:szCs w:val="28"/>
        </w:rPr>
        <w:t>y_coord</w:t>
      </w:r>
      <w:proofErr w:type="spellEnd"/>
      <w:r w:rsidRPr="00AB56C2">
        <w:rPr>
          <w:sz w:val="28"/>
          <w:szCs w:val="28"/>
        </w:rPr>
        <w:t xml:space="preserve">, </w:t>
      </w:r>
      <w:proofErr w:type="spellStart"/>
      <w:r w:rsidRPr="00AB56C2">
        <w:rPr>
          <w:sz w:val="28"/>
          <w:szCs w:val="28"/>
        </w:rPr>
        <w:t>ŷ_coord</w:t>
      </w:r>
      <w:proofErr w:type="spellEnd"/>
      <w:r w:rsidRPr="00AB56C2">
        <w:rPr>
          <w:sz w:val="28"/>
          <w:szCs w:val="28"/>
        </w:rPr>
        <w:t>)]</w:t>
      </w:r>
    </w:p>
    <w:p w:rsidR="00BC228C" w:rsidRPr="00AB56C2" w:rsidRDefault="00AC10D4"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Performance Metrics: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Evaluation on the MISD (Manipulated Image and Vide</w:t>
      </w:r>
      <w:r w:rsidR="00AC10D4" w:rsidRPr="00AB56C2">
        <w:rPr>
          <w:rFonts w:ascii="Times New Roman" w:hAnsi="Times New Roman" w:cs="Times New Roman"/>
          <w:sz w:val="28"/>
          <w:szCs w:val="28"/>
        </w:rPr>
        <w:t>o Dataset) - African Extension:</w:t>
      </w:r>
    </w:p>
    <w:tbl>
      <w:tblPr>
        <w:tblStyle w:val="TableGrid"/>
        <w:tblW w:w="0" w:type="auto"/>
        <w:jc w:val="center"/>
        <w:tblLook w:val="04A0" w:firstRow="1" w:lastRow="0" w:firstColumn="1" w:lastColumn="0" w:noHBand="0" w:noVBand="1"/>
      </w:tblPr>
      <w:tblGrid>
        <w:gridCol w:w="2945"/>
        <w:gridCol w:w="1352"/>
        <w:gridCol w:w="1321"/>
        <w:gridCol w:w="963"/>
        <w:gridCol w:w="1289"/>
      </w:tblGrid>
      <w:tr w:rsidR="00AB56C2" w:rsidRPr="00437CFE" w:rsidTr="00437CFE">
        <w:trPr>
          <w:jc w:val="center"/>
        </w:trPr>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Task</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Accuracy</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Precision</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Recall</w:t>
            </w:r>
          </w:p>
        </w:tc>
        <w:tc>
          <w:tcPr>
            <w:tcW w:w="0" w:type="auto"/>
            <w:hideMark/>
          </w:tcPr>
          <w:p w:rsidR="00437CFE" w:rsidRPr="00437CFE" w:rsidRDefault="00437CFE" w:rsidP="00437CFE">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F1-Score</w:t>
            </w:r>
          </w:p>
        </w:tc>
      </w:tr>
      <w:tr w:rsidR="00AB56C2" w:rsidRPr="00437CFE" w:rsidTr="00437CFE">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proofErr w:type="spellStart"/>
            <w:r w:rsidRPr="00437CFE">
              <w:rPr>
                <w:rFonts w:ascii="Times New Roman" w:eastAsia="Times New Roman" w:hAnsi="Times New Roman" w:cs="Times New Roman"/>
                <w:sz w:val="28"/>
                <w:szCs w:val="28"/>
              </w:rPr>
              <w:t>Deepfake</w:t>
            </w:r>
            <w:proofErr w:type="spellEnd"/>
            <w:r w:rsidRPr="00437CFE">
              <w:rPr>
                <w:rFonts w:ascii="Times New Roman" w:eastAsia="Times New Roman" w:hAnsi="Times New Roman" w:cs="Times New Roman"/>
                <w:sz w:val="28"/>
                <w:szCs w:val="28"/>
              </w:rPr>
              <w:t xml:space="preserve"> Detection</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96.2%</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0.95</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0.94</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0.95</w:t>
            </w:r>
          </w:p>
        </w:tc>
      </w:tr>
      <w:tr w:rsidR="00AB56C2" w:rsidRPr="00437CFE" w:rsidTr="00437CFE">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Image Manipulation</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93.7%</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0.92</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0.91</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0.92</w:t>
            </w:r>
          </w:p>
        </w:tc>
      </w:tr>
      <w:tr w:rsidR="00AB56C2" w:rsidRPr="00437CFE" w:rsidTr="00437CFE">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Geographic Verification</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88.4%</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0.87</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0.85</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0.86</w:t>
            </w:r>
          </w:p>
        </w:tc>
      </w:tr>
      <w:tr w:rsidR="00AB56C2" w:rsidRPr="00437CFE" w:rsidTr="00437CFE">
        <w:trPr>
          <w:jc w:val="center"/>
        </w:trPr>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Temporal Consistency</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91.5%</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0.90</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0.89</w:t>
            </w:r>
          </w:p>
        </w:tc>
        <w:tc>
          <w:tcPr>
            <w:tcW w:w="0" w:type="auto"/>
            <w:hideMark/>
          </w:tcPr>
          <w:p w:rsidR="00437CFE" w:rsidRPr="00437CFE" w:rsidRDefault="00437CFE" w:rsidP="00437CFE">
            <w:pPr>
              <w:rPr>
                <w:rFonts w:ascii="Times New Roman" w:eastAsia="Times New Roman" w:hAnsi="Times New Roman" w:cs="Times New Roman"/>
                <w:sz w:val="28"/>
                <w:szCs w:val="28"/>
              </w:rPr>
            </w:pPr>
            <w:r w:rsidRPr="00437CFE">
              <w:rPr>
                <w:rFonts w:ascii="Times New Roman" w:eastAsia="Times New Roman" w:hAnsi="Times New Roman" w:cs="Times New Roman"/>
                <w:sz w:val="28"/>
                <w:szCs w:val="28"/>
              </w:rPr>
              <w:t>0.90</w:t>
            </w:r>
          </w:p>
        </w:tc>
      </w:tr>
    </w:tbl>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system demonstrates particular strength in detecting manipulations common in SSA misinformation campaigns, including </w:t>
      </w:r>
      <w:proofErr w:type="spellStart"/>
      <w:r w:rsidRPr="00AB56C2">
        <w:rPr>
          <w:rFonts w:ascii="Times New Roman" w:hAnsi="Times New Roman" w:cs="Times New Roman"/>
          <w:sz w:val="28"/>
          <w:szCs w:val="28"/>
        </w:rPr>
        <w:t>cheapfakes</w:t>
      </w:r>
      <w:proofErr w:type="spellEnd"/>
      <w:r w:rsidRPr="00AB56C2">
        <w:rPr>
          <w:rFonts w:ascii="Times New Roman" w:hAnsi="Times New Roman" w:cs="Times New Roman"/>
          <w:sz w:val="28"/>
          <w:szCs w:val="28"/>
        </w:rPr>
        <w:t xml:space="preserve"> (simple edi</w:t>
      </w:r>
      <w:r w:rsidR="00AC10D4" w:rsidRPr="00AB56C2">
        <w:rPr>
          <w:rFonts w:ascii="Times New Roman" w:hAnsi="Times New Roman" w:cs="Times New Roman"/>
          <w:sz w:val="28"/>
          <w:szCs w:val="28"/>
        </w:rPr>
        <w:t>ting) and context manipulation.</w:t>
      </w:r>
    </w:p>
    <w:p w:rsidR="00BC228C" w:rsidRPr="00AB56C2" w:rsidRDefault="00BC228C" w:rsidP="00AC10D4">
      <w:pPr>
        <w:pStyle w:val="Heading1"/>
        <w:rPr>
          <w:rFonts w:cs="Times New Roman"/>
          <w:szCs w:val="28"/>
        </w:rPr>
      </w:pPr>
      <w:bookmarkStart w:id="48" w:name="_Toc212525259"/>
      <w:r w:rsidRPr="00AB56C2">
        <w:rPr>
          <w:rFonts w:cs="Times New Roman"/>
          <w:szCs w:val="28"/>
        </w:rPr>
        <w:lastRenderedPageBreak/>
        <w:t>3.2.3 Multimodal Learning for Holistic Fact-Checking</w:t>
      </w:r>
      <w:bookmarkEnd w:id="4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propose a novel multimodal architecture that combines textual, visual, and network information f</w:t>
      </w:r>
      <w:r w:rsidR="00CD5235" w:rsidRPr="00AB56C2">
        <w:rPr>
          <w:rFonts w:ascii="Times New Roman" w:hAnsi="Times New Roman" w:cs="Times New Roman"/>
          <w:sz w:val="28"/>
          <w:szCs w:val="28"/>
        </w:rPr>
        <w:t>or comprehensive fact-checking.</w:t>
      </w:r>
    </w:p>
    <w:p w:rsidR="00BC228C" w:rsidRPr="00AB56C2" w:rsidRDefault="00AC10D4"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Architecture Overview:</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model employs a late fusion appro</w:t>
      </w:r>
      <w:r w:rsidR="00AC10D4" w:rsidRPr="00AB56C2">
        <w:rPr>
          <w:rFonts w:ascii="Times New Roman" w:hAnsi="Times New Roman" w:cs="Times New Roman"/>
          <w:sz w:val="28"/>
          <w:szCs w:val="28"/>
        </w:rPr>
        <w:t>ach with cross-modal attention: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Text Encoder: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BERT-based architecture for claim encoding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Domain adaptation for political and health claims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Attention mechanisms for key phrase identification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Image Encoder: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Vision Transformer for image understanding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Integration with manipulation detection stream</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Object-level feature extraction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Network Analyzer: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Graph Neural Networks (GNNs) for propagation pattern analysis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Source credibility assessment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Temporal dynamics modeling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w:t>
      </w:r>
      <w:r w:rsidR="00AC10D4" w:rsidRPr="00AB56C2">
        <w:rPr>
          <w:rFonts w:ascii="Times New Roman" w:hAnsi="Times New Roman" w:cs="Times New Roman"/>
          <w:sz w:val="28"/>
          <w:szCs w:val="28"/>
        </w:rPr>
        <w:t>ross-Modal Attention Mechanism:</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implement a modified version of</w:t>
      </w:r>
      <w:r w:rsidR="00AC10D4" w:rsidRPr="00AB56C2">
        <w:rPr>
          <w:rFonts w:ascii="Times New Roman" w:hAnsi="Times New Roman" w:cs="Times New Roman"/>
          <w:sz w:val="28"/>
          <w:szCs w:val="28"/>
        </w:rPr>
        <w:t xml:space="preserve"> cross-modal attention:</w:t>
      </w:r>
    </w:p>
    <w:p w:rsidR="00804A42" w:rsidRPr="00AB56C2" w:rsidRDefault="00804A42" w:rsidP="00BC228C">
      <w:pPr>
        <w:spacing w:before="240" w:line="360" w:lineRule="auto"/>
        <w:jc w:val="both"/>
        <w:rPr>
          <w:rStyle w:val="mord"/>
          <w:rFonts w:ascii="Times New Roman" w:hAnsi="Times New Roman" w:cs="Times New Roman"/>
          <w:sz w:val="28"/>
          <w:szCs w:val="28"/>
        </w:rPr>
      </w:pPr>
      <m:oMathPara>
        <m:oMath>
          <m:r>
            <m:rPr>
              <m:sty m:val="p"/>
            </m:rPr>
            <w:rPr>
              <w:rStyle w:val="mord"/>
              <w:rFonts w:ascii="Cambria Math" w:hAnsi="Cambria Math" w:cs="Times New Roman"/>
              <w:sz w:val="28"/>
              <w:szCs w:val="28"/>
            </w:rPr>
            <m:t>CrossAttention</m:t>
          </m:r>
          <m:d>
            <m:dPr>
              <m:ctrlPr>
                <w:rPr>
                  <w:rStyle w:val="mopen"/>
                  <w:rFonts w:ascii="Cambria Math" w:hAnsi="Cambria Math" w:cs="Times New Roman"/>
                  <w:sz w:val="28"/>
                  <w:szCs w:val="28"/>
                </w:rPr>
              </m:ctrlPr>
            </m:dPr>
            <m:e>
              <m:r>
                <m:rPr>
                  <m:sty m:val="p"/>
                </m:rPr>
                <w:rPr>
                  <w:rStyle w:val="mord"/>
                  <w:rFonts w:ascii="Cambria Math" w:hAnsi="Cambria Math" w:cs="Times New Roman"/>
                  <w:sz w:val="28"/>
                  <w:szCs w:val="28"/>
                </w:rPr>
                <m:t>Q</m:t>
              </m:r>
              <m:r>
                <m:rPr>
                  <m:sty m:val="p"/>
                </m:rPr>
                <w:rPr>
                  <w:rStyle w:val="mpunct"/>
                  <w:rFonts w:ascii="Cambria Math" w:hAnsi="Cambria Math" w:cs="Times New Roman"/>
                  <w:sz w:val="28"/>
                  <w:szCs w:val="28"/>
                </w:rPr>
                <m:t>,</m:t>
              </m:r>
              <m:r>
                <m:rPr>
                  <m:sty m:val="p"/>
                </m:rPr>
                <w:rPr>
                  <w:rStyle w:val="mord"/>
                  <w:rFonts w:ascii="Cambria Math" w:hAnsi="Cambria Math" w:cs="Times New Roman"/>
                  <w:sz w:val="28"/>
                  <w:szCs w:val="28"/>
                </w:rPr>
                <m:t>K</m:t>
              </m:r>
              <m:r>
                <m:rPr>
                  <m:sty m:val="p"/>
                </m:rPr>
                <w:rPr>
                  <w:rStyle w:val="mpunct"/>
                  <w:rFonts w:ascii="Cambria Math" w:hAnsi="Cambria Math" w:cs="Times New Roman"/>
                  <w:sz w:val="28"/>
                  <w:szCs w:val="28"/>
                </w:rPr>
                <m:t>,</m:t>
              </m:r>
              <m:r>
                <m:rPr>
                  <m:sty m:val="p"/>
                </m:rPr>
                <w:rPr>
                  <w:rStyle w:val="mord"/>
                  <w:rFonts w:ascii="Cambria Math" w:hAnsi="Cambria Math" w:cs="Times New Roman"/>
                  <w:sz w:val="28"/>
                  <w:szCs w:val="28"/>
                </w:rPr>
                <m:t>V</m:t>
              </m:r>
              <m:ctrlPr>
                <w:rPr>
                  <w:rStyle w:val="mclose"/>
                  <w:rFonts w:ascii="Cambria Math" w:hAnsi="Cambria Math" w:cs="Times New Roman"/>
                  <w:sz w:val="28"/>
                  <w:szCs w:val="28"/>
                </w:rPr>
              </m:ctrlPr>
            </m:e>
          </m:d>
          <m:r>
            <m:rPr>
              <m:sty m:val="p"/>
            </m:rPr>
            <w:rPr>
              <w:rStyle w:val="mrel"/>
              <w:rFonts w:ascii="Cambria Math" w:hAnsi="Cambria Math" w:cs="Times New Roman"/>
              <w:sz w:val="28"/>
              <w:szCs w:val="28"/>
            </w:rPr>
            <m:t>=</m:t>
          </m:r>
          <m:r>
            <m:rPr>
              <m:sty m:val="p"/>
            </m:rPr>
            <w:rPr>
              <w:rStyle w:val="mord"/>
              <w:rFonts w:ascii="Cambria Math" w:hAnsi="Cambria Math" w:cs="Times New Roman"/>
              <w:sz w:val="28"/>
              <w:szCs w:val="28"/>
            </w:rPr>
            <m:t>softmax</m:t>
          </m:r>
          <m:r>
            <m:rPr>
              <m:lit/>
              <m:sty m:val="b"/>
            </m:rPr>
            <w:rPr>
              <w:rStyle w:val="delimsizing"/>
              <w:rFonts w:ascii="Cambria Math" w:hAnsi="Cambria Math" w:cs="Times New Roman"/>
              <w:sz w:val="28"/>
              <w:szCs w:val="28"/>
            </w:rPr>
            <m:t>(</m:t>
          </m:r>
          <m:f>
            <m:fPr>
              <m:ctrlPr>
                <w:rPr>
                  <w:rStyle w:val="delimsizing"/>
                  <w:rFonts w:ascii="Cambria Math" w:hAnsi="Cambria Math" w:cs="Times New Roman"/>
                  <w:bCs/>
                  <w:sz w:val="28"/>
                  <w:szCs w:val="28"/>
                </w:rPr>
              </m:ctrlPr>
            </m:fPr>
            <m:num>
              <m:sSup>
                <m:sSupPr>
                  <m:ctrlPr>
                    <w:rPr>
                      <w:rStyle w:val="mord"/>
                      <w:rFonts w:ascii="Cambria Math" w:hAnsi="Cambria Math" w:cs="Times New Roman"/>
                      <w:sz w:val="28"/>
                      <w:szCs w:val="28"/>
                    </w:rPr>
                  </m:ctrlPr>
                </m:sSupPr>
                <m:e>
                  <m:r>
                    <m:rPr>
                      <m:sty m:val="p"/>
                    </m:rPr>
                    <w:rPr>
                      <w:rStyle w:val="mord"/>
                      <w:rFonts w:ascii="Cambria Math" w:hAnsi="Cambria Math" w:cs="Times New Roman"/>
                      <w:sz w:val="28"/>
                      <w:szCs w:val="28"/>
                    </w:rPr>
                    <m:t>QK</m:t>
                  </m:r>
                </m:e>
                <m:sup>
                  <m:r>
                    <w:rPr>
                      <w:rStyle w:val="mord"/>
                      <w:rFonts w:ascii="Cambria Math" w:hAnsi="Cambria Math" w:cs="Times New Roman"/>
                      <w:sz w:val="28"/>
                      <w:szCs w:val="28"/>
                    </w:rPr>
                    <m:t>T</m:t>
                  </m:r>
                </m:sup>
              </m:sSup>
            </m:num>
            <m:den>
              <m:rad>
                <m:radPr>
                  <m:degHide m:val="1"/>
                  <m:ctrlPr>
                    <w:rPr>
                      <w:rStyle w:val="delimsizing"/>
                      <w:rFonts w:ascii="Cambria Math" w:hAnsi="Cambria Math" w:cs="Times New Roman"/>
                      <w:bCs/>
                      <w:i/>
                      <w:sz w:val="28"/>
                      <w:szCs w:val="28"/>
                    </w:rPr>
                  </m:ctrlPr>
                </m:radPr>
                <m:deg/>
                <m:e>
                  <m:sSub>
                    <m:sSubPr>
                      <m:ctrlPr>
                        <w:rPr>
                          <w:rStyle w:val="delimsizing"/>
                          <w:rFonts w:ascii="Cambria Math" w:hAnsi="Cambria Math" w:cs="Times New Roman"/>
                          <w:bCs/>
                          <w:i/>
                          <w:sz w:val="28"/>
                          <w:szCs w:val="28"/>
                        </w:rPr>
                      </m:ctrlPr>
                    </m:sSubPr>
                    <m:e>
                      <m:r>
                        <w:rPr>
                          <w:rStyle w:val="delimsizing"/>
                          <w:rFonts w:ascii="Cambria Math" w:hAnsi="Cambria Math" w:cs="Times New Roman"/>
                          <w:sz w:val="28"/>
                          <w:szCs w:val="28"/>
                        </w:rPr>
                        <m:t>d</m:t>
                      </m:r>
                    </m:e>
                    <m:sub>
                      <m:r>
                        <w:rPr>
                          <w:rStyle w:val="delimsizing"/>
                          <w:rFonts w:ascii="Cambria Math" w:hAnsi="Cambria Math" w:cs="Times New Roman"/>
                          <w:sz w:val="28"/>
                          <w:szCs w:val="28"/>
                        </w:rPr>
                        <m:t>k</m:t>
                      </m:r>
                    </m:sub>
                  </m:sSub>
                </m:e>
              </m:rad>
            </m:den>
          </m:f>
          <m:r>
            <w:rPr>
              <w:rStyle w:val="delimsizing"/>
              <w:rFonts w:ascii="Cambria Math" w:hAnsi="Cambria Math" w:cs="Times New Roman"/>
              <w:sz w:val="28"/>
              <w:szCs w:val="28"/>
            </w:rPr>
            <m:t>+M)V</m:t>
          </m:r>
        </m:oMath>
      </m:oMathPara>
    </w:p>
    <w:p w:rsidR="00BC228C" w:rsidRPr="00AB56C2" w:rsidRDefault="00804A42"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Where M</w:t>
      </w:r>
      <w:r w:rsidR="00BC228C" w:rsidRPr="00AB56C2">
        <w:rPr>
          <w:rFonts w:ascii="Times New Roman" w:hAnsi="Times New Roman" w:cs="Times New Roman"/>
          <w:sz w:val="28"/>
          <w:szCs w:val="28"/>
        </w:rPr>
        <w:t xml:space="preserve"> is a modality mask that controls information flow between </w:t>
      </w:r>
      <w:r w:rsidR="00AC10D4" w:rsidRPr="00AB56C2">
        <w:rPr>
          <w:rFonts w:ascii="Times New Roman" w:hAnsi="Times New Roman" w:cs="Times New Roman"/>
          <w:sz w:val="28"/>
          <w:szCs w:val="28"/>
        </w:rPr>
        <w:t>text and image representations.</w:t>
      </w:r>
    </w:p>
    <w:p w:rsidR="00BC228C" w:rsidRPr="00AB56C2" w:rsidRDefault="00AC10D4"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Implementation Results: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Testing on the SSA-Fact dat</w:t>
      </w:r>
      <w:r w:rsidR="00AC10D4" w:rsidRPr="00AB56C2">
        <w:rPr>
          <w:rFonts w:ascii="Times New Roman" w:hAnsi="Times New Roman" w:cs="Times New Roman"/>
          <w:sz w:val="28"/>
          <w:szCs w:val="28"/>
        </w:rPr>
        <w:t>aset (5,000 multimodal claims):</w:t>
      </w:r>
    </w:p>
    <w:tbl>
      <w:tblPr>
        <w:tblStyle w:val="TableGrid"/>
        <w:tblW w:w="0" w:type="auto"/>
        <w:jc w:val="center"/>
        <w:tblLook w:val="04A0" w:firstRow="1" w:lastRow="0" w:firstColumn="1" w:lastColumn="0" w:noHBand="0" w:noVBand="1"/>
      </w:tblPr>
      <w:tblGrid>
        <w:gridCol w:w="2947"/>
        <w:gridCol w:w="1352"/>
        <w:gridCol w:w="1414"/>
        <w:gridCol w:w="823"/>
      </w:tblGrid>
      <w:tr w:rsidR="00AB56C2" w:rsidRPr="00804A42" w:rsidTr="00804A42">
        <w:trPr>
          <w:jc w:val="center"/>
        </w:trPr>
        <w:tc>
          <w:tcPr>
            <w:tcW w:w="0" w:type="auto"/>
            <w:hideMark/>
          </w:tcPr>
          <w:p w:rsidR="00804A42" w:rsidRPr="00804A42" w:rsidRDefault="00804A42" w:rsidP="00804A42">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Modality Combination</w:t>
            </w:r>
          </w:p>
        </w:tc>
        <w:tc>
          <w:tcPr>
            <w:tcW w:w="0" w:type="auto"/>
            <w:hideMark/>
          </w:tcPr>
          <w:p w:rsidR="00804A42" w:rsidRPr="00804A42" w:rsidRDefault="00804A42" w:rsidP="00804A42">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Accuracy</w:t>
            </w:r>
          </w:p>
        </w:tc>
        <w:tc>
          <w:tcPr>
            <w:tcW w:w="0" w:type="auto"/>
            <w:hideMark/>
          </w:tcPr>
          <w:p w:rsidR="00804A42" w:rsidRPr="00804A42" w:rsidRDefault="00804A42" w:rsidP="00804A42">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F1-Macro</w:t>
            </w:r>
          </w:p>
        </w:tc>
        <w:tc>
          <w:tcPr>
            <w:tcW w:w="0" w:type="auto"/>
            <w:hideMark/>
          </w:tcPr>
          <w:p w:rsidR="00804A42" w:rsidRPr="00804A42" w:rsidRDefault="00804A42" w:rsidP="00804A42">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AUC</w:t>
            </w:r>
          </w:p>
        </w:tc>
      </w:tr>
      <w:tr w:rsidR="00AB56C2" w:rsidRPr="00804A42" w:rsidTr="00804A42">
        <w:trPr>
          <w:jc w:val="center"/>
        </w:trPr>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Text Only</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83.1%</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0.81</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0.89</w:t>
            </w:r>
          </w:p>
        </w:tc>
      </w:tr>
      <w:tr w:rsidR="00AB56C2" w:rsidRPr="00804A42" w:rsidTr="00804A42">
        <w:trPr>
          <w:jc w:val="center"/>
        </w:trPr>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Image Only</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76.4%</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0.74</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0.82</w:t>
            </w:r>
          </w:p>
        </w:tc>
      </w:tr>
      <w:tr w:rsidR="00AB56C2" w:rsidRPr="00804A42" w:rsidTr="00804A42">
        <w:trPr>
          <w:jc w:val="center"/>
        </w:trPr>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Early Fusion</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85.7%</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0.84</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0.91</w:t>
            </w:r>
          </w:p>
        </w:tc>
      </w:tr>
      <w:tr w:rsidR="00AB56C2" w:rsidRPr="00804A42" w:rsidTr="00804A42">
        <w:trPr>
          <w:jc w:val="center"/>
        </w:trPr>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Late Fusion</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87.9%</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0.86</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0.93</w:t>
            </w:r>
          </w:p>
        </w:tc>
      </w:tr>
      <w:tr w:rsidR="00AB56C2" w:rsidRPr="00804A42" w:rsidTr="00804A42">
        <w:trPr>
          <w:jc w:val="center"/>
        </w:trPr>
        <w:tc>
          <w:tcPr>
            <w:tcW w:w="0" w:type="auto"/>
            <w:hideMark/>
          </w:tcPr>
          <w:p w:rsidR="00804A42" w:rsidRPr="00804A42" w:rsidRDefault="00804A42" w:rsidP="00804A42">
            <w:pPr>
              <w:rPr>
                <w:rFonts w:ascii="Times New Roman" w:eastAsia="Times New Roman" w:hAnsi="Times New Roman" w:cs="Times New Roman"/>
                <w:sz w:val="28"/>
                <w:szCs w:val="28"/>
              </w:rPr>
            </w:pPr>
            <w:r w:rsidRPr="00804A42">
              <w:rPr>
                <w:rFonts w:ascii="Times New Roman" w:eastAsia="Times New Roman" w:hAnsi="Times New Roman" w:cs="Times New Roman"/>
                <w:sz w:val="28"/>
                <w:szCs w:val="28"/>
              </w:rPr>
              <w:t>Cross-Modal Attention</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AB56C2">
              <w:rPr>
                <w:rFonts w:ascii="Times New Roman" w:eastAsia="Times New Roman" w:hAnsi="Times New Roman" w:cs="Times New Roman"/>
                <w:b/>
                <w:bCs/>
                <w:sz w:val="28"/>
                <w:szCs w:val="28"/>
              </w:rPr>
              <w:t>91.2%</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AB56C2">
              <w:rPr>
                <w:rFonts w:ascii="Times New Roman" w:eastAsia="Times New Roman" w:hAnsi="Times New Roman" w:cs="Times New Roman"/>
                <w:b/>
                <w:bCs/>
                <w:sz w:val="28"/>
                <w:szCs w:val="28"/>
              </w:rPr>
              <w:t>0.90</w:t>
            </w:r>
          </w:p>
        </w:tc>
        <w:tc>
          <w:tcPr>
            <w:tcW w:w="0" w:type="auto"/>
            <w:hideMark/>
          </w:tcPr>
          <w:p w:rsidR="00804A42" w:rsidRPr="00804A42" w:rsidRDefault="00804A42" w:rsidP="00804A42">
            <w:pPr>
              <w:rPr>
                <w:rFonts w:ascii="Times New Roman" w:eastAsia="Times New Roman" w:hAnsi="Times New Roman" w:cs="Times New Roman"/>
                <w:sz w:val="28"/>
                <w:szCs w:val="28"/>
              </w:rPr>
            </w:pPr>
            <w:r w:rsidRPr="00AB56C2">
              <w:rPr>
                <w:rFonts w:ascii="Times New Roman" w:eastAsia="Times New Roman" w:hAnsi="Times New Roman" w:cs="Times New Roman"/>
                <w:b/>
                <w:bCs/>
                <w:sz w:val="28"/>
                <w:szCs w:val="28"/>
              </w:rPr>
              <w:t>0.96</w:t>
            </w:r>
          </w:p>
        </w:tc>
      </w:tr>
    </w:tbl>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cross-modal approach demonstrates significant improvements, particularly for claims where visual and textual evidence provides complementary information.</w:t>
      </w:r>
    </w:p>
    <w:p w:rsidR="00BC228C" w:rsidRPr="00AB56C2" w:rsidRDefault="00BC228C" w:rsidP="00AC10D4">
      <w:pPr>
        <w:pStyle w:val="Heading1"/>
        <w:rPr>
          <w:rFonts w:cs="Times New Roman"/>
          <w:szCs w:val="28"/>
        </w:rPr>
      </w:pPr>
      <w:bookmarkStart w:id="49" w:name="_Toc212525260"/>
      <w:r w:rsidRPr="00AB56C2">
        <w:rPr>
          <w:rFonts w:cs="Times New Roman"/>
          <w:szCs w:val="28"/>
        </w:rPr>
        <w:t>3.3 The Human-in-the-Loop Framework</w:t>
      </w:r>
      <w:bookmarkEnd w:id="49"/>
    </w:p>
    <w:p w:rsidR="00BC228C" w:rsidRPr="00AB56C2" w:rsidRDefault="00BC228C" w:rsidP="00AC10D4">
      <w:pPr>
        <w:pStyle w:val="Heading1"/>
        <w:rPr>
          <w:rFonts w:cs="Times New Roman"/>
          <w:szCs w:val="28"/>
        </w:rPr>
      </w:pPr>
      <w:bookmarkStart w:id="50" w:name="_Toc212525261"/>
      <w:r w:rsidRPr="00AB56C2">
        <w:rPr>
          <w:rFonts w:cs="Times New Roman"/>
          <w:szCs w:val="28"/>
        </w:rPr>
        <w:t>3.3.1 System Architecture for AI-Augmented Newsrooms</w:t>
      </w:r>
      <w:bookmarkEnd w:id="5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propose a modular architecture that integrates AI tools into existing newsroom workflows while m</w:t>
      </w:r>
      <w:r w:rsidR="00AC10D4" w:rsidRPr="00AB56C2">
        <w:rPr>
          <w:rFonts w:ascii="Times New Roman" w:hAnsi="Times New Roman" w:cs="Times New Roman"/>
          <w:sz w:val="28"/>
          <w:szCs w:val="28"/>
        </w:rPr>
        <w:t>aintaining editorial oversight: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Core Components:</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Data Ingestion Layer: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Multi-source data collection (social media, government feeds, public records)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Real-time streaming capabilities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normalization and cleaning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AI Processing Layer: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 xml:space="preserve">Modular </w:t>
      </w:r>
      <w:proofErr w:type="spellStart"/>
      <w:r w:rsidRPr="00AB56C2">
        <w:rPr>
          <w:rFonts w:ascii="Times New Roman" w:hAnsi="Times New Roman" w:cs="Times New Roman"/>
          <w:sz w:val="28"/>
          <w:szCs w:val="28"/>
        </w:rPr>
        <w:t>microservices</w:t>
      </w:r>
      <w:proofErr w:type="spellEnd"/>
      <w:r w:rsidRPr="00AB56C2">
        <w:rPr>
          <w:rFonts w:ascii="Times New Roman" w:hAnsi="Times New Roman" w:cs="Times New Roman"/>
          <w:sz w:val="28"/>
          <w:szCs w:val="28"/>
        </w:rPr>
        <w:t xml:space="preserve"> for different AI tasks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Model versioning and A/B testing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Quality assurance pipelines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Editorial Interface: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Dashboard for AI-generated insights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Confidence scores and uncertainty visualization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Explanation interfaces for model decisions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 Feedback Loop:</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Journalist annotations for model improvement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Performance monitoring and alerting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Continuous learning system</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w:t>
      </w:r>
      <w:r w:rsidR="00AC10D4" w:rsidRPr="00AB56C2">
        <w:rPr>
          <w:rFonts w:ascii="Times New Roman" w:hAnsi="Times New Roman" w:cs="Times New Roman"/>
          <w:sz w:val="28"/>
          <w:szCs w:val="28"/>
        </w:rPr>
        <w:t>orkflow Integration: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system opera</w:t>
      </w:r>
      <w:r w:rsidR="00AC10D4" w:rsidRPr="00AB56C2">
        <w:rPr>
          <w:rFonts w:ascii="Times New Roman" w:hAnsi="Times New Roman" w:cs="Times New Roman"/>
          <w:sz w:val="28"/>
          <w:szCs w:val="28"/>
        </w:rPr>
        <w:t>tes through four key workflows: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Discovery Workflow:</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Data Sources → Anomaly Detection → Relevance Scoring → Editorial Review → Story Assignment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Verification Workflow:</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User Submission → Multimodal Analysis → Credibility Assessment → Journalist </w:t>
      </w:r>
      <w:r w:rsidR="00AC10D4" w:rsidRPr="00AB56C2">
        <w:rPr>
          <w:rFonts w:ascii="Times New Roman" w:hAnsi="Times New Roman" w:cs="Times New Roman"/>
          <w:sz w:val="28"/>
          <w:szCs w:val="28"/>
        </w:rPr>
        <w:t>Review → Fact-Check Publication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Production Workflow:</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 xml:space="preserve">   Raw Materials → AI Assistance (transcription, translation) → Journalist Crafting → </w:t>
      </w:r>
      <w:proofErr w:type="spellStart"/>
      <w:r w:rsidRPr="00AB56C2">
        <w:rPr>
          <w:rFonts w:ascii="Times New Roman" w:hAnsi="Times New Roman" w:cs="Times New Roman"/>
          <w:sz w:val="28"/>
          <w:szCs w:val="28"/>
        </w:rPr>
        <w:t>Multi</w:t>
      </w:r>
      <w:r w:rsidR="00AC10D4" w:rsidRPr="00AB56C2">
        <w:rPr>
          <w:rFonts w:ascii="Times New Roman" w:hAnsi="Times New Roman" w:cs="Times New Roman"/>
          <w:sz w:val="28"/>
          <w:szCs w:val="28"/>
        </w:rPr>
        <w:t>format</w:t>
      </w:r>
      <w:proofErr w:type="spellEnd"/>
      <w:r w:rsidR="00AC10D4" w:rsidRPr="00AB56C2">
        <w:rPr>
          <w:rFonts w:ascii="Times New Roman" w:hAnsi="Times New Roman" w:cs="Times New Roman"/>
          <w:sz w:val="28"/>
          <w:szCs w:val="28"/>
        </w:rPr>
        <w:t xml:space="preserve"> Adaptation → Publication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 Distribution Workflow:</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Published Content → Audience Analysis → Personalization → Platform Optimization → Engagement Metri</w:t>
      </w:r>
      <w:r w:rsidR="00AC10D4" w:rsidRPr="00AB56C2">
        <w:rPr>
          <w:rFonts w:ascii="Times New Roman" w:hAnsi="Times New Roman" w:cs="Times New Roman"/>
          <w:sz w:val="28"/>
          <w:szCs w:val="28"/>
        </w:rPr>
        <w:t>cs</w:t>
      </w:r>
    </w:p>
    <w:p w:rsidR="00BC228C" w:rsidRPr="00AB56C2" w:rsidRDefault="00BC228C" w:rsidP="00AC10D4">
      <w:pPr>
        <w:pStyle w:val="Heading1"/>
        <w:rPr>
          <w:rFonts w:cs="Times New Roman"/>
          <w:szCs w:val="28"/>
        </w:rPr>
      </w:pPr>
      <w:bookmarkStart w:id="51" w:name="_Toc212525262"/>
      <w:r w:rsidRPr="00AB56C2">
        <w:rPr>
          <w:rFonts w:cs="Times New Roman"/>
          <w:szCs w:val="28"/>
        </w:rPr>
        <w:t>3.3.2 Journalist-AI Collaboration Protocols</w:t>
      </w:r>
      <w:bookmarkEnd w:id="51"/>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establish clear prot</w:t>
      </w:r>
      <w:r w:rsidR="00AC10D4" w:rsidRPr="00AB56C2">
        <w:rPr>
          <w:rFonts w:ascii="Times New Roman" w:hAnsi="Times New Roman" w:cs="Times New Roman"/>
          <w:sz w:val="28"/>
          <w:szCs w:val="28"/>
        </w:rPr>
        <w:t>ocols for human-AI interaction: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Confidence-Based Escalation: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High confidence (&gt;90%): AI recommendation, human verification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Medium confidence (70-90%: AI suggestion, human decision required</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Low confidence (&lt;70%: Flag for human investigation only</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Explanation Requirements: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All AI recommendations must include: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Key factors influencing the decision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Similar historical cases for comparison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Potential biases or limitations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Alternative interpretations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Quality Assurance Framework:</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Regular audits of AI system performance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Journalist feedback incorporation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Ethical review board oversight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Transparency documentation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technical foundation provides the basis for our experimental implementations and case studies, which we pre</w:t>
      </w:r>
      <w:r w:rsidR="00AC10D4" w:rsidRPr="00AB56C2">
        <w:rPr>
          <w:rFonts w:ascii="Times New Roman" w:hAnsi="Times New Roman" w:cs="Times New Roman"/>
          <w:sz w:val="28"/>
          <w:szCs w:val="28"/>
        </w:rPr>
        <w:t>sent in the following chapters.</w:t>
      </w:r>
    </w:p>
    <w:p w:rsidR="00BC228C" w:rsidRPr="00AB56C2" w:rsidRDefault="00BC228C" w:rsidP="00BC228C">
      <w:pPr>
        <w:spacing w:before="240" w:line="360" w:lineRule="auto"/>
        <w:jc w:val="both"/>
        <w:rPr>
          <w:rFonts w:ascii="Times New Roman" w:hAnsi="Times New Roman" w:cs="Times New Roman"/>
          <w:sz w:val="28"/>
          <w:szCs w:val="28"/>
        </w:rPr>
      </w:pPr>
    </w:p>
    <w:p w:rsidR="00AC10D4" w:rsidRPr="00AB56C2" w:rsidRDefault="00AC10D4">
      <w:pPr>
        <w:rPr>
          <w:rFonts w:ascii="Times New Roman" w:hAnsi="Times New Roman" w:cs="Times New Roman"/>
          <w:sz w:val="28"/>
          <w:szCs w:val="28"/>
        </w:rPr>
      </w:pPr>
      <w:r w:rsidRPr="00AB56C2">
        <w:rPr>
          <w:rFonts w:ascii="Times New Roman" w:hAnsi="Times New Roman" w:cs="Times New Roman"/>
          <w:sz w:val="28"/>
          <w:szCs w:val="28"/>
        </w:rPr>
        <w:br w:type="page"/>
      </w:r>
    </w:p>
    <w:p w:rsidR="00BC228C" w:rsidRPr="00AB56C2" w:rsidRDefault="00BC228C" w:rsidP="00AC10D4">
      <w:pPr>
        <w:pStyle w:val="Heading1"/>
        <w:rPr>
          <w:rFonts w:cs="Times New Roman"/>
          <w:szCs w:val="28"/>
        </w:rPr>
      </w:pPr>
      <w:bookmarkStart w:id="52" w:name="_Toc212525263"/>
      <w:r w:rsidRPr="00AB56C2">
        <w:rPr>
          <w:rFonts w:cs="Times New Roman"/>
          <w:szCs w:val="28"/>
        </w:rPr>
        <w:lastRenderedPageBreak/>
        <w:t>Chapter 4: Methodology for Evaluating AI Tools in the SSA Context</w:t>
      </w:r>
      <w:bookmarkEnd w:id="52"/>
    </w:p>
    <w:p w:rsidR="00BC228C" w:rsidRPr="00AB56C2" w:rsidRDefault="00BC228C" w:rsidP="00AC10D4">
      <w:pPr>
        <w:pStyle w:val="Heading1"/>
        <w:rPr>
          <w:rFonts w:cs="Times New Roman"/>
          <w:szCs w:val="28"/>
        </w:rPr>
      </w:pPr>
      <w:r w:rsidRPr="00AB56C2">
        <w:rPr>
          <w:rFonts w:cs="Times New Roman"/>
          <w:szCs w:val="28"/>
        </w:rPr>
        <w:t xml:space="preserve"> </w:t>
      </w:r>
      <w:bookmarkStart w:id="53" w:name="_Toc212525264"/>
      <w:r w:rsidRPr="00AB56C2">
        <w:rPr>
          <w:rFonts w:cs="Times New Roman"/>
          <w:szCs w:val="28"/>
        </w:rPr>
        <w:t>4.1 Research Design and Framework</w:t>
      </w:r>
      <w:bookmarkEnd w:id="5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research employs a mixed-methods approach combining quantitative experimental validation with qualitative ethnographic study. We adopt the Design Science Research (DSR) paradigm (</w:t>
      </w:r>
      <w:proofErr w:type="spellStart"/>
      <w:r w:rsidRPr="00AB56C2">
        <w:rPr>
          <w:rFonts w:ascii="Times New Roman" w:hAnsi="Times New Roman" w:cs="Times New Roman"/>
          <w:sz w:val="28"/>
          <w:szCs w:val="28"/>
        </w:rPr>
        <w:t>Hevner</w:t>
      </w:r>
      <w:proofErr w:type="spellEnd"/>
      <w:r w:rsidRPr="00AB56C2">
        <w:rPr>
          <w:rFonts w:ascii="Times New Roman" w:hAnsi="Times New Roman" w:cs="Times New Roman"/>
          <w:sz w:val="28"/>
          <w:szCs w:val="28"/>
        </w:rPr>
        <w:t xml:space="preserve"> et al., 2004) to develop and evaluate AI artifacts specifically for SSA journalism contexts. The research framework follows a cyclical process of design, developme</w:t>
      </w:r>
      <w:r w:rsidR="00AC10D4" w:rsidRPr="00AB56C2">
        <w:rPr>
          <w:rFonts w:ascii="Times New Roman" w:hAnsi="Times New Roman" w:cs="Times New Roman"/>
          <w:sz w:val="28"/>
          <w:szCs w:val="28"/>
        </w:rPr>
        <w:t>nt, evaluation, and refinement.</w:t>
      </w:r>
    </w:p>
    <w:p w:rsidR="00BC228C" w:rsidRPr="00AB56C2" w:rsidRDefault="00AC10D4" w:rsidP="00AC10D4">
      <w:pPr>
        <w:pStyle w:val="Heading1"/>
        <w:rPr>
          <w:rFonts w:cs="Times New Roman"/>
          <w:szCs w:val="28"/>
        </w:rPr>
      </w:pPr>
      <w:bookmarkStart w:id="54" w:name="_Toc212525265"/>
      <w:r w:rsidRPr="00AB56C2">
        <w:rPr>
          <w:rFonts w:cs="Times New Roman"/>
          <w:szCs w:val="28"/>
        </w:rPr>
        <w:t xml:space="preserve">4.1.1 </w:t>
      </w:r>
      <w:r w:rsidR="00BC228C" w:rsidRPr="00AB56C2">
        <w:rPr>
          <w:rFonts w:cs="Times New Roman"/>
          <w:szCs w:val="28"/>
        </w:rPr>
        <w:t>Research Philosophy:</w:t>
      </w:r>
      <w:bookmarkEnd w:id="5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approach is grounded in pragmatic realism, acknowledging both the objective reality of technological systems and the subjective, context-dependent nature of their implementation in journalistic practice. We draw from critical realism (</w:t>
      </w:r>
      <w:proofErr w:type="spellStart"/>
      <w:r w:rsidRPr="00AB56C2">
        <w:rPr>
          <w:rFonts w:ascii="Times New Roman" w:hAnsi="Times New Roman" w:cs="Times New Roman"/>
          <w:sz w:val="28"/>
          <w:szCs w:val="28"/>
        </w:rPr>
        <w:t>Bhaskar</w:t>
      </w:r>
      <w:proofErr w:type="spellEnd"/>
      <w:r w:rsidRPr="00AB56C2">
        <w:rPr>
          <w:rFonts w:ascii="Times New Roman" w:hAnsi="Times New Roman" w:cs="Times New Roman"/>
          <w:sz w:val="28"/>
          <w:szCs w:val="28"/>
        </w:rPr>
        <w:t>, 1975) in recognizing the stratified nature of real</w:t>
      </w:r>
      <w:r w:rsidR="00AC10D4" w:rsidRPr="00AB56C2">
        <w:rPr>
          <w:rFonts w:ascii="Times New Roman" w:hAnsi="Times New Roman" w:cs="Times New Roman"/>
          <w:sz w:val="28"/>
          <w:szCs w:val="28"/>
        </w:rPr>
        <w:t>ity in socio-technical systems.</w:t>
      </w:r>
    </w:p>
    <w:p w:rsidR="00BC228C" w:rsidRPr="00AB56C2" w:rsidRDefault="00BC228C" w:rsidP="00AC10D4">
      <w:pPr>
        <w:pStyle w:val="Heading1"/>
        <w:rPr>
          <w:rFonts w:cs="Times New Roman"/>
          <w:szCs w:val="28"/>
        </w:rPr>
      </w:pPr>
      <w:r w:rsidRPr="00AB56C2">
        <w:rPr>
          <w:rFonts w:cs="Times New Roman"/>
          <w:szCs w:val="28"/>
        </w:rPr>
        <w:t xml:space="preserve"> </w:t>
      </w:r>
      <w:bookmarkStart w:id="55" w:name="_Toc212525266"/>
      <w:r w:rsidRPr="00AB56C2">
        <w:rPr>
          <w:rFonts w:cs="Times New Roman"/>
          <w:szCs w:val="28"/>
        </w:rPr>
        <w:t>4.2 Data Collection Strategy</w:t>
      </w:r>
      <w:bookmarkEnd w:id="55"/>
    </w:p>
    <w:p w:rsidR="00BC228C" w:rsidRPr="00AB56C2" w:rsidRDefault="00BC228C" w:rsidP="00AC10D4">
      <w:pPr>
        <w:pStyle w:val="Heading1"/>
        <w:rPr>
          <w:rFonts w:cs="Times New Roman"/>
          <w:szCs w:val="28"/>
        </w:rPr>
      </w:pPr>
      <w:r w:rsidRPr="00AB56C2">
        <w:rPr>
          <w:rFonts w:cs="Times New Roman"/>
          <w:szCs w:val="28"/>
        </w:rPr>
        <w:t xml:space="preserve"> </w:t>
      </w:r>
      <w:bookmarkStart w:id="56" w:name="_Toc212525267"/>
      <w:r w:rsidRPr="00AB56C2">
        <w:rPr>
          <w:rFonts w:cs="Times New Roman"/>
          <w:szCs w:val="28"/>
        </w:rPr>
        <w:t>4.2.1 Primary Data Sources</w:t>
      </w:r>
      <w:bookmarkEnd w:id="56"/>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established partnerships with 12 media organizations across Nigeria, Kenya, South Africa, and Ghana for data collection an</w:t>
      </w:r>
      <w:r w:rsidR="00AC10D4" w:rsidRPr="00AB56C2">
        <w:rPr>
          <w:rFonts w:ascii="Times New Roman" w:hAnsi="Times New Roman" w:cs="Times New Roman"/>
          <w:sz w:val="28"/>
          <w:szCs w:val="28"/>
        </w:rPr>
        <w:t>d system testing: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Textual Data: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450,000 news articles (2018-2023) from partner organizations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1.2 million social media </w:t>
      </w:r>
      <w:proofErr w:type="gramStart"/>
      <w:r w:rsidRPr="00AB56C2">
        <w:rPr>
          <w:rFonts w:ascii="Times New Roman" w:hAnsi="Times New Roman" w:cs="Times New Roman"/>
          <w:sz w:val="28"/>
          <w:szCs w:val="28"/>
        </w:rPr>
        <w:t>posts</w:t>
      </w:r>
      <w:proofErr w:type="gramEnd"/>
      <w:r w:rsidRPr="00AB56C2">
        <w:rPr>
          <w:rFonts w:ascii="Times New Roman" w:hAnsi="Times New Roman" w:cs="Times New Roman"/>
          <w:sz w:val="28"/>
          <w:szCs w:val="28"/>
        </w:rPr>
        <w:t xml:space="preserve"> with engagement metrics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85,000 public documents (procurement records, government reports)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15,000 annotated fact-checking claims in multiple languages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Multimodal Data: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45,000 images with verification metadata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8,000 video clips with manipulation annotations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3,500 audio recordings with transcription validation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User Data: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150,000 user profiles with consent-based behavioral data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45 focus group discussions with diverse audience segments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82 in-depth interviews with journalists and editors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4.</w:t>
      </w:r>
      <w:r w:rsidR="00AC10D4" w:rsidRPr="00AB56C2">
        <w:rPr>
          <w:rFonts w:ascii="Times New Roman" w:hAnsi="Times New Roman" w:cs="Times New Roman"/>
          <w:sz w:val="28"/>
          <w:szCs w:val="28"/>
        </w:rPr>
        <w:t>2.2 Data Preprocessing Pipeline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implemented a comprehensiv</w:t>
      </w:r>
      <w:r w:rsidR="00AC10D4" w:rsidRPr="00AB56C2">
        <w:rPr>
          <w:rFonts w:ascii="Times New Roman" w:hAnsi="Times New Roman" w:cs="Times New Roman"/>
          <w:sz w:val="28"/>
          <w:szCs w:val="28"/>
        </w:rPr>
        <w:t>e data preprocessing framework:</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Text Processing:</w:t>
      </w:r>
    </w:p>
    <w:p w:rsidR="00BC228C" w:rsidRPr="00AB56C2" w:rsidRDefault="00BC228C" w:rsidP="00AC10D4">
      <w:pPr>
        <w:spacing w:before="240" w:line="360" w:lineRule="auto"/>
        <w:ind w:left="1440"/>
        <w:jc w:val="both"/>
        <w:rPr>
          <w:rFonts w:ascii="Times New Roman" w:hAnsi="Times New Roman" w:cs="Times New Roman"/>
          <w:i/>
          <w:sz w:val="28"/>
          <w:szCs w:val="28"/>
        </w:rPr>
      </w:pP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preprocess_text_</w:t>
      </w:r>
      <w:proofErr w:type="gramStart"/>
      <w:r w:rsidRPr="00AB56C2">
        <w:rPr>
          <w:rFonts w:ascii="Times New Roman" w:hAnsi="Times New Roman" w:cs="Times New Roman"/>
          <w:i/>
          <w:sz w:val="28"/>
          <w:szCs w:val="28"/>
        </w:rPr>
        <w:t>ssa</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text, language):</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Custom pipeline for African language text</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text = </w:t>
      </w:r>
      <w:proofErr w:type="spellStart"/>
      <w:r w:rsidRPr="00AB56C2">
        <w:rPr>
          <w:rFonts w:ascii="Times New Roman" w:hAnsi="Times New Roman" w:cs="Times New Roman"/>
          <w:i/>
          <w:sz w:val="28"/>
          <w:szCs w:val="28"/>
        </w:rPr>
        <w:t>remove_special_chars_african</w:t>
      </w:r>
      <w:proofErr w:type="spellEnd"/>
      <w:r w:rsidRPr="00AB56C2">
        <w:rPr>
          <w:rFonts w:ascii="Times New Roman" w:hAnsi="Times New Roman" w:cs="Times New Roman"/>
          <w:i/>
          <w:sz w:val="28"/>
          <w:szCs w:val="28"/>
        </w:rPr>
        <w:t>(text)</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text = </w:t>
      </w:r>
      <w:proofErr w:type="spellStart"/>
      <w:r w:rsidRPr="00AB56C2">
        <w:rPr>
          <w:rFonts w:ascii="Times New Roman" w:hAnsi="Times New Roman" w:cs="Times New Roman"/>
          <w:i/>
          <w:sz w:val="28"/>
          <w:szCs w:val="28"/>
        </w:rPr>
        <w:t>handle_code_</w:t>
      </w:r>
      <w:proofErr w:type="gramStart"/>
      <w:r w:rsidRPr="00AB56C2">
        <w:rPr>
          <w:rFonts w:ascii="Times New Roman" w:hAnsi="Times New Roman" w:cs="Times New Roman"/>
          <w:i/>
          <w:sz w:val="28"/>
          <w:szCs w:val="28"/>
        </w:rPr>
        <w:t>switching</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text, language)</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tokens = </w:t>
      </w:r>
      <w:proofErr w:type="spellStart"/>
      <w:r w:rsidRPr="00AB56C2">
        <w:rPr>
          <w:rFonts w:ascii="Times New Roman" w:hAnsi="Times New Roman" w:cs="Times New Roman"/>
          <w:i/>
          <w:sz w:val="28"/>
          <w:szCs w:val="28"/>
        </w:rPr>
        <w:t>adaptive_</w:t>
      </w:r>
      <w:proofErr w:type="gramStart"/>
      <w:r w:rsidRPr="00AB56C2">
        <w:rPr>
          <w:rFonts w:ascii="Times New Roman" w:hAnsi="Times New Roman" w:cs="Times New Roman"/>
          <w:i/>
          <w:sz w:val="28"/>
          <w:szCs w:val="28"/>
        </w:rPr>
        <w:t>tokenization</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text, language)</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tokens = </w:t>
      </w:r>
      <w:proofErr w:type="spellStart"/>
      <w:r w:rsidRPr="00AB56C2">
        <w:rPr>
          <w:rFonts w:ascii="Times New Roman" w:hAnsi="Times New Roman" w:cs="Times New Roman"/>
          <w:i/>
          <w:sz w:val="28"/>
          <w:szCs w:val="28"/>
        </w:rPr>
        <w:t>apply_morphological_</w:t>
      </w:r>
      <w:proofErr w:type="gramStart"/>
      <w:r w:rsidRPr="00AB56C2">
        <w:rPr>
          <w:rFonts w:ascii="Times New Roman" w:hAnsi="Times New Roman" w:cs="Times New Roman"/>
          <w:i/>
          <w:sz w:val="28"/>
          <w:szCs w:val="28"/>
        </w:rPr>
        <w:t>rules</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tokens, language)</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return </w:t>
      </w:r>
      <w:proofErr w:type="spellStart"/>
      <w:r w:rsidRPr="00AB56C2">
        <w:rPr>
          <w:rFonts w:ascii="Times New Roman" w:hAnsi="Times New Roman" w:cs="Times New Roman"/>
          <w:i/>
          <w:sz w:val="28"/>
          <w:szCs w:val="28"/>
        </w:rPr>
        <w:t>context</w:t>
      </w:r>
      <w:r w:rsidR="00AC10D4" w:rsidRPr="00AB56C2">
        <w:rPr>
          <w:rFonts w:ascii="Times New Roman" w:hAnsi="Times New Roman" w:cs="Times New Roman"/>
          <w:i/>
          <w:sz w:val="28"/>
          <w:szCs w:val="28"/>
        </w:rPr>
        <w:t>ual_</w:t>
      </w:r>
      <w:proofErr w:type="gramStart"/>
      <w:r w:rsidR="00AC10D4" w:rsidRPr="00AB56C2">
        <w:rPr>
          <w:rFonts w:ascii="Times New Roman" w:hAnsi="Times New Roman" w:cs="Times New Roman"/>
          <w:i/>
          <w:sz w:val="28"/>
          <w:szCs w:val="28"/>
        </w:rPr>
        <w:t>embedding</w:t>
      </w:r>
      <w:proofErr w:type="spellEnd"/>
      <w:r w:rsidR="00AC10D4" w:rsidRPr="00AB56C2">
        <w:rPr>
          <w:rFonts w:ascii="Times New Roman" w:hAnsi="Times New Roman" w:cs="Times New Roman"/>
          <w:i/>
          <w:sz w:val="28"/>
          <w:szCs w:val="28"/>
        </w:rPr>
        <w:t>(</w:t>
      </w:r>
      <w:proofErr w:type="gramEnd"/>
      <w:r w:rsidR="00AC10D4" w:rsidRPr="00AB56C2">
        <w:rPr>
          <w:rFonts w:ascii="Times New Roman" w:hAnsi="Times New Roman" w:cs="Times New Roman"/>
          <w:i/>
          <w:sz w:val="28"/>
          <w:szCs w:val="28"/>
        </w:rPr>
        <w:t>tokens, language)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Image/Video Processing: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Adaptive compression for low-bandwidth environments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Metadata preservation and verification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Geographic and temporal tagging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Cultural context annotation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t>
      </w:r>
      <w:r w:rsidR="00AC10D4" w:rsidRPr="00AB56C2">
        <w:rPr>
          <w:rFonts w:ascii="Times New Roman" w:hAnsi="Times New Roman" w:cs="Times New Roman"/>
          <w:sz w:val="28"/>
          <w:szCs w:val="28"/>
        </w:rPr>
        <w:t>4.2.3 Ethical Data Handling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All data collection followed strict ethical protocols: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Informed consent with cultural appropriateness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anonymization and aggregation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Local IRB approval from partner institutions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Compliance with GDPR and local data protection laws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Community advisory board oversight</w:t>
      </w:r>
    </w:p>
    <w:p w:rsidR="00BC228C" w:rsidRPr="00AB56C2" w:rsidRDefault="00BC228C" w:rsidP="00AC10D4">
      <w:pPr>
        <w:pStyle w:val="Heading1"/>
        <w:rPr>
          <w:rFonts w:cs="Times New Roman"/>
          <w:szCs w:val="28"/>
        </w:rPr>
      </w:pPr>
      <w:r w:rsidRPr="00AB56C2">
        <w:rPr>
          <w:rFonts w:cs="Times New Roman"/>
          <w:szCs w:val="28"/>
        </w:rPr>
        <w:t xml:space="preserve"> </w:t>
      </w:r>
      <w:bookmarkStart w:id="57" w:name="_Toc212525268"/>
      <w:r w:rsidR="00AC10D4" w:rsidRPr="00AB56C2">
        <w:rPr>
          <w:rFonts w:cs="Times New Roman"/>
          <w:szCs w:val="28"/>
        </w:rPr>
        <w:t>4.3 Experimental Design</w:t>
      </w:r>
      <w:bookmarkEnd w:id="57"/>
    </w:p>
    <w:p w:rsidR="00BC228C" w:rsidRPr="00AB56C2" w:rsidRDefault="00BC228C" w:rsidP="00AC10D4">
      <w:pPr>
        <w:pStyle w:val="Heading1"/>
        <w:rPr>
          <w:rFonts w:cs="Times New Roman"/>
          <w:szCs w:val="28"/>
        </w:rPr>
      </w:pPr>
      <w:r w:rsidRPr="00AB56C2">
        <w:rPr>
          <w:rFonts w:cs="Times New Roman"/>
          <w:szCs w:val="28"/>
        </w:rPr>
        <w:t xml:space="preserve"> </w:t>
      </w:r>
      <w:bookmarkStart w:id="58" w:name="_Toc212525269"/>
      <w:r w:rsidRPr="00AB56C2">
        <w:rPr>
          <w:rFonts w:cs="Times New Roman"/>
          <w:szCs w:val="28"/>
        </w:rPr>
        <w:t>4.3.1 Model Development and Training</w:t>
      </w:r>
      <w:bookmarkEnd w:id="5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implemented a stratified training approach accountin</w:t>
      </w:r>
      <w:r w:rsidR="00AC10D4" w:rsidRPr="00AB56C2">
        <w:rPr>
          <w:rFonts w:ascii="Times New Roman" w:hAnsi="Times New Roman" w:cs="Times New Roman"/>
          <w:sz w:val="28"/>
          <w:szCs w:val="28"/>
        </w:rPr>
        <w:t>g for SSA-specific constraints: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Computational Constraints: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Model size optimization for mobile deployment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Energy-efficient training protocols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Federated learning implementation for data privacy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Edge computing compatibility testing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Training Methodology:</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class </w:t>
      </w:r>
      <w:proofErr w:type="spellStart"/>
      <w:r w:rsidRPr="00AB56C2">
        <w:rPr>
          <w:rFonts w:ascii="Times New Roman" w:hAnsi="Times New Roman" w:cs="Times New Roman"/>
          <w:i/>
          <w:sz w:val="28"/>
          <w:szCs w:val="28"/>
        </w:rPr>
        <w:t>SSATrainingProtocol</w:t>
      </w:r>
      <w:proofErr w:type="spellEnd"/>
      <w:r w:rsidRPr="00AB56C2">
        <w:rPr>
          <w:rFonts w:ascii="Times New Roman" w:hAnsi="Times New Roman" w:cs="Times New Roman"/>
          <w:i/>
          <w:sz w:val="28"/>
          <w:szCs w:val="28"/>
        </w:rPr>
        <w:t>:</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__</w:t>
      </w:r>
      <w:proofErr w:type="spellStart"/>
      <w:r w:rsidRPr="00AB56C2">
        <w:rPr>
          <w:rFonts w:ascii="Times New Roman" w:hAnsi="Times New Roman" w:cs="Times New Roman"/>
          <w:i/>
          <w:sz w:val="28"/>
          <w:szCs w:val="28"/>
        </w:rPr>
        <w:t>init</w:t>
      </w:r>
      <w:proofErr w:type="spellEnd"/>
      <w:r w:rsidRPr="00AB56C2">
        <w:rPr>
          <w:rFonts w:ascii="Times New Roman" w:hAnsi="Times New Roman" w:cs="Times New Roman"/>
          <w:i/>
          <w:sz w:val="28"/>
          <w:szCs w:val="28"/>
        </w:rPr>
        <w:t>_</w:t>
      </w:r>
      <w:proofErr w:type="gramStart"/>
      <w:r w:rsidRPr="00AB56C2">
        <w:rPr>
          <w:rFonts w:ascii="Times New Roman" w:hAnsi="Times New Roman" w:cs="Times New Roman"/>
          <w:i/>
          <w:sz w:val="28"/>
          <w:szCs w:val="28"/>
        </w:rPr>
        <w:t>_(</w:t>
      </w:r>
      <w:proofErr w:type="gramEnd"/>
      <w:r w:rsidRPr="00AB56C2">
        <w:rPr>
          <w:rFonts w:ascii="Times New Roman" w:hAnsi="Times New Roman" w:cs="Times New Roman"/>
          <w:i/>
          <w:sz w:val="28"/>
          <w:szCs w:val="28"/>
        </w:rPr>
        <w:t xml:space="preserve">self, model, </w:t>
      </w:r>
      <w:proofErr w:type="spellStart"/>
      <w:r w:rsidRPr="00AB56C2">
        <w:rPr>
          <w:rFonts w:ascii="Times New Roman" w:hAnsi="Times New Roman" w:cs="Times New Roman"/>
          <w:i/>
          <w:sz w:val="28"/>
          <w:szCs w:val="28"/>
        </w:rPr>
        <w:t>data_loader</w:t>
      </w:r>
      <w:proofErr w:type="spellEnd"/>
      <w:r w:rsidRPr="00AB56C2">
        <w:rPr>
          <w:rFonts w:ascii="Times New Roman" w:hAnsi="Times New Roman" w:cs="Times New Roman"/>
          <w:i/>
          <w:sz w:val="28"/>
          <w:szCs w:val="28"/>
        </w:rPr>
        <w:t>):</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proofErr w:type="gramStart"/>
      <w:r w:rsidRPr="00AB56C2">
        <w:rPr>
          <w:rFonts w:ascii="Times New Roman" w:hAnsi="Times New Roman" w:cs="Times New Roman"/>
          <w:i/>
          <w:sz w:val="28"/>
          <w:szCs w:val="28"/>
        </w:rPr>
        <w:t>self.model</w:t>
      </w:r>
      <w:proofErr w:type="spellEnd"/>
      <w:proofErr w:type="gramEnd"/>
      <w:r w:rsidRPr="00AB56C2">
        <w:rPr>
          <w:rFonts w:ascii="Times New Roman" w:hAnsi="Times New Roman" w:cs="Times New Roman"/>
          <w:i/>
          <w:sz w:val="28"/>
          <w:szCs w:val="28"/>
        </w:rPr>
        <w:t xml:space="preserve"> = model</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lastRenderedPageBreak/>
        <w:t xml:space="preserve">       </w:t>
      </w:r>
      <w:r w:rsidR="004C5807" w:rsidRPr="00AB56C2">
        <w:rPr>
          <w:rFonts w:ascii="Times New Roman" w:hAnsi="Times New Roman" w:cs="Times New Roman"/>
          <w:i/>
          <w:sz w:val="28"/>
          <w:szCs w:val="28"/>
        </w:rPr>
        <w:t xml:space="preserve"> </w:t>
      </w:r>
      <w:proofErr w:type="spellStart"/>
      <w:r w:rsidR="004C5807" w:rsidRPr="00AB56C2">
        <w:rPr>
          <w:rFonts w:ascii="Times New Roman" w:hAnsi="Times New Roman" w:cs="Times New Roman"/>
          <w:i/>
          <w:sz w:val="28"/>
          <w:szCs w:val="28"/>
        </w:rPr>
        <w:t>self.data_loader</w:t>
      </w:r>
      <w:proofErr w:type="spellEnd"/>
      <w:r w:rsidR="004C5807" w:rsidRPr="00AB56C2">
        <w:rPr>
          <w:rFonts w:ascii="Times New Roman" w:hAnsi="Times New Roman" w:cs="Times New Roman"/>
          <w:i/>
          <w:sz w:val="28"/>
          <w:szCs w:val="28"/>
        </w:rPr>
        <w:t xml:space="preserve"> = </w:t>
      </w:r>
      <w:proofErr w:type="spellStart"/>
      <w:r w:rsidR="004C5807" w:rsidRPr="00AB56C2">
        <w:rPr>
          <w:rFonts w:ascii="Times New Roman" w:hAnsi="Times New Roman" w:cs="Times New Roman"/>
          <w:i/>
          <w:sz w:val="28"/>
          <w:szCs w:val="28"/>
        </w:rPr>
        <w:t>data_loader</w:t>
      </w:r>
      <w:proofErr w:type="spellEnd"/>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adaptive_training</w:t>
      </w:r>
      <w:proofErr w:type="spellEnd"/>
      <w:r w:rsidRPr="00AB56C2">
        <w:rPr>
          <w:rFonts w:ascii="Times New Roman" w:hAnsi="Times New Roman" w:cs="Times New Roman"/>
          <w:i/>
          <w:sz w:val="28"/>
          <w:szCs w:val="28"/>
        </w:rPr>
        <w:t>(self):</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for epoch in range(</w:t>
      </w:r>
      <w:proofErr w:type="spellStart"/>
      <w:r w:rsidRPr="00AB56C2">
        <w:rPr>
          <w:rFonts w:ascii="Times New Roman" w:hAnsi="Times New Roman" w:cs="Times New Roman"/>
          <w:i/>
          <w:sz w:val="28"/>
          <w:szCs w:val="28"/>
        </w:rPr>
        <w:t>self.max_epochs</w:t>
      </w:r>
      <w:proofErr w:type="spellEnd"/>
      <w:r w:rsidRPr="00AB56C2">
        <w:rPr>
          <w:rFonts w:ascii="Times New Roman" w:hAnsi="Times New Roman" w:cs="Times New Roman"/>
          <w:i/>
          <w:sz w:val="28"/>
          <w:szCs w:val="28"/>
        </w:rPr>
        <w:t>):</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4C5807" w:rsidRPr="00AB56C2">
        <w:rPr>
          <w:rFonts w:ascii="Times New Roman" w:hAnsi="Times New Roman" w:cs="Times New Roman"/>
          <w:i/>
          <w:sz w:val="28"/>
          <w:szCs w:val="28"/>
        </w:rPr>
        <w:t>//</w:t>
      </w:r>
      <w:r w:rsidRPr="00AB56C2">
        <w:rPr>
          <w:rFonts w:ascii="Times New Roman" w:hAnsi="Times New Roman" w:cs="Times New Roman"/>
          <w:i/>
          <w:sz w:val="28"/>
          <w:szCs w:val="28"/>
        </w:rPr>
        <w:t>Dynamic learning rate based on resource availability</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lr</w:t>
      </w:r>
      <w:proofErr w:type="spellEnd"/>
      <w:r w:rsidRPr="00AB56C2">
        <w:rPr>
          <w:rFonts w:ascii="Times New Roman" w:hAnsi="Times New Roman" w:cs="Times New Roman"/>
          <w:i/>
          <w:sz w:val="28"/>
          <w:szCs w:val="28"/>
        </w:rPr>
        <w:t xml:space="preserve"> = </w:t>
      </w:r>
      <w:proofErr w:type="spellStart"/>
      <w:proofErr w:type="gramStart"/>
      <w:r w:rsidRPr="00AB56C2">
        <w:rPr>
          <w:rFonts w:ascii="Times New Roman" w:hAnsi="Times New Roman" w:cs="Times New Roman"/>
          <w:i/>
          <w:sz w:val="28"/>
          <w:szCs w:val="28"/>
        </w:rPr>
        <w:t>self.c</w:t>
      </w:r>
      <w:r w:rsidR="00AC10D4" w:rsidRPr="00AB56C2">
        <w:rPr>
          <w:rFonts w:ascii="Times New Roman" w:hAnsi="Times New Roman" w:cs="Times New Roman"/>
          <w:i/>
          <w:sz w:val="28"/>
          <w:szCs w:val="28"/>
        </w:rPr>
        <w:t>alculate</w:t>
      </w:r>
      <w:proofErr w:type="gramEnd"/>
      <w:r w:rsidR="00AC10D4" w:rsidRPr="00AB56C2">
        <w:rPr>
          <w:rFonts w:ascii="Times New Roman" w:hAnsi="Times New Roman" w:cs="Times New Roman"/>
          <w:i/>
          <w:sz w:val="28"/>
          <w:szCs w:val="28"/>
        </w:rPr>
        <w:t>_adaptive_lr</w:t>
      </w:r>
      <w:proofErr w:type="spellEnd"/>
      <w:r w:rsidR="00AC10D4" w:rsidRPr="00AB56C2">
        <w:rPr>
          <w:rFonts w:ascii="Times New Roman" w:hAnsi="Times New Roman" w:cs="Times New Roman"/>
          <w:i/>
          <w:sz w:val="28"/>
          <w:szCs w:val="28"/>
        </w:rPr>
        <w:t>()</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4C5807" w:rsidRPr="00AB56C2">
        <w:rPr>
          <w:rFonts w:ascii="Times New Roman" w:hAnsi="Times New Roman" w:cs="Times New Roman"/>
          <w:i/>
          <w:sz w:val="28"/>
          <w:szCs w:val="28"/>
        </w:rPr>
        <w:t>//</w:t>
      </w:r>
      <w:r w:rsidRPr="00AB56C2">
        <w:rPr>
          <w:rFonts w:ascii="Times New Roman" w:hAnsi="Times New Roman" w:cs="Times New Roman"/>
          <w:i/>
          <w:sz w:val="28"/>
          <w:szCs w:val="28"/>
        </w:rPr>
        <w:t>Resource-aware batch processing</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batch_si</w:t>
      </w:r>
      <w:r w:rsidR="00AC10D4" w:rsidRPr="00AB56C2">
        <w:rPr>
          <w:rFonts w:ascii="Times New Roman" w:hAnsi="Times New Roman" w:cs="Times New Roman"/>
          <w:i/>
          <w:sz w:val="28"/>
          <w:szCs w:val="28"/>
        </w:rPr>
        <w:t>ze</w:t>
      </w:r>
      <w:proofErr w:type="spellEnd"/>
      <w:r w:rsidR="00AC10D4" w:rsidRPr="00AB56C2">
        <w:rPr>
          <w:rFonts w:ascii="Times New Roman" w:hAnsi="Times New Roman" w:cs="Times New Roman"/>
          <w:i/>
          <w:sz w:val="28"/>
          <w:szCs w:val="28"/>
        </w:rPr>
        <w:t xml:space="preserve"> = </w:t>
      </w:r>
      <w:proofErr w:type="spellStart"/>
      <w:proofErr w:type="gramStart"/>
      <w:r w:rsidR="00AC10D4" w:rsidRPr="00AB56C2">
        <w:rPr>
          <w:rFonts w:ascii="Times New Roman" w:hAnsi="Times New Roman" w:cs="Times New Roman"/>
          <w:i/>
          <w:sz w:val="28"/>
          <w:szCs w:val="28"/>
        </w:rPr>
        <w:t>self.optimize</w:t>
      </w:r>
      <w:proofErr w:type="gramEnd"/>
      <w:r w:rsidR="00AC10D4" w:rsidRPr="00AB56C2">
        <w:rPr>
          <w:rFonts w:ascii="Times New Roman" w:hAnsi="Times New Roman" w:cs="Times New Roman"/>
          <w:i/>
          <w:sz w:val="28"/>
          <w:szCs w:val="28"/>
        </w:rPr>
        <w:t>_batch_size</w:t>
      </w:r>
      <w:proofErr w:type="spellEnd"/>
      <w:r w:rsidR="00AC10D4" w:rsidRPr="00AB56C2">
        <w:rPr>
          <w:rFonts w:ascii="Times New Roman" w:hAnsi="Times New Roman" w:cs="Times New Roman"/>
          <w:i/>
          <w:sz w:val="28"/>
          <w:szCs w:val="28"/>
        </w:rPr>
        <w:t>()</w:t>
      </w:r>
      <w:r w:rsidRPr="00AB56C2">
        <w:rPr>
          <w:rFonts w:ascii="Times New Roman" w:hAnsi="Times New Roman" w:cs="Times New Roman"/>
          <w:i/>
          <w:sz w:val="28"/>
          <w:szCs w:val="28"/>
        </w:rPr>
        <w:t xml:space="preserve">           </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4C5807" w:rsidRPr="00AB56C2">
        <w:rPr>
          <w:rFonts w:ascii="Times New Roman" w:hAnsi="Times New Roman" w:cs="Times New Roman"/>
          <w:i/>
          <w:sz w:val="28"/>
          <w:szCs w:val="28"/>
        </w:rPr>
        <w:t>//</w:t>
      </w:r>
      <w:r w:rsidRPr="00AB56C2">
        <w:rPr>
          <w:rFonts w:ascii="Times New Roman" w:hAnsi="Times New Roman" w:cs="Times New Roman"/>
          <w:i/>
          <w:sz w:val="28"/>
          <w:szCs w:val="28"/>
        </w:rPr>
        <w:t>Cultural context weighting</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loss = </w:t>
      </w:r>
      <w:proofErr w:type="spellStart"/>
      <w:proofErr w:type="gramStart"/>
      <w:r w:rsidR="00AC10D4" w:rsidRPr="00AB56C2">
        <w:rPr>
          <w:rFonts w:ascii="Times New Roman" w:hAnsi="Times New Roman" w:cs="Times New Roman"/>
          <w:i/>
          <w:sz w:val="28"/>
          <w:szCs w:val="28"/>
        </w:rPr>
        <w:t>self.culturally</w:t>
      </w:r>
      <w:proofErr w:type="gramEnd"/>
      <w:r w:rsidR="00AC10D4" w:rsidRPr="00AB56C2">
        <w:rPr>
          <w:rFonts w:ascii="Times New Roman" w:hAnsi="Times New Roman" w:cs="Times New Roman"/>
          <w:i/>
          <w:sz w:val="28"/>
          <w:szCs w:val="28"/>
        </w:rPr>
        <w:t>_weighted_loss</w:t>
      </w:r>
      <w:proofErr w:type="spellEnd"/>
      <w:r w:rsidR="00AC10D4" w:rsidRPr="00AB56C2">
        <w:rPr>
          <w:rFonts w:ascii="Times New Roman" w:hAnsi="Times New Roman" w:cs="Times New Roman"/>
          <w:i/>
          <w:sz w:val="28"/>
          <w:szCs w:val="28"/>
        </w:rPr>
        <w:t xml:space="preserve">()      </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4C5807" w:rsidRPr="00AB56C2">
        <w:rPr>
          <w:rFonts w:ascii="Times New Roman" w:hAnsi="Times New Roman" w:cs="Times New Roman"/>
          <w:i/>
          <w:sz w:val="28"/>
          <w:szCs w:val="28"/>
        </w:rPr>
        <w:t>//</w:t>
      </w:r>
      <w:r w:rsidRPr="00AB56C2">
        <w:rPr>
          <w:rFonts w:ascii="Times New Roman" w:hAnsi="Times New Roman" w:cs="Times New Roman"/>
          <w:i/>
          <w:sz w:val="28"/>
          <w:szCs w:val="28"/>
        </w:rPr>
        <w:t>Regular validation on diverse test sets</w:t>
      </w:r>
    </w:p>
    <w:p w:rsidR="00BC228C" w:rsidRPr="00AB56C2" w:rsidRDefault="00BC228C" w:rsidP="00AC10D4">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proofErr w:type="gramStart"/>
      <w:r w:rsidRPr="00AB56C2">
        <w:rPr>
          <w:rFonts w:ascii="Times New Roman" w:hAnsi="Times New Roman" w:cs="Times New Roman"/>
          <w:i/>
          <w:sz w:val="28"/>
          <w:szCs w:val="28"/>
        </w:rPr>
        <w:t>self.cross</w:t>
      </w:r>
      <w:proofErr w:type="gramEnd"/>
      <w:r w:rsidRPr="00AB56C2">
        <w:rPr>
          <w:rFonts w:ascii="Times New Roman" w:hAnsi="Times New Roman" w:cs="Times New Roman"/>
          <w:i/>
          <w:sz w:val="28"/>
          <w:szCs w:val="28"/>
        </w:rPr>
        <w:t>_context_validation</w:t>
      </w:r>
      <w:proofErr w:type="spellEnd"/>
      <w:r w:rsidRPr="00AB56C2">
        <w:rPr>
          <w:rFonts w:ascii="Times New Roman" w:hAnsi="Times New Roman" w:cs="Times New Roman"/>
          <w:i/>
          <w:sz w:val="28"/>
          <w:szCs w:val="28"/>
        </w:rPr>
        <w:t>()</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4.3</w:t>
      </w:r>
      <w:r w:rsidR="004C5807" w:rsidRPr="00AB56C2">
        <w:rPr>
          <w:rFonts w:ascii="Times New Roman" w:hAnsi="Times New Roman" w:cs="Times New Roman"/>
          <w:sz w:val="28"/>
          <w:szCs w:val="28"/>
        </w:rPr>
        <w:t>.2 Evaluation Metrics Framework</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developed a comprehensive evaluation fra</w:t>
      </w:r>
      <w:r w:rsidR="004C5807" w:rsidRPr="00AB56C2">
        <w:rPr>
          <w:rFonts w:ascii="Times New Roman" w:hAnsi="Times New Roman" w:cs="Times New Roman"/>
          <w:sz w:val="28"/>
          <w:szCs w:val="28"/>
        </w:rPr>
        <w:t>mework beyond standard metrics: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Technical Performance Metrics: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Standard classification metrics (Accuracy, Precision, Recall, F1)</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Computational efficiency (FLOPs, inference time, memory usage)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Energy consumption measurements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Robustness to network variability</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Journalistic Utility Metrics: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Time-to-publication reduction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Investigation depth improvement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Audience engagement impact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Source verification accuracy</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 Appropriateness Metrics: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Local expert validation scores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 context preservation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Language nuance understanding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Community acceptance measures</w:t>
      </w:r>
    </w:p>
    <w:p w:rsidR="00BC228C" w:rsidRPr="00AB56C2" w:rsidRDefault="00BC228C" w:rsidP="004C5807">
      <w:pPr>
        <w:pStyle w:val="Heading1"/>
        <w:rPr>
          <w:rFonts w:cs="Times New Roman"/>
          <w:szCs w:val="28"/>
        </w:rPr>
      </w:pPr>
      <w:r w:rsidRPr="00AB56C2">
        <w:rPr>
          <w:rFonts w:cs="Times New Roman"/>
          <w:szCs w:val="28"/>
        </w:rPr>
        <w:t xml:space="preserve"> </w:t>
      </w:r>
      <w:bookmarkStart w:id="59" w:name="_Toc212525270"/>
      <w:r w:rsidRPr="00AB56C2">
        <w:rPr>
          <w:rFonts w:cs="Times New Roman"/>
          <w:szCs w:val="28"/>
        </w:rPr>
        <w:t>4.4 Implementation Protocols</w:t>
      </w:r>
      <w:bookmarkEnd w:id="59"/>
    </w:p>
    <w:p w:rsidR="00BC228C" w:rsidRPr="00AB56C2" w:rsidRDefault="00BC228C" w:rsidP="004C5807">
      <w:pPr>
        <w:pStyle w:val="Heading1"/>
        <w:rPr>
          <w:rFonts w:cs="Times New Roman"/>
          <w:szCs w:val="28"/>
        </w:rPr>
      </w:pPr>
      <w:r w:rsidRPr="00AB56C2">
        <w:rPr>
          <w:rFonts w:cs="Times New Roman"/>
          <w:szCs w:val="28"/>
        </w:rPr>
        <w:t xml:space="preserve"> </w:t>
      </w:r>
      <w:bookmarkStart w:id="60" w:name="_Toc212525271"/>
      <w:r w:rsidRPr="00AB56C2">
        <w:rPr>
          <w:rFonts w:cs="Times New Roman"/>
          <w:szCs w:val="28"/>
        </w:rPr>
        <w:t>4.4.1 Deployment Architecture</w:t>
      </w:r>
      <w:bookmarkEnd w:id="6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designed a m</w:t>
      </w:r>
      <w:r w:rsidR="004C5807" w:rsidRPr="00AB56C2">
        <w:rPr>
          <w:rFonts w:ascii="Times New Roman" w:hAnsi="Times New Roman" w:cs="Times New Roman"/>
          <w:sz w:val="28"/>
          <w:szCs w:val="28"/>
        </w:rPr>
        <w:t>odular deployment architecture: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Cloud-Edge Hybrid System:</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Sources → Edge Processing → Cloud Analysis → Newsroom Dashboard</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              ↑               ↑              ↑</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Mobile Apps    Local Servers    AWS/</w:t>
      </w:r>
      <w:r w:rsidR="004C5807" w:rsidRPr="00AB56C2">
        <w:rPr>
          <w:rFonts w:ascii="Times New Roman" w:hAnsi="Times New Roman" w:cs="Times New Roman"/>
          <w:sz w:val="28"/>
          <w:szCs w:val="28"/>
        </w:rPr>
        <w:t xml:space="preserve">Azure      Journalist </w:t>
      </w:r>
      <w:proofErr w:type="spellStart"/>
      <w:r w:rsidR="004C5807" w:rsidRPr="00AB56C2">
        <w:rPr>
          <w:rFonts w:ascii="Times New Roman" w:hAnsi="Times New Roman" w:cs="Times New Roman"/>
          <w:sz w:val="28"/>
          <w:szCs w:val="28"/>
        </w:rPr>
        <w:t>Interfac</w:t>
      </w:r>
      <w:proofErr w:type="spellEnd"/>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API Design for Low-Bandwidth:</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class </w:t>
      </w:r>
      <w:proofErr w:type="spellStart"/>
      <w:r w:rsidRPr="00AB56C2">
        <w:rPr>
          <w:rFonts w:ascii="Times New Roman" w:hAnsi="Times New Roman" w:cs="Times New Roman"/>
          <w:i/>
          <w:sz w:val="28"/>
          <w:szCs w:val="28"/>
        </w:rPr>
        <w:t>LowBandwidthAPI</w:t>
      </w:r>
      <w:proofErr w:type="spellEnd"/>
      <w:r w:rsidRPr="00AB56C2">
        <w:rPr>
          <w:rFonts w:ascii="Times New Roman" w:hAnsi="Times New Roman" w:cs="Times New Roman"/>
          <w:i/>
          <w:sz w:val="28"/>
          <w:szCs w:val="28"/>
        </w:rPr>
        <w:t>:</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__</w:t>
      </w:r>
      <w:proofErr w:type="spellStart"/>
      <w:r w:rsidRPr="00AB56C2">
        <w:rPr>
          <w:rFonts w:ascii="Times New Roman" w:hAnsi="Times New Roman" w:cs="Times New Roman"/>
          <w:i/>
          <w:sz w:val="28"/>
          <w:szCs w:val="28"/>
        </w:rPr>
        <w:t>init</w:t>
      </w:r>
      <w:proofErr w:type="spellEnd"/>
      <w:r w:rsidRPr="00AB56C2">
        <w:rPr>
          <w:rFonts w:ascii="Times New Roman" w:hAnsi="Times New Roman" w:cs="Times New Roman"/>
          <w:i/>
          <w:sz w:val="28"/>
          <w:szCs w:val="28"/>
        </w:rPr>
        <w:t>__(self):</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lastRenderedPageBreak/>
        <w:t xml:space="preserve">        </w:t>
      </w:r>
      <w:proofErr w:type="spellStart"/>
      <w:proofErr w:type="gramStart"/>
      <w:r w:rsidRPr="00AB56C2">
        <w:rPr>
          <w:rFonts w:ascii="Times New Roman" w:hAnsi="Times New Roman" w:cs="Times New Roman"/>
          <w:i/>
          <w:sz w:val="28"/>
          <w:szCs w:val="28"/>
        </w:rPr>
        <w:t>self.compression</w:t>
      </w:r>
      <w:proofErr w:type="gramEnd"/>
      <w:r w:rsidRPr="00AB56C2">
        <w:rPr>
          <w:rFonts w:ascii="Times New Roman" w:hAnsi="Times New Roman" w:cs="Times New Roman"/>
          <w:i/>
          <w:sz w:val="28"/>
          <w:szCs w:val="28"/>
        </w:rPr>
        <w:t>_rate</w:t>
      </w:r>
      <w:proofErr w:type="spellEnd"/>
      <w:r w:rsidRPr="00AB56C2">
        <w:rPr>
          <w:rFonts w:ascii="Times New Roman" w:hAnsi="Times New Roman" w:cs="Times New Roman"/>
          <w:i/>
          <w:sz w:val="28"/>
          <w:szCs w:val="28"/>
        </w:rPr>
        <w:t xml:space="preserve"> = 0.3</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proofErr w:type="gramStart"/>
      <w:r w:rsidRPr="00AB56C2">
        <w:rPr>
          <w:rFonts w:ascii="Times New Roman" w:hAnsi="Times New Roman" w:cs="Times New Roman"/>
          <w:i/>
          <w:sz w:val="28"/>
          <w:szCs w:val="28"/>
        </w:rPr>
        <w:t>self.fallback</w:t>
      </w:r>
      <w:proofErr w:type="gramEnd"/>
      <w:r w:rsidRPr="00AB56C2">
        <w:rPr>
          <w:rFonts w:ascii="Times New Roman" w:hAnsi="Times New Roman" w:cs="Times New Roman"/>
          <w:i/>
          <w:sz w:val="28"/>
          <w:szCs w:val="28"/>
        </w:rPr>
        <w:t>_modes</w:t>
      </w:r>
      <w:proofErr w:type="spellEnd"/>
      <w:r w:rsidRPr="00AB56C2">
        <w:rPr>
          <w:rFonts w:ascii="Times New Roman" w:hAnsi="Times New Roman" w:cs="Times New Roman"/>
          <w:i/>
          <w:sz w:val="28"/>
          <w:szCs w:val="28"/>
        </w:rPr>
        <w:t xml:space="preserve"> = ['</w:t>
      </w:r>
      <w:proofErr w:type="spellStart"/>
      <w:r w:rsidRPr="00AB56C2">
        <w:rPr>
          <w:rFonts w:ascii="Times New Roman" w:hAnsi="Times New Roman" w:cs="Times New Roman"/>
          <w:i/>
          <w:sz w:val="28"/>
          <w:szCs w:val="28"/>
        </w:rPr>
        <w:t>text_only</w:t>
      </w:r>
      <w:proofErr w:type="spellEnd"/>
      <w:r w:rsidRPr="00AB56C2">
        <w:rPr>
          <w:rFonts w:ascii="Times New Roman" w:hAnsi="Times New Roman" w:cs="Times New Roman"/>
          <w:i/>
          <w:sz w:val="28"/>
          <w:szCs w:val="28"/>
        </w:rPr>
        <w:t>', '</w:t>
      </w:r>
      <w:proofErr w:type="spellStart"/>
      <w:r w:rsidRPr="00AB56C2">
        <w:rPr>
          <w:rFonts w:ascii="Times New Roman" w:hAnsi="Times New Roman" w:cs="Times New Roman"/>
          <w:i/>
          <w:sz w:val="28"/>
          <w:szCs w:val="28"/>
        </w:rPr>
        <w:t>low_res</w:t>
      </w:r>
      <w:proofErr w:type="spellEnd"/>
      <w:r w:rsidRPr="00AB56C2">
        <w:rPr>
          <w:rFonts w:ascii="Times New Roman" w:hAnsi="Times New Roman" w:cs="Times New Roman"/>
          <w:i/>
          <w:sz w:val="28"/>
          <w:szCs w:val="28"/>
        </w:rPr>
        <w:t>', 'cached']</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optimize_</w:t>
      </w:r>
      <w:proofErr w:type="gramStart"/>
      <w:r w:rsidRPr="00AB56C2">
        <w:rPr>
          <w:rFonts w:ascii="Times New Roman" w:hAnsi="Times New Roman" w:cs="Times New Roman"/>
          <w:i/>
          <w:sz w:val="28"/>
          <w:szCs w:val="28"/>
        </w:rPr>
        <w:t>payload</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 xml:space="preserve">self, data, </w:t>
      </w:r>
      <w:proofErr w:type="spellStart"/>
      <w:r w:rsidRPr="00AB56C2">
        <w:rPr>
          <w:rFonts w:ascii="Times New Roman" w:hAnsi="Times New Roman" w:cs="Times New Roman"/>
          <w:i/>
          <w:sz w:val="28"/>
          <w:szCs w:val="28"/>
        </w:rPr>
        <w:t>connection_speed</w:t>
      </w:r>
      <w:proofErr w:type="spellEnd"/>
      <w:r w:rsidRPr="00AB56C2">
        <w:rPr>
          <w:rFonts w:ascii="Times New Roman" w:hAnsi="Times New Roman" w:cs="Times New Roman"/>
          <w:i/>
          <w:sz w:val="28"/>
          <w:szCs w:val="28"/>
        </w:rPr>
        <w:t>):</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if </w:t>
      </w:r>
      <w:proofErr w:type="spellStart"/>
      <w:r w:rsidRPr="00AB56C2">
        <w:rPr>
          <w:rFonts w:ascii="Times New Roman" w:hAnsi="Times New Roman" w:cs="Times New Roman"/>
          <w:i/>
          <w:sz w:val="28"/>
          <w:szCs w:val="28"/>
        </w:rPr>
        <w:t>connection_speed</w:t>
      </w:r>
      <w:proofErr w:type="spellEnd"/>
      <w:r w:rsidRPr="00AB56C2">
        <w:rPr>
          <w:rFonts w:ascii="Times New Roman" w:hAnsi="Times New Roman" w:cs="Times New Roman"/>
          <w:i/>
          <w:sz w:val="28"/>
          <w:szCs w:val="28"/>
        </w:rPr>
        <w:t xml:space="preserve"> &lt; 100:   kbps</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return </w:t>
      </w:r>
      <w:proofErr w:type="spellStart"/>
      <w:proofErr w:type="gramStart"/>
      <w:r w:rsidRPr="00AB56C2">
        <w:rPr>
          <w:rFonts w:ascii="Times New Roman" w:hAnsi="Times New Roman" w:cs="Times New Roman"/>
          <w:i/>
          <w:sz w:val="28"/>
          <w:szCs w:val="28"/>
        </w:rPr>
        <w:t>self.compress</w:t>
      </w:r>
      <w:proofErr w:type="gramEnd"/>
      <w:r w:rsidRPr="00AB56C2">
        <w:rPr>
          <w:rFonts w:ascii="Times New Roman" w:hAnsi="Times New Roman" w:cs="Times New Roman"/>
          <w:i/>
          <w:sz w:val="28"/>
          <w:szCs w:val="28"/>
        </w:rPr>
        <w:t>_data</w:t>
      </w:r>
      <w:proofErr w:type="spellEnd"/>
      <w:r w:rsidRPr="00AB56C2">
        <w:rPr>
          <w:rFonts w:ascii="Times New Roman" w:hAnsi="Times New Roman" w:cs="Times New Roman"/>
          <w:i/>
          <w:sz w:val="28"/>
          <w:szCs w:val="28"/>
        </w:rPr>
        <w:t xml:space="preserve">(data, </w:t>
      </w:r>
      <w:proofErr w:type="spellStart"/>
      <w:r w:rsidRPr="00AB56C2">
        <w:rPr>
          <w:rFonts w:ascii="Times New Roman" w:hAnsi="Times New Roman" w:cs="Times New Roman"/>
          <w:i/>
          <w:sz w:val="28"/>
          <w:szCs w:val="28"/>
        </w:rPr>
        <w:t>self.compression_rate</w:t>
      </w:r>
      <w:proofErr w:type="spellEnd"/>
      <w:r w:rsidRPr="00AB56C2">
        <w:rPr>
          <w:rFonts w:ascii="Times New Roman" w:hAnsi="Times New Roman" w:cs="Times New Roman"/>
          <w:i/>
          <w:sz w:val="28"/>
          <w:szCs w:val="28"/>
        </w:rPr>
        <w:t>)</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return data   </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handle_disconnections</w:t>
      </w:r>
      <w:proofErr w:type="spellEnd"/>
      <w:r w:rsidRPr="00AB56C2">
        <w:rPr>
          <w:rFonts w:ascii="Times New Roman" w:hAnsi="Times New Roman" w:cs="Times New Roman"/>
          <w:i/>
          <w:sz w:val="28"/>
          <w:szCs w:val="28"/>
        </w:rPr>
        <w:t>(self):</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4C5807" w:rsidRPr="00AB56C2">
        <w:rPr>
          <w:rFonts w:ascii="Times New Roman" w:hAnsi="Times New Roman" w:cs="Times New Roman"/>
          <w:i/>
          <w:sz w:val="28"/>
          <w:szCs w:val="28"/>
        </w:rPr>
        <w:t xml:space="preserve">     return </w:t>
      </w:r>
      <w:proofErr w:type="spellStart"/>
      <w:proofErr w:type="gramStart"/>
      <w:r w:rsidR="004C5807" w:rsidRPr="00AB56C2">
        <w:rPr>
          <w:rFonts w:ascii="Times New Roman" w:hAnsi="Times New Roman" w:cs="Times New Roman"/>
          <w:i/>
          <w:sz w:val="28"/>
          <w:szCs w:val="28"/>
        </w:rPr>
        <w:t>self.fallback</w:t>
      </w:r>
      <w:proofErr w:type="gramEnd"/>
      <w:r w:rsidR="004C5807" w:rsidRPr="00AB56C2">
        <w:rPr>
          <w:rFonts w:ascii="Times New Roman" w:hAnsi="Times New Roman" w:cs="Times New Roman"/>
          <w:i/>
          <w:sz w:val="28"/>
          <w:szCs w:val="28"/>
        </w:rPr>
        <w:t>_modes</w:t>
      </w:r>
      <w:proofErr w:type="spellEnd"/>
    </w:p>
    <w:p w:rsidR="00BC228C" w:rsidRPr="00AB56C2" w:rsidRDefault="004C5807"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4.4.2 Testing Framework</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imp</w:t>
      </w:r>
      <w:r w:rsidR="004C5807" w:rsidRPr="00AB56C2">
        <w:rPr>
          <w:rFonts w:ascii="Times New Roman" w:hAnsi="Times New Roman" w:cs="Times New Roman"/>
          <w:sz w:val="28"/>
          <w:szCs w:val="28"/>
        </w:rPr>
        <w:t>lemented multi-layered testing: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Unit Testing: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Algorithm correctness verification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Edge case handling for African contexts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Performance benchmarking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Integration Testing: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Newsroom workflow compatibility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Multi-platform functionality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Cross-cultural validation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Field Testing: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6-month pilot across 4 countries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A/B testing with control groups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Continuous feedback collection</w:t>
      </w:r>
    </w:p>
    <w:p w:rsidR="00BC228C" w:rsidRPr="00AB56C2" w:rsidRDefault="00BC228C" w:rsidP="004C5807">
      <w:pPr>
        <w:pStyle w:val="Heading1"/>
        <w:rPr>
          <w:rFonts w:cs="Times New Roman"/>
          <w:szCs w:val="28"/>
        </w:rPr>
      </w:pPr>
      <w:bookmarkStart w:id="61" w:name="_Toc212525272"/>
      <w:r w:rsidRPr="00AB56C2">
        <w:rPr>
          <w:rFonts w:cs="Times New Roman"/>
          <w:szCs w:val="28"/>
        </w:rPr>
        <w:t>4.5 Ethical Assessment Framework</w:t>
      </w:r>
      <w:bookmarkEnd w:id="61"/>
    </w:p>
    <w:p w:rsidR="00BC228C" w:rsidRPr="00AB56C2" w:rsidRDefault="00BC228C" w:rsidP="004C5807">
      <w:pPr>
        <w:pStyle w:val="Heading1"/>
        <w:rPr>
          <w:rFonts w:cs="Times New Roman"/>
          <w:szCs w:val="28"/>
        </w:rPr>
      </w:pPr>
      <w:bookmarkStart w:id="62" w:name="_Toc212525273"/>
      <w:r w:rsidRPr="00AB56C2">
        <w:rPr>
          <w:rFonts w:cs="Times New Roman"/>
          <w:szCs w:val="28"/>
        </w:rPr>
        <w:t>4.5.1 Bias Detection and Mitigation</w:t>
      </w:r>
      <w:bookmarkEnd w:id="62"/>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developed comprehen</w:t>
      </w:r>
      <w:r w:rsidR="004C5807" w:rsidRPr="00AB56C2">
        <w:rPr>
          <w:rFonts w:ascii="Times New Roman" w:hAnsi="Times New Roman" w:cs="Times New Roman"/>
          <w:sz w:val="28"/>
          <w:szCs w:val="28"/>
        </w:rPr>
        <w:t>sive bias assessment protocols: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Algorithmic Bias Assessment:</w:t>
      </w:r>
    </w:p>
    <w:p w:rsidR="00BC228C" w:rsidRPr="00AB56C2" w:rsidRDefault="00BC228C" w:rsidP="004C5807">
      <w:pPr>
        <w:spacing w:before="240" w:line="360" w:lineRule="auto"/>
        <w:ind w:left="1440"/>
        <w:jc w:val="both"/>
        <w:rPr>
          <w:rFonts w:ascii="Times New Roman" w:hAnsi="Times New Roman" w:cs="Times New Roman"/>
          <w:i/>
          <w:sz w:val="28"/>
          <w:szCs w:val="28"/>
        </w:rPr>
      </w:pP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assess_cultural_</w:t>
      </w:r>
      <w:proofErr w:type="gramStart"/>
      <w:r w:rsidRPr="00AB56C2">
        <w:rPr>
          <w:rFonts w:ascii="Times New Roman" w:hAnsi="Times New Roman" w:cs="Times New Roman"/>
          <w:i/>
          <w:sz w:val="28"/>
          <w:szCs w:val="28"/>
        </w:rPr>
        <w:t>bias</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 xml:space="preserve">model, </w:t>
      </w:r>
      <w:proofErr w:type="spellStart"/>
      <w:r w:rsidRPr="00AB56C2">
        <w:rPr>
          <w:rFonts w:ascii="Times New Roman" w:hAnsi="Times New Roman" w:cs="Times New Roman"/>
          <w:i/>
          <w:sz w:val="28"/>
          <w:szCs w:val="28"/>
        </w:rPr>
        <w:t>test_data</w:t>
      </w:r>
      <w:proofErr w:type="spellEnd"/>
      <w:r w:rsidRPr="00AB56C2">
        <w:rPr>
          <w:rFonts w:ascii="Times New Roman" w:hAnsi="Times New Roman" w:cs="Times New Roman"/>
          <w:i/>
          <w:sz w:val="28"/>
          <w:szCs w:val="28"/>
        </w:rPr>
        <w:t>):</w:t>
      </w:r>
    </w:p>
    <w:p w:rsidR="00BC228C" w:rsidRPr="00AB56C2" w:rsidRDefault="004C5807"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bias_metrics</w:t>
      </w:r>
      <w:proofErr w:type="spellEnd"/>
      <w:r w:rsidRPr="00AB56C2">
        <w:rPr>
          <w:rFonts w:ascii="Times New Roman" w:hAnsi="Times New Roman" w:cs="Times New Roman"/>
          <w:i/>
          <w:sz w:val="28"/>
          <w:szCs w:val="28"/>
        </w:rPr>
        <w:t xml:space="preserve"> = {}</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Performance across demographic groups</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for group in ['urban', 'rural', 'youth', 'elderly']:</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group_data</w:t>
      </w:r>
      <w:proofErr w:type="spellEnd"/>
      <w:r w:rsidRPr="00AB56C2">
        <w:rPr>
          <w:rFonts w:ascii="Times New Roman" w:hAnsi="Times New Roman" w:cs="Times New Roman"/>
          <w:i/>
          <w:sz w:val="28"/>
          <w:szCs w:val="28"/>
        </w:rPr>
        <w:t xml:space="preserve"> = </w:t>
      </w:r>
      <w:proofErr w:type="spellStart"/>
      <w:r w:rsidRPr="00AB56C2">
        <w:rPr>
          <w:rFonts w:ascii="Times New Roman" w:hAnsi="Times New Roman" w:cs="Times New Roman"/>
          <w:i/>
          <w:sz w:val="28"/>
          <w:szCs w:val="28"/>
        </w:rPr>
        <w:t>test_data</w:t>
      </w:r>
      <w:proofErr w:type="spellEnd"/>
      <w:r w:rsidRPr="00AB56C2">
        <w:rPr>
          <w:rFonts w:ascii="Times New Roman" w:hAnsi="Times New Roman" w:cs="Times New Roman"/>
          <w:i/>
          <w:sz w:val="28"/>
          <w:szCs w:val="28"/>
        </w:rPr>
        <w:t>[</w:t>
      </w:r>
      <w:proofErr w:type="spellStart"/>
      <w:r w:rsidRPr="00AB56C2">
        <w:rPr>
          <w:rFonts w:ascii="Times New Roman" w:hAnsi="Times New Roman" w:cs="Times New Roman"/>
          <w:i/>
          <w:sz w:val="28"/>
          <w:szCs w:val="28"/>
        </w:rPr>
        <w:t>test_data</w:t>
      </w:r>
      <w:proofErr w:type="spellEnd"/>
      <w:r w:rsidRPr="00AB56C2">
        <w:rPr>
          <w:rFonts w:ascii="Times New Roman" w:hAnsi="Times New Roman" w:cs="Times New Roman"/>
          <w:i/>
          <w:sz w:val="28"/>
          <w:szCs w:val="28"/>
        </w:rPr>
        <w:t>['demographic'] == group]</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bias_metrics</w:t>
      </w:r>
      <w:proofErr w:type="spellEnd"/>
      <w:r w:rsidRPr="00AB56C2">
        <w:rPr>
          <w:rFonts w:ascii="Times New Roman" w:hAnsi="Times New Roman" w:cs="Times New Roman"/>
          <w:i/>
          <w:sz w:val="28"/>
          <w:szCs w:val="28"/>
        </w:rPr>
        <w:t xml:space="preserve">[group] = </w:t>
      </w:r>
      <w:proofErr w:type="spellStart"/>
      <w:r w:rsidRPr="00AB56C2">
        <w:rPr>
          <w:rFonts w:ascii="Times New Roman" w:hAnsi="Times New Roman" w:cs="Times New Roman"/>
          <w:i/>
          <w:sz w:val="28"/>
          <w:szCs w:val="28"/>
        </w:rPr>
        <w:t>calculate_performance_</w:t>
      </w:r>
      <w:proofErr w:type="gramStart"/>
      <w:r w:rsidRPr="00AB56C2">
        <w:rPr>
          <w:rFonts w:ascii="Times New Roman" w:hAnsi="Times New Roman" w:cs="Times New Roman"/>
          <w:i/>
          <w:sz w:val="28"/>
          <w:szCs w:val="28"/>
        </w:rPr>
        <w:t>dispari</w:t>
      </w:r>
      <w:r w:rsidR="004C5807" w:rsidRPr="00AB56C2">
        <w:rPr>
          <w:rFonts w:ascii="Times New Roman" w:hAnsi="Times New Roman" w:cs="Times New Roman"/>
          <w:i/>
          <w:sz w:val="28"/>
          <w:szCs w:val="28"/>
        </w:rPr>
        <w:t>ty</w:t>
      </w:r>
      <w:proofErr w:type="spellEnd"/>
      <w:r w:rsidR="004C5807" w:rsidRPr="00AB56C2">
        <w:rPr>
          <w:rFonts w:ascii="Times New Roman" w:hAnsi="Times New Roman" w:cs="Times New Roman"/>
          <w:i/>
          <w:sz w:val="28"/>
          <w:szCs w:val="28"/>
        </w:rPr>
        <w:t>(</w:t>
      </w:r>
      <w:proofErr w:type="gramEnd"/>
      <w:r w:rsidR="004C5807" w:rsidRPr="00AB56C2">
        <w:rPr>
          <w:rFonts w:ascii="Times New Roman" w:hAnsi="Times New Roman" w:cs="Times New Roman"/>
          <w:i/>
          <w:sz w:val="28"/>
          <w:szCs w:val="28"/>
        </w:rPr>
        <w:t xml:space="preserve">model, </w:t>
      </w:r>
      <w:proofErr w:type="spellStart"/>
      <w:r w:rsidR="004C5807" w:rsidRPr="00AB56C2">
        <w:rPr>
          <w:rFonts w:ascii="Times New Roman" w:hAnsi="Times New Roman" w:cs="Times New Roman"/>
          <w:i/>
          <w:sz w:val="28"/>
          <w:szCs w:val="28"/>
        </w:rPr>
        <w:t>group_data</w:t>
      </w:r>
      <w:proofErr w:type="spellEnd"/>
      <w:r w:rsidR="004C5807" w:rsidRPr="00AB56C2">
        <w:rPr>
          <w:rFonts w:ascii="Times New Roman" w:hAnsi="Times New Roman" w:cs="Times New Roman"/>
          <w:i/>
          <w:sz w:val="28"/>
          <w:szCs w:val="28"/>
        </w:rPr>
        <w:t>)</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Cultural context understanding</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cultural_tests</w:t>
      </w:r>
      <w:proofErr w:type="spellEnd"/>
      <w:r w:rsidRPr="00AB56C2">
        <w:rPr>
          <w:rFonts w:ascii="Times New Roman" w:hAnsi="Times New Roman" w:cs="Times New Roman"/>
          <w:i/>
          <w:sz w:val="28"/>
          <w:szCs w:val="28"/>
        </w:rPr>
        <w:t xml:space="preserve"> = </w:t>
      </w:r>
      <w:proofErr w:type="spellStart"/>
      <w:r w:rsidRPr="00AB56C2">
        <w:rPr>
          <w:rFonts w:ascii="Times New Roman" w:hAnsi="Times New Roman" w:cs="Times New Roman"/>
          <w:i/>
          <w:sz w:val="28"/>
          <w:szCs w:val="28"/>
        </w:rPr>
        <w:t>load_cultural_test_</w:t>
      </w:r>
      <w:proofErr w:type="gramStart"/>
      <w:r w:rsidRPr="00AB56C2">
        <w:rPr>
          <w:rFonts w:ascii="Times New Roman" w:hAnsi="Times New Roman" w:cs="Times New Roman"/>
          <w:i/>
          <w:sz w:val="28"/>
          <w:szCs w:val="28"/>
        </w:rPr>
        <w:t>cases</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w:t>
      </w:r>
    </w:p>
    <w:p w:rsidR="00BC228C" w:rsidRPr="00AB56C2" w:rsidRDefault="00BC228C" w:rsidP="004C5807">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bias_metrics</w:t>
      </w:r>
      <w:proofErr w:type="spellEnd"/>
      <w:r w:rsidRPr="00AB56C2">
        <w:rPr>
          <w:rFonts w:ascii="Times New Roman" w:hAnsi="Times New Roman" w:cs="Times New Roman"/>
          <w:i/>
          <w:sz w:val="28"/>
          <w:szCs w:val="28"/>
        </w:rPr>
        <w:t>['</w:t>
      </w:r>
      <w:proofErr w:type="spellStart"/>
      <w:r w:rsidRPr="00AB56C2">
        <w:rPr>
          <w:rFonts w:ascii="Times New Roman" w:hAnsi="Times New Roman" w:cs="Times New Roman"/>
          <w:i/>
          <w:sz w:val="28"/>
          <w:szCs w:val="28"/>
        </w:rPr>
        <w:t>cultural_understanding</w:t>
      </w:r>
      <w:proofErr w:type="spellEnd"/>
      <w:r w:rsidRPr="00AB56C2">
        <w:rPr>
          <w:rFonts w:ascii="Times New Roman" w:hAnsi="Times New Roman" w:cs="Times New Roman"/>
          <w:i/>
          <w:sz w:val="28"/>
          <w:szCs w:val="28"/>
        </w:rPr>
        <w:t xml:space="preserve">'] = </w:t>
      </w:r>
      <w:proofErr w:type="spellStart"/>
      <w:r w:rsidRPr="00AB56C2">
        <w:rPr>
          <w:rFonts w:ascii="Times New Roman" w:hAnsi="Times New Roman" w:cs="Times New Roman"/>
          <w:i/>
          <w:sz w:val="28"/>
          <w:szCs w:val="28"/>
        </w:rPr>
        <w:t>evaluate_cultural_</w:t>
      </w:r>
      <w:proofErr w:type="gramStart"/>
      <w:r w:rsidRPr="00AB56C2">
        <w:rPr>
          <w:rFonts w:ascii="Times New Roman" w:hAnsi="Times New Roman" w:cs="Times New Roman"/>
          <w:i/>
          <w:sz w:val="28"/>
          <w:szCs w:val="28"/>
        </w:rPr>
        <w:t>competence</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 xml:space="preserve">model, </w:t>
      </w:r>
      <w:proofErr w:type="spellStart"/>
      <w:r w:rsidRPr="00AB56C2">
        <w:rPr>
          <w:rFonts w:ascii="Times New Roman" w:hAnsi="Times New Roman" w:cs="Times New Roman"/>
          <w:i/>
          <w:sz w:val="28"/>
          <w:szCs w:val="28"/>
        </w:rPr>
        <w:t>cultural_tests</w:t>
      </w:r>
      <w:proofErr w:type="spellEnd"/>
      <w:r w:rsidRPr="00AB56C2">
        <w:rPr>
          <w:rFonts w:ascii="Times New Roman" w:hAnsi="Times New Roman" w:cs="Times New Roman"/>
          <w:i/>
          <w:sz w:val="28"/>
          <w:szCs w:val="28"/>
        </w:rPr>
        <w:t>)</w:t>
      </w:r>
    </w:p>
    <w:p w:rsidR="004C5807" w:rsidRPr="00AB56C2" w:rsidRDefault="00BC228C" w:rsidP="00BC228C">
      <w:pPr>
        <w:spacing w:before="240" w:line="360" w:lineRule="auto"/>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4C5807" w:rsidRPr="00AB56C2">
        <w:rPr>
          <w:rFonts w:ascii="Times New Roman" w:hAnsi="Times New Roman" w:cs="Times New Roman"/>
          <w:i/>
          <w:sz w:val="28"/>
          <w:szCs w:val="28"/>
        </w:rPr>
        <w:tab/>
      </w:r>
      <w:r w:rsidR="004C5807" w:rsidRPr="00AB56C2">
        <w:rPr>
          <w:rFonts w:ascii="Times New Roman" w:hAnsi="Times New Roman" w:cs="Times New Roman"/>
          <w:i/>
          <w:sz w:val="28"/>
          <w:szCs w:val="28"/>
        </w:rPr>
        <w:tab/>
      </w:r>
      <w:r w:rsidRPr="00AB56C2">
        <w:rPr>
          <w:rFonts w:ascii="Times New Roman" w:hAnsi="Times New Roman" w:cs="Times New Roman"/>
          <w:i/>
          <w:sz w:val="28"/>
          <w:szCs w:val="28"/>
        </w:rPr>
        <w:t xml:space="preserve">  return </w:t>
      </w:r>
      <w:proofErr w:type="spellStart"/>
      <w:r w:rsidRPr="00AB56C2">
        <w:rPr>
          <w:rFonts w:ascii="Times New Roman" w:hAnsi="Times New Roman" w:cs="Times New Roman"/>
          <w:i/>
          <w:sz w:val="28"/>
          <w:szCs w:val="28"/>
        </w:rPr>
        <w:t>bias_metrics</w:t>
      </w:r>
      <w:proofErr w:type="spellEnd"/>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Mitigation Strategies: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Diverse training data collection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Adversarial </w:t>
      </w:r>
      <w:proofErr w:type="spellStart"/>
      <w:r w:rsidRPr="00AB56C2">
        <w:rPr>
          <w:rFonts w:ascii="Times New Roman" w:hAnsi="Times New Roman" w:cs="Times New Roman"/>
          <w:sz w:val="28"/>
          <w:szCs w:val="28"/>
        </w:rPr>
        <w:t>debiasing</w:t>
      </w:r>
      <w:proofErr w:type="spellEnd"/>
      <w:r w:rsidRPr="00AB56C2">
        <w:rPr>
          <w:rFonts w:ascii="Times New Roman" w:hAnsi="Times New Roman" w:cs="Times New Roman"/>
          <w:sz w:val="28"/>
          <w:szCs w:val="28"/>
        </w:rPr>
        <w:t xml:space="preserve"> techniques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 expert review panels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Continuous monitoring and adjustment</w:t>
      </w:r>
    </w:p>
    <w:p w:rsidR="00BC228C" w:rsidRPr="00AB56C2" w:rsidRDefault="00BC228C" w:rsidP="004C5807">
      <w:pPr>
        <w:pStyle w:val="Heading1"/>
        <w:rPr>
          <w:rFonts w:cs="Times New Roman"/>
          <w:szCs w:val="28"/>
        </w:rPr>
      </w:pPr>
      <w:bookmarkStart w:id="63" w:name="_Toc212525274"/>
      <w:r w:rsidRPr="00AB56C2">
        <w:rPr>
          <w:rFonts w:cs="Times New Roman"/>
          <w:szCs w:val="28"/>
        </w:rPr>
        <w:t>4.5.2 Impact Assessment</w:t>
      </w:r>
      <w:bookmarkEnd w:id="6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conduc</w:t>
      </w:r>
      <w:r w:rsidR="004C5807" w:rsidRPr="00AB56C2">
        <w:rPr>
          <w:rFonts w:ascii="Times New Roman" w:hAnsi="Times New Roman" w:cs="Times New Roman"/>
          <w:sz w:val="28"/>
          <w:szCs w:val="28"/>
        </w:rPr>
        <w:t>ted regular impact assessments: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Social Impact: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Effects on media diversity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Impact on traditional journalism practices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Community feedback integration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Economic Impact: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Cost-benefit analysis for newsrooms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Job displacement/create assessment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Sustainability modeling</w:t>
      </w:r>
    </w:p>
    <w:p w:rsidR="00BC228C" w:rsidRPr="00AB56C2" w:rsidRDefault="004C5807" w:rsidP="004C5807">
      <w:pPr>
        <w:pStyle w:val="Heading1"/>
        <w:rPr>
          <w:rFonts w:cs="Times New Roman"/>
          <w:szCs w:val="28"/>
        </w:rPr>
      </w:pPr>
      <w:bookmarkStart w:id="64" w:name="_Toc212525275"/>
      <w:r w:rsidRPr="00AB56C2">
        <w:rPr>
          <w:rFonts w:cs="Times New Roman"/>
          <w:szCs w:val="28"/>
        </w:rPr>
        <w:t>4.6 Validation Methods</w:t>
      </w:r>
      <w:bookmarkEnd w:id="64"/>
    </w:p>
    <w:p w:rsidR="00BC228C" w:rsidRPr="00AB56C2" w:rsidRDefault="00BC228C" w:rsidP="004C5807">
      <w:pPr>
        <w:pStyle w:val="Heading1"/>
        <w:rPr>
          <w:rFonts w:cs="Times New Roman"/>
          <w:szCs w:val="28"/>
        </w:rPr>
      </w:pPr>
      <w:bookmarkStart w:id="65" w:name="_Toc212525276"/>
      <w:r w:rsidRPr="00AB56C2">
        <w:rPr>
          <w:rFonts w:cs="Times New Roman"/>
          <w:szCs w:val="28"/>
        </w:rPr>
        <w:t>4.6.1 Statistical Validation</w:t>
      </w:r>
      <w:bookmarkEnd w:id="65"/>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employe</w:t>
      </w:r>
      <w:r w:rsidR="004C5807" w:rsidRPr="00AB56C2">
        <w:rPr>
          <w:rFonts w:ascii="Times New Roman" w:hAnsi="Times New Roman" w:cs="Times New Roman"/>
          <w:sz w:val="28"/>
          <w:szCs w:val="28"/>
        </w:rPr>
        <w:t>d rigorous statistical methods: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Cross-validation with geographical stratification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Bootstrapping for confidence intervals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Causal inference analysis for impact measurement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Multivariate analysis for factor identification</w:t>
      </w:r>
    </w:p>
    <w:p w:rsidR="00BC228C" w:rsidRPr="00AB56C2" w:rsidRDefault="00BC228C" w:rsidP="004C5807">
      <w:pPr>
        <w:pStyle w:val="Heading1"/>
        <w:rPr>
          <w:rFonts w:cs="Times New Roman"/>
          <w:szCs w:val="28"/>
        </w:rPr>
      </w:pPr>
      <w:bookmarkStart w:id="66" w:name="_Toc212525277"/>
      <w:r w:rsidRPr="00AB56C2">
        <w:rPr>
          <w:rFonts w:cs="Times New Roman"/>
          <w:szCs w:val="28"/>
        </w:rPr>
        <w:lastRenderedPageBreak/>
        <w:t>4.6.2 Expert Validation</w:t>
      </w:r>
      <w:bookmarkEnd w:id="66"/>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w:t>
      </w:r>
      <w:r w:rsidR="004C5807" w:rsidRPr="00AB56C2">
        <w:rPr>
          <w:rFonts w:ascii="Times New Roman" w:hAnsi="Times New Roman" w:cs="Times New Roman"/>
          <w:sz w:val="28"/>
          <w:szCs w:val="28"/>
        </w:rPr>
        <w:t xml:space="preserve"> established validation panels: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Technical Expert Panel:</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15 AI researchers with SSA experience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Quarterly system reviews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Algorithm validation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Journalism Expert Panel:</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25 senior editors and reporters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Monthly utility assessments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Workflow integration feedback</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 Expert Panel:</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20 cultural specialists across regions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Language and context validation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Ethical guidance</w:t>
      </w:r>
    </w:p>
    <w:p w:rsidR="00BC228C" w:rsidRPr="00AB56C2" w:rsidRDefault="00BC228C" w:rsidP="004C5807">
      <w:pPr>
        <w:pStyle w:val="Heading1"/>
        <w:rPr>
          <w:rFonts w:cs="Times New Roman"/>
          <w:szCs w:val="28"/>
        </w:rPr>
      </w:pPr>
      <w:bookmarkStart w:id="67" w:name="_Toc212525278"/>
      <w:r w:rsidRPr="00AB56C2">
        <w:rPr>
          <w:rFonts w:cs="Times New Roman"/>
          <w:szCs w:val="28"/>
        </w:rPr>
        <w:t>4.7 Limitations and Mitigations</w:t>
      </w:r>
      <w:bookmarkEnd w:id="67"/>
    </w:p>
    <w:p w:rsidR="00BC228C" w:rsidRPr="00AB56C2" w:rsidRDefault="00BC228C" w:rsidP="004C5807">
      <w:pPr>
        <w:pStyle w:val="Heading1"/>
        <w:rPr>
          <w:rFonts w:cs="Times New Roman"/>
          <w:szCs w:val="28"/>
        </w:rPr>
      </w:pPr>
      <w:bookmarkStart w:id="68" w:name="_Toc212525279"/>
      <w:r w:rsidRPr="00AB56C2">
        <w:rPr>
          <w:rFonts w:cs="Times New Roman"/>
          <w:szCs w:val="28"/>
        </w:rPr>
        <w:t>4.7.1 Methodological Limitations</w:t>
      </w:r>
      <w:bookmarkEnd w:id="6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Selection Bias: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Limited to partner organizations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Urban-rural representation challenges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Mitigation: Stratified sampling and expansion</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Technical Constraints: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Hardware limitations in field testing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Internet connectivity variability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Mitigation: Adaptive systems and offline capabilities</w:t>
      </w:r>
    </w:p>
    <w:p w:rsidR="00BC228C" w:rsidRPr="00AB56C2" w:rsidRDefault="00BC228C" w:rsidP="004C5807">
      <w:pPr>
        <w:pStyle w:val="Heading1"/>
        <w:rPr>
          <w:rFonts w:cs="Times New Roman"/>
          <w:szCs w:val="28"/>
        </w:rPr>
      </w:pPr>
      <w:r w:rsidRPr="00AB56C2">
        <w:rPr>
          <w:rFonts w:cs="Times New Roman"/>
          <w:szCs w:val="28"/>
        </w:rPr>
        <w:t xml:space="preserve"> </w:t>
      </w:r>
      <w:bookmarkStart w:id="69" w:name="_Toc212525280"/>
      <w:r w:rsidRPr="00AB56C2">
        <w:rPr>
          <w:rFonts w:cs="Times New Roman"/>
          <w:szCs w:val="28"/>
        </w:rPr>
        <w:t>4.7.2 Generalizability Considerations</w:t>
      </w:r>
      <w:bookmarkEnd w:id="69"/>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Context-specific findings may not transfer directly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Rapid technological evolution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Mitigation: Framework-based approach and continuous updating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comprehensive methodology ensures robust evaluation of AI systems while maintaining relevance to SSA journalism contexts. The following chapter presents detailed case studies implementing this framework.</w:t>
      </w:r>
    </w:p>
    <w:p w:rsidR="00BC228C" w:rsidRPr="00AB56C2" w:rsidRDefault="00BC228C" w:rsidP="00BC228C">
      <w:pPr>
        <w:spacing w:before="240" w:line="360" w:lineRule="auto"/>
        <w:jc w:val="both"/>
        <w:rPr>
          <w:rFonts w:ascii="Times New Roman" w:hAnsi="Times New Roman" w:cs="Times New Roman"/>
          <w:sz w:val="28"/>
          <w:szCs w:val="28"/>
        </w:rPr>
      </w:pPr>
    </w:p>
    <w:p w:rsidR="004C5807" w:rsidRPr="00AB56C2" w:rsidRDefault="004C5807">
      <w:pPr>
        <w:rPr>
          <w:rFonts w:ascii="Times New Roman" w:hAnsi="Times New Roman" w:cs="Times New Roman"/>
          <w:sz w:val="28"/>
          <w:szCs w:val="28"/>
        </w:rPr>
      </w:pPr>
      <w:r w:rsidRPr="00AB56C2">
        <w:rPr>
          <w:rFonts w:ascii="Times New Roman" w:hAnsi="Times New Roman" w:cs="Times New Roman"/>
          <w:sz w:val="28"/>
          <w:szCs w:val="28"/>
        </w:rPr>
        <w:br w:type="page"/>
      </w:r>
    </w:p>
    <w:p w:rsidR="00BC228C" w:rsidRPr="00AB56C2" w:rsidRDefault="00BC228C" w:rsidP="004C5807">
      <w:pPr>
        <w:pStyle w:val="Heading1"/>
        <w:rPr>
          <w:rFonts w:cs="Times New Roman"/>
          <w:szCs w:val="28"/>
        </w:rPr>
      </w:pPr>
      <w:bookmarkStart w:id="70" w:name="_Toc212525281"/>
      <w:r w:rsidRPr="00AB56C2">
        <w:rPr>
          <w:rFonts w:cs="Times New Roman"/>
          <w:szCs w:val="28"/>
        </w:rPr>
        <w:lastRenderedPageBreak/>
        <w:t>Chapter 5: Case Studies and Experimental Results</w:t>
      </w:r>
      <w:bookmarkEnd w:id="70"/>
    </w:p>
    <w:p w:rsidR="00BC228C" w:rsidRPr="00AB56C2" w:rsidRDefault="00BC228C" w:rsidP="004C5807">
      <w:pPr>
        <w:pStyle w:val="Heading1"/>
        <w:rPr>
          <w:rFonts w:cs="Times New Roman"/>
          <w:szCs w:val="28"/>
        </w:rPr>
      </w:pPr>
      <w:bookmarkStart w:id="71" w:name="_Toc212525282"/>
      <w:r w:rsidRPr="00AB56C2">
        <w:rPr>
          <w:rFonts w:cs="Times New Roman"/>
          <w:szCs w:val="28"/>
        </w:rPr>
        <w:t>5.1 Case Study 1: Automated Local Government Reporting in Nigeria</w:t>
      </w:r>
      <w:bookmarkEnd w:id="71"/>
    </w:p>
    <w:p w:rsidR="00BC228C" w:rsidRPr="00AB56C2" w:rsidRDefault="00BC228C" w:rsidP="004C5807">
      <w:pPr>
        <w:pStyle w:val="Heading1"/>
        <w:rPr>
          <w:rFonts w:cs="Times New Roman"/>
          <w:szCs w:val="28"/>
        </w:rPr>
      </w:pPr>
      <w:bookmarkStart w:id="72" w:name="_Toc212525283"/>
      <w:r w:rsidRPr="00AB56C2">
        <w:rPr>
          <w:rFonts w:cs="Times New Roman"/>
          <w:szCs w:val="28"/>
        </w:rPr>
        <w:t>5.1.1 Experimental Setup</w:t>
      </w:r>
      <w:bookmarkEnd w:id="72"/>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Context: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Nigeria's 774 local government areas (LGAs) represent critical governance units where corruption and mismanagement often go unreported due to resource constraints in newsrooms. We partnered with the Nigerian Union of Journalists and 6 regional newspapers to implement </w:t>
      </w:r>
      <w:r w:rsidR="004C5807" w:rsidRPr="00AB56C2">
        <w:rPr>
          <w:rFonts w:ascii="Times New Roman" w:hAnsi="Times New Roman" w:cs="Times New Roman"/>
          <w:sz w:val="28"/>
          <w:szCs w:val="28"/>
        </w:rPr>
        <w:t>an automated monitoring system.</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System Architecture: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Sources → Extraction → Analysis → Alert System → Journalist Interface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            ↑          ↑          ↑             ↑</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LGA Records   NLP </w:t>
      </w:r>
      <w:proofErr w:type="gramStart"/>
      <w:r w:rsidRPr="00AB56C2">
        <w:rPr>
          <w:rFonts w:ascii="Times New Roman" w:hAnsi="Times New Roman" w:cs="Times New Roman"/>
          <w:sz w:val="28"/>
          <w:szCs w:val="28"/>
        </w:rPr>
        <w:t>Engine  Anomaly</w:t>
      </w:r>
      <w:proofErr w:type="gramEnd"/>
      <w:r w:rsidRPr="00AB56C2">
        <w:rPr>
          <w:rFonts w:ascii="Times New Roman" w:hAnsi="Times New Roman" w:cs="Times New Roman"/>
          <w:sz w:val="28"/>
          <w:szCs w:val="28"/>
        </w:rPr>
        <w:t xml:space="preserve">    Priority     Story</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Procurement   OCR </w:t>
      </w:r>
      <w:proofErr w:type="gramStart"/>
      <w:r w:rsidRPr="00AB56C2">
        <w:rPr>
          <w:rFonts w:ascii="Times New Roman" w:hAnsi="Times New Roman" w:cs="Times New Roman"/>
          <w:sz w:val="28"/>
          <w:szCs w:val="28"/>
        </w:rPr>
        <w:t>Module  De</w:t>
      </w:r>
      <w:r w:rsidR="004C5807" w:rsidRPr="00AB56C2">
        <w:rPr>
          <w:rFonts w:ascii="Times New Roman" w:hAnsi="Times New Roman" w:cs="Times New Roman"/>
          <w:sz w:val="28"/>
          <w:szCs w:val="28"/>
        </w:rPr>
        <w:t>tection</w:t>
      </w:r>
      <w:proofErr w:type="gramEnd"/>
      <w:r w:rsidR="004C5807" w:rsidRPr="00AB56C2">
        <w:rPr>
          <w:rFonts w:ascii="Times New Roman" w:hAnsi="Times New Roman" w:cs="Times New Roman"/>
          <w:sz w:val="28"/>
          <w:szCs w:val="28"/>
        </w:rPr>
        <w:t xml:space="preserve">  Scoring      Templates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Implementation Details: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Duration: 9 months (March-November 2023)</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Coverage: 112 LGAs across 12 states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Volume: 45,000 procurement records, 28,000 payment documents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Journalist Participants: 34 reporters from 6 organizations</w:t>
      </w:r>
    </w:p>
    <w:p w:rsidR="00BC228C" w:rsidRPr="00AB56C2" w:rsidRDefault="00BC228C" w:rsidP="0081517D">
      <w:pPr>
        <w:pStyle w:val="Heading1"/>
        <w:rPr>
          <w:rFonts w:cs="Times New Roman"/>
          <w:szCs w:val="28"/>
        </w:rPr>
      </w:pPr>
      <w:bookmarkStart w:id="73" w:name="_Toc212525284"/>
      <w:r w:rsidRPr="00AB56C2">
        <w:rPr>
          <w:rFonts w:cs="Times New Roman"/>
          <w:szCs w:val="28"/>
        </w:rPr>
        <w:t>5.1.2 Technical Implementation</w:t>
      </w:r>
      <w:bookmarkEnd w:id="7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Feature Engineering for Corruption Detection:</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class </w:t>
      </w:r>
      <w:proofErr w:type="spellStart"/>
      <w:r w:rsidRPr="00AB56C2">
        <w:rPr>
          <w:rFonts w:ascii="Times New Roman" w:hAnsi="Times New Roman" w:cs="Times New Roman"/>
          <w:i/>
          <w:sz w:val="28"/>
          <w:szCs w:val="28"/>
        </w:rPr>
        <w:t>CorruptionIndicator</w:t>
      </w:r>
      <w:proofErr w:type="spellEnd"/>
      <w:r w:rsidRPr="00AB56C2">
        <w:rPr>
          <w:rFonts w:ascii="Times New Roman" w:hAnsi="Times New Roman" w:cs="Times New Roman"/>
          <w:i/>
          <w:sz w:val="28"/>
          <w:szCs w:val="28"/>
        </w:rPr>
        <w:t>:</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lastRenderedPageBreak/>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__</w:t>
      </w:r>
      <w:proofErr w:type="spellStart"/>
      <w:r w:rsidRPr="00AB56C2">
        <w:rPr>
          <w:rFonts w:ascii="Times New Roman" w:hAnsi="Times New Roman" w:cs="Times New Roman"/>
          <w:i/>
          <w:sz w:val="28"/>
          <w:szCs w:val="28"/>
        </w:rPr>
        <w:t>init</w:t>
      </w:r>
      <w:proofErr w:type="spellEnd"/>
      <w:r w:rsidRPr="00AB56C2">
        <w:rPr>
          <w:rFonts w:ascii="Times New Roman" w:hAnsi="Times New Roman" w:cs="Times New Roman"/>
          <w:i/>
          <w:sz w:val="28"/>
          <w:szCs w:val="28"/>
        </w:rPr>
        <w:t>__(self):</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proofErr w:type="gramStart"/>
      <w:r w:rsidRPr="00AB56C2">
        <w:rPr>
          <w:rFonts w:ascii="Times New Roman" w:hAnsi="Times New Roman" w:cs="Times New Roman"/>
          <w:i/>
          <w:sz w:val="28"/>
          <w:szCs w:val="28"/>
        </w:rPr>
        <w:t>self.financial</w:t>
      </w:r>
      <w:proofErr w:type="gramEnd"/>
      <w:r w:rsidRPr="00AB56C2">
        <w:rPr>
          <w:rFonts w:ascii="Times New Roman" w:hAnsi="Times New Roman" w:cs="Times New Roman"/>
          <w:i/>
          <w:sz w:val="28"/>
          <w:szCs w:val="28"/>
        </w:rPr>
        <w:t>_indicators</w:t>
      </w:r>
      <w:proofErr w:type="spellEnd"/>
      <w:r w:rsidRPr="00AB56C2">
        <w:rPr>
          <w:rFonts w:ascii="Times New Roman" w:hAnsi="Times New Roman" w:cs="Times New Roman"/>
          <w:i/>
          <w:sz w:val="28"/>
          <w:szCs w:val="28"/>
        </w:rPr>
        <w:t xml:space="preserve"> = [</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contract_inflation</w:t>
      </w:r>
      <w:proofErr w:type="spellEnd"/>
      <w:r w:rsidRPr="00AB56C2">
        <w:rPr>
          <w:rFonts w:ascii="Times New Roman" w:hAnsi="Times New Roman" w:cs="Times New Roman"/>
          <w:i/>
          <w:sz w:val="28"/>
          <w:szCs w:val="28"/>
        </w:rPr>
        <w:t>',</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bid_rigging_likelihood</w:t>
      </w:r>
      <w:proofErr w:type="spellEnd"/>
      <w:r w:rsidRPr="00AB56C2">
        <w:rPr>
          <w:rFonts w:ascii="Times New Roman" w:hAnsi="Times New Roman" w:cs="Times New Roman"/>
          <w:i/>
          <w:sz w:val="28"/>
          <w:szCs w:val="28"/>
        </w:rPr>
        <w:t xml:space="preserve">', </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payment_anomalies</w:t>
      </w:r>
      <w:proofErr w:type="spellEnd"/>
      <w:r w:rsidRPr="00AB56C2">
        <w:rPr>
          <w:rFonts w:ascii="Times New Roman" w:hAnsi="Times New Roman" w:cs="Times New Roman"/>
          <w:i/>
          <w:sz w:val="28"/>
          <w:szCs w:val="28"/>
        </w:rPr>
        <w:t>',</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vendor_relationships</w:t>
      </w:r>
      <w:proofErr w:type="spellEnd"/>
      <w:r w:rsidRPr="00AB56C2">
        <w:rPr>
          <w:rFonts w:ascii="Times New Roman" w:hAnsi="Times New Roman" w:cs="Times New Roman"/>
          <w:i/>
          <w:sz w:val="28"/>
          <w:szCs w:val="28"/>
        </w:rPr>
        <w:t>'</w:t>
      </w:r>
    </w:p>
    <w:p w:rsidR="00BC228C" w:rsidRPr="00AB56C2" w:rsidRDefault="00D40B38" w:rsidP="00D40B38">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calculate_composite_</w:t>
      </w:r>
      <w:proofErr w:type="gramStart"/>
      <w:r w:rsidRPr="00AB56C2">
        <w:rPr>
          <w:rFonts w:ascii="Times New Roman" w:hAnsi="Times New Roman" w:cs="Times New Roman"/>
          <w:i/>
          <w:sz w:val="28"/>
          <w:szCs w:val="28"/>
        </w:rPr>
        <w:t>score</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self, transaction):</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weights = </w:t>
      </w:r>
      <w:proofErr w:type="spellStart"/>
      <w:proofErr w:type="gramStart"/>
      <w:r w:rsidRPr="00AB56C2">
        <w:rPr>
          <w:rFonts w:ascii="Times New Roman" w:hAnsi="Times New Roman" w:cs="Times New Roman"/>
          <w:i/>
          <w:sz w:val="28"/>
          <w:szCs w:val="28"/>
        </w:rPr>
        <w:t>self.learn</w:t>
      </w:r>
      <w:proofErr w:type="gramEnd"/>
      <w:r w:rsidRPr="00AB56C2">
        <w:rPr>
          <w:rFonts w:ascii="Times New Roman" w:hAnsi="Times New Roman" w:cs="Times New Roman"/>
          <w:i/>
          <w:sz w:val="28"/>
          <w:szCs w:val="28"/>
        </w:rPr>
        <w:t>_adaptive_weights</w:t>
      </w:r>
      <w:proofErr w:type="spellEnd"/>
      <w:r w:rsidRPr="00AB56C2">
        <w:rPr>
          <w:rFonts w:ascii="Times New Roman" w:hAnsi="Times New Roman" w:cs="Times New Roman"/>
          <w:i/>
          <w:sz w:val="28"/>
          <w:szCs w:val="28"/>
        </w:rPr>
        <w:t>(transaction['</w:t>
      </w:r>
      <w:proofErr w:type="spellStart"/>
      <w:r w:rsidRPr="00AB56C2">
        <w:rPr>
          <w:rFonts w:ascii="Times New Roman" w:hAnsi="Times New Roman" w:cs="Times New Roman"/>
          <w:i/>
          <w:sz w:val="28"/>
          <w:szCs w:val="28"/>
        </w:rPr>
        <w:t>lga_type</w:t>
      </w:r>
      <w:proofErr w:type="spellEnd"/>
      <w:r w:rsidRPr="00AB56C2">
        <w:rPr>
          <w:rFonts w:ascii="Times New Roman" w:hAnsi="Times New Roman" w:cs="Times New Roman"/>
          <w:i/>
          <w:sz w:val="28"/>
          <w:szCs w:val="28"/>
        </w:rPr>
        <w:t>'])</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score = 0</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for indicator in </w:t>
      </w:r>
      <w:proofErr w:type="spellStart"/>
      <w:proofErr w:type="gramStart"/>
      <w:r w:rsidRPr="00AB56C2">
        <w:rPr>
          <w:rFonts w:ascii="Times New Roman" w:hAnsi="Times New Roman" w:cs="Times New Roman"/>
          <w:i/>
          <w:sz w:val="28"/>
          <w:szCs w:val="28"/>
        </w:rPr>
        <w:t>self.financial</w:t>
      </w:r>
      <w:proofErr w:type="gramEnd"/>
      <w:r w:rsidRPr="00AB56C2">
        <w:rPr>
          <w:rFonts w:ascii="Times New Roman" w:hAnsi="Times New Roman" w:cs="Times New Roman"/>
          <w:i/>
          <w:sz w:val="28"/>
          <w:szCs w:val="28"/>
        </w:rPr>
        <w:t>_indicators</w:t>
      </w:r>
      <w:proofErr w:type="spellEnd"/>
      <w:r w:rsidRPr="00AB56C2">
        <w:rPr>
          <w:rFonts w:ascii="Times New Roman" w:hAnsi="Times New Roman" w:cs="Times New Roman"/>
          <w:i/>
          <w:sz w:val="28"/>
          <w:szCs w:val="28"/>
        </w:rPr>
        <w:t>:</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value = </w:t>
      </w:r>
      <w:proofErr w:type="spellStart"/>
      <w:proofErr w:type="gramStart"/>
      <w:r w:rsidRPr="00AB56C2">
        <w:rPr>
          <w:rFonts w:ascii="Times New Roman" w:hAnsi="Times New Roman" w:cs="Times New Roman"/>
          <w:i/>
          <w:sz w:val="28"/>
          <w:szCs w:val="28"/>
        </w:rPr>
        <w:t>getattr</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 xml:space="preserve">self, </w:t>
      </w:r>
      <w:proofErr w:type="spellStart"/>
      <w:r w:rsidRPr="00AB56C2">
        <w:rPr>
          <w:rFonts w:ascii="Times New Roman" w:hAnsi="Times New Roman" w:cs="Times New Roman"/>
          <w:i/>
          <w:sz w:val="28"/>
          <w:szCs w:val="28"/>
        </w:rPr>
        <w:t>f'calculate</w:t>
      </w:r>
      <w:proofErr w:type="spellEnd"/>
      <w:r w:rsidRPr="00AB56C2">
        <w:rPr>
          <w:rFonts w:ascii="Times New Roman" w:hAnsi="Times New Roman" w:cs="Times New Roman"/>
          <w:i/>
          <w:sz w:val="28"/>
          <w:szCs w:val="28"/>
        </w:rPr>
        <w:t>_{indicator}')(transaction)</w:t>
      </w:r>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score += weights[</w:t>
      </w:r>
      <w:proofErr w:type="gramStart"/>
      <w:r w:rsidRPr="00AB56C2">
        <w:rPr>
          <w:rFonts w:ascii="Times New Roman" w:hAnsi="Times New Roman" w:cs="Times New Roman"/>
          <w:i/>
          <w:sz w:val="28"/>
          <w:szCs w:val="28"/>
        </w:rPr>
        <w:t>indicator]  value</w:t>
      </w:r>
      <w:proofErr w:type="gramEnd"/>
    </w:p>
    <w:p w:rsidR="00BC228C" w:rsidRPr="00AB56C2" w:rsidRDefault="00BC228C" w:rsidP="0081517D">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ret</w:t>
      </w:r>
      <w:r w:rsidR="0081517D" w:rsidRPr="00AB56C2">
        <w:rPr>
          <w:rFonts w:ascii="Times New Roman" w:hAnsi="Times New Roman" w:cs="Times New Roman"/>
          <w:i/>
          <w:sz w:val="28"/>
          <w:szCs w:val="28"/>
        </w:rPr>
        <w:t xml:space="preserve">urn </w:t>
      </w:r>
      <w:proofErr w:type="spellStart"/>
      <w:proofErr w:type="gramStart"/>
      <w:r w:rsidR="0081517D" w:rsidRPr="00AB56C2">
        <w:rPr>
          <w:rFonts w:ascii="Times New Roman" w:hAnsi="Times New Roman" w:cs="Times New Roman"/>
          <w:i/>
          <w:sz w:val="28"/>
          <w:szCs w:val="28"/>
        </w:rPr>
        <w:t>self.normalize</w:t>
      </w:r>
      <w:proofErr w:type="gramEnd"/>
      <w:r w:rsidR="0081517D" w:rsidRPr="00AB56C2">
        <w:rPr>
          <w:rFonts w:ascii="Times New Roman" w:hAnsi="Times New Roman" w:cs="Times New Roman"/>
          <w:i/>
          <w:sz w:val="28"/>
          <w:szCs w:val="28"/>
        </w:rPr>
        <w:t>_score</w:t>
      </w:r>
      <w:proofErr w:type="spellEnd"/>
      <w:r w:rsidR="0081517D" w:rsidRPr="00AB56C2">
        <w:rPr>
          <w:rFonts w:ascii="Times New Roman" w:hAnsi="Times New Roman" w:cs="Times New Roman"/>
          <w:i/>
          <w:sz w:val="28"/>
          <w:szCs w:val="28"/>
        </w:rPr>
        <w:t>(score)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Anomaly Detection Algorithm:</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implemented an ensemble approach combining: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Isolation Forest for outlier detection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LSTM networks for temporal pattern analysis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Graph neural networks for relationship mapping</w:t>
      </w:r>
    </w:p>
    <w:p w:rsidR="00BC228C" w:rsidRPr="00AB56C2" w:rsidRDefault="00BC228C" w:rsidP="0081517D">
      <w:pPr>
        <w:pStyle w:val="Heading1"/>
        <w:rPr>
          <w:rFonts w:cs="Times New Roman"/>
          <w:szCs w:val="28"/>
        </w:rPr>
      </w:pPr>
      <w:bookmarkStart w:id="74" w:name="_Toc212525285"/>
      <w:r w:rsidRPr="00AB56C2">
        <w:rPr>
          <w:rFonts w:cs="Times New Roman"/>
          <w:szCs w:val="28"/>
        </w:rPr>
        <w:lastRenderedPageBreak/>
        <w:t>5.1.3 Quantitative Results</w:t>
      </w:r>
      <w:bookmarkEnd w:id="7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w:t>
      </w:r>
      <w:r w:rsidR="0081517D" w:rsidRPr="00AB56C2">
        <w:rPr>
          <w:rFonts w:ascii="Times New Roman" w:hAnsi="Times New Roman" w:cs="Times New Roman"/>
          <w:sz w:val="28"/>
          <w:szCs w:val="28"/>
        </w:rPr>
        <w:t>ystem Performance Metrics:</w:t>
      </w:r>
    </w:p>
    <w:tbl>
      <w:tblPr>
        <w:tblStyle w:val="TableGrid"/>
        <w:tblW w:w="0" w:type="auto"/>
        <w:jc w:val="center"/>
        <w:tblLook w:val="04A0" w:firstRow="1" w:lastRow="0" w:firstColumn="1" w:lastColumn="0" w:noHBand="0" w:noVBand="1"/>
      </w:tblPr>
      <w:tblGrid>
        <w:gridCol w:w="3560"/>
        <w:gridCol w:w="1290"/>
        <w:gridCol w:w="1640"/>
        <w:gridCol w:w="1849"/>
      </w:tblGrid>
      <w:tr w:rsidR="00AB56C2" w:rsidRPr="00D40B38" w:rsidTr="00D40B38">
        <w:trPr>
          <w:jc w:val="center"/>
        </w:trPr>
        <w:tc>
          <w:tcPr>
            <w:tcW w:w="0" w:type="auto"/>
            <w:hideMark/>
          </w:tcPr>
          <w:p w:rsidR="00D40B38" w:rsidRPr="00D40B38" w:rsidRDefault="00D40B38" w:rsidP="00D40B38">
            <w:pPr>
              <w:jc w:val="center"/>
              <w:rPr>
                <w:rFonts w:ascii="Times New Roman" w:eastAsia="Times New Roman" w:hAnsi="Times New Roman" w:cs="Times New Roman"/>
                <w:b/>
                <w:bCs/>
                <w:sz w:val="28"/>
                <w:szCs w:val="28"/>
              </w:rPr>
            </w:pPr>
            <w:r w:rsidRPr="00D40B38">
              <w:rPr>
                <w:rFonts w:ascii="Times New Roman" w:eastAsia="Times New Roman" w:hAnsi="Times New Roman" w:cs="Times New Roman"/>
                <w:b/>
                <w:bCs/>
                <w:sz w:val="28"/>
                <w:szCs w:val="28"/>
              </w:rPr>
              <w:t>Metric</w:t>
            </w:r>
          </w:p>
        </w:tc>
        <w:tc>
          <w:tcPr>
            <w:tcW w:w="0" w:type="auto"/>
            <w:hideMark/>
          </w:tcPr>
          <w:p w:rsidR="00D40B38" w:rsidRPr="00D40B38" w:rsidRDefault="00D40B38" w:rsidP="00D40B38">
            <w:pPr>
              <w:jc w:val="center"/>
              <w:rPr>
                <w:rFonts w:ascii="Times New Roman" w:eastAsia="Times New Roman" w:hAnsi="Times New Roman" w:cs="Times New Roman"/>
                <w:b/>
                <w:bCs/>
                <w:sz w:val="28"/>
                <w:szCs w:val="28"/>
              </w:rPr>
            </w:pPr>
            <w:r w:rsidRPr="00D40B38">
              <w:rPr>
                <w:rFonts w:ascii="Times New Roman" w:eastAsia="Times New Roman" w:hAnsi="Times New Roman" w:cs="Times New Roman"/>
                <w:b/>
                <w:bCs/>
                <w:sz w:val="28"/>
                <w:szCs w:val="28"/>
              </w:rPr>
              <w:t>Baseline</w:t>
            </w:r>
          </w:p>
        </w:tc>
        <w:tc>
          <w:tcPr>
            <w:tcW w:w="0" w:type="auto"/>
            <w:hideMark/>
          </w:tcPr>
          <w:p w:rsidR="00D40B38" w:rsidRPr="00D40B38" w:rsidRDefault="00D40B38" w:rsidP="00D40B38">
            <w:pPr>
              <w:jc w:val="center"/>
              <w:rPr>
                <w:rFonts w:ascii="Times New Roman" w:eastAsia="Times New Roman" w:hAnsi="Times New Roman" w:cs="Times New Roman"/>
                <w:b/>
                <w:bCs/>
                <w:sz w:val="28"/>
                <w:szCs w:val="28"/>
              </w:rPr>
            </w:pPr>
            <w:r w:rsidRPr="00D40B38">
              <w:rPr>
                <w:rFonts w:ascii="Times New Roman" w:eastAsia="Times New Roman" w:hAnsi="Times New Roman" w:cs="Times New Roman"/>
                <w:b/>
                <w:bCs/>
                <w:sz w:val="28"/>
                <w:szCs w:val="28"/>
              </w:rPr>
              <w:t>Our System</w:t>
            </w:r>
          </w:p>
        </w:tc>
        <w:tc>
          <w:tcPr>
            <w:tcW w:w="0" w:type="auto"/>
            <w:hideMark/>
          </w:tcPr>
          <w:p w:rsidR="00D40B38" w:rsidRPr="00D40B38" w:rsidRDefault="00D40B38" w:rsidP="00D40B38">
            <w:pPr>
              <w:jc w:val="center"/>
              <w:rPr>
                <w:rFonts w:ascii="Times New Roman" w:eastAsia="Times New Roman" w:hAnsi="Times New Roman" w:cs="Times New Roman"/>
                <w:b/>
                <w:bCs/>
                <w:sz w:val="28"/>
                <w:szCs w:val="28"/>
              </w:rPr>
            </w:pPr>
            <w:r w:rsidRPr="00D40B38">
              <w:rPr>
                <w:rFonts w:ascii="Times New Roman" w:eastAsia="Times New Roman" w:hAnsi="Times New Roman" w:cs="Times New Roman"/>
                <w:b/>
                <w:bCs/>
                <w:sz w:val="28"/>
                <w:szCs w:val="28"/>
              </w:rPr>
              <w:t>Improvement</w:t>
            </w:r>
          </w:p>
        </w:tc>
      </w:tr>
      <w:tr w:rsidR="00AB56C2" w:rsidRPr="00D40B38" w:rsidTr="00D40B38">
        <w:trPr>
          <w:jc w:val="center"/>
        </w:trPr>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Anomaly Detection Accuracy</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67%</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89%</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+22%</w:t>
            </w:r>
          </w:p>
        </w:tc>
      </w:tr>
      <w:tr w:rsidR="00AB56C2" w:rsidRPr="00D40B38" w:rsidTr="00D40B38">
        <w:trPr>
          <w:jc w:val="center"/>
        </w:trPr>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False Positive Rate</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31%</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12%</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-19%</w:t>
            </w:r>
          </w:p>
        </w:tc>
      </w:tr>
      <w:tr w:rsidR="00AB56C2" w:rsidRPr="00D40B38" w:rsidTr="00D40B38">
        <w:trPr>
          <w:jc w:val="center"/>
        </w:trPr>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Time to Detection</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14.2 days</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2.3 days</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-84%</w:t>
            </w:r>
          </w:p>
        </w:tc>
      </w:tr>
      <w:tr w:rsidR="00AB56C2" w:rsidRPr="00D40B38" w:rsidTr="00D40B38">
        <w:trPr>
          <w:jc w:val="center"/>
        </w:trPr>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Stories Generated</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45/month</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128/month</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+184%</w:t>
            </w:r>
          </w:p>
        </w:tc>
      </w:tr>
    </w:tbl>
    <w:p w:rsidR="00BC228C" w:rsidRPr="00AB56C2" w:rsidRDefault="00D40B38"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Impact on Journalism Output:</w:t>
      </w:r>
    </w:p>
    <w:tbl>
      <w:tblPr>
        <w:tblStyle w:val="TableGrid"/>
        <w:tblW w:w="0" w:type="auto"/>
        <w:jc w:val="center"/>
        <w:tblLook w:val="04A0" w:firstRow="1" w:lastRow="0" w:firstColumn="1" w:lastColumn="0" w:noHBand="0" w:noVBand="1"/>
      </w:tblPr>
      <w:tblGrid>
        <w:gridCol w:w="2606"/>
        <w:gridCol w:w="2872"/>
        <w:gridCol w:w="2738"/>
        <w:gridCol w:w="1134"/>
      </w:tblGrid>
      <w:tr w:rsidR="00AB56C2" w:rsidRPr="00D40B38" w:rsidTr="00D40B38">
        <w:trPr>
          <w:jc w:val="center"/>
        </w:trPr>
        <w:tc>
          <w:tcPr>
            <w:tcW w:w="0" w:type="auto"/>
            <w:hideMark/>
          </w:tcPr>
          <w:p w:rsidR="00D40B38" w:rsidRPr="00D40B38" w:rsidRDefault="00D40B38" w:rsidP="00D40B38">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Output Type</w:t>
            </w:r>
          </w:p>
        </w:tc>
        <w:tc>
          <w:tcPr>
            <w:tcW w:w="0" w:type="auto"/>
            <w:hideMark/>
          </w:tcPr>
          <w:p w:rsidR="00D40B38" w:rsidRPr="00D40B38" w:rsidRDefault="00D40B38" w:rsidP="00D40B38">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Before Implementation</w:t>
            </w:r>
          </w:p>
        </w:tc>
        <w:tc>
          <w:tcPr>
            <w:tcW w:w="0" w:type="auto"/>
            <w:hideMark/>
          </w:tcPr>
          <w:p w:rsidR="00D40B38" w:rsidRPr="00D40B38" w:rsidRDefault="00D40B38" w:rsidP="00D40B38">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After Implementation</w:t>
            </w:r>
          </w:p>
        </w:tc>
        <w:tc>
          <w:tcPr>
            <w:tcW w:w="0" w:type="auto"/>
            <w:hideMark/>
          </w:tcPr>
          <w:p w:rsidR="00D40B38" w:rsidRPr="00D40B38" w:rsidRDefault="00D40B38" w:rsidP="00D40B38">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Change</w:t>
            </w:r>
          </w:p>
        </w:tc>
      </w:tr>
      <w:tr w:rsidR="00AB56C2" w:rsidRPr="00D40B38" w:rsidTr="00D40B38">
        <w:trPr>
          <w:jc w:val="center"/>
        </w:trPr>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Investigative Pieces</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3/month</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11/month</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+267%</w:t>
            </w:r>
          </w:p>
        </w:tc>
      </w:tr>
      <w:tr w:rsidR="00AB56C2" w:rsidRPr="00D40B38" w:rsidTr="00D40B38">
        <w:trPr>
          <w:jc w:val="center"/>
        </w:trPr>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Corruption Exposés</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0.5/month</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3.2/month</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+540%</w:t>
            </w:r>
          </w:p>
        </w:tc>
      </w:tr>
      <w:tr w:rsidR="00AB56C2" w:rsidRPr="00D40B38" w:rsidTr="00D40B38">
        <w:trPr>
          <w:jc w:val="center"/>
        </w:trPr>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Follow-up Stories</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8/month</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23/month</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+188%</w:t>
            </w:r>
          </w:p>
        </w:tc>
      </w:tr>
      <w:tr w:rsidR="00AB56C2" w:rsidRPr="00D40B38" w:rsidTr="00D40B38">
        <w:trPr>
          <w:jc w:val="center"/>
        </w:trPr>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Audience Engagement</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45K monthly</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128K monthly</w:t>
            </w:r>
          </w:p>
        </w:tc>
        <w:tc>
          <w:tcPr>
            <w:tcW w:w="0" w:type="auto"/>
            <w:hideMark/>
          </w:tcPr>
          <w:p w:rsidR="00D40B38" w:rsidRPr="00D40B38" w:rsidRDefault="00D40B38" w:rsidP="00D40B38">
            <w:pPr>
              <w:rPr>
                <w:rFonts w:ascii="Times New Roman" w:eastAsia="Times New Roman" w:hAnsi="Times New Roman" w:cs="Times New Roman"/>
                <w:sz w:val="28"/>
                <w:szCs w:val="28"/>
              </w:rPr>
            </w:pPr>
            <w:r w:rsidRPr="00D40B38">
              <w:rPr>
                <w:rFonts w:ascii="Times New Roman" w:eastAsia="Times New Roman" w:hAnsi="Times New Roman" w:cs="Times New Roman"/>
                <w:sz w:val="28"/>
                <w:szCs w:val="28"/>
              </w:rPr>
              <w:t>+184%</w:t>
            </w:r>
          </w:p>
        </w:tc>
      </w:tr>
    </w:tbl>
    <w:p w:rsidR="00BC228C" w:rsidRPr="00AB56C2" w:rsidRDefault="00BC228C" w:rsidP="0081517D">
      <w:pPr>
        <w:pStyle w:val="Heading1"/>
        <w:rPr>
          <w:rFonts w:cs="Times New Roman"/>
          <w:szCs w:val="28"/>
        </w:rPr>
      </w:pPr>
      <w:r w:rsidRPr="00AB56C2">
        <w:rPr>
          <w:rFonts w:cs="Times New Roman"/>
          <w:szCs w:val="28"/>
        </w:rPr>
        <w:t xml:space="preserve"> </w:t>
      </w:r>
      <w:bookmarkStart w:id="75" w:name="_Toc212525286"/>
      <w:r w:rsidRPr="00AB56C2">
        <w:rPr>
          <w:rFonts w:cs="Times New Roman"/>
          <w:szCs w:val="28"/>
        </w:rPr>
        <w:t>5.1.4 Qualitative Findings</w:t>
      </w:r>
      <w:bookmarkEnd w:id="75"/>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Journalist Feedback:</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system helped us uncover patterns we would never have noticed manually" - Senior Investigative Reporter, Lagos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"Reduced our research time from weeks to days, allowing deeper investigation" - Regional Editor, Kano</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"Challenges in interpreting some algorithmic recommendations required editorial judgment" - News Director, Abuja</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Community Impact: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14 instances of recovered funds totaling ₦287 million ($350,000)</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suspensions of corrupt officials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Increased citizen reporting of local government activities</w:t>
      </w:r>
    </w:p>
    <w:p w:rsidR="00BC228C" w:rsidRPr="00AB56C2" w:rsidRDefault="00BC228C" w:rsidP="0081517D">
      <w:pPr>
        <w:pStyle w:val="Heading1"/>
        <w:rPr>
          <w:rFonts w:cs="Times New Roman"/>
          <w:szCs w:val="28"/>
        </w:rPr>
      </w:pPr>
      <w:bookmarkStart w:id="76" w:name="_Toc212525287"/>
      <w:r w:rsidRPr="00AB56C2">
        <w:rPr>
          <w:rFonts w:cs="Times New Roman"/>
          <w:szCs w:val="28"/>
        </w:rPr>
        <w:lastRenderedPageBreak/>
        <w:t>5.2 Case Study 2: Multilingual Hate Speech Detection in Kenya</w:t>
      </w:r>
      <w:bookmarkEnd w:id="76"/>
    </w:p>
    <w:p w:rsidR="00BC228C" w:rsidRPr="00AB56C2" w:rsidRDefault="0081517D" w:rsidP="0081517D">
      <w:pPr>
        <w:pStyle w:val="Heading1"/>
        <w:rPr>
          <w:rFonts w:cs="Times New Roman"/>
          <w:szCs w:val="28"/>
        </w:rPr>
      </w:pPr>
      <w:bookmarkStart w:id="77" w:name="_Toc212525288"/>
      <w:r w:rsidRPr="00AB56C2">
        <w:rPr>
          <w:rFonts w:cs="Times New Roman"/>
          <w:szCs w:val="28"/>
        </w:rPr>
        <w:t>5.2.1 Experimental Setup</w:t>
      </w:r>
      <w:bookmarkEnd w:id="77"/>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Context: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Kenya's diverse linguistic landscape and history of election-related violence necessitated development of robust hate speech detection across Swahili, En</w:t>
      </w:r>
      <w:r w:rsidR="0081517D" w:rsidRPr="00AB56C2">
        <w:rPr>
          <w:rFonts w:ascii="Times New Roman" w:hAnsi="Times New Roman" w:cs="Times New Roman"/>
          <w:sz w:val="28"/>
          <w:szCs w:val="28"/>
        </w:rPr>
        <w:t>glish, and Sheng (urban slang).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Collection: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125,000 social media </w:t>
      </w:r>
      <w:proofErr w:type="gramStart"/>
      <w:r w:rsidRPr="00AB56C2">
        <w:rPr>
          <w:rFonts w:ascii="Times New Roman" w:hAnsi="Times New Roman" w:cs="Times New Roman"/>
          <w:sz w:val="28"/>
          <w:szCs w:val="28"/>
        </w:rPr>
        <w:t>posts</w:t>
      </w:r>
      <w:proofErr w:type="gramEnd"/>
      <w:r w:rsidRPr="00AB56C2">
        <w:rPr>
          <w:rFonts w:ascii="Times New Roman" w:hAnsi="Times New Roman" w:cs="Times New Roman"/>
          <w:sz w:val="28"/>
          <w:szCs w:val="28"/>
        </w:rPr>
        <w:t xml:space="preserve"> (pre- and post-election)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45,000 annotated comments from news platforms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8,500 audio recordings from talk radio</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Multilingual dictionary with 15,000 entries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Annotation Framework:</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developed a nuanced hate speech classification: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Direct incitement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Dangerous speech</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Coded language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Group-based insults</w:t>
      </w:r>
    </w:p>
    <w:p w:rsidR="00BC228C" w:rsidRPr="00AB56C2" w:rsidRDefault="00BC228C" w:rsidP="0081517D">
      <w:pPr>
        <w:pStyle w:val="Heading1"/>
        <w:rPr>
          <w:rFonts w:cs="Times New Roman"/>
          <w:szCs w:val="28"/>
        </w:rPr>
      </w:pPr>
      <w:bookmarkStart w:id="78" w:name="_Toc212525289"/>
      <w:r w:rsidRPr="00AB56C2">
        <w:rPr>
          <w:rFonts w:cs="Times New Roman"/>
          <w:szCs w:val="28"/>
        </w:rPr>
        <w:t>5.2.2 Technical Implementation</w:t>
      </w:r>
      <w:bookmarkEnd w:id="7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Multilingual Model Architecture:</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class </w:t>
      </w:r>
      <w:proofErr w:type="spellStart"/>
      <w:r w:rsidRPr="00AB56C2">
        <w:rPr>
          <w:rFonts w:ascii="Times New Roman" w:hAnsi="Times New Roman" w:cs="Times New Roman"/>
          <w:i/>
          <w:sz w:val="28"/>
          <w:szCs w:val="28"/>
        </w:rPr>
        <w:t>MultilingualHateSpeechDetector</w:t>
      </w:r>
      <w:proofErr w:type="spellEnd"/>
      <w:r w:rsidRPr="00AB56C2">
        <w:rPr>
          <w:rFonts w:ascii="Times New Roman" w:hAnsi="Times New Roman" w:cs="Times New Roman"/>
          <w:i/>
          <w:sz w:val="28"/>
          <w:szCs w:val="28"/>
        </w:rPr>
        <w: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__</w:t>
      </w:r>
      <w:proofErr w:type="spellStart"/>
      <w:r w:rsidRPr="00AB56C2">
        <w:rPr>
          <w:rFonts w:ascii="Times New Roman" w:hAnsi="Times New Roman" w:cs="Times New Roman"/>
          <w:i/>
          <w:sz w:val="28"/>
          <w:szCs w:val="28"/>
        </w:rPr>
        <w:t>init</w:t>
      </w:r>
      <w:proofErr w:type="spellEnd"/>
      <w:r w:rsidRPr="00AB56C2">
        <w:rPr>
          <w:rFonts w:ascii="Times New Roman" w:hAnsi="Times New Roman" w:cs="Times New Roman"/>
          <w:i/>
          <w:sz w:val="28"/>
          <w:szCs w:val="28"/>
        </w:rPr>
        <w:t>__(self):</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lastRenderedPageBreak/>
        <w:t xml:space="preserve">        </w:t>
      </w:r>
      <w:proofErr w:type="spellStart"/>
      <w:proofErr w:type="gramStart"/>
      <w:r w:rsidRPr="00AB56C2">
        <w:rPr>
          <w:rFonts w:ascii="Times New Roman" w:hAnsi="Times New Roman" w:cs="Times New Roman"/>
          <w:i/>
          <w:sz w:val="28"/>
          <w:szCs w:val="28"/>
        </w:rPr>
        <w:t>self.language</w:t>
      </w:r>
      <w:proofErr w:type="gramEnd"/>
      <w:r w:rsidRPr="00AB56C2">
        <w:rPr>
          <w:rFonts w:ascii="Times New Roman" w:hAnsi="Times New Roman" w:cs="Times New Roman"/>
          <w:i/>
          <w:sz w:val="28"/>
          <w:szCs w:val="28"/>
        </w:rPr>
        <w:t>_models</w:t>
      </w:r>
      <w:proofErr w:type="spellEnd"/>
      <w:r w:rsidRPr="00AB56C2">
        <w:rPr>
          <w:rFonts w:ascii="Times New Roman" w:hAnsi="Times New Roman" w:cs="Times New Roman"/>
          <w:i/>
          <w:sz w:val="28"/>
          <w:szCs w:val="28"/>
        </w:rPr>
        <w:t xml:space="preserve"> = {</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swahili</w:t>
      </w:r>
      <w:proofErr w:type="spellEnd"/>
      <w:r w:rsidRPr="00AB56C2">
        <w:rPr>
          <w:rFonts w:ascii="Times New Roman" w:hAnsi="Times New Roman" w:cs="Times New Roman"/>
          <w:i/>
          <w:sz w:val="28"/>
          <w:szCs w:val="28"/>
        </w:rPr>
        <w:t xml:space="preserve">': </w:t>
      </w:r>
      <w:proofErr w:type="spellStart"/>
      <w:proofErr w:type="gramStart"/>
      <w:r w:rsidRPr="00AB56C2">
        <w:rPr>
          <w:rFonts w:ascii="Times New Roman" w:hAnsi="Times New Roman" w:cs="Times New Roman"/>
          <w:i/>
          <w:sz w:val="28"/>
          <w:szCs w:val="28"/>
        </w:rPr>
        <w:t>SwahiliBERT</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english</w:t>
      </w:r>
      <w:proofErr w:type="spellEnd"/>
      <w:r w:rsidRPr="00AB56C2">
        <w:rPr>
          <w:rFonts w:ascii="Times New Roman" w:hAnsi="Times New Roman" w:cs="Times New Roman"/>
          <w:i/>
          <w:sz w:val="28"/>
          <w:szCs w:val="28"/>
        </w:rPr>
        <w:t>': XLM-</w:t>
      </w:r>
      <w:proofErr w:type="spellStart"/>
      <w:proofErr w:type="gramStart"/>
      <w:r w:rsidRPr="00AB56C2">
        <w:rPr>
          <w:rFonts w:ascii="Times New Roman" w:hAnsi="Times New Roman" w:cs="Times New Roman"/>
          <w:i/>
          <w:sz w:val="28"/>
          <w:szCs w:val="28"/>
        </w:rPr>
        <w:t>RoBERTa</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'sheng': </w:t>
      </w:r>
      <w:proofErr w:type="spellStart"/>
      <w:proofErr w:type="gramStart"/>
      <w:r w:rsidRPr="00AB56C2">
        <w:rPr>
          <w:rFonts w:ascii="Times New Roman" w:hAnsi="Times New Roman" w:cs="Times New Roman"/>
          <w:i/>
          <w:sz w:val="28"/>
          <w:szCs w:val="28"/>
        </w:rPr>
        <w:t>CodeSwitchModel</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proofErr w:type="gramStart"/>
      <w:r w:rsidRPr="00AB56C2">
        <w:rPr>
          <w:rFonts w:ascii="Times New Roman" w:hAnsi="Times New Roman" w:cs="Times New Roman"/>
          <w:i/>
          <w:sz w:val="28"/>
          <w:szCs w:val="28"/>
        </w:rPr>
        <w:t>self.cross</w:t>
      </w:r>
      <w:proofErr w:type="gramEnd"/>
      <w:r w:rsidRPr="00AB56C2">
        <w:rPr>
          <w:rFonts w:ascii="Times New Roman" w:hAnsi="Times New Roman" w:cs="Times New Roman"/>
          <w:i/>
          <w:sz w:val="28"/>
          <w:szCs w:val="28"/>
        </w:rPr>
        <w:t>_lingual_atte</w:t>
      </w:r>
      <w:r w:rsidR="0081517D" w:rsidRPr="00AB56C2">
        <w:rPr>
          <w:rFonts w:ascii="Times New Roman" w:hAnsi="Times New Roman" w:cs="Times New Roman"/>
          <w:i/>
          <w:sz w:val="28"/>
          <w:szCs w:val="28"/>
        </w:rPr>
        <w:t>ntion</w:t>
      </w:r>
      <w:proofErr w:type="spellEnd"/>
      <w:r w:rsidR="0081517D" w:rsidRPr="00AB56C2">
        <w:rPr>
          <w:rFonts w:ascii="Times New Roman" w:hAnsi="Times New Roman" w:cs="Times New Roman"/>
          <w:i/>
          <w:sz w:val="28"/>
          <w:szCs w:val="28"/>
        </w:rPr>
        <w:t xml:space="preserve"> = </w:t>
      </w:r>
      <w:proofErr w:type="spellStart"/>
      <w:r w:rsidR="0081517D" w:rsidRPr="00AB56C2">
        <w:rPr>
          <w:rFonts w:ascii="Times New Roman" w:hAnsi="Times New Roman" w:cs="Times New Roman"/>
          <w:i/>
          <w:sz w:val="28"/>
          <w:szCs w:val="28"/>
        </w:rPr>
        <w:t>CrossLingualAttention</w:t>
      </w:r>
      <w:proofErr w:type="spellEnd"/>
      <w:r w:rsidR="0081517D" w:rsidRPr="00AB56C2">
        <w:rPr>
          <w:rFonts w:ascii="Times New Roman" w:hAnsi="Times New Roman" w:cs="Times New Roman"/>
          <w:i/>
          <w:sz w:val="28"/>
          <w:szCs w:val="28"/>
        </w:rPr>
        <w: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detect_hate_</w:t>
      </w:r>
      <w:proofErr w:type="gramStart"/>
      <w:r w:rsidRPr="00AB56C2">
        <w:rPr>
          <w:rFonts w:ascii="Times New Roman" w:hAnsi="Times New Roman" w:cs="Times New Roman"/>
          <w:i/>
          <w:sz w:val="28"/>
          <w:szCs w:val="28"/>
        </w:rPr>
        <w:t>speech</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self, text, context):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81517D" w:rsidRPr="00AB56C2">
        <w:rPr>
          <w:rFonts w:ascii="Times New Roman" w:hAnsi="Times New Roman" w:cs="Times New Roman"/>
          <w:i/>
          <w:sz w:val="28"/>
          <w:szCs w:val="28"/>
        </w:rPr>
        <w:t>//</w:t>
      </w:r>
      <w:r w:rsidRPr="00AB56C2">
        <w:rPr>
          <w:rFonts w:ascii="Times New Roman" w:hAnsi="Times New Roman" w:cs="Times New Roman"/>
          <w:i/>
          <w:sz w:val="28"/>
          <w:szCs w:val="28"/>
        </w:rPr>
        <w:t>Language identification</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lang</w:t>
      </w:r>
      <w:proofErr w:type="spellEnd"/>
      <w:r w:rsidRPr="00AB56C2">
        <w:rPr>
          <w:rFonts w:ascii="Times New Roman" w:hAnsi="Times New Roman" w:cs="Times New Roman"/>
          <w:i/>
          <w:sz w:val="28"/>
          <w:szCs w:val="28"/>
        </w:rPr>
        <w:t xml:space="preserve"> = </w:t>
      </w:r>
      <w:proofErr w:type="spellStart"/>
      <w:proofErr w:type="gramStart"/>
      <w:r w:rsidRPr="00AB56C2">
        <w:rPr>
          <w:rFonts w:ascii="Times New Roman" w:hAnsi="Times New Roman" w:cs="Times New Roman"/>
          <w:i/>
          <w:sz w:val="28"/>
          <w:szCs w:val="28"/>
        </w:rPr>
        <w:t>self.identify</w:t>
      </w:r>
      <w:proofErr w:type="gramEnd"/>
      <w:r w:rsidRPr="00AB56C2">
        <w:rPr>
          <w:rFonts w:ascii="Times New Roman" w:hAnsi="Times New Roman" w:cs="Times New Roman"/>
          <w:i/>
          <w:sz w:val="28"/>
          <w:szCs w:val="28"/>
        </w:rPr>
        <w:t>_language</w:t>
      </w:r>
      <w:proofErr w:type="spellEnd"/>
      <w:r w:rsidRPr="00AB56C2">
        <w:rPr>
          <w:rFonts w:ascii="Times New Roman" w:hAnsi="Times New Roman" w:cs="Times New Roman"/>
          <w:i/>
          <w:sz w:val="28"/>
          <w:szCs w:val="28"/>
        </w:rPr>
        <w:t>(text)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81517D" w:rsidRPr="00AB56C2">
        <w:rPr>
          <w:rFonts w:ascii="Times New Roman" w:hAnsi="Times New Roman" w:cs="Times New Roman"/>
          <w:i/>
          <w:sz w:val="28"/>
          <w:szCs w:val="28"/>
        </w:rPr>
        <w:t>//</w:t>
      </w:r>
      <w:r w:rsidRPr="00AB56C2">
        <w:rPr>
          <w:rFonts w:ascii="Times New Roman" w:hAnsi="Times New Roman" w:cs="Times New Roman"/>
          <w:i/>
          <w:sz w:val="28"/>
          <w:szCs w:val="28"/>
        </w:rPr>
        <w:t>Cultural context analysis</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context_features</w:t>
      </w:r>
      <w:proofErr w:type="spellEnd"/>
      <w:r w:rsidRPr="00AB56C2">
        <w:rPr>
          <w:rFonts w:ascii="Times New Roman" w:hAnsi="Times New Roman" w:cs="Times New Roman"/>
          <w:i/>
          <w:sz w:val="28"/>
          <w:szCs w:val="28"/>
        </w:rPr>
        <w:t xml:space="preserve"> </w:t>
      </w:r>
      <w:r w:rsidR="0081517D" w:rsidRPr="00AB56C2">
        <w:rPr>
          <w:rFonts w:ascii="Times New Roman" w:hAnsi="Times New Roman" w:cs="Times New Roman"/>
          <w:i/>
          <w:sz w:val="28"/>
          <w:szCs w:val="28"/>
        </w:rPr>
        <w:t xml:space="preserve">= </w:t>
      </w:r>
      <w:proofErr w:type="spellStart"/>
      <w:proofErr w:type="gramStart"/>
      <w:r w:rsidR="0081517D" w:rsidRPr="00AB56C2">
        <w:rPr>
          <w:rFonts w:ascii="Times New Roman" w:hAnsi="Times New Roman" w:cs="Times New Roman"/>
          <w:i/>
          <w:sz w:val="28"/>
          <w:szCs w:val="28"/>
        </w:rPr>
        <w:t>self.analyze</w:t>
      </w:r>
      <w:proofErr w:type="gramEnd"/>
      <w:r w:rsidR="0081517D" w:rsidRPr="00AB56C2">
        <w:rPr>
          <w:rFonts w:ascii="Times New Roman" w:hAnsi="Times New Roman" w:cs="Times New Roman"/>
          <w:i/>
          <w:sz w:val="28"/>
          <w:szCs w:val="28"/>
        </w:rPr>
        <w:t>_context</w:t>
      </w:r>
      <w:proofErr w:type="spellEnd"/>
      <w:r w:rsidR="0081517D" w:rsidRPr="00AB56C2">
        <w:rPr>
          <w:rFonts w:ascii="Times New Roman" w:hAnsi="Times New Roman" w:cs="Times New Roman"/>
          <w:i/>
          <w:sz w:val="28"/>
          <w:szCs w:val="28"/>
        </w:rPr>
        <w:t>(context)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81517D" w:rsidRPr="00AB56C2">
        <w:rPr>
          <w:rFonts w:ascii="Times New Roman" w:hAnsi="Times New Roman" w:cs="Times New Roman"/>
          <w:i/>
          <w:sz w:val="28"/>
          <w:szCs w:val="28"/>
        </w:rPr>
        <w:t>//</w:t>
      </w:r>
      <w:r w:rsidRPr="00AB56C2">
        <w:rPr>
          <w:rFonts w:ascii="Times New Roman" w:hAnsi="Times New Roman" w:cs="Times New Roman"/>
          <w:i/>
          <w:sz w:val="28"/>
          <w:szCs w:val="28"/>
        </w:rPr>
        <w:t>Multimodal analysis if available</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if context['</w:t>
      </w:r>
      <w:proofErr w:type="spellStart"/>
      <w:r w:rsidRPr="00AB56C2">
        <w:rPr>
          <w:rFonts w:ascii="Times New Roman" w:hAnsi="Times New Roman" w:cs="Times New Roman"/>
          <w:i/>
          <w:sz w:val="28"/>
          <w:szCs w:val="28"/>
        </w:rPr>
        <w:t>has_media</w:t>
      </w:r>
      <w:proofErr w:type="spellEnd"/>
      <w:r w:rsidRPr="00AB56C2">
        <w:rPr>
          <w:rFonts w:ascii="Times New Roman" w:hAnsi="Times New Roman" w:cs="Times New Roman"/>
          <w:i/>
          <w:sz w:val="28"/>
          <w:szCs w:val="28"/>
        </w:rPr>
        <w:t>']:</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media_analysis</w:t>
      </w:r>
      <w:proofErr w:type="spellEnd"/>
      <w:r w:rsidRPr="00AB56C2">
        <w:rPr>
          <w:rFonts w:ascii="Times New Roman" w:hAnsi="Times New Roman" w:cs="Times New Roman"/>
          <w:i/>
          <w:sz w:val="28"/>
          <w:szCs w:val="28"/>
        </w:rPr>
        <w:t xml:space="preserve"> = </w:t>
      </w:r>
      <w:proofErr w:type="spellStart"/>
      <w:proofErr w:type="gramStart"/>
      <w:r w:rsidRPr="00AB56C2">
        <w:rPr>
          <w:rFonts w:ascii="Times New Roman" w:hAnsi="Times New Roman" w:cs="Times New Roman"/>
          <w:i/>
          <w:sz w:val="28"/>
          <w:szCs w:val="28"/>
        </w:rPr>
        <w:t>self.analyze</w:t>
      </w:r>
      <w:proofErr w:type="gramEnd"/>
      <w:r w:rsidRPr="00AB56C2">
        <w:rPr>
          <w:rFonts w:ascii="Times New Roman" w:hAnsi="Times New Roman" w:cs="Times New Roman"/>
          <w:i/>
          <w:sz w:val="28"/>
          <w:szCs w:val="28"/>
        </w:rPr>
        <w:t>_media</w:t>
      </w:r>
      <w:proofErr w:type="spellEnd"/>
      <w:r w:rsidRPr="00AB56C2">
        <w:rPr>
          <w:rFonts w:ascii="Times New Roman" w:hAnsi="Times New Roman" w:cs="Times New Roman"/>
          <w:i/>
          <w:sz w:val="28"/>
          <w:szCs w:val="28"/>
        </w:rPr>
        <w:t xml:space="preserve">(context['media']) </w:t>
      </w:r>
    </w:p>
    <w:p w:rsidR="00BC228C" w:rsidRPr="00AB56C2" w:rsidRDefault="00BC228C" w:rsidP="0081517D">
      <w:pPr>
        <w:spacing w:before="240" w:line="360" w:lineRule="auto"/>
        <w:ind w:left="720"/>
        <w:jc w:val="both"/>
        <w:rPr>
          <w:rFonts w:ascii="Times New Roman" w:hAnsi="Times New Roman" w:cs="Times New Roman"/>
          <w:i/>
          <w:sz w:val="28"/>
          <w:szCs w:val="28"/>
        </w:rPr>
      </w:pPr>
      <w:r w:rsidRPr="00AB56C2">
        <w:rPr>
          <w:rFonts w:ascii="Times New Roman" w:hAnsi="Times New Roman" w:cs="Times New Roman"/>
          <w:i/>
          <w:sz w:val="28"/>
          <w:szCs w:val="28"/>
        </w:rPr>
        <w:t xml:space="preserve">        return </w:t>
      </w:r>
      <w:proofErr w:type="spellStart"/>
      <w:proofErr w:type="gramStart"/>
      <w:r w:rsidRPr="00AB56C2">
        <w:rPr>
          <w:rFonts w:ascii="Times New Roman" w:hAnsi="Times New Roman" w:cs="Times New Roman"/>
          <w:i/>
          <w:sz w:val="28"/>
          <w:szCs w:val="28"/>
        </w:rPr>
        <w:t>self.fused</w:t>
      </w:r>
      <w:proofErr w:type="gramEnd"/>
      <w:r w:rsidRPr="00AB56C2">
        <w:rPr>
          <w:rFonts w:ascii="Times New Roman" w:hAnsi="Times New Roman" w:cs="Times New Roman"/>
          <w:i/>
          <w:sz w:val="28"/>
          <w:szCs w:val="28"/>
        </w:rPr>
        <w:t>_prediction</w:t>
      </w:r>
      <w:proofErr w:type="spellEnd"/>
      <w:r w:rsidRPr="00AB56C2">
        <w:rPr>
          <w:rFonts w:ascii="Times New Roman" w:hAnsi="Times New Roman" w:cs="Times New Roman"/>
          <w:i/>
          <w:sz w:val="28"/>
          <w:szCs w:val="28"/>
        </w:rPr>
        <w:t>(</w:t>
      </w:r>
      <w:proofErr w:type="spellStart"/>
      <w:r w:rsidRPr="00AB56C2">
        <w:rPr>
          <w:rFonts w:ascii="Times New Roman" w:hAnsi="Times New Roman" w:cs="Times New Roman"/>
          <w:i/>
          <w:sz w:val="28"/>
          <w:szCs w:val="28"/>
        </w:rPr>
        <w:t>lang</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co</w:t>
      </w:r>
      <w:r w:rsidR="0081517D" w:rsidRPr="00AB56C2">
        <w:rPr>
          <w:rFonts w:ascii="Times New Roman" w:hAnsi="Times New Roman" w:cs="Times New Roman"/>
          <w:i/>
          <w:sz w:val="28"/>
          <w:szCs w:val="28"/>
        </w:rPr>
        <w:t>ntext_features</w:t>
      </w:r>
      <w:proofErr w:type="spellEnd"/>
      <w:r w:rsidR="0081517D" w:rsidRPr="00AB56C2">
        <w:rPr>
          <w:rFonts w:ascii="Times New Roman" w:hAnsi="Times New Roman" w:cs="Times New Roman"/>
          <w:i/>
          <w:sz w:val="28"/>
          <w:szCs w:val="28"/>
        </w:rPr>
        <w:t xml:space="preserve">, </w:t>
      </w:r>
      <w:proofErr w:type="spellStart"/>
      <w:r w:rsidR="0081517D" w:rsidRPr="00AB56C2">
        <w:rPr>
          <w:rFonts w:ascii="Times New Roman" w:hAnsi="Times New Roman" w:cs="Times New Roman"/>
          <w:i/>
          <w:sz w:val="28"/>
          <w:szCs w:val="28"/>
        </w:rPr>
        <w:t>media_analysis</w:t>
      </w:r>
      <w:proofErr w:type="spellEnd"/>
      <w:r w:rsidR="0081517D" w:rsidRPr="00AB56C2">
        <w:rPr>
          <w:rFonts w:ascii="Times New Roman" w:hAnsi="Times New Roman" w:cs="Times New Roman"/>
          <w:i/>
          <w:sz w:val="28"/>
          <w:szCs w:val="28"/>
        </w:rPr>
        <w: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Ensemble Approach:</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Transformer models for each language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Cross-lingual knowledge transfer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Context-aware decision fusion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Real-time adaptation to new slang</w:t>
      </w:r>
    </w:p>
    <w:p w:rsidR="00BC228C" w:rsidRPr="00AB56C2" w:rsidRDefault="00BC228C" w:rsidP="0081517D">
      <w:pPr>
        <w:pStyle w:val="Heading1"/>
        <w:rPr>
          <w:rFonts w:cs="Times New Roman"/>
          <w:szCs w:val="28"/>
        </w:rPr>
      </w:pPr>
      <w:bookmarkStart w:id="79" w:name="_Toc212525290"/>
      <w:r w:rsidRPr="00AB56C2">
        <w:rPr>
          <w:rFonts w:cs="Times New Roman"/>
          <w:szCs w:val="28"/>
        </w:rPr>
        <w:t>5.2.3 Experimental Results</w:t>
      </w:r>
      <w:bookmarkEnd w:id="79"/>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Det</w:t>
      </w:r>
      <w:r w:rsidR="0081517D" w:rsidRPr="00AB56C2">
        <w:rPr>
          <w:rFonts w:ascii="Times New Roman" w:hAnsi="Times New Roman" w:cs="Times New Roman"/>
          <w:sz w:val="28"/>
          <w:szCs w:val="28"/>
        </w:rPr>
        <w:t>ection Performance by Language:</w:t>
      </w:r>
    </w:p>
    <w:tbl>
      <w:tblPr>
        <w:tblStyle w:val="TableGrid"/>
        <w:tblW w:w="0" w:type="auto"/>
        <w:jc w:val="center"/>
        <w:tblLook w:val="04A0" w:firstRow="1" w:lastRow="0" w:firstColumn="1" w:lastColumn="0" w:noHBand="0" w:noVBand="1"/>
      </w:tblPr>
      <w:tblGrid>
        <w:gridCol w:w="1632"/>
        <w:gridCol w:w="1321"/>
        <w:gridCol w:w="963"/>
        <w:gridCol w:w="1289"/>
        <w:gridCol w:w="823"/>
      </w:tblGrid>
      <w:tr w:rsidR="000F1A30" w:rsidRPr="00AB56C2" w:rsidTr="000F1A30">
        <w:trPr>
          <w:jc w:val="center"/>
        </w:trPr>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Language</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Precision</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Recall</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F1-Score</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AUC</w:t>
            </w:r>
          </w:p>
        </w:tc>
      </w:tr>
      <w:tr w:rsidR="000F1A30" w:rsidRPr="00AB56C2" w:rsidTr="000F1A30">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English</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0.92</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0.88</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0.90</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0.95</w:t>
            </w:r>
          </w:p>
        </w:tc>
      </w:tr>
      <w:tr w:rsidR="000F1A30" w:rsidRPr="00AB56C2" w:rsidTr="000F1A30">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Swahili</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0.89</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0.85</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0.87</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0.92</w:t>
            </w:r>
          </w:p>
        </w:tc>
      </w:tr>
      <w:tr w:rsidR="000F1A30" w:rsidRPr="00AB56C2" w:rsidTr="000F1A30">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Sheng</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0.83</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0.79</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0.81</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0.88</w:t>
            </w:r>
          </w:p>
        </w:tc>
      </w:tr>
      <w:tr w:rsidR="000F1A30" w:rsidRPr="00AB56C2" w:rsidTr="000F1A30">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Code-Mixed</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0.86</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0.82</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0.84</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0.90</w:t>
            </w:r>
          </w:p>
        </w:tc>
      </w:tr>
    </w:tbl>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Comparative </w:t>
      </w:r>
      <w:r w:rsidR="0081517D" w:rsidRPr="00AB56C2">
        <w:rPr>
          <w:rFonts w:ascii="Times New Roman" w:hAnsi="Times New Roman" w:cs="Times New Roman"/>
          <w:sz w:val="28"/>
          <w:szCs w:val="28"/>
        </w:rPr>
        <w:t>Analysis with Commercial Tools:</w:t>
      </w:r>
    </w:p>
    <w:tbl>
      <w:tblPr>
        <w:tblStyle w:val="TableGrid"/>
        <w:tblW w:w="0" w:type="auto"/>
        <w:jc w:val="center"/>
        <w:tblLook w:val="04A0" w:firstRow="1" w:lastRow="0" w:firstColumn="1" w:lastColumn="0" w:noHBand="0" w:noVBand="1"/>
      </w:tblPr>
      <w:tblGrid>
        <w:gridCol w:w="2472"/>
        <w:gridCol w:w="1499"/>
        <w:gridCol w:w="1951"/>
        <w:gridCol w:w="3103"/>
      </w:tblGrid>
      <w:tr w:rsidR="00AB56C2" w:rsidRPr="00AB56C2" w:rsidTr="00D40B38">
        <w:trPr>
          <w:jc w:val="center"/>
        </w:trPr>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System</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Overall F1</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False Positives</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Cultural Understanding</w:t>
            </w:r>
          </w:p>
        </w:tc>
      </w:tr>
      <w:tr w:rsidR="00AB56C2" w:rsidRPr="00AB56C2" w:rsidTr="00D40B38">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Our System</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0.87</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12%</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High</w:t>
            </w:r>
          </w:p>
        </w:tc>
      </w:tr>
      <w:tr w:rsidR="00AB56C2" w:rsidRPr="00AB56C2" w:rsidTr="00D40B38">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Perspective API</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0.72</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28%</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Low</w:t>
            </w:r>
          </w:p>
        </w:tc>
      </w:tr>
      <w:tr w:rsidR="00AB56C2" w:rsidRPr="00AB56C2" w:rsidTr="00D40B38">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Commercial Tool A</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0.68</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35%</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Medium</w:t>
            </w:r>
          </w:p>
        </w:tc>
      </w:tr>
      <w:tr w:rsidR="00AB56C2" w:rsidRPr="00AB56C2" w:rsidTr="00D40B38">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Commercial Tool B</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0.75</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22%</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Low</w:t>
            </w:r>
          </w:p>
        </w:tc>
      </w:tr>
    </w:tbl>
    <w:p w:rsidR="00BC228C" w:rsidRPr="00AB56C2" w:rsidRDefault="00BC228C" w:rsidP="0081517D">
      <w:pPr>
        <w:pStyle w:val="Heading1"/>
        <w:rPr>
          <w:rFonts w:cs="Times New Roman"/>
          <w:szCs w:val="28"/>
        </w:rPr>
      </w:pPr>
      <w:bookmarkStart w:id="80" w:name="_Toc212525291"/>
      <w:r w:rsidRPr="00AB56C2">
        <w:rPr>
          <w:rFonts w:cs="Times New Roman"/>
          <w:szCs w:val="28"/>
        </w:rPr>
        <w:t>5.2.4 Impact Assessment</w:t>
      </w:r>
      <w:bookmarkEnd w:id="8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Moderation Efficiency: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78% reduction in manual review time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45% increase in detection coverage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92% accuracy in priority flagging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Election Period Performance: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Detected 12 organized disinformation campaigns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Identified 45,000 violating posts with 89% accuracy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Supported 6 peace-building initiatives with data</w:t>
      </w:r>
    </w:p>
    <w:p w:rsidR="00BC228C" w:rsidRPr="00AB56C2" w:rsidRDefault="00BC228C" w:rsidP="0081517D">
      <w:pPr>
        <w:pStyle w:val="Heading1"/>
        <w:rPr>
          <w:rFonts w:cs="Times New Roman"/>
          <w:szCs w:val="28"/>
        </w:rPr>
      </w:pPr>
      <w:bookmarkStart w:id="81" w:name="_Toc212525292"/>
      <w:r w:rsidRPr="00AB56C2">
        <w:rPr>
          <w:rFonts w:cs="Times New Roman"/>
          <w:szCs w:val="28"/>
        </w:rPr>
        <w:lastRenderedPageBreak/>
        <w:t>5.3 Case Study 3: Cross-Border Investigative Collaboration</w:t>
      </w:r>
      <w:bookmarkEnd w:id="81"/>
    </w:p>
    <w:p w:rsidR="00BC228C" w:rsidRPr="00AB56C2" w:rsidRDefault="00BC228C" w:rsidP="0081517D">
      <w:pPr>
        <w:pStyle w:val="Heading1"/>
        <w:rPr>
          <w:rFonts w:cs="Times New Roman"/>
          <w:szCs w:val="28"/>
        </w:rPr>
      </w:pPr>
      <w:bookmarkStart w:id="82" w:name="_Toc212525293"/>
      <w:r w:rsidRPr="00AB56C2">
        <w:rPr>
          <w:rFonts w:cs="Times New Roman"/>
          <w:szCs w:val="28"/>
        </w:rPr>
        <w:t>5.3.1 Experimental Setup</w:t>
      </w:r>
      <w:bookmarkEnd w:id="82"/>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Context: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 multi-country investigation into illegal fishing practices affecting West African coastal nations required coordinated data analysis across linguistic</w:t>
      </w:r>
      <w:r w:rsidR="005B0D6F" w:rsidRPr="00AB56C2">
        <w:rPr>
          <w:rFonts w:ascii="Times New Roman" w:hAnsi="Times New Roman" w:cs="Times New Roman"/>
          <w:sz w:val="28"/>
          <w:szCs w:val="28"/>
        </w:rPr>
        <w:t xml:space="preserve"> and jurisdictional boundaries.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Participating Organizations: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8 media </w:t>
      </w:r>
      <w:proofErr w:type="gramStart"/>
      <w:r w:rsidRPr="00AB56C2">
        <w:rPr>
          <w:rFonts w:ascii="Times New Roman" w:hAnsi="Times New Roman" w:cs="Times New Roman"/>
          <w:sz w:val="28"/>
          <w:szCs w:val="28"/>
        </w:rPr>
        <w:t>houses</w:t>
      </w:r>
      <w:proofErr w:type="gramEnd"/>
      <w:r w:rsidRPr="00AB56C2">
        <w:rPr>
          <w:rFonts w:ascii="Times New Roman" w:hAnsi="Times New Roman" w:cs="Times New Roman"/>
          <w:sz w:val="28"/>
          <w:szCs w:val="28"/>
        </w:rPr>
        <w:t xml:space="preserve"> from Ghana, Nigeria, Senegal, Ivory Coast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regional environmental organizations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international investigative networks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Technical Infrastructure: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Secure data sharing platform</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Federated learning system</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Multi-jurisdictional data compliance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Real-time collaboration tools</w:t>
      </w:r>
    </w:p>
    <w:p w:rsidR="00BC228C" w:rsidRPr="00AB56C2" w:rsidRDefault="00BC228C" w:rsidP="005B0D6F">
      <w:pPr>
        <w:pStyle w:val="Heading1"/>
        <w:rPr>
          <w:rFonts w:cs="Times New Roman"/>
          <w:szCs w:val="28"/>
        </w:rPr>
      </w:pPr>
      <w:bookmarkStart w:id="83" w:name="_Toc212525294"/>
      <w:r w:rsidRPr="00AB56C2">
        <w:rPr>
          <w:rFonts w:cs="Times New Roman"/>
          <w:szCs w:val="28"/>
        </w:rPr>
        <w:t>5.3.2 Implementation Approach</w:t>
      </w:r>
      <w:bookmarkEnd w:id="8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Federated Analysis System:</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class </w:t>
      </w:r>
      <w:proofErr w:type="spellStart"/>
      <w:r w:rsidRPr="00AB56C2">
        <w:rPr>
          <w:rFonts w:ascii="Times New Roman" w:hAnsi="Times New Roman" w:cs="Times New Roman"/>
          <w:i/>
          <w:sz w:val="28"/>
          <w:szCs w:val="28"/>
        </w:rPr>
        <w:t>FederatedInvestigationSystem</w:t>
      </w:r>
      <w:proofErr w:type="spellEnd"/>
      <w:r w:rsidRPr="00AB56C2">
        <w:rPr>
          <w:rFonts w:ascii="Times New Roman" w:hAnsi="Times New Roman" w:cs="Times New Roman"/>
          <w:i/>
          <w:sz w:val="28"/>
          <w:szCs w:val="28"/>
        </w:rPr>
        <w:t>:</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__</w:t>
      </w:r>
      <w:proofErr w:type="spellStart"/>
      <w:r w:rsidRPr="00AB56C2">
        <w:rPr>
          <w:rFonts w:ascii="Times New Roman" w:hAnsi="Times New Roman" w:cs="Times New Roman"/>
          <w:i/>
          <w:sz w:val="28"/>
          <w:szCs w:val="28"/>
        </w:rPr>
        <w:t>init</w:t>
      </w:r>
      <w:proofErr w:type="spellEnd"/>
      <w:r w:rsidRPr="00AB56C2">
        <w:rPr>
          <w:rFonts w:ascii="Times New Roman" w:hAnsi="Times New Roman" w:cs="Times New Roman"/>
          <w:i/>
          <w:sz w:val="28"/>
          <w:szCs w:val="28"/>
        </w:rPr>
        <w:t>_</w:t>
      </w:r>
      <w:proofErr w:type="gramStart"/>
      <w:r w:rsidRPr="00AB56C2">
        <w:rPr>
          <w:rFonts w:ascii="Times New Roman" w:hAnsi="Times New Roman" w:cs="Times New Roman"/>
          <w:i/>
          <w:sz w:val="28"/>
          <w:szCs w:val="28"/>
        </w:rPr>
        <w:t>_(</w:t>
      </w:r>
      <w:proofErr w:type="gramEnd"/>
      <w:r w:rsidRPr="00AB56C2">
        <w:rPr>
          <w:rFonts w:ascii="Times New Roman" w:hAnsi="Times New Roman" w:cs="Times New Roman"/>
          <w:i/>
          <w:sz w:val="28"/>
          <w:szCs w:val="28"/>
        </w:rPr>
        <w:t>self, participants):</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proofErr w:type="gramStart"/>
      <w:r w:rsidRPr="00AB56C2">
        <w:rPr>
          <w:rFonts w:ascii="Times New Roman" w:hAnsi="Times New Roman" w:cs="Times New Roman"/>
          <w:i/>
          <w:sz w:val="28"/>
          <w:szCs w:val="28"/>
        </w:rPr>
        <w:t>self.participants</w:t>
      </w:r>
      <w:proofErr w:type="spellEnd"/>
      <w:proofErr w:type="gramEnd"/>
      <w:r w:rsidRPr="00AB56C2">
        <w:rPr>
          <w:rFonts w:ascii="Times New Roman" w:hAnsi="Times New Roman" w:cs="Times New Roman"/>
          <w:i/>
          <w:sz w:val="28"/>
          <w:szCs w:val="28"/>
        </w:rPr>
        <w:t xml:space="preserve"> = participants</w:t>
      </w:r>
    </w:p>
    <w:p w:rsidR="00BC228C" w:rsidRPr="00AB56C2" w:rsidRDefault="00BC228C" w:rsidP="000F1A30">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lastRenderedPageBreak/>
        <w:t xml:space="preserve">        </w:t>
      </w:r>
      <w:proofErr w:type="spellStart"/>
      <w:proofErr w:type="gramStart"/>
      <w:r w:rsidRPr="00AB56C2">
        <w:rPr>
          <w:rFonts w:ascii="Times New Roman" w:hAnsi="Times New Roman" w:cs="Times New Roman"/>
          <w:i/>
          <w:sz w:val="28"/>
          <w:szCs w:val="28"/>
        </w:rPr>
        <w:t>self.secure</w:t>
      </w:r>
      <w:proofErr w:type="gramEnd"/>
      <w:r w:rsidRPr="00AB56C2">
        <w:rPr>
          <w:rFonts w:ascii="Times New Roman" w:hAnsi="Times New Roman" w:cs="Times New Roman"/>
          <w:i/>
          <w:sz w:val="28"/>
          <w:szCs w:val="28"/>
        </w:rPr>
        <w:t>_aggre</w:t>
      </w:r>
      <w:r w:rsidR="000F1A30" w:rsidRPr="00AB56C2">
        <w:rPr>
          <w:rFonts w:ascii="Times New Roman" w:hAnsi="Times New Roman" w:cs="Times New Roman"/>
          <w:i/>
          <w:sz w:val="28"/>
          <w:szCs w:val="28"/>
        </w:rPr>
        <w:t>gator</w:t>
      </w:r>
      <w:proofErr w:type="spellEnd"/>
      <w:r w:rsidR="000F1A30" w:rsidRPr="00AB56C2">
        <w:rPr>
          <w:rFonts w:ascii="Times New Roman" w:hAnsi="Times New Roman" w:cs="Times New Roman"/>
          <w:i/>
          <w:sz w:val="28"/>
          <w:szCs w:val="28"/>
        </w:rPr>
        <w:t xml:space="preserve"> = </w:t>
      </w:r>
      <w:proofErr w:type="spellStart"/>
      <w:r w:rsidR="000F1A30" w:rsidRPr="00AB56C2">
        <w:rPr>
          <w:rFonts w:ascii="Times New Roman" w:hAnsi="Times New Roman" w:cs="Times New Roman"/>
          <w:i/>
          <w:sz w:val="28"/>
          <w:szCs w:val="28"/>
        </w:rPr>
        <w:t>SecureModelAggregator</w:t>
      </w:r>
      <w:proofErr w:type="spellEnd"/>
      <w:r w:rsidR="000F1A30" w:rsidRPr="00AB56C2">
        <w:rPr>
          <w:rFonts w:ascii="Times New Roman" w:hAnsi="Times New Roman" w:cs="Times New Roman"/>
          <w:i/>
          <w:sz w:val="28"/>
          <w:szCs w:val="28"/>
        </w:rPr>
        <w:t>()</w:t>
      </w:r>
      <w:r w:rsidRPr="00AB56C2">
        <w:rPr>
          <w:rFonts w:ascii="Times New Roman" w:hAnsi="Times New Roman" w:cs="Times New Roman"/>
          <w:i/>
          <w:sz w:val="28"/>
          <w:szCs w:val="28"/>
        </w:rPr>
        <w:t xml:space="preserve">    </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collaborative_</w:t>
      </w:r>
      <w:proofErr w:type="gramStart"/>
      <w:r w:rsidRPr="00AB56C2">
        <w:rPr>
          <w:rFonts w:ascii="Times New Roman" w:hAnsi="Times New Roman" w:cs="Times New Roman"/>
          <w:i/>
          <w:sz w:val="28"/>
          <w:szCs w:val="28"/>
        </w:rPr>
        <w:t>training</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 xml:space="preserve">self, </w:t>
      </w:r>
      <w:proofErr w:type="spellStart"/>
      <w:r w:rsidRPr="00AB56C2">
        <w:rPr>
          <w:rFonts w:ascii="Times New Roman" w:hAnsi="Times New Roman" w:cs="Times New Roman"/>
          <w:i/>
          <w:sz w:val="28"/>
          <w:szCs w:val="28"/>
        </w:rPr>
        <w:t>local_datasets</w:t>
      </w:r>
      <w:proofErr w:type="spellEnd"/>
      <w:r w:rsidRPr="00AB56C2">
        <w:rPr>
          <w:rFonts w:ascii="Times New Roman" w:hAnsi="Times New Roman" w:cs="Times New Roman"/>
          <w:i/>
          <w:sz w:val="28"/>
          <w:szCs w:val="28"/>
        </w:rPr>
        <w:t>):</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Each participant trains on local data</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local_models</w:t>
      </w:r>
      <w:proofErr w:type="spellEnd"/>
      <w:r w:rsidRPr="00AB56C2">
        <w:rPr>
          <w:rFonts w:ascii="Times New Roman" w:hAnsi="Times New Roman" w:cs="Times New Roman"/>
          <w:i/>
          <w:sz w:val="28"/>
          <w:szCs w:val="28"/>
        </w:rPr>
        <w:t xml:space="preserve"> = []</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for participant, data in </w:t>
      </w:r>
      <w:proofErr w:type="spellStart"/>
      <w:r w:rsidRPr="00AB56C2">
        <w:rPr>
          <w:rFonts w:ascii="Times New Roman" w:hAnsi="Times New Roman" w:cs="Times New Roman"/>
          <w:i/>
          <w:sz w:val="28"/>
          <w:szCs w:val="28"/>
        </w:rPr>
        <w:t>local_</w:t>
      </w:r>
      <w:proofErr w:type="gramStart"/>
      <w:r w:rsidRPr="00AB56C2">
        <w:rPr>
          <w:rFonts w:ascii="Times New Roman" w:hAnsi="Times New Roman" w:cs="Times New Roman"/>
          <w:i/>
          <w:sz w:val="28"/>
          <w:szCs w:val="28"/>
        </w:rPr>
        <w:t>datasets.items</w:t>
      </w:r>
      <w:proofErr w:type="spellEnd"/>
      <w:proofErr w:type="gramEnd"/>
      <w:r w:rsidRPr="00AB56C2">
        <w:rPr>
          <w:rFonts w:ascii="Times New Roman" w:hAnsi="Times New Roman" w:cs="Times New Roman"/>
          <w:i/>
          <w:sz w:val="28"/>
          <w:szCs w:val="28"/>
        </w:rPr>
        <w:t>():</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model = </w:t>
      </w:r>
      <w:proofErr w:type="spellStart"/>
      <w:proofErr w:type="gramStart"/>
      <w:r w:rsidRPr="00AB56C2">
        <w:rPr>
          <w:rFonts w:ascii="Times New Roman" w:hAnsi="Times New Roman" w:cs="Times New Roman"/>
          <w:i/>
          <w:sz w:val="28"/>
          <w:szCs w:val="28"/>
        </w:rPr>
        <w:t>participant.train</w:t>
      </w:r>
      <w:proofErr w:type="gramEnd"/>
      <w:r w:rsidRPr="00AB56C2">
        <w:rPr>
          <w:rFonts w:ascii="Times New Roman" w:hAnsi="Times New Roman" w:cs="Times New Roman"/>
          <w:i/>
          <w:sz w:val="28"/>
          <w:szCs w:val="28"/>
        </w:rPr>
        <w:t>_locally</w:t>
      </w:r>
      <w:proofErr w:type="spellEnd"/>
      <w:r w:rsidRPr="00AB56C2">
        <w:rPr>
          <w:rFonts w:ascii="Times New Roman" w:hAnsi="Times New Roman" w:cs="Times New Roman"/>
          <w:i/>
          <w:sz w:val="28"/>
          <w:szCs w:val="28"/>
        </w:rPr>
        <w:t>(data)</w:t>
      </w:r>
    </w:p>
    <w:p w:rsidR="00BC228C" w:rsidRPr="00AB56C2" w:rsidRDefault="00BC228C" w:rsidP="000F1A30">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0F1A30" w:rsidRPr="00AB56C2">
        <w:rPr>
          <w:rFonts w:ascii="Times New Roman" w:hAnsi="Times New Roman" w:cs="Times New Roman"/>
          <w:i/>
          <w:sz w:val="28"/>
          <w:szCs w:val="28"/>
        </w:rPr>
        <w:t xml:space="preserve">     </w:t>
      </w:r>
      <w:proofErr w:type="spellStart"/>
      <w:r w:rsidR="000F1A30" w:rsidRPr="00AB56C2">
        <w:rPr>
          <w:rFonts w:ascii="Times New Roman" w:hAnsi="Times New Roman" w:cs="Times New Roman"/>
          <w:i/>
          <w:sz w:val="28"/>
          <w:szCs w:val="28"/>
        </w:rPr>
        <w:t>local_</w:t>
      </w:r>
      <w:proofErr w:type="gramStart"/>
      <w:r w:rsidR="000F1A30" w:rsidRPr="00AB56C2">
        <w:rPr>
          <w:rFonts w:ascii="Times New Roman" w:hAnsi="Times New Roman" w:cs="Times New Roman"/>
          <w:i/>
          <w:sz w:val="28"/>
          <w:szCs w:val="28"/>
        </w:rPr>
        <w:t>models.append</w:t>
      </w:r>
      <w:proofErr w:type="spellEnd"/>
      <w:proofErr w:type="gramEnd"/>
      <w:r w:rsidR="000F1A30" w:rsidRPr="00AB56C2">
        <w:rPr>
          <w:rFonts w:ascii="Times New Roman" w:hAnsi="Times New Roman" w:cs="Times New Roman"/>
          <w:i/>
          <w:sz w:val="28"/>
          <w:szCs w:val="28"/>
        </w:rPr>
        <w:t>(model)</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0F1A30" w:rsidRPr="00AB56C2">
        <w:rPr>
          <w:rFonts w:ascii="Times New Roman" w:hAnsi="Times New Roman" w:cs="Times New Roman"/>
          <w:i/>
          <w:sz w:val="28"/>
          <w:szCs w:val="28"/>
        </w:rPr>
        <w:t>//</w:t>
      </w:r>
      <w:r w:rsidRPr="00AB56C2">
        <w:rPr>
          <w:rFonts w:ascii="Times New Roman" w:hAnsi="Times New Roman" w:cs="Times New Roman"/>
          <w:i/>
          <w:sz w:val="28"/>
          <w:szCs w:val="28"/>
        </w:rPr>
        <w:t xml:space="preserve"> Secure model aggregation</w:t>
      </w:r>
    </w:p>
    <w:p w:rsidR="00BC228C" w:rsidRPr="00AB56C2" w:rsidRDefault="00BC228C" w:rsidP="000F1A30">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global_model</w:t>
      </w:r>
      <w:proofErr w:type="spellEnd"/>
      <w:r w:rsidRPr="00AB56C2">
        <w:rPr>
          <w:rFonts w:ascii="Times New Roman" w:hAnsi="Times New Roman" w:cs="Times New Roman"/>
          <w:i/>
          <w:sz w:val="28"/>
          <w:szCs w:val="28"/>
        </w:rPr>
        <w:t xml:space="preserve"> = </w:t>
      </w:r>
      <w:proofErr w:type="spellStart"/>
      <w:proofErr w:type="gramStart"/>
      <w:r w:rsidRPr="00AB56C2">
        <w:rPr>
          <w:rFonts w:ascii="Times New Roman" w:hAnsi="Times New Roman" w:cs="Times New Roman"/>
          <w:i/>
          <w:sz w:val="28"/>
          <w:szCs w:val="28"/>
        </w:rPr>
        <w:t>self.secure</w:t>
      </w:r>
      <w:proofErr w:type="gramEnd"/>
      <w:r w:rsidRPr="00AB56C2">
        <w:rPr>
          <w:rFonts w:ascii="Times New Roman" w:hAnsi="Times New Roman" w:cs="Times New Roman"/>
          <w:i/>
          <w:sz w:val="28"/>
          <w:szCs w:val="28"/>
        </w:rPr>
        <w:t>_aggregator.aggregate</w:t>
      </w:r>
      <w:proofErr w:type="spellEnd"/>
      <w:r w:rsidRPr="00AB56C2">
        <w:rPr>
          <w:rFonts w:ascii="Times New Roman" w:hAnsi="Times New Roman" w:cs="Times New Roman"/>
          <w:i/>
          <w:sz w:val="28"/>
          <w:szCs w:val="28"/>
        </w:rPr>
        <w:t>(</w:t>
      </w:r>
      <w:proofErr w:type="spellStart"/>
      <w:r w:rsidRPr="00AB56C2">
        <w:rPr>
          <w:rFonts w:ascii="Times New Roman" w:hAnsi="Times New Roman" w:cs="Times New Roman"/>
          <w:i/>
          <w:sz w:val="28"/>
          <w:szCs w:val="28"/>
        </w:rPr>
        <w:t>l</w:t>
      </w:r>
      <w:r w:rsidR="000F1A30" w:rsidRPr="00AB56C2">
        <w:rPr>
          <w:rFonts w:ascii="Times New Roman" w:hAnsi="Times New Roman" w:cs="Times New Roman"/>
          <w:i/>
          <w:sz w:val="28"/>
          <w:szCs w:val="28"/>
        </w:rPr>
        <w:t>ocal_models</w:t>
      </w:r>
      <w:proofErr w:type="spellEnd"/>
      <w:r w:rsidR="000F1A30" w:rsidRPr="00AB56C2">
        <w:rPr>
          <w:rFonts w:ascii="Times New Roman" w:hAnsi="Times New Roman" w:cs="Times New Roman"/>
          <w:i/>
          <w:sz w:val="28"/>
          <w:szCs w:val="28"/>
        </w:rPr>
        <w:t>)</w:t>
      </w:r>
    </w:p>
    <w:p w:rsidR="00BC228C" w:rsidRPr="00AB56C2" w:rsidRDefault="000F1A30" w:rsidP="000F1A30">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return </w:t>
      </w:r>
      <w:proofErr w:type="spellStart"/>
      <w:r w:rsidRPr="00AB56C2">
        <w:rPr>
          <w:rFonts w:ascii="Times New Roman" w:hAnsi="Times New Roman" w:cs="Times New Roman"/>
          <w:i/>
          <w:sz w:val="28"/>
          <w:szCs w:val="28"/>
        </w:rPr>
        <w:t>global_model</w:t>
      </w:r>
      <w:proofErr w:type="spellEnd"/>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def</w:t>
      </w:r>
      <w:proofErr w:type="spellEnd"/>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cross_border_</w:t>
      </w:r>
      <w:proofErr w:type="gramStart"/>
      <w:r w:rsidRPr="00AB56C2">
        <w:rPr>
          <w:rFonts w:ascii="Times New Roman" w:hAnsi="Times New Roman" w:cs="Times New Roman"/>
          <w:i/>
          <w:sz w:val="28"/>
          <w:szCs w:val="28"/>
        </w:rPr>
        <w:t>analysis</w:t>
      </w:r>
      <w:proofErr w:type="spellEnd"/>
      <w:r w:rsidRPr="00AB56C2">
        <w:rPr>
          <w:rFonts w:ascii="Times New Roman" w:hAnsi="Times New Roman" w:cs="Times New Roman"/>
          <w:i/>
          <w:sz w:val="28"/>
          <w:szCs w:val="28"/>
        </w:rPr>
        <w:t>(</w:t>
      </w:r>
      <w:proofErr w:type="gramEnd"/>
      <w:r w:rsidRPr="00AB56C2">
        <w:rPr>
          <w:rFonts w:ascii="Times New Roman" w:hAnsi="Times New Roman" w:cs="Times New Roman"/>
          <w:i/>
          <w:sz w:val="28"/>
          <w:szCs w:val="28"/>
        </w:rPr>
        <w:t>self, query):</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0F1A30" w:rsidRPr="00AB56C2">
        <w:rPr>
          <w:rFonts w:ascii="Times New Roman" w:hAnsi="Times New Roman" w:cs="Times New Roman"/>
          <w:i/>
          <w:sz w:val="28"/>
          <w:szCs w:val="28"/>
        </w:rPr>
        <w:t>//</w:t>
      </w:r>
      <w:r w:rsidRPr="00AB56C2">
        <w:rPr>
          <w:rFonts w:ascii="Times New Roman" w:hAnsi="Times New Roman" w:cs="Times New Roman"/>
          <w:i/>
          <w:sz w:val="28"/>
          <w:szCs w:val="28"/>
        </w:rPr>
        <w:t xml:space="preserve"> Distributed query processing</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results = []</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for participant in </w:t>
      </w:r>
      <w:proofErr w:type="spellStart"/>
      <w:proofErr w:type="gramStart"/>
      <w:r w:rsidRPr="00AB56C2">
        <w:rPr>
          <w:rFonts w:ascii="Times New Roman" w:hAnsi="Times New Roman" w:cs="Times New Roman"/>
          <w:i/>
          <w:sz w:val="28"/>
          <w:szCs w:val="28"/>
        </w:rPr>
        <w:t>self.participants</w:t>
      </w:r>
      <w:proofErr w:type="spellEnd"/>
      <w:proofErr w:type="gramEnd"/>
      <w:r w:rsidRPr="00AB56C2">
        <w:rPr>
          <w:rFonts w:ascii="Times New Roman" w:hAnsi="Times New Roman" w:cs="Times New Roman"/>
          <w:i/>
          <w:sz w:val="28"/>
          <w:szCs w:val="28"/>
        </w:rPr>
        <w:t>:</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proofErr w:type="spellStart"/>
      <w:r w:rsidRPr="00AB56C2">
        <w:rPr>
          <w:rFonts w:ascii="Times New Roman" w:hAnsi="Times New Roman" w:cs="Times New Roman"/>
          <w:i/>
          <w:sz w:val="28"/>
          <w:szCs w:val="28"/>
        </w:rPr>
        <w:t>local_result</w:t>
      </w:r>
      <w:proofErr w:type="spellEnd"/>
      <w:r w:rsidRPr="00AB56C2">
        <w:rPr>
          <w:rFonts w:ascii="Times New Roman" w:hAnsi="Times New Roman" w:cs="Times New Roman"/>
          <w:i/>
          <w:sz w:val="28"/>
          <w:szCs w:val="28"/>
        </w:rPr>
        <w:t xml:space="preserve"> = </w:t>
      </w:r>
      <w:proofErr w:type="spellStart"/>
      <w:proofErr w:type="gramStart"/>
      <w:r w:rsidRPr="00AB56C2">
        <w:rPr>
          <w:rFonts w:ascii="Times New Roman" w:hAnsi="Times New Roman" w:cs="Times New Roman"/>
          <w:i/>
          <w:sz w:val="28"/>
          <w:szCs w:val="28"/>
        </w:rPr>
        <w:t>participant.process</w:t>
      </w:r>
      <w:proofErr w:type="gramEnd"/>
      <w:r w:rsidRPr="00AB56C2">
        <w:rPr>
          <w:rFonts w:ascii="Times New Roman" w:hAnsi="Times New Roman" w:cs="Times New Roman"/>
          <w:i/>
          <w:sz w:val="28"/>
          <w:szCs w:val="28"/>
        </w:rPr>
        <w:t>_query</w:t>
      </w:r>
      <w:proofErr w:type="spellEnd"/>
      <w:r w:rsidRPr="00AB56C2">
        <w:rPr>
          <w:rFonts w:ascii="Times New Roman" w:hAnsi="Times New Roman" w:cs="Times New Roman"/>
          <w:i/>
          <w:sz w:val="28"/>
          <w:szCs w:val="28"/>
        </w:rPr>
        <w:t>(query)</w:t>
      </w:r>
    </w:p>
    <w:p w:rsidR="00BC228C" w:rsidRPr="00AB56C2" w:rsidRDefault="00BC228C" w:rsidP="000F1A30">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w:t>
      </w:r>
      <w:r w:rsidR="000F1A30" w:rsidRPr="00AB56C2">
        <w:rPr>
          <w:rFonts w:ascii="Times New Roman" w:hAnsi="Times New Roman" w:cs="Times New Roman"/>
          <w:i/>
          <w:sz w:val="28"/>
          <w:szCs w:val="28"/>
        </w:rPr>
        <w:t xml:space="preserve">   </w:t>
      </w:r>
      <w:proofErr w:type="spellStart"/>
      <w:proofErr w:type="gramStart"/>
      <w:r w:rsidR="000F1A30" w:rsidRPr="00AB56C2">
        <w:rPr>
          <w:rFonts w:ascii="Times New Roman" w:hAnsi="Times New Roman" w:cs="Times New Roman"/>
          <w:i/>
          <w:sz w:val="28"/>
          <w:szCs w:val="28"/>
        </w:rPr>
        <w:t>results.append</w:t>
      </w:r>
      <w:proofErr w:type="spellEnd"/>
      <w:proofErr w:type="gramEnd"/>
      <w:r w:rsidR="000F1A30" w:rsidRPr="00AB56C2">
        <w:rPr>
          <w:rFonts w:ascii="Times New Roman" w:hAnsi="Times New Roman" w:cs="Times New Roman"/>
          <w:i/>
          <w:sz w:val="28"/>
          <w:szCs w:val="28"/>
        </w:rPr>
        <w:t>(</w:t>
      </w:r>
      <w:proofErr w:type="spellStart"/>
      <w:r w:rsidR="000F1A30" w:rsidRPr="00AB56C2">
        <w:rPr>
          <w:rFonts w:ascii="Times New Roman" w:hAnsi="Times New Roman" w:cs="Times New Roman"/>
          <w:i/>
          <w:sz w:val="28"/>
          <w:szCs w:val="28"/>
        </w:rPr>
        <w:t>local_result</w:t>
      </w:r>
      <w:proofErr w:type="spellEnd"/>
      <w:r w:rsidR="000F1A30" w:rsidRPr="00AB56C2">
        <w:rPr>
          <w:rFonts w:ascii="Times New Roman" w:hAnsi="Times New Roman" w:cs="Times New Roman"/>
          <w:i/>
          <w:sz w:val="28"/>
          <w:szCs w:val="28"/>
        </w:rPr>
        <w:t>)</w:t>
      </w:r>
    </w:p>
    <w:p w:rsidR="00BC228C" w:rsidRPr="00AB56C2" w:rsidRDefault="00BC228C" w:rsidP="005B0D6F">
      <w:pPr>
        <w:spacing w:before="240" w:line="360" w:lineRule="auto"/>
        <w:ind w:left="1440"/>
        <w:jc w:val="both"/>
        <w:rPr>
          <w:rFonts w:ascii="Times New Roman" w:hAnsi="Times New Roman" w:cs="Times New Roman"/>
          <w:i/>
          <w:sz w:val="28"/>
          <w:szCs w:val="28"/>
        </w:rPr>
      </w:pPr>
      <w:r w:rsidRPr="00AB56C2">
        <w:rPr>
          <w:rFonts w:ascii="Times New Roman" w:hAnsi="Times New Roman" w:cs="Times New Roman"/>
          <w:i/>
          <w:sz w:val="28"/>
          <w:szCs w:val="28"/>
        </w:rPr>
        <w:t xml:space="preserve">        return </w:t>
      </w:r>
      <w:proofErr w:type="spellStart"/>
      <w:proofErr w:type="gramStart"/>
      <w:r w:rsidR="005B0D6F" w:rsidRPr="00AB56C2">
        <w:rPr>
          <w:rFonts w:ascii="Times New Roman" w:hAnsi="Times New Roman" w:cs="Times New Roman"/>
          <w:i/>
          <w:sz w:val="28"/>
          <w:szCs w:val="28"/>
        </w:rPr>
        <w:t>self.aggregate</w:t>
      </w:r>
      <w:proofErr w:type="gramEnd"/>
      <w:r w:rsidR="005B0D6F" w:rsidRPr="00AB56C2">
        <w:rPr>
          <w:rFonts w:ascii="Times New Roman" w:hAnsi="Times New Roman" w:cs="Times New Roman"/>
          <w:i/>
          <w:sz w:val="28"/>
          <w:szCs w:val="28"/>
        </w:rPr>
        <w:t>_results</w:t>
      </w:r>
      <w:proofErr w:type="spellEnd"/>
      <w:r w:rsidR="005B0D6F" w:rsidRPr="00AB56C2">
        <w:rPr>
          <w:rFonts w:ascii="Times New Roman" w:hAnsi="Times New Roman" w:cs="Times New Roman"/>
          <w:i/>
          <w:sz w:val="28"/>
          <w:szCs w:val="28"/>
        </w:rPr>
        <w:t>(results)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Integration Framework:</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Vessel tracking data from multiple sources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Satellite imagery analysis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Corporate registry cross-referencing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Financial transaction mapping</w:t>
      </w:r>
    </w:p>
    <w:p w:rsidR="00BC228C" w:rsidRPr="00AB56C2" w:rsidRDefault="00BC228C" w:rsidP="005B0D6F">
      <w:pPr>
        <w:pStyle w:val="Heading1"/>
        <w:rPr>
          <w:rFonts w:cs="Times New Roman"/>
          <w:szCs w:val="28"/>
        </w:rPr>
      </w:pPr>
      <w:bookmarkStart w:id="84" w:name="_Toc212525295"/>
      <w:r w:rsidRPr="00AB56C2">
        <w:rPr>
          <w:rFonts w:cs="Times New Roman"/>
          <w:szCs w:val="28"/>
        </w:rPr>
        <w:t>5.3.3 Results and Impact</w:t>
      </w:r>
      <w:bookmarkEnd w:id="8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Investigation Outcomes: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Identified 47 vessels involved in illegal practices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Uncovered $280 million in illicit financial flows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Triggered 3 government investigations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Led to 8 policy reform initiatives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w:t>
      </w:r>
      <w:r w:rsidR="005B0D6F" w:rsidRPr="00AB56C2">
        <w:rPr>
          <w:rFonts w:ascii="Times New Roman" w:hAnsi="Times New Roman" w:cs="Times New Roman"/>
          <w:sz w:val="28"/>
          <w:szCs w:val="28"/>
        </w:rPr>
        <w:t>ystem Performance:</w:t>
      </w:r>
    </w:p>
    <w:tbl>
      <w:tblPr>
        <w:tblStyle w:val="TableGrid"/>
        <w:tblW w:w="0" w:type="auto"/>
        <w:tblLook w:val="04A0" w:firstRow="1" w:lastRow="0" w:firstColumn="1" w:lastColumn="0" w:noHBand="0" w:noVBand="1"/>
      </w:tblPr>
      <w:tblGrid>
        <w:gridCol w:w="4213"/>
        <w:gridCol w:w="4968"/>
      </w:tblGrid>
      <w:tr w:rsidR="000F1A30" w:rsidRPr="00AB56C2" w:rsidTr="000F1A30">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Metric</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Value</w:t>
            </w:r>
          </w:p>
        </w:tc>
      </w:tr>
      <w:tr w:rsidR="000F1A30" w:rsidRPr="00AB56C2" w:rsidTr="000F1A30">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Data Processing Speed</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3.2× faster than individual efforts</w:t>
            </w:r>
          </w:p>
        </w:tc>
      </w:tr>
      <w:tr w:rsidR="000F1A30" w:rsidRPr="00AB56C2" w:rsidTr="000F1A30">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Cross-Border Correlation Accuracy</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94%</w:t>
            </w:r>
          </w:p>
        </w:tc>
      </w:tr>
      <w:tr w:rsidR="000F1A30" w:rsidRPr="00AB56C2" w:rsidTr="000F1A30">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Investigation Timeline Reduction</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67%</w:t>
            </w:r>
          </w:p>
        </w:tc>
      </w:tr>
      <w:tr w:rsidR="000F1A30" w:rsidRPr="00AB56C2" w:rsidTr="000F1A30">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Cost Savings</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$145,000 compared to traditional methods</w:t>
            </w:r>
          </w:p>
        </w:tc>
      </w:tr>
    </w:tbl>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Collaborative Benefits: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Shared resource utilization reduced individual costs by 45%</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Knowledge transfer enhanced local capacity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Standardized methodologies improved data quality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Amplified impact through coordinated publication</w:t>
      </w:r>
    </w:p>
    <w:p w:rsidR="00BC228C" w:rsidRPr="00AB56C2" w:rsidRDefault="00BC228C" w:rsidP="005B0D6F">
      <w:pPr>
        <w:pStyle w:val="Heading1"/>
        <w:rPr>
          <w:rFonts w:cs="Times New Roman"/>
          <w:szCs w:val="28"/>
        </w:rPr>
      </w:pPr>
      <w:bookmarkStart w:id="85" w:name="_Toc212525296"/>
      <w:r w:rsidRPr="00AB56C2">
        <w:rPr>
          <w:rFonts w:cs="Times New Roman"/>
          <w:szCs w:val="28"/>
        </w:rPr>
        <w:t>5.4 Cross-Case Analysis and Synthesis</w:t>
      </w:r>
      <w:bookmarkEnd w:id="85"/>
    </w:p>
    <w:p w:rsidR="00BC228C" w:rsidRPr="00AB56C2" w:rsidRDefault="00BC228C" w:rsidP="005B0D6F">
      <w:pPr>
        <w:pStyle w:val="Heading1"/>
        <w:rPr>
          <w:rFonts w:cs="Times New Roman"/>
          <w:szCs w:val="28"/>
        </w:rPr>
      </w:pPr>
      <w:bookmarkStart w:id="86" w:name="_Toc212525297"/>
      <w:r w:rsidRPr="00AB56C2">
        <w:rPr>
          <w:rFonts w:cs="Times New Roman"/>
          <w:szCs w:val="28"/>
        </w:rPr>
        <w:t>5.4.1 Common Success Factors</w:t>
      </w:r>
      <w:bookmarkEnd w:id="86"/>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Technical Success Factors: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Context-aware algorithm design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Adaptive resource management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Robust fallback mechanisms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Scalable architecture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Organizational Success Factors: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Strong journalist-technician collaboration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Clear ethical guidelines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Continuous training and support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Management buy-in and resource allocation</w:t>
      </w:r>
    </w:p>
    <w:p w:rsidR="00BC228C" w:rsidRPr="00AB56C2" w:rsidRDefault="00BC228C" w:rsidP="005B0D6F">
      <w:pPr>
        <w:pStyle w:val="Heading1"/>
        <w:rPr>
          <w:rFonts w:cs="Times New Roman"/>
          <w:szCs w:val="28"/>
        </w:rPr>
      </w:pPr>
      <w:bookmarkStart w:id="87" w:name="_Toc212525298"/>
      <w:r w:rsidRPr="00AB56C2">
        <w:rPr>
          <w:rFonts w:cs="Times New Roman"/>
          <w:szCs w:val="28"/>
        </w:rPr>
        <w:t>5.4.2 Challenges and Solutions</w:t>
      </w:r>
      <w:bookmarkEnd w:id="87"/>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Common Challenges: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Data Quality Issues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Solution: Multi-source verification and cleaning pipelines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Resource Constraints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Solution: Optimized models and efficient deployment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Cultural Resistance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Solution: Gradual int</w:t>
      </w:r>
      <w:r w:rsidR="005B0D6F" w:rsidRPr="00AB56C2">
        <w:rPr>
          <w:rFonts w:ascii="Times New Roman" w:hAnsi="Times New Roman" w:cs="Times New Roman"/>
          <w:sz w:val="28"/>
          <w:szCs w:val="28"/>
        </w:rPr>
        <w:t>egration and demonstrated value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 Technical Skill Gaps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Solution: Training programs and user-friendly interfaces</w:t>
      </w:r>
    </w:p>
    <w:p w:rsidR="00BC228C" w:rsidRPr="00AB56C2" w:rsidRDefault="00BC228C" w:rsidP="005B0D6F">
      <w:pPr>
        <w:pStyle w:val="Heading1"/>
        <w:rPr>
          <w:rFonts w:cs="Times New Roman"/>
          <w:szCs w:val="28"/>
        </w:rPr>
      </w:pPr>
      <w:bookmarkStart w:id="88" w:name="_Toc212525299"/>
      <w:r w:rsidRPr="00AB56C2">
        <w:rPr>
          <w:rFonts w:cs="Times New Roman"/>
          <w:szCs w:val="28"/>
        </w:rPr>
        <w:lastRenderedPageBreak/>
        <w:t>5.4.3 Performance Synthesis</w:t>
      </w:r>
      <w:bookmarkEnd w:id="8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w:t>
      </w:r>
      <w:r w:rsidR="005B0D6F" w:rsidRPr="00AB56C2">
        <w:rPr>
          <w:rFonts w:ascii="Times New Roman" w:hAnsi="Times New Roman" w:cs="Times New Roman"/>
          <w:sz w:val="28"/>
          <w:szCs w:val="28"/>
        </w:rPr>
        <w:t>verall System Performance:</w:t>
      </w:r>
    </w:p>
    <w:tbl>
      <w:tblPr>
        <w:tblStyle w:val="TableGrid"/>
        <w:tblW w:w="0" w:type="auto"/>
        <w:jc w:val="center"/>
        <w:tblLook w:val="04A0" w:firstRow="1" w:lastRow="0" w:firstColumn="1" w:lastColumn="0" w:noHBand="0" w:noVBand="1"/>
      </w:tblPr>
      <w:tblGrid>
        <w:gridCol w:w="2651"/>
        <w:gridCol w:w="1974"/>
        <w:gridCol w:w="2075"/>
        <w:gridCol w:w="2060"/>
      </w:tblGrid>
      <w:tr w:rsidR="000F1A30" w:rsidRPr="00AB56C2" w:rsidTr="000F1A30">
        <w:trPr>
          <w:jc w:val="center"/>
        </w:trPr>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Application Area</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Avg. Accuracy</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Efficiency Gain</w:t>
            </w:r>
          </w:p>
        </w:tc>
        <w:tc>
          <w:tcPr>
            <w:tcW w:w="0" w:type="auto"/>
            <w:hideMark/>
          </w:tcPr>
          <w:p w:rsidR="000F1A30" w:rsidRPr="00AB56C2" w:rsidRDefault="000F1A30" w:rsidP="000F1A30">
            <w:pPr>
              <w:jc w:val="center"/>
              <w:rPr>
                <w:rFonts w:ascii="Times New Roman" w:eastAsia="Times New Roman" w:hAnsi="Times New Roman" w:cs="Times New Roman"/>
                <w:b/>
                <w:bCs/>
                <w:sz w:val="28"/>
                <w:szCs w:val="28"/>
              </w:rPr>
            </w:pPr>
            <w:r w:rsidRPr="00AB56C2">
              <w:rPr>
                <w:rFonts w:ascii="Times New Roman" w:eastAsia="Times New Roman" w:hAnsi="Times New Roman" w:cs="Times New Roman"/>
                <w:b/>
                <w:bCs/>
                <w:sz w:val="28"/>
                <w:szCs w:val="28"/>
              </w:rPr>
              <w:t>Cost Reduction</w:t>
            </w:r>
          </w:p>
        </w:tc>
      </w:tr>
      <w:tr w:rsidR="000F1A30" w:rsidRPr="00AB56C2" w:rsidTr="000F1A30">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Automated Reporting</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89%</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84%</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62%</w:t>
            </w:r>
          </w:p>
        </w:tc>
      </w:tr>
      <w:tr w:rsidR="000F1A30" w:rsidRPr="00AB56C2" w:rsidTr="000F1A30">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Content Moderation</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87%</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78%</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58%</w:t>
            </w:r>
          </w:p>
        </w:tc>
      </w:tr>
      <w:tr w:rsidR="000F1A30" w:rsidRPr="00AB56C2" w:rsidTr="000F1A30">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Investigative Support</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91%</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67%</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45%</w:t>
            </w:r>
          </w:p>
        </w:tc>
      </w:tr>
      <w:tr w:rsidR="000F1A30" w:rsidRPr="00AB56C2" w:rsidTr="000F1A30">
        <w:trPr>
          <w:jc w:val="center"/>
        </w:trPr>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Audience Analytics</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85%</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72%</w:t>
            </w:r>
          </w:p>
        </w:tc>
        <w:tc>
          <w:tcPr>
            <w:tcW w:w="0" w:type="auto"/>
            <w:hideMark/>
          </w:tcPr>
          <w:p w:rsidR="000F1A30" w:rsidRPr="00AB56C2" w:rsidRDefault="000F1A30" w:rsidP="000F1A30">
            <w:pPr>
              <w:rPr>
                <w:rFonts w:ascii="Times New Roman" w:eastAsia="Times New Roman" w:hAnsi="Times New Roman" w:cs="Times New Roman"/>
                <w:sz w:val="28"/>
                <w:szCs w:val="28"/>
              </w:rPr>
            </w:pPr>
            <w:r w:rsidRPr="00AB56C2">
              <w:rPr>
                <w:rFonts w:ascii="Times New Roman" w:eastAsia="Times New Roman" w:hAnsi="Times New Roman" w:cs="Times New Roman"/>
                <w:sz w:val="28"/>
                <w:szCs w:val="28"/>
              </w:rPr>
              <w:t>51%</w:t>
            </w:r>
          </w:p>
        </w:tc>
      </w:tr>
    </w:tbl>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These case studies demonstrate the significant potential of AI systems when designed specifically for SSA contexts, while also highlighting the importance of contextual adaptation and human oversight.</w:t>
      </w:r>
    </w:p>
    <w:p w:rsidR="00BC228C" w:rsidRPr="00AB56C2" w:rsidRDefault="00BC228C" w:rsidP="00BC228C">
      <w:pPr>
        <w:spacing w:before="240" w:line="360" w:lineRule="auto"/>
        <w:jc w:val="both"/>
        <w:rPr>
          <w:rFonts w:ascii="Times New Roman" w:hAnsi="Times New Roman" w:cs="Times New Roman"/>
          <w:sz w:val="28"/>
          <w:szCs w:val="28"/>
        </w:rPr>
      </w:pPr>
    </w:p>
    <w:p w:rsidR="005B0D6F"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t>
      </w:r>
    </w:p>
    <w:p w:rsidR="005B0D6F" w:rsidRPr="00AB56C2" w:rsidRDefault="005B0D6F">
      <w:pPr>
        <w:rPr>
          <w:rFonts w:ascii="Times New Roman" w:hAnsi="Times New Roman" w:cs="Times New Roman"/>
          <w:sz w:val="28"/>
          <w:szCs w:val="28"/>
        </w:rPr>
      </w:pPr>
      <w:r w:rsidRPr="00AB56C2">
        <w:rPr>
          <w:rFonts w:ascii="Times New Roman" w:hAnsi="Times New Roman" w:cs="Times New Roman"/>
          <w:sz w:val="28"/>
          <w:szCs w:val="28"/>
        </w:rPr>
        <w:br w:type="page"/>
      </w:r>
    </w:p>
    <w:p w:rsidR="00BC228C" w:rsidRPr="00AB56C2" w:rsidRDefault="00BC228C" w:rsidP="005B0D6F">
      <w:pPr>
        <w:pStyle w:val="Heading1"/>
        <w:rPr>
          <w:rFonts w:cs="Times New Roman"/>
          <w:szCs w:val="28"/>
        </w:rPr>
      </w:pPr>
      <w:bookmarkStart w:id="89" w:name="_Toc212525300"/>
      <w:r w:rsidRPr="00AB56C2">
        <w:rPr>
          <w:rFonts w:cs="Times New Roman"/>
          <w:szCs w:val="28"/>
        </w:rPr>
        <w:lastRenderedPageBreak/>
        <w:t>Chapter 6: Discussion: Synthesizing a Viable Path Forward</w:t>
      </w:r>
      <w:bookmarkEnd w:id="89"/>
    </w:p>
    <w:p w:rsidR="00BC228C" w:rsidRPr="00AB56C2" w:rsidRDefault="00BC228C" w:rsidP="005B0D6F">
      <w:pPr>
        <w:pStyle w:val="Heading1"/>
        <w:rPr>
          <w:rFonts w:cs="Times New Roman"/>
          <w:szCs w:val="28"/>
        </w:rPr>
      </w:pPr>
      <w:bookmarkStart w:id="90" w:name="_Toc212525301"/>
      <w:r w:rsidRPr="00AB56C2">
        <w:rPr>
          <w:rFonts w:cs="Times New Roman"/>
          <w:szCs w:val="28"/>
        </w:rPr>
        <w:t>6.1 Interpreting the Experimental Results</w:t>
      </w:r>
      <w:bookmarkEnd w:id="9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empirical findings from our case studies reveal several critical insights about AI implementation in SSA journalism contexts. Rather than simply confirming the potential of these technologies, our results highlight the nuanced conditions un</w:t>
      </w:r>
      <w:r w:rsidR="005B0D6F" w:rsidRPr="00AB56C2">
        <w:rPr>
          <w:rFonts w:ascii="Times New Roman" w:hAnsi="Times New Roman" w:cs="Times New Roman"/>
          <w:sz w:val="28"/>
          <w:szCs w:val="28"/>
        </w:rPr>
        <w:t>der which they succeed or fail.</w:t>
      </w:r>
    </w:p>
    <w:p w:rsidR="00BC228C" w:rsidRPr="00AB56C2" w:rsidRDefault="00BC228C" w:rsidP="005B0D6F">
      <w:pPr>
        <w:pStyle w:val="Heading1"/>
        <w:rPr>
          <w:rFonts w:cs="Times New Roman"/>
          <w:szCs w:val="28"/>
        </w:rPr>
      </w:pPr>
      <w:bookmarkStart w:id="91" w:name="_Toc212525302"/>
      <w:r w:rsidRPr="00AB56C2">
        <w:rPr>
          <w:rFonts w:cs="Times New Roman"/>
          <w:szCs w:val="28"/>
        </w:rPr>
        <w:t>6.1.1 The Context-Performance Paradox</w:t>
      </w:r>
      <w:bookmarkEnd w:id="91"/>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Our research uncovered what we term the "Context-Performance Paradox": AI systems specifically designed for SSA contexts consistently outperformed generic international solutions, but this performance came with significant development overhead. For instance, our customized hate speech detection system achieved 87% overall accuracy compared to 72% for Google's Perspective API, but required 3x the development time and </w:t>
      </w:r>
      <w:r w:rsidR="005B0D6F" w:rsidRPr="00AB56C2">
        <w:rPr>
          <w:rFonts w:ascii="Times New Roman" w:hAnsi="Times New Roman" w:cs="Times New Roman"/>
          <w:sz w:val="28"/>
          <w:szCs w:val="28"/>
        </w:rPr>
        <w:t>continuous cultural adaptation.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paradox suggests that while off-the-shelf solutions offer quick implementation, their long-term effectiveness in SSA contexts is limited. The performance gap was most pronounced in areas requiring deep cultural understanding: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Nuanced language interpretation (code-switching, local idioms)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Context-dependent content evaluation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Culturally specific ethical considerations</w:t>
      </w:r>
    </w:p>
    <w:p w:rsidR="00BC228C" w:rsidRPr="00AB56C2" w:rsidRDefault="00BC228C" w:rsidP="005B0D6F">
      <w:pPr>
        <w:pStyle w:val="Heading1"/>
        <w:rPr>
          <w:rFonts w:cs="Times New Roman"/>
          <w:szCs w:val="28"/>
        </w:rPr>
      </w:pPr>
      <w:bookmarkStart w:id="92" w:name="_Toc212525303"/>
      <w:r w:rsidRPr="00AB56C2">
        <w:rPr>
          <w:rFonts w:cs="Times New Roman"/>
          <w:szCs w:val="28"/>
        </w:rPr>
        <w:t>6.1.2 Resource-Efficiency Trade-offs</w:t>
      </w:r>
      <w:bookmarkEnd w:id="92"/>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experiments demonstrated that optimal AI implementation in resource-constrained environments requires careful balancing of multiple factors:</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Computational Efficiency vs. Accuracy:</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found diminishing returns beyond certain model complexity thresholds. For most journalistic applications, models with 10-50 million parameters provided the best balance, offering 85-92% of maximum achievable accuracy while remaining deployable on local infrastructure.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Development Cost vs. Operational Savings: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initial investment in context-appropriate AI systems was substantial (2-3x higher than implementing generic solutions), but operational savings became significant within 6-18 months: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Reduced manual monitoring costs: 45-68%</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Increased output efficiency: 55-85%</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Improved resource allocation: 40-60%</w:t>
      </w:r>
    </w:p>
    <w:p w:rsidR="00BC228C" w:rsidRPr="00AB56C2" w:rsidRDefault="00BC228C" w:rsidP="005B0D6F">
      <w:pPr>
        <w:pStyle w:val="Heading1"/>
        <w:rPr>
          <w:rFonts w:cs="Times New Roman"/>
          <w:szCs w:val="28"/>
        </w:rPr>
      </w:pPr>
      <w:bookmarkStart w:id="93" w:name="_Toc212525304"/>
      <w:r w:rsidRPr="00AB56C2">
        <w:rPr>
          <w:rFonts w:cs="Times New Roman"/>
          <w:szCs w:val="28"/>
        </w:rPr>
        <w:t>6.2 The Imper</w:t>
      </w:r>
      <w:r w:rsidR="005B0D6F" w:rsidRPr="00AB56C2">
        <w:rPr>
          <w:rFonts w:cs="Times New Roman"/>
          <w:szCs w:val="28"/>
        </w:rPr>
        <w:t>ative of Locally Sourced Models</w:t>
      </w:r>
      <w:bookmarkEnd w:id="93"/>
    </w:p>
    <w:p w:rsidR="00BC228C" w:rsidRPr="00AB56C2" w:rsidRDefault="00BC228C" w:rsidP="005B0D6F">
      <w:pPr>
        <w:pStyle w:val="Heading1"/>
        <w:rPr>
          <w:rFonts w:cs="Times New Roman"/>
          <w:szCs w:val="28"/>
        </w:rPr>
      </w:pPr>
      <w:bookmarkStart w:id="94" w:name="_Toc212525305"/>
      <w:r w:rsidRPr="00AB56C2">
        <w:rPr>
          <w:rFonts w:cs="Times New Roman"/>
          <w:szCs w:val="28"/>
        </w:rPr>
        <w:t>6.2.1 Data Sovereignty and Model Ownership</w:t>
      </w:r>
      <w:bookmarkEnd w:id="9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research strongly supports the development of locally sourced and maintained AI models rather than dependence on international platforms. This approa</w:t>
      </w:r>
      <w:r w:rsidR="005B0D6F" w:rsidRPr="00AB56C2">
        <w:rPr>
          <w:rFonts w:ascii="Times New Roman" w:hAnsi="Times New Roman" w:cs="Times New Roman"/>
          <w:sz w:val="28"/>
          <w:szCs w:val="28"/>
        </w:rPr>
        <w:t>ch offers three key advantages:</w:t>
      </w:r>
    </w:p>
    <w:p w:rsidR="00BC228C" w:rsidRPr="00AB56C2" w:rsidRDefault="00BC228C" w:rsidP="00803751">
      <w:pPr>
        <w:pStyle w:val="ListParagraph"/>
        <w:numPr>
          <w:ilvl w:val="0"/>
          <w:numId w:val="1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 Relevance: Models trained on local data better understand context, nuance, and cultural references</w:t>
      </w:r>
    </w:p>
    <w:p w:rsidR="00BC228C" w:rsidRPr="00AB56C2" w:rsidRDefault="00BC228C" w:rsidP="00803751">
      <w:pPr>
        <w:pStyle w:val="ListParagraph"/>
        <w:numPr>
          <w:ilvl w:val="0"/>
          <w:numId w:val="1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Sovereignty: Local control ensures compliance with national regulations and ethical standards</w:t>
      </w:r>
    </w:p>
    <w:p w:rsidR="00BC228C" w:rsidRPr="00AB56C2" w:rsidRDefault="00BC228C" w:rsidP="00803751">
      <w:pPr>
        <w:pStyle w:val="ListParagraph"/>
        <w:numPr>
          <w:ilvl w:val="0"/>
          <w:numId w:val="1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Economic Benefits: Local model development creates technical jobs and retains economic value within SSA countries</w:t>
      </w:r>
    </w:p>
    <w:p w:rsidR="00BC228C" w:rsidRPr="00AB56C2" w:rsidRDefault="00BC228C" w:rsidP="005B0D6F">
      <w:pPr>
        <w:pStyle w:val="Heading1"/>
        <w:rPr>
          <w:rFonts w:cs="Times New Roman"/>
          <w:szCs w:val="28"/>
        </w:rPr>
      </w:pPr>
      <w:bookmarkStart w:id="95" w:name="_Toc212525306"/>
      <w:r w:rsidRPr="00AB56C2">
        <w:rPr>
          <w:rFonts w:cs="Times New Roman"/>
          <w:szCs w:val="28"/>
        </w:rPr>
        <w:lastRenderedPageBreak/>
        <w:t>6.2.2 Practical Implementation Framework</w:t>
      </w:r>
      <w:bookmarkEnd w:id="95"/>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propose a distribut</w:t>
      </w:r>
      <w:r w:rsidR="005B0D6F" w:rsidRPr="00AB56C2">
        <w:rPr>
          <w:rFonts w:ascii="Times New Roman" w:hAnsi="Times New Roman" w:cs="Times New Roman"/>
          <w:sz w:val="28"/>
          <w:szCs w:val="28"/>
        </w:rPr>
        <w:t>ed model development framework:</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Regional AI Hubs: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Establish centers of excellence in key regions (West, East, Southern Africa)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Shared computational resources and expertise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Collaborative model development and validation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Open Source Ecosystem:</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Develop and maintain open-source tools for African language NLP</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Create shared datasets with proper ethical safeguards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Build communities of practice around specific applications</w:t>
      </w:r>
    </w:p>
    <w:p w:rsidR="00BC228C" w:rsidRPr="00AB56C2" w:rsidRDefault="00BC228C" w:rsidP="005B0D6F">
      <w:pPr>
        <w:pStyle w:val="Heading1"/>
        <w:rPr>
          <w:rFonts w:cs="Times New Roman"/>
          <w:szCs w:val="28"/>
        </w:rPr>
      </w:pPr>
      <w:bookmarkStart w:id="96" w:name="_Toc212525307"/>
      <w:r w:rsidRPr="00AB56C2">
        <w:rPr>
          <w:rFonts w:cs="Times New Roman"/>
          <w:szCs w:val="28"/>
        </w:rPr>
        <w:t>6.3 Sustainable Business Models for AI in SSA Newsrooms</w:t>
      </w:r>
      <w:bookmarkEnd w:id="96"/>
    </w:p>
    <w:p w:rsidR="00BC228C" w:rsidRPr="00AB56C2" w:rsidRDefault="00BC228C" w:rsidP="005B0D6F">
      <w:pPr>
        <w:pStyle w:val="Heading1"/>
        <w:rPr>
          <w:rFonts w:cs="Times New Roman"/>
          <w:szCs w:val="28"/>
        </w:rPr>
      </w:pPr>
      <w:bookmarkStart w:id="97" w:name="_Toc212525308"/>
      <w:r w:rsidRPr="00AB56C2">
        <w:rPr>
          <w:rFonts w:cs="Times New Roman"/>
          <w:szCs w:val="28"/>
        </w:rPr>
        <w:t>6.3.1 Cost-Benefit Analysis</w:t>
      </w:r>
      <w:bookmarkEnd w:id="97"/>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detailed cost-benefit analysis across 12 partner organizations revealed that AI implement</w:t>
      </w:r>
      <w:r w:rsidR="005B0D6F" w:rsidRPr="00AB56C2">
        <w:rPr>
          <w:rFonts w:ascii="Times New Roman" w:hAnsi="Times New Roman" w:cs="Times New Roman"/>
          <w:sz w:val="28"/>
          <w:szCs w:val="28"/>
        </w:rPr>
        <w:t>ation becomes sustainable when: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Newsroom size exceeds 15 journalists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Digital revenue comprises &gt;30% of total revenue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Technical support is available (in-house or outsourced)</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break-even point typically occurred within 18 months, with ROI r</w:t>
      </w:r>
      <w:r w:rsidR="005B0D6F" w:rsidRPr="00AB56C2">
        <w:rPr>
          <w:rFonts w:ascii="Times New Roman" w:hAnsi="Times New Roman" w:cs="Times New Roman"/>
          <w:sz w:val="28"/>
          <w:szCs w:val="28"/>
        </w:rPr>
        <w:t>eaching 140-220% by year three.</w:t>
      </w:r>
    </w:p>
    <w:p w:rsidR="00BC228C" w:rsidRPr="00AB56C2" w:rsidRDefault="00BC228C" w:rsidP="005B0D6F">
      <w:pPr>
        <w:pStyle w:val="Heading1"/>
        <w:rPr>
          <w:rFonts w:cs="Times New Roman"/>
          <w:szCs w:val="28"/>
        </w:rPr>
      </w:pPr>
      <w:bookmarkStart w:id="98" w:name="_Toc212525309"/>
      <w:r w:rsidRPr="00AB56C2">
        <w:rPr>
          <w:rFonts w:cs="Times New Roman"/>
          <w:szCs w:val="28"/>
        </w:rPr>
        <w:t>6.3.2 Revenue Generation Models</w:t>
      </w:r>
      <w:bookmarkEnd w:id="98"/>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We identified three viable revenue models</w:t>
      </w:r>
      <w:r w:rsidR="005B0D6F" w:rsidRPr="00AB56C2">
        <w:rPr>
          <w:rFonts w:ascii="Times New Roman" w:hAnsi="Times New Roman" w:cs="Times New Roman"/>
          <w:sz w:val="28"/>
          <w:szCs w:val="28"/>
        </w:rPr>
        <w:t xml:space="preserve"> for AI-enabled journalism:</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Efficiency-Based Model:</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Cost savings from automation fund further innovation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Suitable for established m</w:t>
      </w:r>
      <w:r w:rsidR="005B0D6F" w:rsidRPr="00AB56C2">
        <w:rPr>
          <w:rFonts w:ascii="Times New Roman" w:hAnsi="Times New Roman" w:cs="Times New Roman"/>
          <w:sz w:val="28"/>
          <w:szCs w:val="28"/>
        </w:rPr>
        <w:t>edia houses with stable revenue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Service-Based Model:</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Newsrooms offer AI-powered services (monitoring, analytics)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Creates new revenue streams beyond traditional journalism</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Collaborative Model:</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Multiple organizations share costs and benefits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Particularly effective for investigative and data journalism</w:t>
      </w:r>
    </w:p>
    <w:p w:rsidR="00BC228C" w:rsidRPr="00AB56C2" w:rsidRDefault="00BC228C" w:rsidP="005B0D6F">
      <w:pPr>
        <w:pStyle w:val="Heading1"/>
        <w:rPr>
          <w:rFonts w:cs="Times New Roman"/>
          <w:szCs w:val="28"/>
        </w:rPr>
      </w:pPr>
      <w:bookmarkStart w:id="99" w:name="_Toc212525310"/>
      <w:r w:rsidRPr="00AB56C2">
        <w:rPr>
          <w:rFonts w:cs="Times New Roman"/>
          <w:szCs w:val="28"/>
        </w:rPr>
        <w:t>6.4 Building AI Literacy in Journalism Education</w:t>
      </w:r>
      <w:bookmarkEnd w:id="99"/>
    </w:p>
    <w:p w:rsidR="00BC228C" w:rsidRPr="00AB56C2" w:rsidRDefault="00BC228C" w:rsidP="005B0D6F">
      <w:pPr>
        <w:pStyle w:val="Heading1"/>
        <w:rPr>
          <w:rFonts w:cs="Times New Roman"/>
          <w:szCs w:val="28"/>
        </w:rPr>
      </w:pPr>
      <w:bookmarkStart w:id="100" w:name="_Toc212525311"/>
      <w:r w:rsidRPr="00AB56C2">
        <w:rPr>
          <w:rFonts w:cs="Times New Roman"/>
          <w:szCs w:val="28"/>
        </w:rPr>
        <w:t>6.4.1 Current Capacity Gaps</w:t>
      </w:r>
      <w:bookmarkEnd w:id="10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assessment of journalism education in 15 SSA countries revealed significant gaps: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Only 23% of programs include any technical training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Just 8% offer courses on data journalism or computational methods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5% have faculty with AI or data science expertise</w:t>
      </w:r>
    </w:p>
    <w:p w:rsidR="00BC228C" w:rsidRPr="00AB56C2" w:rsidRDefault="00BC228C" w:rsidP="005B0D6F">
      <w:pPr>
        <w:pStyle w:val="Heading1"/>
        <w:rPr>
          <w:rFonts w:cs="Times New Roman"/>
          <w:szCs w:val="28"/>
        </w:rPr>
      </w:pPr>
      <w:r w:rsidRPr="00AB56C2">
        <w:rPr>
          <w:rFonts w:cs="Times New Roman"/>
          <w:szCs w:val="28"/>
        </w:rPr>
        <w:t xml:space="preserve"> </w:t>
      </w:r>
      <w:bookmarkStart w:id="101" w:name="_Toc212525312"/>
      <w:r w:rsidRPr="00AB56C2">
        <w:rPr>
          <w:rFonts w:cs="Times New Roman"/>
          <w:szCs w:val="28"/>
        </w:rPr>
        <w:t>6.4.2 Comprehensive Curriculum Framework</w:t>
      </w:r>
      <w:bookmarkEnd w:id="101"/>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developed and piloted a</w:t>
      </w:r>
      <w:r w:rsidR="005B0D6F" w:rsidRPr="00AB56C2">
        <w:rPr>
          <w:rFonts w:ascii="Times New Roman" w:hAnsi="Times New Roman" w:cs="Times New Roman"/>
          <w:sz w:val="28"/>
          <w:szCs w:val="28"/>
        </w:rPr>
        <w:t xml:space="preserve"> tiered AI literacy curriculum:</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Foundation Level (All Journalists):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Understanding AI capabilities and limitations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Ethical considerations and bias awareness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Basic data literacy and interpretation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Intermediate Level (Specialists):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Data analysis and visualization tools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Automated content creation principles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AI-assisted investigation techniques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Advanced Level (Technical Roles):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Model development and evaluation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System implementation and management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Cross-disciplinary collaboration skills</w:t>
      </w:r>
    </w:p>
    <w:p w:rsidR="00BC228C" w:rsidRPr="00AB56C2" w:rsidRDefault="00BC228C" w:rsidP="005B0D6F">
      <w:pPr>
        <w:pStyle w:val="Heading1"/>
        <w:rPr>
          <w:rFonts w:cs="Times New Roman"/>
          <w:szCs w:val="28"/>
        </w:rPr>
      </w:pPr>
      <w:bookmarkStart w:id="102" w:name="_Toc212525313"/>
      <w:r w:rsidRPr="00AB56C2">
        <w:rPr>
          <w:rFonts w:cs="Times New Roman"/>
          <w:szCs w:val="28"/>
        </w:rPr>
        <w:t>6.5 Ethical Framework Implementation</w:t>
      </w:r>
      <w:bookmarkEnd w:id="102"/>
    </w:p>
    <w:p w:rsidR="00BC228C" w:rsidRPr="00AB56C2" w:rsidRDefault="00BC228C" w:rsidP="005B0D6F">
      <w:pPr>
        <w:pStyle w:val="Heading1"/>
        <w:rPr>
          <w:rFonts w:cs="Times New Roman"/>
          <w:szCs w:val="28"/>
        </w:rPr>
      </w:pPr>
      <w:bookmarkStart w:id="103" w:name="_Toc212525314"/>
      <w:r w:rsidRPr="00AB56C2">
        <w:rPr>
          <w:rFonts w:cs="Times New Roman"/>
          <w:szCs w:val="28"/>
        </w:rPr>
        <w:t>6.5.1 Operationalizing Ethical Principles</w:t>
      </w:r>
      <w:bookmarkEnd w:id="10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translated abstract ethical principles into practical gu</w:t>
      </w:r>
      <w:r w:rsidR="005B0D6F" w:rsidRPr="00AB56C2">
        <w:rPr>
          <w:rFonts w:ascii="Times New Roman" w:hAnsi="Times New Roman" w:cs="Times New Roman"/>
          <w:sz w:val="28"/>
          <w:szCs w:val="28"/>
        </w:rPr>
        <w:t>idelines: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Transparency: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Document all AI systems used in news production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Disclose automated content to audiences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Maintain explanation capabilities for all recommendations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Accountability: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Clear human oversight protocols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Regular ethical audits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Complaint and redress mechanisms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Fairness: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Continuous bias monitoring</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Diverse representation in development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Inclusive design processes</w:t>
      </w:r>
    </w:p>
    <w:p w:rsidR="00BC228C" w:rsidRPr="00AB56C2" w:rsidRDefault="00BC228C" w:rsidP="005B0D6F">
      <w:pPr>
        <w:pStyle w:val="Heading1"/>
        <w:rPr>
          <w:rFonts w:cs="Times New Roman"/>
          <w:szCs w:val="28"/>
        </w:rPr>
      </w:pPr>
      <w:bookmarkStart w:id="104" w:name="_Toc212525315"/>
      <w:r w:rsidRPr="00AB56C2">
        <w:rPr>
          <w:rFonts w:cs="Times New Roman"/>
          <w:szCs w:val="28"/>
        </w:rPr>
        <w:t>6.5.2 Cultural Adaptation of Ethics</w:t>
      </w:r>
      <w:bookmarkEnd w:id="10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Our research revealed that Western AI ethics frameworks require significant </w:t>
      </w:r>
      <w:r w:rsidR="005B0D6F" w:rsidRPr="00AB56C2">
        <w:rPr>
          <w:rFonts w:ascii="Times New Roman" w:hAnsi="Times New Roman" w:cs="Times New Roman"/>
          <w:sz w:val="28"/>
          <w:szCs w:val="28"/>
        </w:rPr>
        <w:t>adaptation for SSA contexts: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Community vs. Individual Focus: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Greater emphasis on community impact assessment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Collective benefit considerations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Intergenerational equity perspectives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Oral Tradition Integration: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Respect for oral knowledge systems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Adaptation for predominantly oral cultures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Integration of traditional communication norms</w:t>
      </w:r>
    </w:p>
    <w:p w:rsidR="00BC228C" w:rsidRPr="00AB56C2" w:rsidRDefault="00BC228C" w:rsidP="005B0D6F">
      <w:pPr>
        <w:pStyle w:val="Heading1"/>
        <w:rPr>
          <w:rFonts w:cs="Times New Roman"/>
          <w:szCs w:val="28"/>
        </w:rPr>
      </w:pPr>
      <w:bookmarkStart w:id="105" w:name="_Toc212525316"/>
      <w:r w:rsidRPr="00AB56C2">
        <w:rPr>
          <w:rFonts w:cs="Times New Roman"/>
          <w:szCs w:val="28"/>
        </w:rPr>
        <w:t>6.6 Policy Recommendations</w:t>
      </w:r>
      <w:bookmarkEnd w:id="105"/>
    </w:p>
    <w:p w:rsidR="00BC228C" w:rsidRPr="00AB56C2" w:rsidRDefault="00BC228C" w:rsidP="005B0D6F">
      <w:pPr>
        <w:pStyle w:val="Heading1"/>
        <w:rPr>
          <w:rFonts w:cs="Times New Roman"/>
          <w:szCs w:val="28"/>
        </w:rPr>
      </w:pPr>
      <w:bookmarkStart w:id="106" w:name="_Toc212525317"/>
      <w:r w:rsidRPr="00AB56C2">
        <w:rPr>
          <w:rFonts w:cs="Times New Roman"/>
          <w:szCs w:val="28"/>
        </w:rPr>
        <w:t>6.6.1 National Policy Interventions</w:t>
      </w:r>
      <w:bookmarkEnd w:id="106"/>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Based</w:t>
      </w:r>
      <w:r w:rsidR="005B0D6F" w:rsidRPr="00AB56C2">
        <w:rPr>
          <w:rFonts w:ascii="Times New Roman" w:hAnsi="Times New Roman" w:cs="Times New Roman"/>
          <w:sz w:val="28"/>
          <w:szCs w:val="28"/>
        </w:rPr>
        <w:t xml:space="preserve"> on our findings, we recommend:</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AI in Media Development Funds: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Government support for newsroom technology adoption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Tax incentives for AI investment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Research grants for context-appropriate development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2. Regulatory Frameworks: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Clear guidelines for AI use in journalism</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Protection against platform dominance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 for local AI ecosystem development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Education Policy: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Integration of digital skills in journalism education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 for continuing professional development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Incentives for technical-journalism collaboration</w:t>
      </w:r>
    </w:p>
    <w:p w:rsidR="00BC228C" w:rsidRPr="00AB56C2" w:rsidRDefault="00BC228C" w:rsidP="005B0D6F">
      <w:pPr>
        <w:pStyle w:val="Heading1"/>
        <w:rPr>
          <w:rFonts w:cs="Times New Roman"/>
          <w:szCs w:val="28"/>
        </w:rPr>
      </w:pPr>
      <w:bookmarkStart w:id="107" w:name="_Toc212525318"/>
      <w:r w:rsidRPr="00AB56C2">
        <w:rPr>
          <w:rFonts w:cs="Times New Roman"/>
          <w:szCs w:val="28"/>
        </w:rPr>
        <w:t>6.6.2 International Cooperation</w:t>
      </w:r>
      <w:bookmarkEnd w:id="107"/>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identify key a</w:t>
      </w:r>
      <w:r w:rsidR="005B0D6F" w:rsidRPr="00AB56C2">
        <w:rPr>
          <w:rFonts w:ascii="Times New Roman" w:hAnsi="Times New Roman" w:cs="Times New Roman"/>
          <w:sz w:val="28"/>
          <w:szCs w:val="28"/>
        </w:rPr>
        <w:t>reas for international support: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Knowledge Transfer:</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Adaptation of successful models from other regions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Technical assistance programs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Exchange programs for journalists and developers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Funding Mechanisms: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 for initial implementation costs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Investment in local AI infrastructure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Grants for innovative applications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Standards Development: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Participation in global AI ethics discussions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Development of region-specific standards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Cross-border collaboration frameworks</w:t>
      </w:r>
    </w:p>
    <w:p w:rsidR="00BC228C" w:rsidRPr="00AB56C2" w:rsidRDefault="00BC228C" w:rsidP="005B0D6F">
      <w:pPr>
        <w:pStyle w:val="Heading1"/>
        <w:rPr>
          <w:rFonts w:cs="Times New Roman"/>
          <w:szCs w:val="28"/>
        </w:rPr>
      </w:pPr>
      <w:bookmarkStart w:id="108" w:name="_Toc212525319"/>
      <w:r w:rsidRPr="00AB56C2">
        <w:rPr>
          <w:rFonts w:cs="Times New Roman"/>
          <w:szCs w:val="28"/>
        </w:rPr>
        <w:t>6.7 Future Research Directions</w:t>
      </w:r>
      <w:bookmarkEnd w:id="10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Our research identified several critical </w:t>
      </w:r>
      <w:r w:rsidR="005B0D6F" w:rsidRPr="00AB56C2">
        <w:rPr>
          <w:rFonts w:ascii="Times New Roman" w:hAnsi="Times New Roman" w:cs="Times New Roman"/>
          <w:sz w:val="28"/>
          <w:szCs w:val="28"/>
        </w:rPr>
        <w:t>areas for future investigation: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Low-Resource NLP:</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Development of efficient models for African languages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Cross-lingual transfer learning optimization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Code-switching handling improvements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Edge AI Applications: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Mobile-first AI systems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Offline functionality development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Energy-efficient model architectures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Participatory AI Design: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Community involvement in system development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Traditional knowledge integration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Culturally appropriate interface design</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discussion synthesizes our empirical findings into a comprehensive framework for responsible AI adoption in SSA journalism, balancing technological potential with ethical considerat</w:t>
      </w:r>
      <w:r w:rsidR="005B0D6F" w:rsidRPr="00AB56C2">
        <w:rPr>
          <w:rFonts w:ascii="Times New Roman" w:hAnsi="Times New Roman" w:cs="Times New Roman"/>
          <w:sz w:val="28"/>
          <w:szCs w:val="28"/>
        </w:rPr>
        <w:t>ions and practical constraints.</w:t>
      </w:r>
    </w:p>
    <w:p w:rsidR="00BC228C" w:rsidRPr="00AB56C2" w:rsidRDefault="00BC228C" w:rsidP="00BC228C">
      <w:pPr>
        <w:spacing w:before="240" w:line="360" w:lineRule="auto"/>
        <w:jc w:val="both"/>
        <w:rPr>
          <w:rFonts w:ascii="Times New Roman" w:hAnsi="Times New Roman" w:cs="Times New Roman"/>
          <w:sz w:val="28"/>
          <w:szCs w:val="28"/>
        </w:rPr>
      </w:pPr>
    </w:p>
    <w:p w:rsidR="005B0D6F"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t>
      </w:r>
    </w:p>
    <w:p w:rsidR="005B0D6F" w:rsidRPr="00AB56C2" w:rsidRDefault="005B0D6F">
      <w:pPr>
        <w:rPr>
          <w:rFonts w:ascii="Times New Roman" w:hAnsi="Times New Roman" w:cs="Times New Roman"/>
          <w:sz w:val="28"/>
          <w:szCs w:val="28"/>
        </w:rPr>
      </w:pPr>
      <w:r w:rsidRPr="00AB56C2">
        <w:rPr>
          <w:rFonts w:ascii="Times New Roman" w:hAnsi="Times New Roman" w:cs="Times New Roman"/>
          <w:sz w:val="28"/>
          <w:szCs w:val="28"/>
        </w:rPr>
        <w:br w:type="page"/>
      </w:r>
    </w:p>
    <w:p w:rsidR="00BC228C" w:rsidRPr="00AB56C2" w:rsidRDefault="00BC228C" w:rsidP="005B0D6F">
      <w:pPr>
        <w:pStyle w:val="Heading1"/>
        <w:rPr>
          <w:rFonts w:cs="Times New Roman"/>
          <w:szCs w:val="28"/>
        </w:rPr>
      </w:pPr>
      <w:bookmarkStart w:id="109" w:name="_Toc212525320"/>
      <w:r w:rsidRPr="00AB56C2">
        <w:rPr>
          <w:rFonts w:cs="Times New Roman"/>
          <w:szCs w:val="28"/>
        </w:rPr>
        <w:lastRenderedPageBreak/>
        <w:t>Chapter 7: Conclusion and Recommendations</w:t>
      </w:r>
      <w:bookmarkEnd w:id="109"/>
    </w:p>
    <w:p w:rsidR="00BC228C" w:rsidRPr="00AB56C2" w:rsidRDefault="005B0D6F"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7.1 Summary of Findings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This research has demonstrated both the significant potential and substantial challenges of implementing AI technologies in Sub-Saharan African journalism contexts. Through rigorous experimental validation across multiple case studies and comprehensive framework development, we arrive at </w:t>
      </w:r>
      <w:r w:rsidR="005B0D6F" w:rsidRPr="00AB56C2">
        <w:rPr>
          <w:rFonts w:ascii="Times New Roman" w:hAnsi="Times New Roman" w:cs="Times New Roman"/>
          <w:sz w:val="28"/>
          <w:szCs w:val="28"/>
        </w:rPr>
        <w:t>several definitive conclusions:</w:t>
      </w:r>
    </w:p>
    <w:p w:rsidR="00BC228C" w:rsidRPr="00AB56C2" w:rsidRDefault="00BC228C" w:rsidP="005B0D6F">
      <w:pPr>
        <w:pStyle w:val="Heading1"/>
        <w:rPr>
          <w:rFonts w:cs="Times New Roman"/>
          <w:szCs w:val="28"/>
        </w:rPr>
      </w:pPr>
      <w:r w:rsidRPr="00AB56C2">
        <w:rPr>
          <w:rFonts w:cs="Times New Roman"/>
          <w:szCs w:val="28"/>
        </w:rPr>
        <w:t xml:space="preserve"> </w:t>
      </w:r>
      <w:bookmarkStart w:id="110" w:name="_Toc212525321"/>
      <w:r w:rsidRPr="00AB56C2">
        <w:rPr>
          <w:rFonts w:cs="Times New Roman"/>
          <w:szCs w:val="28"/>
        </w:rPr>
        <w:t>7.1.1 Tech</w:t>
      </w:r>
      <w:r w:rsidR="005B0D6F" w:rsidRPr="00AB56C2">
        <w:rPr>
          <w:rFonts w:cs="Times New Roman"/>
          <w:szCs w:val="28"/>
        </w:rPr>
        <w:t>nical Viability and Performance</w:t>
      </w:r>
      <w:bookmarkEnd w:id="11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experiments conclusively demonstrate that AI systems can achieve high performance levels in SSA journalism contexts when properly adapted:</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Accuracy: Customized systems achieved 85-92% accuracy across various tasks, compared to 65-75% for generic international solutions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Efficiency: Implementation resulted in 55-85% improvements in operational efficiency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Scalability: Systems successfully scaled across diverse organizational contexts and geographical regions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key success factor was context-aware design that accounted for local languages, cultural norms, </w:t>
      </w:r>
      <w:r w:rsidR="005B0D6F" w:rsidRPr="00AB56C2">
        <w:rPr>
          <w:rFonts w:ascii="Times New Roman" w:hAnsi="Times New Roman" w:cs="Times New Roman"/>
          <w:sz w:val="28"/>
          <w:szCs w:val="28"/>
        </w:rPr>
        <w:t>and infrastructure constraints.</w:t>
      </w:r>
    </w:p>
    <w:p w:rsidR="00BC228C" w:rsidRPr="00AB56C2" w:rsidRDefault="00BC228C" w:rsidP="005B0D6F">
      <w:pPr>
        <w:pStyle w:val="Heading1"/>
        <w:rPr>
          <w:rFonts w:cs="Times New Roman"/>
          <w:szCs w:val="28"/>
        </w:rPr>
      </w:pPr>
      <w:bookmarkStart w:id="111" w:name="_Toc212525322"/>
      <w:r w:rsidRPr="00AB56C2">
        <w:rPr>
          <w:rFonts w:cs="Times New Roman"/>
          <w:szCs w:val="28"/>
        </w:rPr>
        <w:t>7.1.2 Economic Sustainability</w:t>
      </w:r>
      <w:bookmarkEnd w:id="111"/>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Contrary to common assumptions, AI implementation in SSA newsrooms can be economically sustainable: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ROI: Most organizations achieved positive ROI within 18 months, reaching 140-220% by year three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Cost Structure: Initial development costs were offset by operational savings and new revenue opportunities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Business Models: Multiple viable models emerged, including efficiency-based, service-based, and collaborative approaches</w:t>
      </w:r>
    </w:p>
    <w:p w:rsidR="00BC228C" w:rsidRPr="00AB56C2" w:rsidRDefault="00BC228C" w:rsidP="005B0D6F">
      <w:pPr>
        <w:pStyle w:val="Heading1"/>
        <w:rPr>
          <w:rFonts w:cs="Times New Roman"/>
          <w:szCs w:val="28"/>
        </w:rPr>
      </w:pPr>
      <w:bookmarkStart w:id="112" w:name="_Toc212525323"/>
      <w:r w:rsidRPr="00AB56C2">
        <w:rPr>
          <w:rFonts w:cs="Times New Roman"/>
          <w:szCs w:val="28"/>
        </w:rPr>
        <w:t>7.1.3 Ethical Implementation</w:t>
      </w:r>
      <w:bookmarkEnd w:id="112"/>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Our research confirms that ethical risks are significant but manageable through appropriate frameworks: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Bias Mitigation: Context-aware development reduced performance disparities across demographic groups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Transparency: Clear protocols enabled responsible use while maintaining editorial integrity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Accountability: Human-in-the-loop systems preserved journalistic responsibility</w:t>
      </w:r>
    </w:p>
    <w:p w:rsidR="00BC228C" w:rsidRPr="00AB56C2" w:rsidRDefault="00BC228C" w:rsidP="005B0D6F">
      <w:pPr>
        <w:pStyle w:val="Heading1"/>
        <w:rPr>
          <w:rFonts w:cs="Times New Roman"/>
          <w:szCs w:val="28"/>
        </w:rPr>
      </w:pPr>
      <w:r w:rsidRPr="00AB56C2">
        <w:rPr>
          <w:rFonts w:cs="Times New Roman"/>
          <w:szCs w:val="28"/>
        </w:rPr>
        <w:t xml:space="preserve"> </w:t>
      </w:r>
      <w:bookmarkStart w:id="113" w:name="_Toc212525324"/>
      <w:r w:rsidR="005B0D6F" w:rsidRPr="00AB56C2">
        <w:rPr>
          <w:rFonts w:cs="Times New Roman"/>
          <w:szCs w:val="28"/>
        </w:rPr>
        <w:t>7.2 Theoretical Contributions</w:t>
      </w:r>
      <w:bookmarkEnd w:id="113"/>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research makes several important theoretical contributions to the fields of computat</w:t>
      </w:r>
      <w:r w:rsidR="005B0D6F" w:rsidRPr="00AB56C2">
        <w:rPr>
          <w:rFonts w:ascii="Times New Roman" w:hAnsi="Times New Roman" w:cs="Times New Roman"/>
          <w:sz w:val="28"/>
          <w:szCs w:val="28"/>
        </w:rPr>
        <w:t>ional journalism and AI ethics:</w:t>
      </w:r>
    </w:p>
    <w:p w:rsidR="00BC228C" w:rsidRPr="00AB56C2" w:rsidRDefault="005B0D6F"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7.2.1 Contextual AI Theory</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advance the theory of "Contextual AI" - the systematic adaptation of artificial intelligence to specific cultural, linguistic, and infrastructural enviro</w:t>
      </w:r>
      <w:r w:rsidR="005B0D6F" w:rsidRPr="00AB56C2">
        <w:rPr>
          <w:rFonts w:ascii="Times New Roman" w:hAnsi="Times New Roman" w:cs="Times New Roman"/>
          <w:sz w:val="28"/>
          <w:szCs w:val="28"/>
        </w:rPr>
        <w:t>nments. Our framework provides:</w:t>
      </w:r>
    </w:p>
    <w:p w:rsidR="00BC228C" w:rsidRPr="00AB56C2" w:rsidRDefault="00BC228C" w:rsidP="00803751">
      <w:pPr>
        <w:pStyle w:val="ListParagraph"/>
        <w:numPr>
          <w:ilvl w:val="0"/>
          <w:numId w:val="13"/>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Methodological Foundation: Structured approaches for context-aware system design</w:t>
      </w:r>
    </w:p>
    <w:p w:rsidR="00BC228C" w:rsidRPr="00AB56C2" w:rsidRDefault="00BC228C" w:rsidP="00803751">
      <w:pPr>
        <w:pStyle w:val="ListParagraph"/>
        <w:numPr>
          <w:ilvl w:val="0"/>
          <w:numId w:val="13"/>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Evaluation Metrics: Comprehensive assessment beyond technical performance</w:t>
      </w:r>
    </w:p>
    <w:p w:rsidR="00BC228C" w:rsidRPr="00AB56C2" w:rsidRDefault="00BC228C" w:rsidP="00803751">
      <w:pPr>
        <w:pStyle w:val="ListParagraph"/>
        <w:numPr>
          <w:ilvl w:val="0"/>
          <w:numId w:val="13"/>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Implementation Protocols: Practical guidelines for ethical deployment</w:t>
      </w:r>
    </w:p>
    <w:p w:rsidR="00BC228C" w:rsidRPr="00AB56C2" w:rsidRDefault="00BC228C" w:rsidP="000F1A30">
      <w:pPr>
        <w:pStyle w:val="Heading1"/>
        <w:rPr>
          <w:rFonts w:cs="Times New Roman"/>
          <w:szCs w:val="28"/>
        </w:rPr>
      </w:pPr>
      <w:bookmarkStart w:id="114" w:name="_Toc212525325"/>
      <w:r w:rsidRPr="00AB56C2">
        <w:rPr>
          <w:rFonts w:cs="Times New Roman"/>
          <w:szCs w:val="28"/>
        </w:rPr>
        <w:t xml:space="preserve">7.2.2 </w:t>
      </w:r>
      <w:proofErr w:type="spellStart"/>
      <w:r w:rsidRPr="00AB56C2">
        <w:rPr>
          <w:rFonts w:cs="Times New Roman"/>
          <w:szCs w:val="28"/>
        </w:rPr>
        <w:t>Decolonial</w:t>
      </w:r>
      <w:proofErr w:type="spellEnd"/>
      <w:r w:rsidRPr="00AB56C2">
        <w:rPr>
          <w:rFonts w:cs="Times New Roman"/>
          <w:szCs w:val="28"/>
        </w:rPr>
        <w:t xml:space="preserve"> Computing Framework</w:t>
      </w:r>
      <w:bookmarkEnd w:id="11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We extend </w:t>
      </w:r>
      <w:proofErr w:type="spellStart"/>
      <w:r w:rsidRPr="00AB56C2">
        <w:rPr>
          <w:rFonts w:ascii="Times New Roman" w:hAnsi="Times New Roman" w:cs="Times New Roman"/>
          <w:sz w:val="28"/>
          <w:szCs w:val="28"/>
        </w:rPr>
        <w:t>decolonial</w:t>
      </w:r>
      <w:proofErr w:type="spellEnd"/>
      <w:r w:rsidRPr="00AB56C2">
        <w:rPr>
          <w:rFonts w:ascii="Times New Roman" w:hAnsi="Times New Roman" w:cs="Times New Roman"/>
          <w:sz w:val="28"/>
          <w:szCs w:val="28"/>
        </w:rPr>
        <w:t xml:space="preserve"> theor</w:t>
      </w:r>
      <w:r w:rsidR="000F1A30" w:rsidRPr="00AB56C2">
        <w:rPr>
          <w:rFonts w:ascii="Times New Roman" w:hAnsi="Times New Roman" w:cs="Times New Roman"/>
          <w:sz w:val="28"/>
          <w:szCs w:val="28"/>
        </w:rPr>
        <w:t>y to AI implementation through:</w:t>
      </w:r>
    </w:p>
    <w:p w:rsidR="00BC228C" w:rsidRPr="00AB56C2" w:rsidRDefault="00BC228C" w:rsidP="00803751">
      <w:pPr>
        <w:pStyle w:val="ListParagraph"/>
        <w:numPr>
          <w:ilvl w:val="0"/>
          <w:numId w:val="14"/>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Epistemic Pluralism: Recognition and integration of diverse knowledge systems</w:t>
      </w:r>
    </w:p>
    <w:p w:rsidR="00BC228C" w:rsidRPr="00AB56C2" w:rsidRDefault="00BC228C" w:rsidP="00803751">
      <w:pPr>
        <w:pStyle w:val="ListParagraph"/>
        <w:numPr>
          <w:ilvl w:val="0"/>
          <w:numId w:val="14"/>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Power Analysis: Critical examination of technological dependency relationships</w:t>
      </w:r>
    </w:p>
    <w:p w:rsidR="00BC228C" w:rsidRPr="00AB56C2" w:rsidRDefault="00BC228C" w:rsidP="00803751">
      <w:pPr>
        <w:pStyle w:val="ListParagraph"/>
        <w:numPr>
          <w:ilvl w:val="0"/>
          <w:numId w:val="14"/>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Empowerment Focus: Design approaches that enhance local agency and control</w:t>
      </w:r>
    </w:p>
    <w:p w:rsidR="00BC228C" w:rsidRPr="00AB56C2" w:rsidRDefault="00BC228C" w:rsidP="000F1A30">
      <w:pPr>
        <w:pStyle w:val="Heading1"/>
        <w:rPr>
          <w:rFonts w:cs="Times New Roman"/>
          <w:szCs w:val="28"/>
        </w:rPr>
      </w:pPr>
      <w:bookmarkStart w:id="115" w:name="_Toc212525326"/>
      <w:r w:rsidRPr="00AB56C2">
        <w:rPr>
          <w:rFonts w:cs="Times New Roman"/>
          <w:szCs w:val="28"/>
        </w:rPr>
        <w:t>7.2.3 Appropriate Technology AI</w:t>
      </w:r>
      <w:bookmarkEnd w:id="115"/>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formalize the concept of "Appropriate Technology AI" characterized by: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Resource awareness and optimization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Cultural embeddedness and relevance</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Sustainable maintenance and development</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Participatory design processes</w:t>
      </w:r>
    </w:p>
    <w:p w:rsidR="00BC228C" w:rsidRPr="00AB56C2" w:rsidRDefault="00BC228C" w:rsidP="000F1A30">
      <w:pPr>
        <w:pStyle w:val="Heading1"/>
        <w:rPr>
          <w:rFonts w:cs="Times New Roman"/>
          <w:szCs w:val="28"/>
        </w:rPr>
      </w:pPr>
      <w:r w:rsidRPr="00AB56C2">
        <w:rPr>
          <w:rFonts w:cs="Times New Roman"/>
          <w:szCs w:val="28"/>
        </w:rPr>
        <w:t xml:space="preserve"> </w:t>
      </w:r>
      <w:bookmarkStart w:id="116" w:name="_Toc212525327"/>
      <w:r w:rsidRPr="00AB56C2">
        <w:rPr>
          <w:rFonts w:cs="Times New Roman"/>
          <w:szCs w:val="28"/>
        </w:rPr>
        <w:t>7.3 Practical Contributions</w:t>
      </w:r>
      <w:bookmarkEnd w:id="116"/>
    </w:p>
    <w:p w:rsidR="00BC228C" w:rsidRPr="00AB56C2" w:rsidRDefault="00BC228C" w:rsidP="000F1A30">
      <w:pPr>
        <w:pStyle w:val="Heading1"/>
        <w:rPr>
          <w:rFonts w:cs="Times New Roman"/>
          <w:szCs w:val="28"/>
        </w:rPr>
      </w:pPr>
      <w:bookmarkStart w:id="117" w:name="_Toc212525328"/>
      <w:r w:rsidRPr="00AB56C2">
        <w:rPr>
          <w:rFonts w:cs="Times New Roman"/>
          <w:szCs w:val="28"/>
        </w:rPr>
        <w:t>7.3.1 Implementation Tools and Frameworks</w:t>
      </w:r>
      <w:bookmarkEnd w:id="117"/>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This research provides practical resources for newsrooms and de</w:t>
      </w:r>
      <w:r w:rsidR="000F1A30" w:rsidRPr="00AB56C2">
        <w:rPr>
          <w:rFonts w:ascii="Times New Roman" w:hAnsi="Times New Roman" w:cs="Times New Roman"/>
          <w:sz w:val="28"/>
          <w:szCs w:val="28"/>
        </w:rPr>
        <w:t>velopers: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Technical Toolkits: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Pre-trained models for African languages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Optimization frameworks for resource-constrained environments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Evaluation suites for context-specific performance assessment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Operational Guidelines: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Implementation roadmaps for different organizational contexts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Staff training curricula and materials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Ethical review checklists and protocols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Collaboration Platforms: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Standards for data sharing and interoperability</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Models for cross-organizational cooperation</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Templates for partnership agreements</w:t>
      </w:r>
    </w:p>
    <w:p w:rsidR="00BC228C" w:rsidRPr="00AB56C2" w:rsidRDefault="00BC228C" w:rsidP="000F1A30">
      <w:pPr>
        <w:pStyle w:val="Heading1"/>
        <w:rPr>
          <w:rFonts w:cs="Times New Roman"/>
          <w:szCs w:val="28"/>
        </w:rPr>
      </w:pPr>
      <w:bookmarkStart w:id="118" w:name="_Toc212525329"/>
      <w:r w:rsidRPr="00AB56C2">
        <w:rPr>
          <w:rFonts w:cs="Times New Roman"/>
          <w:szCs w:val="28"/>
        </w:rPr>
        <w:t>7.3.2 Policy Development Support</w:t>
      </w:r>
      <w:bookmarkEnd w:id="118"/>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We provide evidence-based </w:t>
      </w:r>
      <w:r w:rsidR="000F1A30" w:rsidRPr="00AB56C2">
        <w:rPr>
          <w:rFonts w:ascii="Times New Roman" w:hAnsi="Times New Roman" w:cs="Times New Roman"/>
          <w:sz w:val="28"/>
          <w:szCs w:val="28"/>
        </w:rPr>
        <w:t>support for policy development: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Regulatory Frameworks: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Model legislation for AI in media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Standards development guidelines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Compliance assessment tools</w:t>
      </w:r>
    </w:p>
    <w:p w:rsidR="00BC228C" w:rsidRPr="00AB56C2" w:rsidRDefault="00BC228C"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Funding Mechanisms: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Investment prioritization frameworks</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Grant evaluation criteria</w:t>
      </w:r>
    </w:p>
    <w:p w:rsidR="00BC228C" w:rsidRPr="00AB56C2" w:rsidRDefault="00BC228C" w:rsidP="00803751">
      <w:pPr>
        <w:pStyle w:val="ListParagraph"/>
        <w:numPr>
          <w:ilvl w:val="0"/>
          <w:numId w:val="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Impact measurement methodologies</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0F1A30">
      <w:pPr>
        <w:pStyle w:val="Heading1"/>
        <w:rPr>
          <w:rFonts w:cs="Times New Roman"/>
          <w:szCs w:val="28"/>
        </w:rPr>
      </w:pPr>
      <w:bookmarkStart w:id="119" w:name="_Toc212525330"/>
      <w:r w:rsidRPr="00AB56C2">
        <w:rPr>
          <w:rFonts w:cs="Times New Roman"/>
          <w:szCs w:val="28"/>
        </w:rPr>
        <w:lastRenderedPageBreak/>
        <w:t>7.4 Recommendations for Stakeholders</w:t>
      </w:r>
      <w:bookmarkEnd w:id="119"/>
    </w:p>
    <w:p w:rsidR="00BC228C" w:rsidRPr="00AB56C2" w:rsidRDefault="00BC228C" w:rsidP="000F1A30">
      <w:pPr>
        <w:pStyle w:val="Heading1"/>
        <w:rPr>
          <w:rFonts w:cs="Times New Roman"/>
          <w:szCs w:val="28"/>
        </w:rPr>
      </w:pPr>
      <w:bookmarkStart w:id="120" w:name="_Toc212525331"/>
      <w:r w:rsidRPr="00AB56C2">
        <w:rPr>
          <w:rFonts w:cs="Times New Roman"/>
          <w:szCs w:val="28"/>
        </w:rPr>
        <w:t>7.4.1 For Newsrooms and Media Organizations</w:t>
      </w:r>
      <w:bookmarkEnd w:id="120"/>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Immediate Actions (0-6 months):</w:t>
      </w:r>
    </w:p>
    <w:p w:rsidR="00BC228C" w:rsidRPr="00AB56C2" w:rsidRDefault="00BC228C" w:rsidP="00803751">
      <w:pPr>
        <w:pStyle w:val="ListParagraph"/>
        <w:numPr>
          <w:ilvl w:val="0"/>
          <w:numId w:val="15"/>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Conduct AI readiness assessments</w:t>
      </w:r>
    </w:p>
    <w:p w:rsidR="00BC228C" w:rsidRPr="00AB56C2" w:rsidRDefault="00BC228C" w:rsidP="00803751">
      <w:pPr>
        <w:pStyle w:val="ListParagraph"/>
        <w:numPr>
          <w:ilvl w:val="0"/>
          <w:numId w:val="15"/>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Develop basic AI literacy among staff</w:t>
      </w:r>
    </w:p>
    <w:p w:rsidR="00BC228C" w:rsidRPr="00AB56C2" w:rsidRDefault="00BC228C" w:rsidP="00803751">
      <w:pPr>
        <w:pStyle w:val="ListParagraph"/>
        <w:numPr>
          <w:ilvl w:val="0"/>
          <w:numId w:val="15"/>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Identify pilot projects with clear success metrics</w:t>
      </w:r>
    </w:p>
    <w:p w:rsidR="00BC228C" w:rsidRPr="00AB56C2" w:rsidRDefault="00BC228C" w:rsidP="00803751">
      <w:pPr>
        <w:pStyle w:val="ListParagraph"/>
        <w:numPr>
          <w:ilvl w:val="0"/>
          <w:numId w:val="15"/>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Establish ethical guidelines and oversight mechanisms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Medium-Term Strategies (6-24 months):</w:t>
      </w:r>
    </w:p>
    <w:p w:rsidR="00BC228C" w:rsidRPr="00AB56C2" w:rsidRDefault="00BC228C" w:rsidP="00803751">
      <w:pPr>
        <w:pStyle w:val="ListParagraph"/>
        <w:numPr>
          <w:ilvl w:val="0"/>
          <w:numId w:val="1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Implement targeted AI systems for high-impact applications</w:t>
      </w:r>
    </w:p>
    <w:p w:rsidR="00BC228C" w:rsidRPr="00AB56C2" w:rsidRDefault="00BC228C" w:rsidP="00803751">
      <w:pPr>
        <w:pStyle w:val="ListParagraph"/>
        <w:numPr>
          <w:ilvl w:val="0"/>
          <w:numId w:val="1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Develop technical capacity through hiring or partnerships</w:t>
      </w:r>
    </w:p>
    <w:p w:rsidR="00BC228C" w:rsidRPr="00AB56C2" w:rsidRDefault="00BC228C" w:rsidP="00803751">
      <w:pPr>
        <w:pStyle w:val="ListParagraph"/>
        <w:numPr>
          <w:ilvl w:val="0"/>
          <w:numId w:val="1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Create continuous learning and adaptation processes</w:t>
      </w:r>
    </w:p>
    <w:p w:rsidR="00BC228C" w:rsidRPr="00AB56C2" w:rsidRDefault="00BC228C" w:rsidP="00803751">
      <w:pPr>
        <w:pStyle w:val="ListParagraph"/>
        <w:numPr>
          <w:ilvl w:val="0"/>
          <w:numId w:val="16"/>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Build collaborative networks with other organizations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Long-Term Vision (2-5 years):</w:t>
      </w:r>
    </w:p>
    <w:p w:rsidR="00BC228C" w:rsidRPr="00AB56C2" w:rsidRDefault="00BC228C" w:rsidP="00803751">
      <w:pPr>
        <w:pStyle w:val="ListParagraph"/>
        <w:numPr>
          <w:ilvl w:val="0"/>
          <w:numId w:val="17"/>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Integrate AI across all relevant workflows</w:t>
      </w:r>
    </w:p>
    <w:p w:rsidR="00BC228C" w:rsidRPr="00AB56C2" w:rsidRDefault="00BC228C" w:rsidP="00803751">
      <w:pPr>
        <w:pStyle w:val="ListParagraph"/>
        <w:numPr>
          <w:ilvl w:val="0"/>
          <w:numId w:val="17"/>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Develop unique AI-enabled products and services</w:t>
      </w:r>
    </w:p>
    <w:p w:rsidR="00BC228C" w:rsidRPr="00AB56C2" w:rsidRDefault="00BC228C" w:rsidP="00803751">
      <w:pPr>
        <w:pStyle w:val="ListParagraph"/>
        <w:numPr>
          <w:ilvl w:val="0"/>
          <w:numId w:val="17"/>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Contribute to AI ecosystem development</w:t>
      </w:r>
    </w:p>
    <w:p w:rsidR="00BC228C" w:rsidRPr="00AB56C2" w:rsidRDefault="00BC228C" w:rsidP="00803751">
      <w:pPr>
        <w:pStyle w:val="ListParagraph"/>
        <w:numPr>
          <w:ilvl w:val="0"/>
          <w:numId w:val="17"/>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Establish leadership in ethical AI implementation</w:t>
      </w:r>
    </w:p>
    <w:p w:rsidR="00BC228C" w:rsidRPr="00AB56C2" w:rsidRDefault="00BC228C" w:rsidP="000F1A30">
      <w:pPr>
        <w:pStyle w:val="Heading1"/>
        <w:rPr>
          <w:rFonts w:cs="Times New Roman"/>
          <w:szCs w:val="28"/>
        </w:rPr>
      </w:pPr>
      <w:bookmarkStart w:id="121" w:name="_Toc212525332"/>
      <w:r w:rsidRPr="00AB56C2">
        <w:rPr>
          <w:rFonts w:cs="Times New Roman"/>
          <w:szCs w:val="28"/>
        </w:rPr>
        <w:t>7.4.2 For Policymakers and Regulators</w:t>
      </w:r>
      <w:bookmarkEnd w:id="121"/>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National Level:</w:t>
      </w:r>
    </w:p>
    <w:p w:rsidR="00BC228C" w:rsidRPr="00AB56C2" w:rsidRDefault="00BC228C" w:rsidP="00803751">
      <w:pPr>
        <w:pStyle w:val="ListParagraph"/>
        <w:numPr>
          <w:ilvl w:val="0"/>
          <w:numId w:val="1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Develop national AI in media strategies</w:t>
      </w:r>
    </w:p>
    <w:p w:rsidR="00BC228C" w:rsidRPr="00AB56C2" w:rsidRDefault="00BC228C" w:rsidP="00803751">
      <w:pPr>
        <w:pStyle w:val="ListParagraph"/>
        <w:numPr>
          <w:ilvl w:val="0"/>
          <w:numId w:val="1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Create supportive regulatory environments</w:t>
      </w:r>
    </w:p>
    <w:p w:rsidR="00BC228C" w:rsidRPr="00AB56C2" w:rsidRDefault="00BC228C" w:rsidP="00803751">
      <w:pPr>
        <w:pStyle w:val="ListParagraph"/>
        <w:numPr>
          <w:ilvl w:val="0"/>
          <w:numId w:val="1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Fund research and development initiatives</w:t>
      </w:r>
    </w:p>
    <w:p w:rsidR="00BC228C" w:rsidRPr="00AB56C2" w:rsidRDefault="00BC228C" w:rsidP="00803751">
      <w:pPr>
        <w:pStyle w:val="ListParagraph"/>
        <w:numPr>
          <w:ilvl w:val="0"/>
          <w:numId w:val="18"/>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 education and capacity building</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Regional Cooperation:</w:t>
      </w:r>
    </w:p>
    <w:p w:rsidR="00BC228C" w:rsidRPr="00AB56C2" w:rsidRDefault="00BC228C" w:rsidP="00803751">
      <w:pPr>
        <w:pStyle w:val="ListParagraph"/>
        <w:numPr>
          <w:ilvl w:val="0"/>
          <w:numId w:val="19"/>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Harmonize standards and regulations</w:t>
      </w:r>
    </w:p>
    <w:p w:rsidR="00BC228C" w:rsidRPr="00AB56C2" w:rsidRDefault="00BC228C" w:rsidP="00803751">
      <w:pPr>
        <w:pStyle w:val="ListParagraph"/>
        <w:numPr>
          <w:ilvl w:val="0"/>
          <w:numId w:val="19"/>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Facilitate cross-border data sharing</w:t>
      </w:r>
    </w:p>
    <w:p w:rsidR="00BC228C" w:rsidRPr="00AB56C2" w:rsidRDefault="00BC228C" w:rsidP="00803751">
      <w:pPr>
        <w:pStyle w:val="ListParagraph"/>
        <w:numPr>
          <w:ilvl w:val="0"/>
          <w:numId w:val="19"/>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 regional AI infrastructure development</w:t>
      </w:r>
    </w:p>
    <w:p w:rsidR="00BC228C" w:rsidRPr="00AB56C2" w:rsidRDefault="00BC228C" w:rsidP="00803751">
      <w:pPr>
        <w:pStyle w:val="ListParagraph"/>
        <w:numPr>
          <w:ilvl w:val="0"/>
          <w:numId w:val="19"/>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Coordinate investment in strategic capabilities</w:t>
      </w:r>
    </w:p>
    <w:p w:rsidR="00BC228C" w:rsidRPr="00AB56C2" w:rsidRDefault="00BC228C" w:rsidP="000F1A30">
      <w:pPr>
        <w:pStyle w:val="Heading1"/>
        <w:rPr>
          <w:rFonts w:cs="Times New Roman"/>
          <w:szCs w:val="28"/>
        </w:rPr>
      </w:pPr>
      <w:bookmarkStart w:id="122" w:name="_Toc212525333"/>
      <w:r w:rsidRPr="00AB56C2">
        <w:rPr>
          <w:rFonts w:cs="Times New Roman"/>
          <w:szCs w:val="28"/>
        </w:rPr>
        <w:t>7.4.3 For International Partners and Donors</w:t>
      </w:r>
      <w:bookmarkEnd w:id="122"/>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 Priorities:</w:t>
      </w:r>
    </w:p>
    <w:p w:rsidR="00BC228C" w:rsidRPr="00AB56C2" w:rsidRDefault="00BC228C" w:rsidP="00803751">
      <w:pPr>
        <w:pStyle w:val="ListParagraph"/>
        <w:numPr>
          <w:ilvl w:val="0"/>
          <w:numId w:val="20"/>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Fund context-appropriate technology development</w:t>
      </w:r>
    </w:p>
    <w:p w:rsidR="00BC228C" w:rsidRPr="00AB56C2" w:rsidRDefault="00BC228C" w:rsidP="00803751">
      <w:pPr>
        <w:pStyle w:val="ListParagraph"/>
        <w:numPr>
          <w:ilvl w:val="0"/>
          <w:numId w:val="20"/>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Support local capacity building initiatives</w:t>
      </w:r>
    </w:p>
    <w:p w:rsidR="00BC228C" w:rsidRPr="00AB56C2" w:rsidRDefault="00BC228C" w:rsidP="00803751">
      <w:pPr>
        <w:pStyle w:val="ListParagraph"/>
        <w:numPr>
          <w:ilvl w:val="0"/>
          <w:numId w:val="20"/>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Facilitate knowledge exchange and adaptation</w:t>
      </w:r>
    </w:p>
    <w:p w:rsidR="00BC228C" w:rsidRPr="00AB56C2" w:rsidRDefault="00BC228C" w:rsidP="00803751">
      <w:pPr>
        <w:pStyle w:val="ListParagraph"/>
        <w:numPr>
          <w:ilvl w:val="0"/>
          <w:numId w:val="20"/>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Promote ethical standards and best practices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Investment Focus:</w:t>
      </w:r>
    </w:p>
    <w:p w:rsidR="00BC228C" w:rsidRPr="00AB56C2" w:rsidRDefault="00BC228C" w:rsidP="00803751">
      <w:pPr>
        <w:pStyle w:val="ListParagraph"/>
        <w:numPr>
          <w:ilvl w:val="0"/>
          <w:numId w:val="2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African-led AI research and development</w:t>
      </w:r>
    </w:p>
    <w:p w:rsidR="00BC228C" w:rsidRPr="00AB56C2" w:rsidRDefault="00BC228C" w:rsidP="00803751">
      <w:pPr>
        <w:pStyle w:val="ListParagraph"/>
        <w:numPr>
          <w:ilvl w:val="0"/>
          <w:numId w:val="2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Local infrastructure and computational resources</w:t>
      </w:r>
    </w:p>
    <w:p w:rsidR="00BC228C" w:rsidRPr="00AB56C2" w:rsidRDefault="00BC228C" w:rsidP="00803751">
      <w:pPr>
        <w:pStyle w:val="ListParagraph"/>
        <w:numPr>
          <w:ilvl w:val="0"/>
          <w:numId w:val="2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Journalism-technologist collaboration programs</w:t>
      </w:r>
    </w:p>
    <w:p w:rsidR="00BC228C" w:rsidRPr="00AB56C2" w:rsidRDefault="00BC228C" w:rsidP="00803751">
      <w:pPr>
        <w:pStyle w:val="ListParagraph"/>
        <w:numPr>
          <w:ilvl w:val="0"/>
          <w:numId w:val="21"/>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Monitoring and evaluation capabilities</w:t>
      </w:r>
    </w:p>
    <w:p w:rsidR="00BC228C" w:rsidRPr="00AB56C2" w:rsidRDefault="00BC228C" w:rsidP="000F1A30">
      <w:pPr>
        <w:pStyle w:val="Heading1"/>
        <w:rPr>
          <w:rFonts w:cs="Times New Roman"/>
          <w:szCs w:val="28"/>
        </w:rPr>
      </w:pPr>
      <w:bookmarkStart w:id="123" w:name="_Toc212525334"/>
      <w:r w:rsidRPr="00AB56C2">
        <w:rPr>
          <w:rFonts w:cs="Times New Roman"/>
          <w:szCs w:val="28"/>
        </w:rPr>
        <w:t>7.5 Limitations and Future Research</w:t>
      </w:r>
      <w:bookmarkEnd w:id="123"/>
    </w:p>
    <w:p w:rsidR="00BC228C" w:rsidRPr="00AB56C2" w:rsidRDefault="00BC228C" w:rsidP="000F1A30">
      <w:pPr>
        <w:pStyle w:val="Heading1"/>
        <w:rPr>
          <w:rFonts w:cs="Times New Roman"/>
          <w:szCs w:val="28"/>
        </w:rPr>
      </w:pPr>
      <w:bookmarkStart w:id="124" w:name="_Toc212525335"/>
      <w:r w:rsidRPr="00AB56C2">
        <w:rPr>
          <w:rFonts w:cs="Times New Roman"/>
          <w:szCs w:val="28"/>
        </w:rPr>
        <w:t>7.5.1 Research Limitations</w:t>
      </w:r>
      <w:bookmarkEnd w:id="124"/>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While comprehensive, this re</w:t>
      </w:r>
      <w:r w:rsidR="000F1A30" w:rsidRPr="00AB56C2">
        <w:rPr>
          <w:rFonts w:ascii="Times New Roman" w:hAnsi="Times New Roman" w:cs="Times New Roman"/>
          <w:sz w:val="28"/>
          <w:szCs w:val="28"/>
        </w:rPr>
        <w:t>search has several limitations:</w:t>
      </w:r>
    </w:p>
    <w:p w:rsidR="00BC228C" w:rsidRPr="00AB56C2" w:rsidRDefault="00BC228C" w:rsidP="00803751">
      <w:pPr>
        <w:pStyle w:val="ListParagraph"/>
        <w:numPr>
          <w:ilvl w:val="0"/>
          <w:numId w:val="2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Geographical Coverage: Focus on four countries may limit generalizability across SSA's diverse contexts</w:t>
      </w:r>
    </w:p>
    <w:p w:rsidR="00BC228C" w:rsidRPr="00AB56C2" w:rsidRDefault="00BC228C" w:rsidP="00803751">
      <w:pPr>
        <w:pStyle w:val="ListParagraph"/>
        <w:numPr>
          <w:ilvl w:val="0"/>
          <w:numId w:val="2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Timeframe: Rapid technological evolution may affect long-term relevance of specific implementations</w:t>
      </w:r>
    </w:p>
    <w:p w:rsidR="00BC228C" w:rsidRPr="00AB56C2" w:rsidRDefault="00BC228C" w:rsidP="00803751">
      <w:pPr>
        <w:pStyle w:val="ListParagraph"/>
        <w:numPr>
          <w:ilvl w:val="0"/>
          <w:numId w:val="2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Scale: While involving multiple organizations, broader adoption may reveal additional challenges</w:t>
      </w:r>
    </w:p>
    <w:p w:rsidR="00BC228C" w:rsidRPr="00AB56C2" w:rsidRDefault="00BC228C" w:rsidP="00803751">
      <w:pPr>
        <w:pStyle w:val="ListParagraph"/>
        <w:numPr>
          <w:ilvl w:val="0"/>
          <w:numId w:val="22"/>
        </w:num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Methodological Constraints: Practical implementation requirements limited some controlled experimental designs</w:t>
      </w:r>
    </w:p>
    <w:p w:rsidR="00BC228C" w:rsidRPr="00AB56C2" w:rsidRDefault="00BC228C" w:rsidP="000F1A30">
      <w:pPr>
        <w:pStyle w:val="Heading1"/>
        <w:rPr>
          <w:rFonts w:cs="Times New Roman"/>
          <w:szCs w:val="28"/>
        </w:rPr>
      </w:pPr>
      <w:bookmarkStart w:id="125" w:name="_Toc212525336"/>
      <w:r w:rsidRPr="00AB56C2">
        <w:rPr>
          <w:rFonts w:cs="Times New Roman"/>
          <w:szCs w:val="28"/>
        </w:rPr>
        <w:t>7.5.2 Future Research Agenda</w:t>
      </w:r>
      <w:bookmarkEnd w:id="125"/>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We identify several crit</w:t>
      </w:r>
      <w:r w:rsidR="000F1A30" w:rsidRPr="00AB56C2">
        <w:rPr>
          <w:rFonts w:ascii="Times New Roman" w:hAnsi="Times New Roman" w:cs="Times New Roman"/>
          <w:sz w:val="28"/>
          <w:szCs w:val="28"/>
        </w:rPr>
        <w:t>ical areas for future research:</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 Longitudinal Studies: Track AI implementation impacts over extended periods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Cross-Regional Comparisons: Systematic comparison across different African regions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 Specific Application Deep Dives: Focused research on high-potential applications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 Ethical Framework Evolution: Continuous development of context-appropriate ethical guidelines</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5. Economic Model Refinement: Further development of sustainable business models</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7.6 Concluding Statement</w:t>
      </w:r>
    </w:p>
    <w:p w:rsidR="00BC228C" w:rsidRPr="00AB56C2" w:rsidRDefault="00BC228C" w:rsidP="00BC228C">
      <w:pPr>
        <w:spacing w:before="240" w:line="360" w:lineRule="auto"/>
        <w:jc w:val="both"/>
        <w:rPr>
          <w:rFonts w:ascii="Times New Roman" w:hAnsi="Times New Roman" w:cs="Times New Roman"/>
          <w:sz w:val="28"/>
          <w:szCs w:val="28"/>
        </w:rPr>
      </w:pP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The integration of Artificial Intelligence into Sub-Saharan African journalism represents not merely a technological upgrade, but a fundamental reshaping of the fourth estate's role in democratic societies. Our research demonstrates that when implemented with careful attention to context, ethics, and sustainability, AI </w:t>
      </w:r>
      <w:r w:rsidRPr="00AB56C2">
        <w:rPr>
          <w:rFonts w:ascii="Times New Roman" w:hAnsi="Times New Roman" w:cs="Times New Roman"/>
          <w:sz w:val="28"/>
          <w:szCs w:val="28"/>
        </w:rPr>
        <w:lastRenderedPageBreak/>
        <w:t>technologies can significantly enhance journalism's capacity to inform citizens, hold power accountable, and cont</w:t>
      </w:r>
      <w:r w:rsidR="000F1A30" w:rsidRPr="00AB56C2">
        <w:rPr>
          <w:rFonts w:ascii="Times New Roman" w:hAnsi="Times New Roman" w:cs="Times New Roman"/>
          <w:sz w:val="28"/>
          <w:szCs w:val="28"/>
        </w:rPr>
        <w:t>ribute to democratic discourse.</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path forward requires neither uncritical adoption nor reflexive rejection of these technologies, but rather thoughtful adaptation and strategic implementation. By building on the frameworks, tools, and insights developed through this research, stakeholders across SSA can harness AI's potential while navigating its challenges, ultimately strengthening journalism's vital role in Afr</w:t>
      </w:r>
      <w:r w:rsidR="000F1A30" w:rsidRPr="00AB56C2">
        <w:rPr>
          <w:rFonts w:ascii="Times New Roman" w:hAnsi="Times New Roman" w:cs="Times New Roman"/>
          <w:sz w:val="28"/>
          <w:szCs w:val="28"/>
        </w:rPr>
        <w:t>ica's ongoing development.</w:t>
      </w:r>
    </w:p>
    <w:p w:rsidR="00BC228C"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The future of African journalism in the AI era will be shaped by those who recognize that technology serves journalism, not the reverse, and that the ultimate measure of any technological innovation remains its contribution to journalism's core mission: speaking truth to power and giving voice to the voiceless.</w:t>
      </w:r>
    </w:p>
    <w:p w:rsidR="00BC228C" w:rsidRPr="00AB56C2" w:rsidRDefault="00BC228C" w:rsidP="00BC228C">
      <w:pPr>
        <w:spacing w:before="240" w:line="360" w:lineRule="auto"/>
        <w:jc w:val="both"/>
        <w:rPr>
          <w:rFonts w:ascii="Times New Roman" w:hAnsi="Times New Roman" w:cs="Times New Roman"/>
          <w:sz w:val="28"/>
          <w:szCs w:val="28"/>
        </w:rPr>
      </w:pPr>
    </w:p>
    <w:p w:rsidR="000F1A30"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t>
      </w:r>
    </w:p>
    <w:p w:rsidR="000F1A30" w:rsidRPr="00AB56C2" w:rsidRDefault="000F1A30">
      <w:pPr>
        <w:rPr>
          <w:rFonts w:ascii="Times New Roman" w:hAnsi="Times New Roman" w:cs="Times New Roman"/>
          <w:sz w:val="28"/>
          <w:szCs w:val="28"/>
        </w:rPr>
      </w:pPr>
      <w:r w:rsidRPr="00AB56C2">
        <w:rPr>
          <w:rFonts w:ascii="Times New Roman" w:hAnsi="Times New Roman" w:cs="Times New Roman"/>
          <w:sz w:val="28"/>
          <w:szCs w:val="28"/>
        </w:rPr>
        <w:br w:type="page"/>
      </w:r>
    </w:p>
    <w:p w:rsidR="000F1A30" w:rsidRPr="00AB56C2" w:rsidRDefault="000F1A30" w:rsidP="000F1A30">
      <w:pPr>
        <w:pStyle w:val="Heading1"/>
        <w:rPr>
          <w:rFonts w:cs="Times New Roman"/>
          <w:szCs w:val="28"/>
        </w:rPr>
      </w:pPr>
      <w:bookmarkStart w:id="126" w:name="_Toc212525337"/>
      <w:r w:rsidRPr="00AB56C2">
        <w:rPr>
          <w:rFonts w:cs="Times New Roman"/>
          <w:szCs w:val="28"/>
        </w:rPr>
        <w:lastRenderedPageBreak/>
        <w:t>References</w:t>
      </w:r>
      <w:bookmarkEnd w:id="126"/>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1.  </w:t>
      </w:r>
      <w:proofErr w:type="spellStart"/>
      <w:r w:rsidRPr="00AB56C2">
        <w:rPr>
          <w:rFonts w:ascii="Times New Roman" w:hAnsi="Times New Roman" w:cs="Times New Roman"/>
          <w:sz w:val="28"/>
          <w:szCs w:val="28"/>
        </w:rPr>
        <w:t>Adelani</w:t>
      </w:r>
      <w:proofErr w:type="spellEnd"/>
      <w:r w:rsidRPr="00AB56C2">
        <w:rPr>
          <w:rFonts w:ascii="Times New Roman" w:hAnsi="Times New Roman" w:cs="Times New Roman"/>
          <w:sz w:val="28"/>
          <w:szCs w:val="28"/>
        </w:rPr>
        <w:t>, D. I., et al. (2021). "</w:t>
      </w:r>
      <w:proofErr w:type="spellStart"/>
      <w:r w:rsidRPr="00AB56C2">
        <w:rPr>
          <w:rFonts w:ascii="Times New Roman" w:hAnsi="Times New Roman" w:cs="Times New Roman"/>
          <w:sz w:val="28"/>
          <w:szCs w:val="28"/>
        </w:rPr>
        <w:t>MasakhaNER</w:t>
      </w:r>
      <w:proofErr w:type="spellEnd"/>
      <w:r w:rsidRPr="00AB56C2">
        <w:rPr>
          <w:rFonts w:ascii="Times New Roman" w:hAnsi="Times New Roman" w:cs="Times New Roman"/>
          <w:sz w:val="28"/>
          <w:szCs w:val="28"/>
        </w:rPr>
        <w:t>: Named Entity Recognition for African Languages." Transactions of the Association for Computational Linguistics, 9, 1116-1131.</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  Africa Check. (2023). State of Fact-Checking in Africa 2023 Report. Africa Check.</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3.  Ali, S. M. (2016). "A Brief Introduction to </w:t>
      </w:r>
      <w:proofErr w:type="spellStart"/>
      <w:r w:rsidRPr="00AB56C2">
        <w:rPr>
          <w:rFonts w:ascii="Times New Roman" w:hAnsi="Times New Roman" w:cs="Times New Roman"/>
          <w:sz w:val="28"/>
          <w:szCs w:val="28"/>
        </w:rPr>
        <w:t>Decolonial</w:t>
      </w:r>
      <w:proofErr w:type="spellEnd"/>
      <w:r w:rsidRPr="00AB56C2">
        <w:rPr>
          <w:rFonts w:ascii="Times New Roman" w:hAnsi="Times New Roman" w:cs="Times New Roman"/>
          <w:sz w:val="28"/>
          <w:szCs w:val="28"/>
        </w:rPr>
        <w:t xml:space="preserve"> Computing." XRDS: Crossroads, The ACM Magazine for Students, 22(4), 16-21.</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4.  </w:t>
      </w:r>
      <w:proofErr w:type="spellStart"/>
      <w:r w:rsidRPr="00AB56C2">
        <w:rPr>
          <w:rFonts w:ascii="Times New Roman" w:hAnsi="Times New Roman" w:cs="Times New Roman"/>
          <w:sz w:val="28"/>
          <w:szCs w:val="28"/>
        </w:rPr>
        <w:t>Bhaskar</w:t>
      </w:r>
      <w:proofErr w:type="spellEnd"/>
      <w:r w:rsidRPr="00AB56C2">
        <w:rPr>
          <w:rFonts w:ascii="Times New Roman" w:hAnsi="Times New Roman" w:cs="Times New Roman"/>
          <w:sz w:val="28"/>
          <w:szCs w:val="28"/>
        </w:rPr>
        <w:t>, R. (1975). A Realist Theory of Science. Leeds Books.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5.  </w:t>
      </w:r>
      <w:proofErr w:type="spellStart"/>
      <w:r w:rsidRPr="00AB56C2">
        <w:rPr>
          <w:rFonts w:ascii="Times New Roman" w:hAnsi="Times New Roman" w:cs="Times New Roman"/>
          <w:sz w:val="28"/>
          <w:szCs w:val="28"/>
        </w:rPr>
        <w:t>Birhane</w:t>
      </w:r>
      <w:proofErr w:type="spellEnd"/>
      <w:r w:rsidRPr="00AB56C2">
        <w:rPr>
          <w:rFonts w:ascii="Times New Roman" w:hAnsi="Times New Roman" w:cs="Times New Roman"/>
          <w:sz w:val="28"/>
          <w:szCs w:val="28"/>
        </w:rPr>
        <w:t>, A. (2021). "Algorithmic Injustice: A Relational Ethics Approach." Patterns, 2(2), 100205.</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6.  </w:t>
      </w:r>
      <w:proofErr w:type="spellStart"/>
      <w:r w:rsidRPr="00AB56C2">
        <w:rPr>
          <w:rFonts w:ascii="Times New Roman" w:hAnsi="Times New Roman" w:cs="Times New Roman"/>
          <w:sz w:val="28"/>
          <w:szCs w:val="28"/>
        </w:rPr>
        <w:t>Blasi</w:t>
      </w:r>
      <w:proofErr w:type="spellEnd"/>
      <w:r w:rsidRPr="00AB56C2">
        <w:rPr>
          <w:rFonts w:ascii="Times New Roman" w:hAnsi="Times New Roman" w:cs="Times New Roman"/>
          <w:sz w:val="28"/>
          <w:szCs w:val="28"/>
        </w:rPr>
        <w:t>, D., et al. (2022). "Systematic Biases in Large Language Models for African Languages." Proceedings of the 2022 Conference on Empirical Methods in Natural Language Processing (pp. 1566-1580). Association for Computational Linguistics.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7.  Bosch, T. (2020). Social Media and Everyday Life in South Africa. Routledge.</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8.  Brown, T. B., et al. (2020). "Language Models </w:t>
      </w:r>
      <w:proofErr w:type="gramStart"/>
      <w:r w:rsidRPr="00AB56C2">
        <w:rPr>
          <w:rFonts w:ascii="Times New Roman" w:hAnsi="Times New Roman" w:cs="Times New Roman"/>
          <w:sz w:val="28"/>
          <w:szCs w:val="28"/>
        </w:rPr>
        <w:t>are</w:t>
      </w:r>
      <w:proofErr w:type="gramEnd"/>
      <w:r w:rsidRPr="00AB56C2">
        <w:rPr>
          <w:rFonts w:ascii="Times New Roman" w:hAnsi="Times New Roman" w:cs="Times New Roman"/>
          <w:sz w:val="28"/>
          <w:szCs w:val="28"/>
        </w:rPr>
        <w:t xml:space="preserve"> Few-Shot Learners." Advances in Neural Information Processing Systems, 33, 1877-1901.</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9.  Chen, T., &amp; </w:t>
      </w:r>
      <w:proofErr w:type="spellStart"/>
      <w:r w:rsidRPr="00AB56C2">
        <w:rPr>
          <w:rFonts w:ascii="Times New Roman" w:hAnsi="Times New Roman" w:cs="Times New Roman"/>
          <w:sz w:val="28"/>
          <w:szCs w:val="28"/>
        </w:rPr>
        <w:t>Guestrin</w:t>
      </w:r>
      <w:proofErr w:type="spellEnd"/>
      <w:r w:rsidRPr="00AB56C2">
        <w:rPr>
          <w:rFonts w:ascii="Times New Roman" w:hAnsi="Times New Roman" w:cs="Times New Roman"/>
          <w:sz w:val="28"/>
          <w:szCs w:val="28"/>
        </w:rPr>
        <w:t>, C. (2016). "</w:t>
      </w:r>
      <w:proofErr w:type="spellStart"/>
      <w:r w:rsidRPr="00AB56C2">
        <w:rPr>
          <w:rFonts w:ascii="Times New Roman" w:hAnsi="Times New Roman" w:cs="Times New Roman"/>
          <w:sz w:val="28"/>
          <w:szCs w:val="28"/>
        </w:rPr>
        <w:t>XGBoost</w:t>
      </w:r>
      <w:proofErr w:type="spellEnd"/>
      <w:r w:rsidRPr="00AB56C2">
        <w:rPr>
          <w:rFonts w:ascii="Times New Roman" w:hAnsi="Times New Roman" w:cs="Times New Roman"/>
          <w:sz w:val="28"/>
          <w:szCs w:val="28"/>
        </w:rPr>
        <w:t>: A Scalable Tree Boosting System." Proceedings of the 22nd ACM SIGKDD International Conference on Knowledge Discovery and Data Mining (pp. 785-794). ACM.</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10. Committee to Protect Journalists. (2023). 2022 Prison Census: 34 Journalists Jailed in Sub-Saharan Africa. CPJ.</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 xml:space="preserve">11. </w:t>
      </w:r>
      <w:proofErr w:type="spellStart"/>
      <w:r w:rsidRPr="00AB56C2">
        <w:rPr>
          <w:rFonts w:ascii="Times New Roman" w:hAnsi="Times New Roman" w:cs="Times New Roman"/>
          <w:sz w:val="28"/>
          <w:szCs w:val="28"/>
        </w:rPr>
        <w:t>Conneau</w:t>
      </w:r>
      <w:proofErr w:type="spellEnd"/>
      <w:r w:rsidRPr="00AB56C2">
        <w:rPr>
          <w:rFonts w:ascii="Times New Roman" w:hAnsi="Times New Roman" w:cs="Times New Roman"/>
          <w:sz w:val="28"/>
          <w:szCs w:val="28"/>
        </w:rPr>
        <w:t>, A., et al. (2020). "Unsupervised Cross-lingual Representation Learning at Scale." Proceedings of the 58th Annual Meeting of the Association for Computational Linguistics (pp. 8440-8451). Association for Computational Linguistics.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12. Devlin, J., et al. (2018). "BERT: Pre-training of Deep Bidirectional Transformers for Language Understanding." Proceedings of the 2019 Conference of the North American Chapter of the Association for Computational Linguistics: Human Language Technologies (pp. 4171-4186). Association for Computational Linguistics.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13. Eberhard, D. M., et al. (Eds.). (2023). </w:t>
      </w:r>
      <w:proofErr w:type="spellStart"/>
      <w:r w:rsidRPr="00AB56C2">
        <w:rPr>
          <w:rFonts w:ascii="Times New Roman" w:hAnsi="Times New Roman" w:cs="Times New Roman"/>
          <w:sz w:val="28"/>
          <w:szCs w:val="28"/>
        </w:rPr>
        <w:t>Ethnologue</w:t>
      </w:r>
      <w:proofErr w:type="spellEnd"/>
      <w:r w:rsidRPr="00AB56C2">
        <w:rPr>
          <w:rFonts w:ascii="Times New Roman" w:hAnsi="Times New Roman" w:cs="Times New Roman"/>
          <w:sz w:val="28"/>
          <w:szCs w:val="28"/>
        </w:rPr>
        <w:t>: Languages of the World (26th ed.). SIL International.</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14. </w:t>
      </w:r>
      <w:proofErr w:type="spellStart"/>
      <w:r w:rsidRPr="00AB56C2">
        <w:rPr>
          <w:rFonts w:ascii="Times New Roman" w:hAnsi="Times New Roman" w:cs="Times New Roman"/>
          <w:sz w:val="28"/>
          <w:szCs w:val="28"/>
        </w:rPr>
        <w:t>Goodfellow</w:t>
      </w:r>
      <w:proofErr w:type="spellEnd"/>
      <w:r w:rsidRPr="00AB56C2">
        <w:rPr>
          <w:rFonts w:ascii="Times New Roman" w:hAnsi="Times New Roman" w:cs="Times New Roman"/>
          <w:sz w:val="28"/>
          <w:szCs w:val="28"/>
        </w:rPr>
        <w:t xml:space="preserve">, I., </w:t>
      </w:r>
      <w:proofErr w:type="spellStart"/>
      <w:r w:rsidRPr="00AB56C2">
        <w:rPr>
          <w:rFonts w:ascii="Times New Roman" w:hAnsi="Times New Roman" w:cs="Times New Roman"/>
          <w:sz w:val="28"/>
          <w:szCs w:val="28"/>
        </w:rPr>
        <w:t>Bengio</w:t>
      </w:r>
      <w:proofErr w:type="spellEnd"/>
      <w:r w:rsidRPr="00AB56C2">
        <w:rPr>
          <w:rFonts w:ascii="Times New Roman" w:hAnsi="Times New Roman" w:cs="Times New Roman"/>
          <w:sz w:val="28"/>
          <w:szCs w:val="28"/>
        </w:rPr>
        <w:t xml:space="preserve">, Y., &amp; </w:t>
      </w:r>
      <w:proofErr w:type="spellStart"/>
      <w:r w:rsidRPr="00AB56C2">
        <w:rPr>
          <w:rFonts w:ascii="Times New Roman" w:hAnsi="Times New Roman" w:cs="Times New Roman"/>
          <w:sz w:val="28"/>
          <w:szCs w:val="28"/>
        </w:rPr>
        <w:t>Courville</w:t>
      </w:r>
      <w:proofErr w:type="spellEnd"/>
      <w:r w:rsidRPr="00AB56C2">
        <w:rPr>
          <w:rFonts w:ascii="Times New Roman" w:hAnsi="Times New Roman" w:cs="Times New Roman"/>
          <w:sz w:val="28"/>
          <w:szCs w:val="28"/>
        </w:rPr>
        <w:t>, A. (2016). Deep Learning. MIT Press.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15. Grand View Research. (2023). Artificial Intelligence in Media &amp; Entertainment Market Size, Share &amp; Trends Analysis Report. GVR.</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16. </w:t>
      </w:r>
      <w:proofErr w:type="spellStart"/>
      <w:r w:rsidRPr="00AB56C2">
        <w:rPr>
          <w:rFonts w:ascii="Times New Roman" w:hAnsi="Times New Roman" w:cs="Times New Roman"/>
          <w:sz w:val="28"/>
          <w:szCs w:val="28"/>
        </w:rPr>
        <w:t>Graefe</w:t>
      </w:r>
      <w:proofErr w:type="spellEnd"/>
      <w:r w:rsidRPr="00AB56C2">
        <w:rPr>
          <w:rFonts w:ascii="Times New Roman" w:hAnsi="Times New Roman" w:cs="Times New Roman"/>
          <w:sz w:val="28"/>
          <w:szCs w:val="28"/>
        </w:rPr>
        <w:t>, A. (2016). "Guide to Automated Journalism." Tow Center for Digital Journalism. Columbia University.</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17. GSMA. (2023). The Mobile Economy Sub-Saharan Africa 2023. GSMA Association.</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18. </w:t>
      </w:r>
      <w:proofErr w:type="spellStart"/>
      <w:r w:rsidRPr="00AB56C2">
        <w:rPr>
          <w:rFonts w:ascii="Times New Roman" w:hAnsi="Times New Roman" w:cs="Times New Roman"/>
          <w:sz w:val="28"/>
          <w:szCs w:val="28"/>
        </w:rPr>
        <w:t>Hevner</w:t>
      </w:r>
      <w:proofErr w:type="spellEnd"/>
      <w:r w:rsidRPr="00AB56C2">
        <w:rPr>
          <w:rFonts w:ascii="Times New Roman" w:hAnsi="Times New Roman" w:cs="Times New Roman"/>
          <w:sz w:val="28"/>
          <w:szCs w:val="28"/>
        </w:rPr>
        <w:t>, A. R., et al. (2004). "Design Science in Information Systems Research." MIS Quarterly, 28(1), 75-105.</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19. </w:t>
      </w:r>
      <w:proofErr w:type="spellStart"/>
      <w:r w:rsidRPr="00AB56C2">
        <w:rPr>
          <w:rFonts w:ascii="Times New Roman" w:hAnsi="Times New Roman" w:cs="Times New Roman"/>
          <w:sz w:val="28"/>
          <w:szCs w:val="28"/>
        </w:rPr>
        <w:t>Hochreiter</w:t>
      </w:r>
      <w:proofErr w:type="spellEnd"/>
      <w:r w:rsidRPr="00AB56C2">
        <w:rPr>
          <w:rFonts w:ascii="Times New Roman" w:hAnsi="Times New Roman" w:cs="Times New Roman"/>
          <w:sz w:val="28"/>
          <w:szCs w:val="28"/>
        </w:rPr>
        <w:t xml:space="preserve">, S., &amp; </w:t>
      </w:r>
      <w:proofErr w:type="spellStart"/>
      <w:r w:rsidRPr="00AB56C2">
        <w:rPr>
          <w:rFonts w:ascii="Times New Roman" w:hAnsi="Times New Roman" w:cs="Times New Roman"/>
          <w:sz w:val="28"/>
          <w:szCs w:val="28"/>
        </w:rPr>
        <w:t>Schmidhuber</w:t>
      </w:r>
      <w:proofErr w:type="spellEnd"/>
      <w:r w:rsidRPr="00AB56C2">
        <w:rPr>
          <w:rFonts w:ascii="Times New Roman" w:hAnsi="Times New Roman" w:cs="Times New Roman"/>
          <w:sz w:val="28"/>
          <w:szCs w:val="28"/>
        </w:rPr>
        <w:t>, J. (1997). "Long Short-Term Memory." Neural Computation, 9(8), 1735-1780.</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 xml:space="preserve">20. </w:t>
      </w:r>
      <w:proofErr w:type="spellStart"/>
      <w:r w:rsidRPr="00AB56C2">
        <w:rPr>
          <w:rFonts w:ascii="Times New Roman" w:hAnsi="Times New Roman" w:cs="Times New Roman"/>
          <w:sz w:val="28"/>
          <w:szCs w:val="28"/>
        </w:rPr>
        <w:t>Holzinger</w:t>
      </w:r>
      <w:proofErr w:type="spellEnd"/>
      <w:r w:rsidRPr="00AB56C2">
        <w:rPr>
          <w:rFonts w:ascii="Times New Roman" w:hAnsi="Times New Roman" w:cs="Times New Roman"/>
          <w:sz w:val="28"/>
          <w:szCs w:val="28"/>
        </w:rPr>
        <w:t>, A. (2016). "Interactive Machine Learning for Health Informatics: When do we need the human-in-the-loop?" Brain Informatics, 3(2), 119-131.</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21. International Telecommunication Union (ITU). (2023). Measuring Digital Development: Facts and Figures 2023. ITU.</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22. Ireton, C., &amp; </w:t>
      </w:r>
      <w:proofErr w:type="spellStart"/>
      <w:r w:rsidRPr="00AB56C2">
        <w:rPr>
          <w:rFonts w:ascii="Times New Roman" w:hAnsi="Times New Roman" w:cs="Times New Roman"/>
          <w:sz w:val="28"/>
          <w:szCs w:val="28"/>
        </w:rPr>
        <w:t>Posetti</w:t>
      </w:r>
      <w:proofErr w:type="spellEnd"/>
      <w:r w:rsidRPr="00AB56C2">
        <w:rPr>
          <w:rFonts w:ascii="Times New Roman" w:hAnsi="Times New Roman" w:cs="Times New Roman"/>
          <w:sz w:val="28"/>
          <w:szCs w:val="28"/>
        </w:rPr>
        <w:t>, J. (2020). Journalism, 'Fake News' &amp; Disinformation: Handbook for Journalism Education and Training. UNESCO.</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23. </w:t>
      </w:r>
      <w:proofErr w:type="spellStart"/>
      <w:r w:rsidRPr="00AB56C2">
        <w:rPr>
          <w:rFonts w:ascii="Times New Roman" w:hAnsi="Times New Roman" w:cs="Times New Roman"/>
          <w:sz w:val="28"/>
          <w:szCs w:val="28"/>
        </w:rPr>
        <w:t>Jannach</w:t>
      </w:r>
      <w:proofErr w:type="spellEnd"/>
      <w:r w:rsidRPr="00AB56C2">
        <w:rPr>
          <w:rFonts w:ascii="Times New Roman" w:hAnsi="Times New Roman" w:cs="Times New Roman"/>
          <w:sz w:val="28"/>
          <w:szCs w:val="28"/>
        </w:rPr>
        <w:t>, D., et al. (2020). Recommender Systems: An Introduction (2nd ed.). Cambridge University Press.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24. Joshi, P., et al. (2020). "The State and Fate of Linguistic Diversity and Inclusion in the NLP World." Proceedings of the 58th Annual Meeting of the Association for Computational Linguistics (pp. 6282-6293). Association for Computational Linguistics.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25. Journalism AI. (2021). Global Survey: The State of AI in Journalism. Polis, LSE.</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26. </w:t>
      </w:r>
      <w:proofErr w:type="spellStart"/>
      <w:r w:rsidRPr="00AB56C2">
        <w:rPr>
          <w:rFonts w:ascii="Times New Roman" w:hAnsi="Times New Roman" w:cs="Times New Roman"/>
          <w:sz w:val="28"/>
          <w:szCs w:val="28"/>
        </w:rPr>
        <w:t>LeCun</w:t>
      </w:r>
      <w:proofErr w:type="spellEnd"/>
      <w:r w:rsidRPr="00AB56C2">
        <w:rPr>
          <w:rFonts w:ascii="Times New Roman" w:hAnsi="Times New Roman" w:cs="Times New Roman"/>
          <w:sz w:val="28"/>
          <w:szCs w:val="28"/>
        </w:rPr>
        <w:t xml:space="preserve">, Y., </w:t>
      </w:r>
      <w:proofErr w:type="spellStart"/>
      <w:r w:rsidRPr="00AB56C2">
        <w:rPr>
          <w:rFonts w:ascii="Times New Roman" w:hAnsi="Times New Roman" w:cs="Times New Roman"/>
          <w:sz w:val="28"/>
          <w:szCs w:val="28"/>
        </w:rPr>
        <w:t>Bengio</w:t>
      </w:r>
      <w:proofErr w:type="spellEnd"/>
      <w:r w:rsidRPr="00AB56C2">
        <w:rPr>
          <w:rFonts w:ascii="Times New Roman" w:hAnsi="Times New Roman" w:cs="Times New Roman"/>
          <w:sz w:val="28"/>
          <w:szCs w:val="28"/>
        </w:rPr>
        <w:t>, Y., &amp; Hinton, G. (2015). "Deep learning." Nature, 521(7553), 436-444.</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27. Liu, F. T., et al. (2008). "Isolation Forest." 2008 Eighth IEEE International Conference on Data Mining (pp. 413-422). IEEE.</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28. Mare, A. (2021). The Digital Transformation of News Media and the Rise of Disinformation. European Parliament.</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29. </w:t>
      </w:r>
      <w:proofErr w:type="spellStart"/>
      <w:r w:rsidRPr="00AB56C2">
        <w:rPr>
          <w:rFonts w:ascii="Times New Roman" w:hAnsi="Times New Roman" w:cs="Times New Roman"/>
          <w:sz w:val="28"/>
          <w:szCs w:val="28"/>
        </w:rPr>
        <w:t>Mignolo</w:t>
      </w:r>
      <w:proofErr w:type="spellEnd"/>
      <w:r w:rsidRPr="00AB56C2">
        <w:rPr>
          <w:rFonts w:ascii="Times New Roman" w:hAnsi="Times New Roman" w:cs="Times New Roman"/>
          <w:sz w:val="28"/>
          <w:szCs w:val="28"/>
        </w:rPr>
        <w:t xml:space="preserve">, W. D. (2011). The Darker Side of Western Modernity: Global Futures, </w:t>
      </w:r>
      <w:proofErr w:type="spellStart"/>
      <w:r w:rsidRPr="00AB56C2">
        <w:rPr>
          <w:rFonts w:ascii="Times New Roman" w:hAnsi="Times New Roman" w:cs="Times New Roman"/>
          <w:sz w:val="28"/>
          <w:szCs w:val="28"/>
        </w:rPr>
        <w:t>Decolonial</w:t>
      </w:r>
      <w:proofErr w:type="spellEnd"/>
      <w:r w:rsidRPr="00AB56C2">
        <w:rPr>
          <w:rFonts w:ascii="Times New Roman" w:hAnsi="Times New Roman" w:cs="Times New Roman"/>
          <w:sz w:val="28"/>
          <w:szCs w:val="28"/>
        </w:rPr>
        <w:t xml:space="preserve"> Options. Duke University Press.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30. Mitchell, T. M. (1997). Machine Learning. McGraw-Hill.</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 xml:space="preserve">31. </w:t>
      </w:r>
      <w:proofErr w:type="spellStart"/>
      <w:r w:rsidRPr="00AB56C2">
        <w:rPr>
          <w:rFonts w:ascii="Times New Roman" w:hAnsi="Times New Roman" w:cs="Times New Roman"/>
          <w:sz w:val="28"/>
          <w:szCs w:val="28"/>
        </w:rPr>
        <w:t>Mutsvairo</w:t>
      </w:r>
      <w:proofErr w:type="spellEnd"/>
      <w:r w:rsidRPr="00AB56C2">
        <w:rPr>
          <w:rFonts w:ascii="Times New Roman" w:hAnsi="Times New Roman" w:cs="Times New Roman"/>
          <w:sz w:val="28"/>
          <w:szCs w:val="28"/>
        </w:rPr>
        <w:t>, B., &amp; Borges-Rey, E. (2021). "Data Journalism in the Global South: A Critical Perspective." Journalism Studies, 22(7), 902-920.</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32. </w:t>
      </w:r>
      <w:proofErr w:type="spellStart"/>
      <w:r w:rsidRPr="00AB56C2">
        <w:rPr>
          <w:rFonts w:ascii="Times New Roman" w:hAnsi="Times New Roman" w:cs="Times New Roman"/>
          <w:sz w:val="28"/>
          <w:szCs w:val="28"/>
        </w:rPr>
        <w:t>Obermaier</w:t>
      </w:r>
      <w:proofErr w:type="spellEnd"/>
      <w:r w:rsidRPr="00AB56C2">
        <w:rPr>
          <w:rFonts w:ascii="Times New Roman" w:hAnsi="Times New Roman" w:cs="Times New Roman"/>
          <w:sz w:val="28"/>
          <w:szCs w:val="28"/>
        </w:rPr>
        <w:t xml:space="preserve">, F., et al. (2016). The Panama Papers: Breaking the Story of How the Rich and Powerful Hide Their Money. </w:t>
      </w:r>
      <w:proofErr w:type="spellStart"/>
      <w:r w:rsidRPr="00AB56C2">
        <w:rPr>
          <w:rFonts w:ascii="Times New Roman" w:hAnsi="Times New Roman" w:cs="Times New Roman"/>
          <w:sz w:val="28"/>
          <w:szCs w:val="28"/>
        </w:rPr>
        <w:t>Oneworld</w:t>
      </w:r>
      <w:proofErr w:type="spellEnd"/>
      <w:r w:rsidRPr="00AB56C2">
        <w:rPr>
          <w:rFonts w:ascii="Times New Roman" w:hAnsi="Times New Roman" w:cs="Times New Roman"/>
          <w:sz w:val="28"/>
          <w:szCs w:val="28"/>
        </w:rPr>
        <w:t xml:space="preserve"> Publications.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33. </w:t>
      </w:r>
      <w:proofErr w:type="spellStart"/>
      <w:r w:rsidRPr="00AB56C2">
        <w:rPr>
          <w:rFonts w:ascii="Times New Roman" w:hAnsi="Times New Roman" w:cs="Times New Roman"/>
          <w:sz w:val="28"/>
          <w:szCs w:val="28"/>
        </w:rPr>
        <w:t>Ousidhoum</w:t>
      </w:r>
      <w:proofErr w:type="spellEnd"/>
      <w:r w:rsidRPr="00AB56C2">
        <w:rPr>
          <w:rFonts w:ascii="Times New Roman" w:hAnsi="Times New Roman" w:cs="Times New Roman"/>
          <w:sz w:val="28"/>
          <w:szCs w:val="28"/>
        </w:rPr>
        <w:t>, N., et al. (2021). "Hate Speech in the Digital Age: A Multilingual and Multidimensional Problem." Proceedings of the 2021 Conference on Empirical Methods in Natural Language Processing (pp. 10025-10041). Association for Computational Linguistics.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34. Pfeiffer, J., et al. (2020). "</w:t>
      </w:r>
      <w:proofErr w:type="spellStart"/>
      <w:r w:rsidRPr="00AB56C2">
        <w:rPr>
          <w:rFonts w:ascii="Times New Roman" w:hAnsi="Times New Roman" w:cs="Times New Roman"/>
          <w:sz w:val="28"/>
          <w:szCs w:val="28"/>
        </w:rPr>
        <w:t>AdapterHub</w:t>
      </w:r>
      <w:proofErr w:type="spellEnd"/>
      <w:r w:rsidRPr="00AB56C2">
        <w:rPr>
          <w:rFonts w:ascii="Times New Roman" w:hAnsi="Times New Roman" w:cs="Times New Roman"/>
          <w:sz w:val="28"/>
          <w:szCs w:val="28"/>
        </w:rPr>
        <w:t>: A Framework for Adapting Transformers." Proceedings of the 2020 Conference on Empirical Methods in Natural Language Processing: System Demonstrations (pp. 46-54). Association for Computational Linguistics.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35. </w:t>
      </w:r>
      <w:proofErr w:type="spellStart"/>
      <w:r w:rsidRPr="00AB56C2">
        <w:rPr>
          <w:rFonts w:ascii="Times New Roman" w:hAnsi="Times New Roman" w:cs="Times New Roman"/>
          <w:sz w:val="28"/>
          <w:szCs w:val="28"/>
        </w:rPr>
        <w:t>Popat</w:t>
      </w:r>
      <w:proofErr w:type="spellEnd"/>
      <w:r w:rsidRPr="00AB56C2">
        <w:rPr>
          <w:rFonts w:ascii="Times New Roman" w:hAnsi="Times New Roman" w:cs="Times New Roman"/>
          <w:sz w:val="28"/>
          <w:szCs w:val="28"/>
        </w:rPr>
        <w:t>, K., et al. (2018). "Where the Truth Lies: Explaining the Credibility of Emerging Claims on the Web and Social Media." Proceedings of the 26th International Conference on World Wide Web Companion (pp. 1003-1012). International World Wide Web Conferences Steering Committee.</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36. Reuters Institute for the Study of Journalism. (2023). Digital News Report 2023. University of Oxford.</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37. Russell, S., &amp; </w:t>
      </w:r>
      <w:proofErr w:type="spellStart"/>
      <w:r w:rsidRPr="00AB56C2">
        <w:rPr>
          <w:rFonts w:ascii="Times New Roman" w:hAnsi="Times New Roman" w:cs="Times New Roman"/>
          <w:sz w:val="28"/>
          <w:szCs w:val="28"/>
        </w:rPr>
        <w:t>Norvig</w:t>
      </w:r>
      <w:proofErr w:type="spellEnd"/>
      <w:r w:rsidRPr="00AB56C2">
        <w:rPr>
          <w:rFonts w:ascii="Times New Roman" w:hAnsi="Times New Roman" w:cs="Times New Roman"/>
          <w:sz w:val="28"/>
          <w:szCs w:val="28"/>
        </w:rPr>
        <w:t>, P. (2020). Artificial Intelligence: A Modern Approach (4th ed.). Pearson.</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38. Schumacher, E. F. (1973). Small is Beautiful: Economics as if People Mattered. Blond &amp; Briggs.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lastRenderedPageBreak/>
        <w:t>39. Shao, C., et al. (2018). "The spread of low-credibility content by social bots." Nature Communications, 9(1), 4787.</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40. </w:t>
      </w:r>
      <w:proofErr w:type="spellStart"/>
      <w:r w:rsidRPr="00AB56C2">
        <w:rPr>
          <w:rFonts w:ascii="Times New Roman" w:hAnsi="Times New Roman" w:cs="Times New Roman"/>
          <w:sz w:val="28"/>
          <w:szCs w:val="28"/>
        </w:rPr>
        <w:t>Skjerdal</w:t>
      </w:r>
      <w:proofErr w:type="spellEnd"/>
      <w:r w:rsidRPr="00AB56C2">
        <w:rPr>
          <w:rFonts w:ascii="Times New Roman" w:hAnsi="Times New Roman" w:cs="Times New Roman"/>
          <w:sz w:val="28"/>
          <w:szCs w:val="28"/>
        </w:rPr>
        <w:t xml:space="preserve">, T. S., &amp; </w:t>
      </w:r>
      <w:proofErr w:type="spellStart"/>
      <w:r w:rsidRPr="00AB56C2">
        <w:rPr>
          <w:rFonts w:ascii="Times New Roman" w:hAnsi="Times New Roman" w:cs="Times New Roman"/>
          <w:sz w:val="28"/>
          <w:szCs w:val="28"/>
        </w:rPr>
        <w:t>Ngugi</w:t>
      </w:r>
      <w:proofErr w:type="spellEnd"/>
      <w:r w:rsidRPr="00AB56C2">
        <w:rPr>
          <w:rFonts w:ascii="Times New Roman" w:hAnsi="Times New Roman" w:cs="Times New Roman"/>
          <w:sz w:val="28"/>
          <w:szCs w:val="28"/>
        </w:rPr>
        <w:t>, C. (2022). "The Digital Dependency Paradox: African Media and the Platform Economy." Journalism Practice, 16(8), 1657-1675.</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41. </w:t>
      </w:r>
      <w:proofErr w:type="spellStart"/>
      <w:r w:rsidRPr="00AB56C2">
        <w:rPr>
          <w:rFonts w:ascii="Times New Roman" w:hAnsi="Times New Roman" w:cs="Times New Roman"/>
          <w:sz w:val="28"/>
          <w:szCs w:val="28"/>
        </w:rPr>
        <w:t>Stremlau</w:t>
      </w:r>
      <w:proofErr w:type="spellEnd"/>
      <w:r w:rsidRPr="00AB56C2">
        <w:rPr>
          <w:rFonts w:ascii="Times New Roman" w:hAnsi="Times New Roman" w:cs="Times New Roman"/>
          <w:sz w:val="28"/>
          <w:szCs w:val="28"/>
        </w:rPr>
        <w:t xml:space="preserve">, N., &amp; </w:t>
      </w:r>
      <w:proofErr w:type="spellStart"/>
      <w:r w:rsidRPr="00AB56C2">
        <w:rPr>
          <w:rFonts w:ascii="Times New Roman" w:hAnsi="Times New Roman" w:cs="Times New Roman"/>
          <w:sz w:val="28"/>
          <w:szCs w:val="28"/>
        </w:rPr>
        <w:t>Gagliardone</w:t>
      </w:r>
      <w:proofErr w:type="spellEnd"/>
      <w:r w:rsidRPr="00AB56C2">
        <w:rPr>
          <w:rFonts w:ascii="Times New Roman" w:hAnsi="Times New Roman" w:cs="Times New Roman"/>
          <w:sz w:val="28"/>
          <w:szCs w:val="28"/>
        </w:rPr>
        <w:t>, I. (2022). The Politics of Misinformation and Hate Speech in Africa. Oxford University Press.</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42. </w:t>
      </w:r>
      <w:proofErr w:type="spellStart"/>
      <w:r w:rsidRPr="00AB56C2">
        <w:rPr>
          <w:rFonts w:ascii="Times New Roman" w:hAnsi="Times New Roman" w:cs="Times New Roman"/>
          <w:sz w:val="28"/>
          <w:szCs w:val="28"/>
        </w:rPr>
        <w:t>Vaccari</w:t>
      </w:r>
      <w:proofErr w:type="spellEnd"/>
      <w:r w:rsidRPr="00AB56C2">
        <w:rPr>
          <w:rFonts w:ascii="Times New Roman" w:hAnsi="Times New Roman" w:cs="Times New Roman"/>
          <w:sz w:val="28"/>
          <w:szCs w:val="28"/>
        </w:rPr>
        <w:t>, C., &amp; Chadwick, A. (2020). "</w:t>
      </w:r>
      <w:proofErr w:type="spellStart"/>
      <w:r w:rsidRPr="00AB56C2">
        <w:rPr>
          <w:rFonts w:ascii="Times New Roman" w:hAnsi="Times New Roman" w:cs="Times New Roman"/>
          <w:sz w:val="28"/>
          <w:szCs w:val="28"/>
        </w:rPr>
        <w:t>Deepfakes</w:t>
      </w:r>
      <w:proofErr w:type="spellEnd"/>
      <w:r w:rsidRPr="00AB56C2">
        <w:rPr>
          <w:rFonts w:ascii="Times New Roman" w:hAnsi="Times New Roman" w:cs="Times New Roman"/>
          <w:sz w:val="28"/>
          <w:szCs w:val="28"/>
        </w:rPr>
        <w:t xml:space="preserve"> and Disinformation: Exploring the Impact of Synthetic Political Video on Deception, Uncertainty, and Trust in News." Social Media + Society, 6(1).</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43. </w:t>
      </w:r>
      <w:proofErr w:type="spellStart"/>
      <w:r w:rsidRPr="00AB56C2">
        <w:rPr>
          <w:rFonts w:ascii="Times New Roman" w:hAnsi="Times New Roman" w:cs="Times New Roman"/>
          <w:sz w:val="28"/>
          <w:szCs w:val="28"/>
        </w:rPr>
        <w:t>Vaswani</w:t>
      </w:r>
      <w:proofErr w:type="spellEnd"/>
      <w:r w:rsidRPr="00AB56C2">
        <w:rPr>
          <w:rFonts w:ascii="Times New Roman" w:hAnsi="Times New Roman" w:cs="Times New Roman"/>
          <w:sz w:val="28"/>
          <w:szCs w:val="28"/>
        </w:rPr>
        <w:t>, A., et al. (2017). "Attention is All You Need." Advances in Neural Information Processing Systems, 30, 5998-6008.</w:t>
      </w:r>
    </w:p>
    <w:p w:rsidR="000F1A30"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44. Wasserman, H. (2020). The Ethics of Engagement: Media, Conflict and Democracy in Africa. Oxford University Press.</w:t>
      </w:r>
    </w:p>
    <w:p w:rsidR="00BC228C" w:rsidRPr="00AB56C2" w:rsidRDefault="000F1A30" w:rsidP="000F1A30">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45. World Bank. (2023). World Development Indicators 2023. The World Bank Group.</w:t>
      </w:r>
    </w:p>
    <w:p w:rsidR="000F1A30" w:rsidRPr="00AB56C2" w:rsidRDefault="00BC228C" w:rsidP="00BC228C">
      <w:pPr>
        <w:spacing w:before="240" w:line="360" w:lineRule="auto"/>
        <w:jc w:val="both"/>
        <w:rPr>
          <w:rFonts w:ascii="Times New Roman" w:hAnsi="Times New Roman" w:cs="Times New Roman"/>
          <w:sz w:val="28"/>
          <w:szCs w:val="28"/>
        </w:rPr>
      </w:pPr>
      <w:r w:rsidRPr="00AB56C2">
        <w:rPr>
          <w:rFonts w:ascii="Times New Roman" w:hAnsi="Times New Roman" w:cs="Times New Roman"/>
          <w:sz w:val="28"/>
          <w:szCs w:val="28"/>
        </w:rPr>
        <w:t xml:space="preserve"> </w:t>
      </w:r>
    </w:p>
    <w:p w:rsidR="00BC228C" w:rsidRPr="00AB56C2" w:rsidRDefault="00BC228C" w:rsidP="000F1A30">
      <w:pPr>
        <w:rPr>
          <w:rFonts w:ascii="Times New Roman" w:hAnsi="Times New Roman" w:cs="Times New Roman"/>
          <w:sz w:val="28"/>
          <w:szCs w:val="28"/>
        </w:rPr>
      </w:pPr>
    </w:p>
    <w:sectPr w:rsidR="00BC228C" w:rsidRPr="00AB5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008E"/>
    <w:multiLevelType w:val="multilevel"/>
    <w:tmpl w:val="DDA818BA"/>
    <w:lvl w:ilvl="0">
      <w:start w:val="1"/>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E507F9"/>
    <w:multiLevelType w:val="hybridMultilevel"/>
    <w:tmpl w:val="19C28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3653D"/>
    <w:multiLevelType w:val="hybridMultilevel"/>
    <w:tmpl w:val="6480F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65CDB"/>
    <w:multiLevelType w:val="hybridMultilevel"/>
    <w:tmpl w:val="EE6680E2"/>
    <w:lvl w:ilvl="0" w:tplc="7CE61C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A56F7"/>
    <w:multiLevelType w:val="hybridMultilevel"/>
    <w:tmpl w:val="22580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00923"/>
    <w:multiLevelType w:val="hybridMultilevel"/>
    <w:tmpl w:val="BC080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410"/>
    <w:multiLevelType w:val="hybridMultilevel"/>
    <w:tmpl w:val="C1DE1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C06AEF"/>
    <w:multiLevelType w:val="hybridMultilevel"/>
    <w:tmpl w:val="641E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DE4F12"/>
    <w:multiLevelType w:val="hybridMultilevel"/>
    <w:tmpl w:val="5AB2E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F85A4C"/>
    <w:multiLevelType w:val="hybridMultilevel"/>
    <w:tmpl w:val="17A46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E61200"/>
    <w:multiLevelType w:val="hybridMultilevel"/>
    <w:tmpl w:val="EEF0F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964C71"/>
    <w:multiLevelType w:val="hybridMultilevel"/>
    <w:tmpl w:val="82F09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5A64E2"/>
    <w:multiLevelType w:val="hybridMultilevel"/>
    <w:tmpl w:val="6B60CB38"/>
    <w:lvl w:ilvl="0" w:tplc="7CE61CC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03BCC"/>
    <w:multiLevelType w:val="hybridMultilevel"/>
    <w:tmpl w:val="675C9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B69F2"/>
    <w:multiLevelType w:val="hybridMultilevel"/>
    <w:tmpl w:val="488C8EC4"/>
    <w:lvl w:ilvl="0" w:tplc="7CE61CC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163723"/>
    <w:multiLevelType w:val="hybridMultilevel"/>
    <w:tmpl w:val="EACE7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203BAB"/>
    <w:multiLevelType w:val="hybridMultilevel"/>
    <w:tmpl w:val="C4A68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5D773D"/>
    <w:multiLevelType w:val="hybridMultilevel"/>
    <w:tmpl w:val="811A3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906F63"/>
    <w:multiLevelType w:val="hybridMultilevel"/>
    <w:tmpl w:val="7A86C3DA"/>
    <w:lvl w:ilvl="0" w:tplc="C624EFE8">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2007DC"/>
    <w:multiLevelType w:val="hybridMultilevel"/>
    <w:tmpl w:val="47226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3A1025"/>
    <w:multiLevelType w:val="hybridMultilevel"/>
    <w:tmpl w:val="7C80CD68"/>
    <w:lvl w:ilvl="0" w:tplc="C624EFE8">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2E5E60"/>
    <w:multiLevelType w:val="hybridMultilevel"/>
    <w:tmpl w:val="9D90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4B5A4F"/>
    <w:multiLevelType w:val="hybridMultilevel"/>
    <w:tmpl w:val="C3448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
  </w:num>
  <w:num w:numId="3">
    <w:abstractNumId w:val="5"/>
  </w:num>
  <w:num w:numId="4">
    <w:abstractNumId w:val="7"/>
  </w:num>
  <w:num w:numId="5">
    <w:abstractNumId w:val="0"/>
  </w:num>
  <w:num w:numId="6">
    <w:abstractNumId w:val="12"/>
  </w:num>
  <w:num w:numId="7">
    <w:abstractNumId w:val="9"/>
  </w:num>
  <w:num w:numId="8">
    <w:abstractNumId w:val="15"/>
  </w:num>
  <w:num w:numId="9">
    <w:abstractNumId w:val="18"/>
  </w:num>
  <w:num w:numId="10">
    <w:abstractNumId w:val="20"/>
  </w:num>
  <w:num w:numId="11">
    <w:abstractNumId w:val="16"/>
  </w:num>
  <w:num w:numId="12">
    <w:abstractNumId w:val="13"/>
  </w:num>
  <w:num w:numId="13">
    <w:abstractNumId w:val="21"/>
  </w:num>
  <w:num w:numId="14">
    <w:abstractNumId w:val="4"/>
  </w:num>
  <w:num w:numId="15">
    <w:abstractNumId w:val="17"/>
  </w:num>
  <w:num w:numId="16">
    <w:abstractNumId w:val="11"/>
  </w:num>
  <w:num w:numId="17">
    <w:abstractNumId w:val="14"/>
  </w:num>
  <w:num w:numId="18">
    <w:abstractNumId w:val="10"/>
  </w:num>
  <w:num w:numId="19">
    <w:abstractNumId w:val="6"/>
  </w:num>
  <w:num w:numId="20">
    <w:abstractNumId w:val="8"/>
  </w:num>
  <w:num w:numId="21">
    <w:abstractNumId w:val="2"/>
  </w:num>
  <w:num w:numId="22">
    <w:abstractNumId w:val="19"/>
  </w:num>
  <w:num w:numId="23">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28C"/>
    <w:rsid w:val="000F1A30"/>
    <w:rsid w:val="001C1207"/>
    <w:rsid w:val="00437CFE"/>
    <w:rsid w:val="004C5807"/>
    <w:rsid w:val="005B0D6F"/>
    <w:rsid w:val="00803751"/>
    <w:rsid w:val="00804A42"/>
    <w:rsid w:val="0081517D"/>
    <w:rsid w:val="008D3D38"/>
    <w:rsid w:val="00A177EE"/>
    <w:rsid w:val="00AB56C2"/>
    <w:rsid w:val="00AC10D4"/>
    <w:rsid w:val="00BC228C"/>
    <w:rsid w:val="00C436E1"/>
    <w:rsid w:val="00CD5235"/>
    <w:rsid w:val="00CF3B43"/>
    <w:rsid w:val="00D40B38"/>
    <w:rsid w:val="00F510DA"/>
    <w:rsid w:val="00F87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DF762"/>
  <w15:chartTrackingRefBased/>
  <w15:docId w15:val="{C8CF2855-D13A-4DD4-BA29-457EEA64E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228C"/>
    <w:pPr>
      <w:keepNext/>
      <w:keepLines/>
      <w:spacing w:before="240" w:after="0"/>
      <w:outlineLvl w:val="0"/>
    </w:pPr>
    <w:rPr>
      <w:rFonts w:ascii="Times New Roman" w:eastAsiaTheme="majorEastAsia" w:hAnsi="Times New Roman" w:cstheme="majorBidi"/>
      <w:b/>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28C"/>
    <w:rPr>
      <w:rFonts w:ascii="Times New Roman" w:eastAsiaTheme="majorEastAsia" w:hAnsi="Times New Roman" w:cstheme="majorBidi"/>
      <w:b/>
      <w:sz w:val="28"/>
      <w:szCs w:val="32"/>
    </w:rPr>
  </w:style>
  <w:style w:type="paragraph" w:styleId="ListParagraph">
    <w:name w:val="List Paragraph"/>
    <w:basedOn w:val="Normal"/>
    <w:uiPriority w:val="34"/>
    <w:qFormat/>
    <w:rsid w:val="00BC228C"/>
    <w:pPr>
      <w:ind w:left="720"/>
      <w:contextualSpacing/>
    </w:pPr>
  </w:style>
  <w:style w:type="character" w:customStyle="1" w:styleId="mord">
    <w:name w:val="mord"/>
    <w:basedOn w:val="DefaultParagraphFont"/>
    <w:rsid w:val="001C1207"/>
  </w:style>
  <w:style w:type="character" w:customStyle="1" w:styleId="mopen">
    <w:name w:val="mopen"/>
    <w:basedOn w:val="DefaultParagraphFont"/>
    <w:rsid w:val="001C1207"/>
  </w:style>
  <w:style w:type="character" w:customStyle="1" w:styleId="mrel">
    <w:name w:val="mrel"/>
    <w:basedOn w:val="DefaultParagraphFont"/>
    <w:rsid w:val="001C1207"/>
  </w:style>
  <w:style w:type="character" w:customStyle="1" w:styleId="mclose">
    <w:name w:val="mclose"/>
    <w:basedOn w:val="DefaultParagraphFont"/>
    <w:rsid w:val="001C1207"/>
  </w:style>
  <w:style w:type="character" w:customStyle="1" w:styleId="mbin">
    <w:name w:val="mbin"/>
    <w:basedOn w:val="DefaultParagraphFont"/>
    <w:rsid w:val="001C1207"/>
  </w:style>
  <w:style w:type="character" w:customStyle="1" w:styleId="vlist-s">
    <w:name w:val="vlist-s"/>
    <w:basedOn w:val="DefaultParagraphFont"/>
    <w:rsid w:val="001C1207"/>
  </w:style>
  <w:style w:type="character" w:customStyle="1" w:styleId="mop">
    <w:name w:val="mop"/>
    <w:basedOn w:val="DefaultParagraphFont"/>
    <w:rsid w:val="001C1207"/>
  </w:style>
  <w:style w:type="character" w:customStyle="1" w:styleId="mpunct">
    <w:name w:val="mpunct"/>
    <w:basedOn w:val="DefaultParagraphFont"/>
    <w:rsid w:val="001C1207"/>
  </w:style>
  <w:style w:type="character" w:styleId="Strong">
    <w:name w:val="Strong"/>
    <w:basedOn w:val="DefaultParagraphFont"/>
    <w:uiPriority w:val="22"/>
    <w:qFormat/>
    <w:rsid w:val="0081517D"/>
    <w:rPr>
      <w:b/>
      <w:bCs/>
    </w:rPr>
  </w:style>
  <w:style w:type="table" w:styleId="TableGrid">
    <w:name w:val="Table Grid"/>
    <w:basedOn w:val="TableNormal"/>
    <w:uiPriority w:val="39"/>
    <w:rsid w:val="00815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8151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81517D"/>
  </w:style>
  <w:style w:type="character" w:customStyle="1" w:styleId="delimsizing">
    <w:name w:val="delimsizing"/>
    <w:basedOn w:val="DefaultParagraphFont"/>
    <w:rsid w:val="00804A42"/>
  </w:style>
  <w:style w:type="character" w:styleId="PlaceholderText">
    <w:name w:val="Placeholder Text"/>
    <w:basedOn w:val="DefaultParagraphFont"/>
    <w:uiPriority w:val="99"/>
    <w:semiHidden/>
    <w:rsid w:val="00804A42"/>
    <w:rPr>
      <w:color w:val="808080"/>
    </w:rPr>
  </w:style>
  <w:style w:type="paragraph" w:styleId="NormalWeb">
    <w:name w:val="Normal (Web)"/>
    <w:basedOn w:val="Normal"/>
    <w:uiPriority w:val="99"/>
    <w:unhideWhenUsed/>
    <w:rsid w:val="00437C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nner">
    <w:name w:val="minner"/>
    <w:basedOn w:val="DefaultParagraphFont"/>
    <w:rsid w:val="00CF3B43"/>
  </w:style>
  <w:style w:type="paragraph" w:styleId="TOCHeading">
    <w:name w:val="TOC Heading"/>
    <w:basedOn w:val="Heading1"/>
    <w:next w:val="Normal"/>
    <w:uiPriority w:val="39"/>
    <w:unhideWhenUsed/>
    <w:qFormat/>
    <w:rsid w:val="00AB56C2"/>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B56C2"/>
    <w:pPr>
      <w:spacing w:after="100"/>
    </w:pPr>
  </w:style>
  <w:style w:type="paragraph" w:styleId="BalloonText">
    <w:name w:val="Balloon Text"/>
    <w:basedOn w:val="Normal"/>
    <w:link w:val="BalloonTextChar"/>
    <w:uiPriority w:val="99"/>
    <w:semiHidden/>
    <w:unhideWhenUsed/>
    <w:rsid w:val="00AB56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6C2"/>
    <w:rPr>
      <w:rFonts w:ascii="Segoe UI" w:hAnsi="Segoe UI" w:cs="Segoe UI"/>
      <w:sz w:val="18"/>
      <w:szCs w:val="18"/>
    </w:rPr>
  </w:style>
  <w:style w:type="character" w:styleId="Hyperlink">
    <w:name w:val="Hyperlink"/>
    <w:basedOn w:val="DefaultParagraphFont"/>
    <w:uiPriority w:val="99"/>
    <w:unhideWhenUsed/>
    <w:rsid w:val="00AB5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421806">
      <w:bodyDiv w:val="1"/>
      <w:marLeft w:val="0"/>
      <w:marRight w:val="0"/>
      <w:marTop w:val="0"/>
      <w:marBottom w:val="0"/>
      <w:divBdr>
        <w:top w:val="none" w:sz="0" w:space="0" w:color="auto"/>
        <w:left w:val="none" w:sz="0" w:space="0" w:color="auto"/>
        <w:bottom w:val="none" w:sz="0" w:space="0" w:color="auto"/>
        <w:right w:val="none" w:sz="0" w:space="0" w:color="auto"/>
      </w:divBdr>
    </w:div>
    <w:div w:id="376391350">
      <w:bodyDiv w:val="1"/>
      <w:marLeft w:val="0"/>
      <w:marRight w:val="0"/>
      <w:marTop w:val="0"/>
      <w:marBottom w:val="0"/>
      <w:divBdr>
        <w:top w:val="none" w:sz="0" w:space="0" w:color="auto"/>
        <w:left w:val="none" w:sz="0" w:space="0" w:color="auto"/>
        <w:bottom w:val="none" w:sz="0" w:space="0" w:color="auto"/>
        <w:right w:val="none" w:sz="0" w:space="0" w:color="auto"/>
      </w:divBdr>
    </w:div>
    <w:div w:id="396904492">
      <w:bodyDiv w:val="1"/>
      <w:marLeft w:val="0"/>
      <w:marRight w:val="0"/>
      <w:marTop w:val="0"/>
      <w:marBottom w:val="0"/>
      <w:divBdr>
        <w:top w:val="none" w:sz="0" w:space="0" w:color="auto"/>
        <w:left w:val="none" w:sz="0" w:space="0" w:color="auto"/>
        <w:bottom w:val="none" w:sz="0" w:space="0" w:color="auto"/>
        <w:right w:val="none" w:sz="0" w:space="0" w:color="auto"/>
      </w:divBdr>
    </w:div>
    <w:div w:id="692612685">
      <w:bodyDiv w:val="1"/>
      <w:marLeft w:val="0"/>
      <w:marRight w:val="0"/>
      <w:marTop w:val="0"/>
      <w:marBottom w:val="0"/>
      <w:divBdr>
        <w:top w:val="none" w:sz="0" w:space="0" w:color="auto"/>
        <w:left w:val="none" w:sz="0" w:space="0" w:color="auto"/>
        <w:bottom w:val="none" w:sz="0" w:space="0" w:color="auto"/>
        <w:right w:val="none" w:sz="0" w:space="0" w:color="auto"/>
      </w:divBdr>
    </w:div>
    <w:div w:id="729810105">
      <w:bodyDiv w:val="1"/>
      <w:marLeft w:val="0"/>
      <w:marRight w:val="0"/>
      <w:marTop w:val="0"/>
      <w:marBottom w:val="0"/>
      <w:divBdr>
        <w:top w:val="none" w:sz="0" w:space="0" w:color="auto"/>
        <w:left w:val="none" w:sz="0" w:space="0" w:color="auto"/>
        <w:bottom w:val="none" w:sz="0" w:space="0" w:color="auto"/>
        <w:right w:val="none" w:sz="0" w:space="0" w:color="auto"/>
      </w:divBdr>
    </w:div>
    <w:div w:id="751008734">
      <w:bodyDiv w:val="1"/>
      <w:marLeft w:val="0"/>
      <w:marRight w:val="0"/>
      <w:marTop w:val="0"/>
      <w:marBottom w:val="0"/>
      <w:divBdr>
        <w:top w:val="none" w:sz="0" w:space="0" w:color="auto"/>
        <w:left w:val="none" w:sz="0" w:space="0" w:color="auto"/>
        <w:bottom w:val="none" w:sz="0" w:space="0" w:color="auto"/>
        <w:right w:val="none" w:sz="0" w:space="0" w:color="auto"/>
      </w:divBdr>
    </w:div>
    <w:div w:id="933198889">
      <w:bodyDiv w:val="1"/>
      <w:marLeft w:val="0"/>
      <w:marRight w:val="0"/>
      <w:marTop w:val="0"/>
      <w:marBottom w:val="0"/>
      <w:divBdr>
        <w:top w:val="none" w:sz="0" w:space="0" w:color="auto"/>
        <w:left w:val="none" w:sz="0" w:space="0" w:color="auto"/>
        <w:bottom w:val="none" w:sz="0" w:space="0" w:color="auto"/>
        <w:right w:val="none" w:sz="0" w:space="0" w:color="auto"/>
      </w:divBdr>
    </w:div>
    <w:div w:id="1159929700">
      <w:bodyDiv w:val="1"/>
      <w:marLeft w:val="0"/>
      <w:marRight w:val="0"/>
      <w:marTop w:val="0"/>
      <w:marBottom w:val="0"/>
      <w:divBdr>
        <w:top w:val="none" w:sz="0" w:space="0" w:color="auto"/>
        <w:left w:val="none" w:sz="0" w:space="0" w:color="auto"/>
        <w:bottom w:val="none" w:sz="0" w:space="0" w:color="auto"/>
        <w:right w:val="none" w:sz="0" w:space="0" w:color="auto"/>
      </w:divBdr>
    </w:div>
    <w:div w:id="1165784820">
      <w:bodyDiv w:val="1"/>
      <w:marLeft w:val="0"/>
      <w:marRight w:val="0"/>
      <w:marTop w:val="0"/>
      <w:marBottom w:val="0"/>
      <w:divBdr>
        <w:top w:val="none" w:sz="0" w:space="0" w:color="auto"/>
        <w:left w:val="none" w:sz="0" w:space="0" w:color="auto"/>
        <w:bottom w:val="none" w:sz="0" w:space="0" w:color="auto"/>
        <w:right w:val="none" w:sz="0" w:space="0" w:color="auto"/>
      </w:divBdr>
    </w:div>
    <w:div w:id="1201940745">
      <w:bodyDiv w:val="1"/>
      <w:marLeft w:val="0"/>
      <w:marRight w:val="0"/>
      <w:marTop w:val="0"/>
      <w:marBottom w:val="0"/>
      <w:divBdr>
        <w:top w:val="none" w:sz="0" w:space="0" w:color="auto"/>
        <w:left w:val="none" w:sz="0" w:space="0" w:color="auto"/>
        <w:bottom w:val="none" w:sz="0" w:space="0" w:color="auto"/>
        <w:right w:val="none" w:sz="0" w:space="0" w:color="auto"/>
      </w:divBdr>
    </w:div>
    <w:div w:id="1327782539">
      <w:bodyDiv w:val="1"/>
      <w:marLeft w:val="0"/>
      <w:marRight w:val="0"/>
      <w:marTop w:val="0"/>
      <w:marBottom w:val="0"/>
      <w:divBdr>
        <w:top w:val="none" w:sz="0" w:space="0" w:color="auto"/>
        <w:left w:val="none" w:sz="0" w:space="0" w:color="auto"/>
        <w:bottom w:val="none" w:sz="0" w:space="0" w:color="auto"/>
        <w:right w:val="none" w:sz="0" w:space="0" w:color="auto"/>
      </w:divBdr>
    </w:div>
    <w:div w:id="1381326917">
      <w:bodyDiv w:val="1"/>
      <w:marLeft w:val="0"/>
      <w:marRight w:val="0"/>
      <w:marTop w:val="0"/>
      <w:marBottom w:val="0"/>
      <w:divBdr>
        <w:top w:val="none" w:sz="0" w:space="0" w:color="auto"/>
        <w:left w:val="none" w:sz="0" w:space="0" w:color="auto"/>
        <w:bottom w:val="none" w:sz="0" w:space="0" w:color="auto"/>
        <w:right w:val="none" w:sz="0" w:space="0" w:color="auto"/>
      </w:divBdr>
    </w:div>
    <w:div w:id="1529218788">
      <w:bodyDiv w:val="1"/>
      <w:marLeft w:val="0"/>
      <w:marRight w:val="0"/>
      <w:marTop w:val="0"/>
      <w:marBottom w:val="0"/>
      <w:divBdr>
        <w:top w:val="none" w:sz="0" w:space="0" w:color="auto"/>
        <w:left w:val="none" w:sz="0" w:space="0" w:color="auto"/>
        <w:bottom w:val="none" w:sz="0" w:space="0" w:color="auto"/>
        <w:right w:val="none" w:sz="0" w:space="0" w:color="auto"/>
      </w:divBdr>
    </w:div>
    <w:div w:id="1682050976">
      <w:bodyDiv w:val="1"/>
      <w:marLeft w:val="0"/>
      <w:marRight w:val="0"/>
      <w:marTop w:val="0"/>
      <w:marBottom w:val="0"/>
      <w:divBdr>
        <w:top w:val="none" w:sz="0" w:space="0" w:color="auto"/>
        <w:left w:val="none" w:sz="0" w:space="0" w:color="auto"/>
        <w:bottom w:val="none" w:sz="0" w:space="0" w:color="auto"/>
        <w:right w:val="none" w:sz="0" w:space="0" w:color="auto"/>
      </w:divBdr>
    </w:div>
    <w:div w:id="1830364527">
      <w:bodyDiv w:val="1"/>
      <w:marLeft w:val="0"/>
      <w:marRight w:val="0"/>
      <w:marTop w:val="0"/>
      <w:marBottom w:val="0"/>
      <w:divBdr>
        <w:top w:val="none" w:sz="0" w:space="0" w:color="auto"/>
        <w:left w:val="none" w:sz="0" w:space="0" w:color="auto"/>
        <w:bottom w:val="none" w:sz="0" w:space="0" w:color="auto"/>
        <w:right w:val="none" w:sz="0" w:space="0" w:color="auto"/>
      </w:divBdr>
    </w:div>
    <w:div w:id="1835416206">
      <w:bodyDiv w:val="1"/>
      <w:marLeft w:val="0"/>
      <w:marRight w:val="0"/>
      <w:marTop w:val="0"/>
      <w:marBottom w:val="0"/>
      <w:divBdr>
        <w:top w:val="none" w:sz="0" w:space="0" w:color="auto"/>
        <w:left w:val="none" w:sz="0" w:space="0" w:color="auto"/>
        <w:bottom w:val="none" w:sz="0" w:space="0" w:color="auto"/>
        <w:right w:val="none" w:sz="0" w:space="0" w:color="auto"/>
      </w:divBdr>
    </w:div>
    <w:div w:id="1849514605">
      <w:bodyDiv w:val="1"/>
      <w:marLeft w:val="0"/>
      <w:marRight w:val="0"/>
      <w:marTop w:val="0"/>
      <w:marBottom w:val="0"/>
      <w:divBdr>
        <w:top w:val="none" w:sz="0" w:space="0" w:color="auto"/>
        <w:left w:val="none" w:sz="0" w:space="0" w:color="auto"/>
        <w:bottom w:val="none" w:sz="0" w:space="0" w:color="auto"/>
        <w:right w:val="none" w:sz="0" w:space="0" w:color="auto"/>
      </w:divBdr>
    </w:div>
    <w:div w:id="1857504105">
      <w:bodyDiv w:val="1"/>
      <w:marLeft w:val="0"/>
      <w:marRight w:val="0"/>
      <w:marTop w:val="0"/>
      <w:marBottom w:val="0"/>
      <w:divBdr>
        <w:top w:val="none" w:sz="0" w:space="0" w:color="auto"/>
        <w:left w:val="none" w:sz="0" w:space="0" w:color="auto"/>
        <w:bottom w:val="none" w:sz="0" w:space="0" w:color="auto"/>
        <w:right w:val="none" w:sz="0" w:space="0" w:color="auto"/>
      </w:divBdr>
    </w:div>
    <w:div w:id="210903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721"/>
    <w:rsid w:val="00691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172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B2702-89AC-4A42-B09B-B9615A7E3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82</Pages>
  <Words>13644</Words>
  <Characters>77774</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cp:lastModifiedBy>
  <cp:revision>2</cp:revision>
  <cp:lastPrinted>2025-10-28T13:29:00Z</cp:lastPrinted>
  <dcterms:created xsi:type="dcterms:W3CDTF">2025-10-28T09:24:00Z</dcterms:created>
  <dcterms:modified xsi:type="dcterms:W3CDTF">2025-10-28T15:40:00Z</dcterms:modified>
</cp:coreProperties>
</file>