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0DA" w:rsidRPr="005A3C79" w:rsidRDefault="00FD404B" w:rsidP="006B30DA">
      <w:pPr>
        <w:jc w:val="center"/>
        <w:rPr>
          <w:rFonts w:asciiTheme="majorHAnsi" w:hAnsiTheme="majorHAnsi"/>
          <w:b/>
          <w:spacing w:val="-3"/>
          <w:sz w:val="28"/>
          <w:szCs w:val="28"/>
        </w:rPr>
      </w:pPr>
      <w:r w:rsidRPr="005A3C79">
        <w:rPr>
          <w:rFonts w:asciiTheme="majorHAnsi" w:hAnsiTheme="majorHAnsi"/>
          <w:b/>
          <w:spacing w:val="-3"/>
          <w:sz w:val="28"/>
          <w:szCs w:val="28"/>
        </w:rPr>
        <w:t>Work-in-</w:t>
      </w:r>
      <w:r w:rsidR="006B30DA" w:rsidRPr="005A3C79">
        <w:rPr>
          <w:rFonts w:asciiTheme="majorHAnsi" w:hAnsiTheme="majorHAnsi"/>
          <w:b/>
          <w:spacing w:val="-3"/>
          <w:sz w:val="28"/>
          <w:szCs w:val="28"/>
        </w:rPr>
        <w:t>Progress Report</w:t>
      </w:r>
      <w:r w:rsidR="00AE1EDF">
        <w:rPr>
          <w:rFonts w:asciiTheme="majorHAnsi" w:hAnsiTheme="majorHAnsi"/>
          <w:b/>
          <w:spacing w:val="-3"/>
          <w:sz w:val="28"/>
          <w:szCs w:val="28"/>
        </w:rPr>
        <w:t xml:space="preserve"> 3</w:t>
      </w:r>
      <w:r w:rsidR="005A3C79">
        <w:rPr>
          <w:rFonts w:asciiTheme="majorHAnsi" w:hAnsiTheme="majorHAnsi"/>
          <w:b/>
          <w:spacing w:val="-3"/>
          <w:sz w:val="28"/>
          <w:szCs w:val="28"/>
        </w:rPr>
        <w:br/>
        <w:t>Lauren Goebel and Riley Densmore</w:t>
      </w:r>
    </w:p>
    <w:p w:rsidR="006B30DA" w:rsidRPr="004049A2" w:rsidRDefault="006B30DA" w:rsidP="006B30DA">
      <w:pPr>
        <w:jc w:val="center"/>
        <w:rPr>
          <w:rFonts w:asciiTheme="majorHAnsi" w:hAnsiTheme="majorHAnsi"/>
          <w:spacing w:val="-3"/>
          <w:sz w:val="24"/>
          <w:szCs w:val="24"/>
        </w:rPr>
      </w:pPr>
    </w:p>
    <w:p w:rsidR="00050C0F" w:rsidRPr="005A3C79" w:rsidRDefault="008927FC" w:rsidP="006B30DA">
      <w:pPr>
        <w:rPr>
          <w:rFonts w:asciiTheme="majorHAnsi" w:hAnsiTheme="majorHAnsi"/>
          <w:b/>
          <w:spacing w:val="-3"/>
          <w:sz w:val="28"/>
          <w:szCs w:val="28"/>
        </w:rPr>
      </w:pPr>
      <w:r w:rsidRPr="005A3C79">
        <w:rPr>
          <w:rFonts w:asciiTheme="majorHAnsi" w:hAnsiTheme="majorHAnsi"/>
          <w:b/>
          <w:spacing w:val="-3"/>
          <w:sz w:val="28"/>
          <w:szCs w:val="28"/>
        </w:rPr>
        <w:t>Major Developments</w:t>
      </w:r>
      <w:r w:rsidR="00B6217B" w:rsidRPr="005A3C79">
        <w:rPr>
          <w:rFonts w:asciiTheme="majorHAnsi" w:hAnsiTheme="majorHAnsi"/>
          <w:b/>
          <w:spacing w:val="-3"/>
          <w:sz w:val="28"/>
          <w:szCs w:val="28"/>
        </w:rPr>
        <w:t>/Breakthroughs (reference specific code please)</w:t>
      </w:r>
      <w:r w:rsidR="00714E87" w:rsidRPr="005A3C79">
        <w:rPr>
          <w:rFonts w:asciiTheme="majorHAnsi" w:hAnsiTheme="majorHAnsi"/>
          <w:b/>
          <w:spacing w:val="-3"/>
          <w:sz w:val="28"/>
          <w:szCs w:val="28"/>
        </w:rPr>
        <w:t>:</w:t>
      </w:r>
    </w:p>
    <w:p w:rsidR="00BC0BDB" w:rsidRPr="002C3071" w:rsidRDefault="002C3071" w:rsidP="00A56A83">
      <w:pPr>
        <w:pStyle w:val="ListParagraph"/>
        <w:numPr>
          <w:ilvl w:val="0"/>
          <w:numId w:val="14"/>
        </w:numPr>
        <w:rPr>
          <w:rFonts w:asciiTheme="majorHAnsi" w:hAnsiTheme="majorHAnsi"/>
          <w:b/>
          <w:spacing w:val="-3"/>
          <w:sz w:val="32"/>
          <w:szCs w:val="32"/>
        </w:rPr>
      </w:pPr>
      <w:r>
        <w:rPr>
          <w:rFonts w:asciiTheme="majorHAnsi" w:hAnsiTheme="majorHAnsi"/>
          <w:spacing w:val="-3"/>
          <w:sz w:val="24"/>
          <w:szCs w:val="24"/>
        </w:rPr>
        <w:t xml:space="preserve">Added cells to the screen, trying to randomize movement </w:t>
      </w:r>
    </w:p>
    <w:p w:rsidR="002C3071" w:rsidRPr="00BC0BDB" w:rsidRDefault="002C3071" w:rsidP="00A56A83">
      <w:pPr>
        <w:pStyle w:val="ListParagraph"/>
        <w:numPr>
          <w:ilvl w:val="0"/>
          <w:numId w:val="14"/>
        </w:numPr>
        <w:rPr>
          <w:rFonts w:asciiTheme="majorHAnsi" w:hAnsiTheme="majorHAnsi"/>
          <w:b/>
          <w:spacing w:val="-3"/>
          <w:sz w:val="32"/>
          <w:szCs w:val="32"/>
        </w:rPr>
      </w:pPr>
      <w:r>
        <w:rPr>
          <w:rFonts w:asciiTheme="majorHAnsi" w:hAnsiTheme="majorHAnsi"/>
          <w:spacing w:val="-3"/>
          <w:sz w:val="24"/>
          <w:szCs w:val="24"/>
        </w:rPr>
        <w:t>We were able to implement an instruction/options menu screen and have it bring you back to the home screen, but it will open in a new frame.</w:t>
      </w:r>
    </w:p>
    <w:p w:rsidR="00E61BF5" w:rsidRDefault="00E61BF5" w:rsidP="006B30DA">
      <w:pPr>
        <w:rPr>
          <w:rFonts w:asciiTheme="majorHAnsi" w:hAnsiTheme="majorHAnsi"/>
          <w:b/>
          <w:spacing w:val="-3"/>
          <w:sz w:val="32"/>
          <w:szCs w:val="32"/>
        </w:rPr>
      </w:pPr>
    </w:p>
    <w:p w:rsidR="00853CFD" w:rsidRPr="005A3C79" w:rsidRDefault="00714E87" w:rsidP="006B30DA">
      <w:pPr>
        <w:rPr>
          <w:rFonts w:asciiTheme="majorHAnsi" w:hAnsiTheme="majorHAnsi"/>
          <w:b/>
          <w:spacing w:val="-3"/>
          <w:sz w:val="28"/>
          <w:szCs w:val="28"/>
        </w:rPr>
      </w:pPr>
      <w:r w:rsidRPr="005A3C79">
        <w:rPr>
          <w:rFonts w:asciiTheme="majorHAnsi" w:hAnsiTheme="majorHAnsi"/>
          <w:b/>
          <w:spacing w:val="-3"/>
          <w:sz w:val="28"/>
          <w:szCs w:val="28"/>
        </w:rPr>
        <w:t>Major Challenges</w:t>
      </w:r>
      <w:r w:rsidR="00B6217B" w:rsidRPr="005A3C79">
        <w:rPr>
          <w:rFonts w:asciiTheme="majorHAnsi" w:hAnsiTheme="majorHAnsi"/>
          <w:b/>
          <w:spacing w:val="-3"/>
          <w:sz w:val="28"/>
          <w:szCs w:val="28"/>
        </w:rPr>
        <w:t>/Setbacks (reference specific code please)</w:t>
      </w:r>
      <w:r w:rsidRPr="005A3C79">
        <w:rPr>
          <w:rFonts w:asciiTheme="majorHAnsi" w:hAnsiTheme="majorHAnsi"/>
          <w:b/>
          <w:spacing w:val="-3"/>
          <w:sz w:val="28"/>
          <w:szCs w:val="28"/>
        </w:rPr>
        <w:t>:</w:t>
      </w:r>
    </w:p>
    <w:p w:rsidR="00A56A83" w:rsidRPr="0088458C" w:rsidRDefault="00A56A83" w:rsidP="00A56A83">
      <w:pPr>
        <w:pStyle w:val="ListParagraph"/>
        <w:numPr>
          <w:ilvl w:val="0"/>
          <w:numId w:val="15"/>
        </w:numPr>
        <w:rPr>
          <w:rFonts w:asciiTheme="majorHAnsi" w:hAnsiTheme="majorHAnsi"/>
          <w:spacing w:val="-3"/>
          <w:sz w:val="32"/>
          <w:szCs w:val="32"/>
        </w:rPr>
      </w:pPr>
      <w:r>
        <w:rPr>
          <w:rFonts w:asciiTheme="majorHAnsi" w:hAnsiTheme="majorHAnsi"/>
          <w:spacing w:val="-3"/>
          <w:sz w:val="24"/>
          <w:szCs w:val="24"/>
        </w:rPr>
        <w:t>Current</w:t>
      </w:r>
      <w:r w:rsidR="00842569">
        <w:rPr>
          <w:rFonts w:asciiTheme="majorHAnsi" w:hAnsiTheme="majorHAnsi"/>
          <w:spacing w:val="-3"/>
          <w:sz w:val="24"/>
          <w:szCs w:val="24"/>
        </w:rPr>
        <w:t>ly we are trying to get the cells to move around</w:t>
      </w:r>
    </w:p>
    <w:p w:rsidR="00853CFD" w:rsidRPr="002C3071" w:rsidRDefault="002C3071" w:rsidP="006B30DA">
      <w:pPr>
        <w:pStyle w:val="ListParagraph"/>
        <w:numPr>
          <w:ilvl w:val="0"/>
          <w:numId w:val="15"/>
        </w:numPr>
        <w:rPr>
          <w:rFonts w:asciiTheme="majorHAnsi" w:hAnsiTheme="majorHAnsi"/>
          <w:spacing w:val="-3"/>
          <w:sz w:val="32"/>
          <w:szCs w:val="32"/>
        </w:rPr>
      </w:pPr>
      <w:r>
        <w:rPr>
          <w:rFonts w:asciiTheme="majorHAnsi" w:hAnsiTheme="majorHAnsi"/>
          <w:spacing w:val="-3"/>
          <w:sz w:val="24"/>
          <w:szCs w:val="24"/>
        </w:rPr>
        <w:t>We have been able to get the buttons to change when the user clicks it but at the beginning of our game the user will have 5 of each material allowed and after the material is used up it will switch to the next. We are having problems getting the materials to switch at the proper time.</w:t>
      </w:r>
    </w:p>
    <w:p w:rsidR="00E61BF5" w:rsidRPr="00CF515B" w:rsidRDefault="00E61BF5" w:rsidP="005A3C79">
      <w:pPr>
        <w:rPr>
          <w:rFonts w:asciiTheme="majorHAnsi" w:hAnsiTheme="majorHAnsi"/>
          <w:spacing w:val="-3"/>
          <w:sz w:val="24"/>
          <w:szCs w:val="24"/>
        </w:rPr>
      </w:pPr>
    </w:p>
    <w:p w:rsidR="00B6217B" w:rsidRPr="005A3C79" w:rsidRDefault="00B6217B" w:rsidP="00B6217B">
      <w:pPr>
        <w:jc w:val="center"/>
        <w:rPr>
          <w:rFonts w:asciiTheme="majorHAnsi" w:hAnsiTheme="majorHAnsi"/>
          <w:b/>
          <w:spacing w:val="-3"/>
          <w:sz w:val="32"/>
          <w:szCs w:val="32"/>
        </w:rPr>
      </w:pPr>
      <w:r w:rsidRPr="005A3C79">
        <w:rPr>
          <w:rFonts w:asciiTheme="majorHAnsi" w:hAnsiTheme="majorHAnsi"/>
          <w:b/>
          <w:spacing w:val="-3"/>
          <w:sz w:val="32"/>
          <w:szCs w:val="32"/>
        </w:rPr>
        <w:t>Description of your Scratch/Test Program</w:t>
      </w:r>
    </w:p>
    <w:p w:rsidR="00130063" w:rsidRPr="005A3C79" w:rsidRDefault="00130063" w:rsidP="00130063">
      <w:pPr>
        <w:rPr>
          <w:rFonts w:ascii="Cambria" w:hAnsi="Cambria"/>
          <w:spacing w:val="-3"/>
          <w:sz w:val="28"/>
          <w:szCs w:val="28"/>
        </w:rPr>
      </w:pPr>
    </w:p>
    <w:p w:rsidR="006B30DA" w:rsidRPr="005A3C79" w:rsidRDefault="009A6A10" w:rsidP="006B30DA">
      <w:pPr>
        <w:rPr>
          <w:rFonts w:asciiTheme="majorHAnsi" w:hAnsiTheme="majorHAnsi"/>
          <w:b/>
          <w:spacing w:val="-3"/>
          <w:sz w:val="28"/>
          <w:szCs w:val="28"/>
        </w:rPr>
      </w:pPr>
      <w:r w:rsidRPr="005A3C79">
        <w:rPr>
          <w:rFonts w:asciiTheme="majorHAnsi" w:hAnsiTheme="majorHAnsi"/>
          <w:b/>
          <w:spacing w:val="-3"/>
          <w:sz w:val="28"/>
          <w:szCs w:val="28"/>
        </w:rPr>
        <w:t>Describe the g</w:t>
      </w:r>
      <w:r w:rsidR="00B6217B" w:rsidRPr="005A3C79">
        <w:rPr>
          <w:rFonts w:asciiTheme="majorHAnsi" w:hAnsiTheme="majorHAnsi"/>
          <w:b/>
          <w:spacing w:val="-3"/>
          <w:sz w:val="28"/>
          <w:szCs w:val="28"/>
        </w:rPr>
        <w:t xml:space="preserve">eneric </w:t>
      </w:r>
      <w:r w:rsidRPr="005A3C79">
        <w:rPr>
          <w:rFonts w:asciiTheme="majorHAnsi" w:hAnsiTheme="majorHAnsi"/>
          <w:b/>
          <w:spacing w:val="-3"/>
          <w:sz w:val="28"/>
          <w:szCs w:val="28"/>
        </w:rPr>
        <w:t>c</w:t>
      </w:r>
      <w:r w:rsidR="00802416" w:rsidRPr="005A3C79">
        <w:rPr>
          <w:rFonts w:asciiTheme="majorHAnsi" w:hAnsiTheme="majorHAnsi"/>
          <w:b/>
          <w:spacing w:val="-3"/>
          <w:sz w:val="28"/>
          <w:szCs w:val="28"/>
        </w:rPr>
        <w:t xml:space="preserve">oncept </w:t>
      </w:r>
      <w:r w:rsidR="00B6217B" w:rsidRPr="005A3C79">
        <w:rPr>
          <w:rFonts w:asciiTheme="majorHAnsi" w:hAnsiTheme="majorHAnsi"/>
          <w:b/>
          <w:spacing w:val="-3"/>
          <w:sz w:val="28"/>
          <w:szCs w:val="28"/>
        </w:rPr>
        <w:t>tested</w:t>
      </w:r>
      <w:r w:rsidR="006B30DA" w:rsidRPr="005A3C79">
        <w:rPr>
          <w:rFonts w:asciiTheme="majorHAnsi" w:hAnsiTheme="majorHAnsi"/>
          <w:b/>
          <w:spacing w:val="-3"/>
          <w:sz w:val="28"/>
          <w:szCs w:val="28"/>
        </w:rPr>
        <w:t>:</w:t>
      </w:r>
    </w:p>
    <w:p w:rsidR="000E4BCF" w:rsidRDefault="00231B1F" w:rsidP="00842569">
      <w:pPr>
        <w:ind w:firstLine="720"/>
        <w:jc w:val="both"/>
        <w:rPr>
          <w:rFonts w:ascii="Cambria" w:hAnsi="Cambria"/>
          <w:spacing w:val="-3"/>
          <w:sz w:val="24"/>
          <w:szCs w:val="24"/>
        </w:rPr>
      </w:pPr>
      <w:r w:rsidRPr="006F12A6">
        <w:rPr>
          <w:rFonts w:ascii="Cambria" w:hAnsi="Cambria"/>
          <w:spacing w:val="-3"/>
          <w:sz w:val="24"/>
          <w:szCs w:val="24"/>
        </w:rPr>
        <w:t>The main conce</w:t>
      </w:r>
      <w:r w:rsidR="00776849">
        <w:rPr>
          <w:rFonts w:ascii="Cambria" w:hAnsi="Cambria"/>
          <w:spacing w:val="-3"/>
          <w:sz w:val="24"/>
          <w:szCs w:val="24"/>
        </w:rPr>
        <w:t>pt</w:t>
      </w:r>
      <w:r w:rsidR="00D07D85">
        <w:rPr>
          <w:rFonts w:ascii="Cambria" w:hAnsi="Cambria"/>
          <w:spacing w:val="-3"/>
          <w:sz w:val="24"/>
          <w:szCs w:val="24"/>
        </w:rPr>
        <w:t>s</w:t>
      </w:r>
      <w:r w:rsidR="00776849">
        <w:rPr>
          <w:rFonts w:ascii="Cambria" w:hAnsi="Cambria"/>
          <w:spacing w:val="-3"/>
          <w:sz w:val="24"/>
          <w:szCs w:val="24"/>
        </w:rPr>
        <w:t xml:space="preserve"> we</w:t>
      </w:r>
      <w:r w:rsidR="00F010CB">
        <w:rPr>
          <w:rFonts w:ascii="Cambria" w:hAnsi="Cambria"/>
          <w:spacing w:val="-3"/>
          <w:sz w:val="24"/>
          <w:szCs w:val="24"/>
        </w:rPr>
        <w:t>’re working on separately are getting the cells to move around by themselves and getting the materials to switch when needed.</w:t>
      </w:r>
    </w:p>
    <w:p w:rsidR="006B30DA" w:rsidRPr="006F12A6" w:rsidRDefault="006B30DA" w:rsidP="006B30DA">
      <w:pPr>
        <w:rPr>
          <w:rFonts w:asciiTheme="majorHAnsi" w:hAnsiTheme="majorHAnsi"/>
          <w:spacing w:val="-3"/>
          <w:sz w:val="24"/>
          <w:szCs w:val="24"/>
        </w:rPr>
      </w:pPr>
    </w:p>
    <w:p w:rsidR="00B6217B" w:rsidRPr="005A3C79" w:rsidRDefault="00B6217B" w:rsidP="00B6217B">
      <w:pPr>
        <w:rPr>
          <w:rFonts w:asciiTheme="majorHAnsi" w:hAnsiTheme="majorHAnsi"/>
          <w:b/>
          <w:spacing w:val="-3"/>
          <w:sz w:val="28"/>
          <w:szCs w:val="28"/>
        </w:rPr>
      </w:pPr>
      <w:r w:rsidRPr="005A3C79">
        <w:rPr>
          <w:rFonts w:asciiTheme="majorHAnsi" w:hAnsiTheme="majorHAnsi"/>
          <w:b/>
          <w:spacing w:val="-3"/>
          <w:sz w:val="28"/>
          <w:szCs w:val="28"/>
        </w:rPr>
        <w:t>Describe any challenges that you enjoyed in integrating this scra</w:t>
      </w:r>
      <w:r w:rsidR="00535A0E" w:rsidRPr="005A3C79">
        <w:rPr>
          <w:rFonts w:asciiTheme="majorHAnsi" w:hAnsiTheme="majorHAnsi"/>
          <w:b/>
          <w:spacing w:val="-3"/>
          <w:sz w:val="28"/>
          <w:szCs w:val="28"/>
        </w:rPr>
        <w:t>tch code into your summative</w:t>
      </w:r>
      <w:r w:rsidRPr="005A3C79">
        <w:rPr>
          <w:rFonts w:asciiTheme="majorHAnsi" w:hAnsiTheme="majorHAnsi"/>
          <w:b/>
          <w:spacing w:val="-3"/>
          <w:sz w:val="28"/>
          <w:szCs w:val="28"/>
        </w:rPr>
        <w:t>:</w:t>
      </w:r>
    </w:p>
    <w:p w:rsidR="00F010CB" w:rsidRDefault="00F010CB" w:rsidP="00F010CB">
      <w:pPr>
        <w:ind w:firstLine="720"/>
        <w:jc w:val="both"/>
        <w:rPr>
          <w:rFonts w:ascii="Cambria" w:hAnsi="Cambria"/>
          <w:spacing w:val="-3"/>
          <w:sz w:val="24"/>
          <w:szCs w:val="24"/>
        </w:rPr>
      </w:pPr>
      <w:r>
        <w:rPr>
          <w:rFonts w:ascii="Cambria" w:hAnsi="Cambria"/>
          <w:spacing w:val="-3"/>
          <w:sz w:val="24"/>
          <w:szCs w:val="24"/>
        </w:rPr>
        <w:t>So far we’re still having some difficulties getting buttons to change the way we would like but by isolating the problem we managed to get the button images to change to trees when the user presses it. Right now we’re working on the button changing from only trees to water too.</w:t>
      </w:r>
    </w:p>
    <w:p w:rsidR="00F010CB" w:rsidRDefault="00F010CB" w:rsidP="00F010CB">
      <w:pPr>
        <w:ind w:firstLine="720"/>
        <w:jc w:val="both"/>
        <w:rPr>
          <w:rFonts w:ascii="Cambria" w:hAnsi="Cambria"/>
          <w:spacing w:val="-3"/>
          <w:sz w:val="24"/>
          <w:szCs w:val="24"/>
        </w:rPr>
      </w:pPr>
      <w:r>
        <w:rPr>
          <w:rFonts w:ascii="Cambria" w:hAnsi="Cambria"/>
          <w:spacing w:val="-3"/>
          <w:sz w:val="24"/>
          <w:szCs w:val="24"/>
        </w:rPr>
        <w:t>We’re also having some difficulty deciding how we want to get the cells to move aro</w:t>
      </w:r>
      <w:r w:rsidR="00806AFA">
        <w:rPr>
          <w:rFonts w:ascii="Cambria" w:hAnsi="Cambria"/>
          <w:spacing w:val="-3"/>
          <w:sz w:val="24"/>
          <w:szCs w:val="24"/>
        </w:rPr>
        <w:t>und and how we’re going to make it so they will interact with the materials being placed in.</w:t>
      </w:r>
    </w:p>
    <w:p w:rsidR="006B30DA" w:rsidRPr="006F12A6" w:rsidRDefault="0060208C" w:rsidP="0060208C">
      <w:pPr>
        <w:jc w:val="both"/>
        <w:rPr>
          <w:rFonts w:asciiTheme="majorHAnsi" w:hAnsiTheme="majorHAnsi"/>
          <w:sz w:val="24"/>
          <w:szCs w:val="24"/>
        </w:rPr>
      </w:pPr>
      <w:bookmarkStart w:id="0" w:name="_GoBack"/>
      <w:bookmarkEnd w:id="0"/>
      <w:r>
        <w:rPr>
          <w:rFonts w:asciiTheme="majorHAnsi" w:hAnsiTheme="majorHAnsi"/>
          <w:sz w:val="24"/>
          <w:szCs w:val="24"/>
        </w:rPr>
        <w:t xml:space="preserve"> </w:t>
      </w:r>
    </w:p>
    <w:sectPr w:rsidR="006B30DA" w:rsidRPr="006F12A6" w:rsidSect="006C25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ACD" w:rsidRDefault="00806ACD" w:rsidP="006F4593">
      <w:r>
        <w:separator/>
      </w:r>
    </w:p>
  </w:endnote>
  <w:endnote w:type="continuationSeparator" w:id="0">
    <w:p w:rsidR="00806ACD" w:rsidRDefault="00806ACD" w:rsidP="006F4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ACD" w:rsidRDefault="00806ACD" w:rsidP="006F4593">
      <w:r>
        <w:separator/>
      </w:r>
    </w:p>
  </w:footnote>
  <w:footnote w:type="continuationSeparator" w:id="0">
    <w:p w:rsidR="00806ACD" w:rsidRDefault="00806ACD" w:rsidP="006F45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80A"/>
    <w:multiLevelType w:val="hybridMultilevel"/>
    <w:tmpl w:val="D108D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D2005"/>
    <w:multiLevelType w:val="hybridMultilevel"/>
    <w:tmpl w:val="A6AEC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66FD7"/>
    <w:multiLevelType w:val="hybridMultilevel"/>
    <w:tmpl w:val="2216193A"/>
    <w:lvl w:ilvl="0" w:tplc="21A05232">
      <w:start w:val="1"/>
      <w:numFmt w:val="bullet"/>
      <w:lvlText w:val=""/>
      <w:lvlJc w:val="left"/>
      <w:pPr>
        <w:ind w:left="780" w:hanging="360"/>
      </w:pPr>
      <w:rPr>
        <w:rFonts w:ascii="Cambria" w:hAnsi="Cambria" w:hint="default"/>
        <w:sz w:val="24"/>
        <w:szCs w:val="24"/>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311C40E7"/>
    <w:multiLevelType w:val="hybridMultilevel"/>
    <w:tmpl w:val="6DEC5638"/>
    <w:lvl w:ilvl="0" w:tplc="FD4C0DB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60160"/>
    <w:multiLevelType w:val="hybridMultilevel"/>
    <w:tmpl w:val="BA028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013438"/>
    <w:multiLevelType w:val="hybridMultilevel"/>
    <w:tmpl w:val="FF3AE42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41D67A39"/>
    <w:multiLevelType w:val="hybridMultilevel"/>
    <w:tmpl w:val="5616DFF8"/>
    <w:lvl w:ilvl="0" w:tplc="10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7">
    <w:nsid w:val="499221D0"/>
    <w:multiLevelType w:val="hybridMultilevel"/>
    <w:tmpl w:val="B972C90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DBD18B6"/>
    <w:multiLevelType w:val="hybridMultilevel"/>
    <w:tmpl w:val="56B24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F9119A"/>
    <w:multiLevelType w:val="hybridMultilevel"/>
    <w:tmpl w:val="DAAA2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45802C5"/>
    <w:multiLevelType w:val="hybridMultilevel"/>
    <w:tmpl w:val="61D6A4D2"/>
    <w:lvl w:ilvl="0" w:tplc="87A09F7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B94802"/>
    <w:multiLevelType w:val="hybridMultilevel"/>
    <w:tmpl w:val="2B02407E"/>
    <w:lvl w:ilvl="0" w:tplc="6F52108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B53932"/>
    <w:multiLevelType w:val="hybridMultilevel"/>
    <w:tmpl w:val="C142A28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E186145"/>
    <w:multiLevelType w:val="hybridMultilevel"/>
    <w:tmpl w:val="C9FEBE4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A491B5F"/>
    <w:multiLevelType w:val="hybridMultilevel"/>
    <w:tmpl w:val="6ECCE53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4"/>
  </w:num>
  <w:num w:numId="5">
    <w:abstractNumId w:val="10"/>
  </w:num>
  <w:num w:numId="6">
    <w:abstractNumId w:val="8"/>
  </w:num>
  <w:num w:numId="7">
    <w:abstractNumId w:val="3"/>
  </w:num>
  <w:num w:numId="8">
    <w:abstractNumId w:val="9"/>
  </w:num>
  <w:num w:numId="9">
    <w:abstractNumId w:val="13"/>
  </w:num>
  <w:num w:numId="10">
    <w:abstractNumId w:val="5"/>
  </w:num>
  <w:num w:numId="11">
    <w:abstractNumId w:val="2"/>
  </w:num>
  <w:num w:numId="12">
    <w:abstractNumId w:val="6"/>
  </w:num>
  <w:num w:numId="13">
    <w:abstractNumId w:val="12"/>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DA"/>
    <w:rsid w:val="00050C0F"/>
    <w:rsid w:val="00073BFB"/>
    <w:rsid w:val="000769B7"/>
    <w:rsid w:val="000955DC"/>
    <w:rsid w:val="000D3022"/>
    <w:rsid w:val="000E4BCF"/>
    <w:rsid w:val="0011282C"/>
    <w:rsid w:val="001163A7"/>
    <w:rsid w:val="00130063"/>
    <w:rsid w:val="00135372"/>
    <w:rsid w:val="001355C5"/>
    <w:rsid w:val="001371DC"/>
    <w:rsid w:val="0017109D"/>
    <w:rsid w:val="00194E46"/>
    <w:rsid w:val="00197ACE"/>
    <w:rsid w:val="001B3158"/>
    <w:rsid w:val="001D1E19"/>
    <w:rsid w:val="001F31B4"/>
    <w:rsid w:val="00231B1F"/>
    <w:rsid w:val="0024379D"/>
    <w:rsid w:val="002C3071"/>
    <w:rsid w:val="002E5B69"/>
    <w:rsid w:val="00313F56"/>
    <w:rsid w:val="003A3A75"/>
    <w:rsid w:val="004021A3"/>
    <w:rsid w:val="004049A2"/>
    <w:rsid w:val="00437664"/>
    <w:rsid w:val="004758D4"/>
    <w:rsid w:val="004B1D8E"/>
    <w:rsid w:val="004C4716"/>
    <w:rsid w:val="004E7101"/>
    <w:rsid w:val="00535A0E"/>
    <w:rsid w:val="005A3C79"/>
    <w:rsid w:val="005F6386"/>
    <w:rsid w:val="0060208C"/>
    <w:rsid w:val="00624D7C"/>
    <w:rsid w:val="00633913"/>
    <w:rsid w:val="00657044"/>
    <w:rsid w:val="006B30DA"/>
    <w:rsid w:val="006C2500"/>
    <w:rsid w:val="006E0078"/>
    <w:rsid w:val="006E4D5D"/>
    <w:rsid w:val="006F12A6"/>
    <w:rsid w:val="006F4593"/>
    <w:rsid w:val="006F5E86"/>
    <w:rsid w:val="00714E87"/>
    <w:rsid w:val="00720B3D"/>
    <w:rsid w:val="007218E0"/>
    <w:rsid w:val="00776849"/>
    <w:rsid w:val="007A6AE4"/>
    <w:rsid w:val="007B0B68"/>
    <w:rsid w:val="007B22BE"/>
    <w:rsid w:val="00802416"/>
    <w:rsid w:val="00806ACD"/>
    <w:rsid w:val="00806AFA"/>
    <w:rsid w:val="008109E4"/>
    <w:rsid w:val="00826F61"/>
    <w:rsid w:val="0083071F"/>
    <w:rsid w:val="008329AE"/>
    <w:rsid w:val="00842569"/>
    <w:rsid w:val="00850B4A"/>
    <w:rsid w:val="00853CFD"/>
    <w:rsid w:val="00863B75"/>
    <w:rsid w:val="0088458C"/>
    <w:rsid w:val="00886857"/>
    <w:rsid w:val="008927FC"/>
    <w:rsid w:val="008D0465"/>
    <w:rsid w:val="009074DA"/>
    <w:rsid w:val="009170DC"/>
    <w:rsid w:val="009A6A10"/>
    <w:rsid w:val="009C672B"/>
    <w:rsid w:val="009F76B0"/>
    <w:rsid w:val="00A2083F"/>
    <w:rsid w:val="00A36146"/>
    <w:rsid w:val="00A449AC"/>
    <w:rsid w:val="00A56A83"/>
    <w:rsid w:val="00A940AC"/>
    <w:rsid w:val="00A97FD3"/>
    <w:rsid w:val="00AE1EDF"/>
    <w:rsid w:val="00B12E90"/>
    <w:rsid w:val="00B27F66"/>
    <w:rsid w:val="00B34ED4"/>
    <w:rsid w:val="00B51A05"/>
    <w:rsid w:val="00B6217B"/>
    <w:rsid w:val="00B833D5"/>
    <w:rsid w:val="00BA28D7"/>
    <w:rsid w:val="00BC0BDB"/>
    <w:rsid w:val="00BC7ABE"/>
    <w:rsid w:val="00BE45E5"/>
    <w:rsid w:val="00C013EC"/>
    <w:rsid w:val="00C36D28"/>
    <w:rsid w:val="00C92B1D"/>
    <w:rsid w:val="00CF515B"/>
    <w:rsid w:val="00D07D85"/>
    <w:rsid w:val="00D4548B"/>
    <w:rsid w:val="00D47342"/>
    <w:rsid w:val="00E011F2"/>
    <w:rsid w:val="00E06EC9"/>
    <w:rsid w:val="00E166D8"/>
    <w:rsid w:val="00E23227"/>
    <w:rsid w:val="00E26250"/>
    <w:rsid w:val="00E50ED9"/>
    <w:rsid w:val="00E61BF5"/>
    <w:rsid w:val="00E861D4"/>
    <w:rsid w:val="00ED40AD"/>
    <w:rsid w:val="00F010CB"/>
    <w:rsid w:val="00F1200C"/>
    <w:rsid w:val="00F36CBF"/>
    <w:rsid w:val="00F8187E"/>
    <w:rsid w:val="00FA11A6"/>
    <w:rsid w:val="00FA51B1"/>
    <w:rsid w:val="00FD1454"/>
    <w:rsid w:val="00FD404B"/>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D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593"/>
    <w:pPr>
      <w:tabs>
        <w:tab w:val="center" w:pos="4680"/>
        <w:tab w:val="right" w:pos="9360"/>
      </w:tabs>
    </w:pPr>
  </w:style>
  <w:style w:type="character" w:customStyle="1" w:styleId="HeaderChar">
    <w:name w:val="Header Char"/>
    <w:basedOn w:val="DefaultParagraphFont"/>
    <w:link w:val="Header"/>
    <w:uiPriority w:val="99"/>
    <w:rsid w:val="006F4593"/>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F4593"/>
    <w:pPr>
      <w:tabs>
        <w:tab w:val="center" w:pos="4680"/>
        <w:tab w:val="right" w:pos="9360"/>
      </w:tabs>
    </w:pPr>
  </w:style>
  <w:style w:type="character" w:customStyle="1" w:styleId="FooterChar">
    <w:name w:val="Footer Char"/>
    <w:basedOn w:val="DefaultParagraphFont"/>
    <w:link w:val="Footer"/>
    <w:uiPriority w:val="99"/>
    <w:rsid w:val="006F4593"/>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6F4593"/>
    <w:rPr>
      <w:rFonts w:ascii="Tahoma" w:hAnsi="Tahoma" w:cs="Tahoma"/>
      <w:sz w:val="16"/>
      <w:szCs w:val="16"/>
    </w:rPr>
  </w:style>
  <w:style w:type="character" w:customStyle="1" w:styleId="BalloonTextChar">
    <w:name w:val="Balloon Text Char"/>
    <w:basedOn w:val="DefaultParagraphFont"/>
    <w:link w:val="BalloonText"/>
    <w:uiPriority w:val="99"/>
    <w:semiHidden/>
    <w:rsid w:val="006F4593"/>
    <w:rPr>
      <w:rFonts w:ascii="Tahoma" w:eastAsia="Times New Roman" w:hAnsi="Tahoma" w:cs="Tahoma"/>
      <w:sz w:val="16"/>
      <w:szCs w:val="16"/>
      <w:lang w:val="en-US"/>
    </w:rPr>
  </w:style>
  <w:style w:type="character" w:styleId="Hyperlink">
    <w:name w:val="Hyperlink"/>
    <w:basedOn w:val="DefaultParagraphFont"/>
    <w:uiPriority w:val="99"/>
    <w:unhideWhenUsed/>
    <w:rsid w:val="004C4716"/>
    <w:rPr>
      <w:color w:val="0000FF" w:themeColor="hyperlink"/>
      <w:u w:val="single"/>
    </w:rPr>
  </w:style>
  <w:style w:type="character" w:styleId="FollowedHyperlink">
    <w:name w:val="FollowedHyperlink"/>
    <w:basedOn w:val="DefaultParagraphFont"/>
    <w:uiPriority w:val="99"/>
    <w:semiHidden/>
    <w:unhideWhenUsed/>
    <w:rsid w:val="004C4716"/>
    <w:rPr>
      <w:color w:val="800080" w:themeColor="followedHyperlink"/>
      <w:u w:val="single"/>
    </w:rPr>
  </w:style>
  <w:style w:type="paragraph" w:styleId="ListParagraph">
    <w:name w:val="List Paragraph"/>
    <w:basedOn w:val="Normal"/>
    <w:uiPriority w:val="34"/>
    <w:qFormat/>
    <w:rsid w:val="006F12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D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593"/>
    <w:pPr>
      <w:tabs>
        <w:tab w:val="center" w:pos="4680"/>
        <w:tab w:val="right" w:pos="9360"/>
      </w:tabs>
    </w:pPr>
  </w:style>
  <w:style w:type="character" w:customStyle="1" w:styleId="HeaderChar">
    <w:name w:val="Header Char"/>
    <w:basedOn w:val="DefaultParagraphFont"/>
    <w:link w:val="Header"/>
    <w:uiPriority w:val="99"/>
    <w:rsid w:val="006F4593"/>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6F4593"/>
    <w:pPr>
      <w:tabs>
        <w:tab w:val="center" w:pos="4680"/>
        <w:tab w:val="right" w:pos="9360"/>
      </w:tabs>
    </w:pPr>
  </w:style>
  <w:style w:type="character" w:customStyle="1" w:styleId="FooterChar">
    <w:name w:val="Footer Char"/>
    <w:basedOn w:val="DefaultParagraphFont"/>
    <w:link w:val="Footer"/>
    <w:uiPriority w:val="99"/>
    <w:rsid w:val="006F4593"/>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6F4593"/>
    <w:rPr>
      <w:rFonts w:ascii="Tahoma" w:hAnsi="Tahoma" w:cs="Tahoma"/>
      <w:sz w:val="16"/>
      <w:szCs w:val="16"/>
    </w:rPr>
  </w:style>
  <w:style w:type="character" w:customStyle="1" w:styleId="BalloonTextChar">
    <w:name w:val="Balloon Text Char"/>
    <w:basedOn w:val="DefaultParagraphFont"/>
    <w:link w:val="BalloonText"/>
    <w:uiPriority w:val="99"/>
    <w:semiHidden/>
    <w:rsid w:val="006F4593"/>
    <w:rPr>
      <w:rFonts w:ascii="Tahoma" w:eastAsia="Times New Roman" w:hAnsi="Tahoma" w:cs="Tahoma"/>
      <w:sz w:val="16"/>
      <w:szCs w:val="16"/>
      <w:lang w:val="en-US"/>
    </w:rPr>
  </w:style>
  <w:style w:type="character" w:styleId="Hyperlink">
    <w:name w:val="Hyperlink"/>
    <w:basedOn w:val="DefaultParagraphFont"/>
    <w:uiPriority w:val="99"/>
    <w:unhideWhenUsed/>
    <w:rsid w:val="004C4716"/>
    <w:rPr>
      <w:color w:val="0000FF" w:themeColor="hyperlink"/>
      <w:u w:val="single"/>
    </w:rPr>
  </w:style>
  <w:style w:type="character" w:styleId="FollowedHyperlink">
    <w:name w:val="FollowedHyperlink"/>
    <w:basedOn w:val="DefaultParagraphFont"/>
    <w:uiPriority w:val="99"/>
    <w:semiHidden/>
    <w:unhideWhenUsed/>
    <w:rsid w:val="004C4716"/>
    <w:rPr>
      <w:color w:val="800080" w:themeColor="followedHyperlink"/>
      <w:u w:val="single"/>
    </w:rPr>
  </w:style>
  <w:style w:type="paragraph" w:styleId="ListParagraph">
    <w:name w:val="List Paragraph"/>
    <w:basedOn w:val="Normal"/>
    <w:uiPriority w:val="34"/>
    <w:qFormat/>
    <w:rsid w:val="006F1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A4959-FA67-4E2A-B3B6-F9FD1D961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3</cp:revision>
  <dcterms:created xsi:type="dcterms:W3CDTF">2014-01-10T13:53:00Z</dcterms:created>
  <dcterms:modified xsi:type="dcterms:W3CDTF">2014-01-10T14:10:00Z</dcterms:modified>
</cp:coreProperties>
</file>