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48"/>
        <w:jc w:val="center"/>
        <w:rPr>
          <w:rFonts w:eastAsia="楷体_GB2312"/>
          <w:sz w:val="52"/>
        </w:rPr>
      </w:pPr>
    </w:p>
    <w:p>
      <w:pPr>
        <w:spacing w:before="120" w:after="48" w:line="360" w:lineRule="auto"/>
        <w:jc w:val="center"/>
        <w:rPr>
          <w:rFonts w:eastAsia="楷体_GB2312"/>
          <w:sz w:val="52"/>
        </w:rPr>
      </w:pPr>
      <w:r>
        <w:rPr>
          <w:rFonts w:eastAsia="楷体_GB2312"/>
          <w:sz w:val="52"/>
        </w:rPr>
        <w:t xml:space="preserve">  中 北 大 学</w:t>
      </w:r>
    </w:p>
    <w:p>
      <w:pPr>
        <w:pStyle w:val="2"/>
        <w:spacing w:line="360" w:lineRule="auto"/>
        <w:ind w:right="-632"/>
        <w:rPr>
          <w:rFonts w:eastAsia="黑体"/>
          <w:sz w:val="78"/>
        </w:rPr>
      </w:pPr>
      <w:r>
        <w:rPr>
          <w:rFonts w:eastAsia="黑体"/>
          <w:sz w:val="78"/>
        </w:rPr>
        <w:t>毕业设计任务书</w:t>
      </w:r>
    </w:p>
    <w:p>
      <w:pPr>
        <w:spacing w:line="360" w:lineRule="auto"/>
        <w:jc w:val="center"/>
        <w:rPr>
          <w:sz w:val="30"/>
        </w:rPr>
      </w:pPr>
    </w:p>
    <w:p>
      <w:pPr>
        <w:jc w:val="center"/>
        <w:rPr>
          <w:sz w:val="30"/>
        </w:rPr>
      </w:pPr>
    </w:p>
    <w:tbl>
      <w:tblPr>
        <w:tblStyle w:val="6"/>
        <w:tblW w:w="7860" w:type="dxa"/>
        <w:tblInd w:w="108" w:type="dxa"/>
        <w:tblLayout w:type="fixed"/>
        <w:tblCellMar>
          <w:top w:w="0" w:type="dxa"/>
          <w:left w:w="108" w:type="dxa"/>
          <w:bottom w:w="0" w:type="dxa"/>
          <w:right w:w="108" w:type="dxa"/>
        </w:tblCellMar>
      </w:tblPr>
      <w:tblGrid>
        <w:gridCol w:w="2273"/>
        <w:gridCol w:w="2105"/>
        <w:gridCol w:w="1260"/>
        <w:gridCol w:w="2222"/>
      </w:tblGrid>
      <w:tr>
        <w:tblPrEx>
          <w:tblLayout w:type="fixed"/>
        </w:tblPrEx>
        <w:trPr>
          <w:trHeight w:val="709" w:hRule="atLeast"/>
        </w:trPr>
        <w:tc>
          <w:tcPr>
            <w:tcW w:w="2273" w:type="dxa"/>
            <w:vAlign w:val="bottom"/>
          </w:tcPr>
          <w:p>
            <w:pPr>
              <w:snapToGrid w:val="0"/>
              <w:spacing w:line="520" w:lineRule="exact"/>
              <w:rPr>
                <w:b/>
                <w:bCs/>
                <w:spacing w:val="1"/>
                <w:w w:val="90"/>
                <w:sz w:val="32"/>
              </w:rPr>
            </w:pPr>
            <w:r>
              <w:rPr>
                <w:b/>
                <w:bCs/>
                <w:spacing w:val="31"/>
                <w:w w:val="90"/>
                <w:sz w:val="32"/>
              </w:rPr>
              <w:t>学     院</w:t>
            </w:r>
            <w:r>
              <w:rPr>
                <w:b/>
                <w:bCs/>
                <w:spacing w:val="1"/>
                <w:w w:val="90"/>
                <w:sz w:val="32"/>
              </w:rPr>
              <w:t>：</w:t>
            </w:r>
          </w:p>
        </w:tc>
        <w:tc>
          <w:tcPr>
            <w:tcW w:w="5587" w:type="dxa"/>
            <w:gridSpan w:val="3"/>
            <w:tcBorders>
              <w:bottom w:val="single" w:color="000000" w:sz="8" w:space="0"/>
            </w:tcBorders>
            <w:vAlign w:val="bottom"/>
          </w:tcPr>
          <w:p>
            <w:pPr>
              <w:snapToGrid w:val="0"/>
              <w:spacing w:line="520" w:lineRule="exact"/>
              <w:jc w:val="center"/>
              <w:rPr>
                <w:rFonts w:eastAsia="楷体_GB2312"/>
                <w:sz w:val="32"/>
              </w:rPr>
            </w:pPr>
            <w:r>
              <w:rPr>
                <w:rFonts w:eastAsia="楷体_GB2312"/>
                <w:sz w:val="32"/>
              </w:rPr>
              <w:t>软件学院</w:t>
            </w:r>
          </w:p>
        </w:tc>
      </w:tr>
      <w:tr>
        <w:tblPrEx>
          <w:tblLayout w:type="fixed"/>
        </w:tblPrEx>
        <w:trPr>
          <w:trHeight w:val="709" w:hRule="atLeast"/>
        </w:trPr>
        <w:tc>
          <w:tcPr>
            <w:tcW w:w="2273" w:type="dxa"/>
            <w:vAlign w:val="bottom"/>
          </w:tcPr>
          <w:p>
            <w:pPr>
              <w:snapToGrid w:val="0"/>
              <w:spacing w:line="520" w:lineRule="exact"/>
              <w:rPr>
                <w:b/>
                <w:bCs/>
                <w:spacing w:val="7"/>
                <w:sz w:val="32"/>
              </w:rPr>
            </w:pPr>
          </w:p>
          <w:p>
            <w:pPr>
              <w:spacing w:line="520" w:lineRule="exact"/>
              <w:rPr>
                <w:b/>
                <w:bCs/>
                <w:sz w:val="32"/>
              </w:rPr>
            </w:pPr>
            <w:r>
              <w:rPr>
                <w:b/>
                <w:bCs/>
                <w:sz w:val="32"/>
              </w:rPr>
              <w:t>专      业：</w:t>
            </w:r>
          </w:p>
        </w:tc>
        <w:tc>
          <w:tcPr>
            <w:tcW w:w="5587" w:type="dxa"/>
            <w:gridSpan w:val="3"/>
            <w:tcBorders>
              <w:top w:val="single" w:color="000000" w:sz="8" w:space="0"/>
              <w:bottom w:val="single" w:color="000000" w:sz="8" w:space="0"/>
            </w:tcBorders>
            <w:vAlign w:val="bottom"/>
          </w:tcPr>
          <w:p>
            <w:pPr>
              <w:snapToGrid w:val="0"/>
              <w:spacing w:line="520" w:lineRule="exact"/>
              <w:jc w:val="center"/>
              <w:rPr>
                <w:rFonts w:eastAsia="楷体_GB2312"/>
                <w:color w:val="FF0000"/>
                <w:sz w:val="32"/>
              </w:rPr>
            </w:pPr>
            <w:r>
              <w:rPr>
                <w:rFonts w:eastAsia="楷体_GB2312"/>
                <w:color w:val="FF0000"/>
                <w:sz w:val="32"/>
              </w:rPr>
              <w:t>软件工程</w:t>
            </w:r>
          </w:p>
          <w:p>
            <w:pPr>
              <w:spacing w:line="520" w:lineRule="exact"/>
              <w:jc w:val="center"/>
              <w:rPr>
                <w:rFonts w:eastAsia="楷体_GB2312"/>
                <w:sz w:val="32"/>
              </w:rPr>
            </w:pPr>
            <w:r>
              <w:rPr>
                <w:rFonts w:eastAsia="楷体_GB2312"/>
                <w:sz w:val="32"/>
              </w:rPr>
              <w:t>（xxxx方向</w:t>
            </w:r>
            <w:r>
              <w:rPr>
                <w:rFonts w:hint="eastAsia" w:eastAsia="楷体_GB2312"/>
                <w:sz w:val="32"/>
                <w:lang w:eastAsia="zh-CN"/>
              </w:rPr>
              <w:t>,原班级方向，非实训方向</w:t>
            </w:r>
            <w:r>
              <w:rPr>
                <w:rFonts w:eastAsia="楷体_GB2312"/>
                <w:sz w:val="32"/>
              </w:rPr>
              <w:t>）</w:t>
            </w:r>
          </w:p>
        </w:tc>
      </w:tr>
      <w:tr>
        <w:tblPrEx>
          <w:tblLayout w:type="fixed"/>
        </w:tblPrEx>
        <w:trPr>
          <w:cantSplit/>
          <w:trHeight w:val="709" w:hRule="atLeast"/>
        </w:trPr>
        <w:tc>
          <w:tcPr>
            <w:tcW w:w="2273" w:type="dxa"/>
            <w:vAlign w:val="bottom"/>
          </w:tcPr>
          <w:p>
            <w:pPr>
              <w:spacing w:line="520" w:lineRule="exact"/>
              <w:rPr>
                <w:rFonts w:ascii="宋体" w:hAnsi="宋体"/>
                <w:b/>
                <w:bCs/>
                <w:w w:val="97"/>
                <w:sz w:val="32"/>
              </w:rPr>
            </w:pPr>
            <w:r>
              <w:rPr>
                <w:b/>
                <w:bCs/>
                <w:sz w:val="32"/>
              </w:rPr>
              <w:t>班</w:t>
            </w:r>
            <w:r>
              <w:rPr>
                <w:rFonts w:hint="eastAsia"/>
                <w:b/>
                <w:bCs/>
                <w:sz w:val="32"/>
                <w:lang w:eastAsia="zh-CN"/>
              </w:rPr>
              <w:t xml:space="preserve">      </w:t>
            </w:r>
            <w:r>
              <w:rPr>
                <w:b/>
                <w:bCs/>
                <w:sz w:val="32"/>
              </w:rPr>
              <w:t>级：</w:t>
            </w:r>
          </w:p>
        </w:tc>
        <w:tc>
          <w:tcPr>
            <w:tcW w:w="2105" w:type="dxa"/>
            <w:tcBorders>
              <w:top w:val="single" w:color="000000" w:sz="8" w:space="0"/>
              <w:bottom w:val="single" w:color="000000" w:sz="8" w:space="0"/>
            </w:tcBorders>
            <w:vAlign w:val="bottom"/>
          </w:tcPr>
          <w:p>
            <w:pPr>
              <w:snapToGrid w:val="0"/>
              <w:spacing w:line="520" w:lineRule="exact"/>
              <w:jc w:val="center"/>
              <w:rPr>
                <w:rFonts w:eastAsia="楷体_GB2312"/>
                <w:sz w:val="32"/>
              </w:rPr>
            </w:pPr>
          </w:p>
        </w:tc>
        <w:tc>
          <w:tcPr>
            <w:tcW w:w="1260" w:type="dxa"/>
            <w:tcBorders>
              <w:top w:val="single" w:color="000000" w:sz="8" w:space="0"/>
            </w:tcBorders>
            <w:vAlign w:val="bottom"/>
          </w:tcPr>
          <w:p>
            <w:pPr>
              <w:snapToGrid w:val="0"/>
              <w:spacing w:line="520" w:lineRule="exact"/>
              <w:rPr>
                <w:rFonts w:ascii="宋体" w:hAnsi="宋体"/>
                <w:b/>
                <w:bCs/>
                <w:w w:val="97"/>
                <w:sz w:val="32"/>
              </w:rPr>
            </w:pPr>
            <w:r>
              <w:rPr>
                <w:rFonts w:ascii="宋体" w:hAnsi="宋体"/>
                <w:b/>
                <w:bCs/>
                <w:w w:val="97"/>
                <w:sz w:val="32"/>
              </w:rPr>
              <w:t>学号：</w:t>
            </w:r>
          </w:p>
        </w:tc>
        <w:tc>
          <w:tcPr>
            <w:tcW w:w="2222" w:type="dxa"/>
            <w:tcBorders>
              <w:top w:val="single" w:color="000000" w:sz="8" w:space="0"/>
              <w:bottom w:val="single" w:color="000000" w:sz="8" w:space="0"/>
            </w:tcBorders>
            <w:vAlign w:val="bottom"/>
          </w:tcPr>
          <w:p>
            <w:pPr>
              <w:snapToGrid w:val="0"/>
              <w:spacing w:line="520" w:lineRule="exact"/>
              <w:jc w:val="center"/>
              <w:rPr>
                <w:rFonts w:eastAsia="楷体_GB2312"/>
                <w:sz w:val="32"/>
              </w:rPr>
            </w:pPr>
          </w:p>
        </w:tc>
      </w:tr>
      <w:tr>
        <w:tblPrEx>
          <w:tblLayout w:type="fixed"/>
        </w:tblPrEx>
        <w:trPr>
          <w:cantSplit/>
          <w:trHeight w:val="709" w:hRule="atLeast"/>
        </w:trPr>
        <w:tc>
          <w:tcPr>
            <w:tcW w:w="2273" w:type="dxa"/>
            <w:vAlign w:val="bottom"/>
          </w:tcPr>
          <w:p>
            <w:pPr>
              <w:snapToGrid w:val="0"/>
              <w:spacing w:line="520" w:lineRule="exact"/>
              <w:rPr>
                <w:rFonts w:ascii="宋体" w:hAnsi="宋体"/>
                <w:b/>
                <w:bCs/>
                <w:w w:val="97"/>
                <w:sz w:val="32"/>
              </w:rPr>
            </w:pPr>
            <w:r>
              <w:rPr>
                <w:rFonts w:hint="eastAsia" w:ascii="宋体" w:hAnsi="宋体"/>
                <w:b/>
                <w:bCs/>
                <w:w w:val="97"/>
                <w:kern w:val="0"/>
                <w:sz w:val="32"/>
              </w:rPr>
              <w:t>学 生 姓 名：</w:t>
            </w:r>
          </w:p>
        </w:tc>
        <w:tc>
          <w:tcPr>
            <w:tcW w:w="5587" w:type="dxa"/>
            <w:gridSpan w:val="3"/>
            <w:tcBorders>
              <w:bottom w:val="single" w:color="000000" w:sz="8" w:space="0"/>
            </w:tcBorders>
            <w:vAlign w:val="bottom"/>
          </w:tcPr>
          <w:p>
            <w:pPr>
              <w:snapToGrid w:val="0"/>
              <w:spacing w:line="520" w:lineRule="exact"/>
              <w:jc w:val="center"/>
              <w:rPr>
                <w:rFonts w:eastAsia="楷体_GB2312"/>
                <w:sz w:val="32"/>
              </w:rPr>
            </w:pPr>
          </w:p>
        </w:tc>
      </w:tr>
      <w:tr>
        <w:tblPrEx>
          <w:tblLayout w:type="fixed"/>
        </w:tblPrEx>
        <w:trPr>
          <w:trHeight w:val="709" w:hRule="atLeast"/>
        </w:trPr>
        <w:tc>
          <w:tcPr>
            <w:tcW w:w="2273" w:type="dxa"/>
            <w:vAlign w:val="bottom"/>
          </w:tcPr>
          <w:p>
            <w:pPr>
              <w:spacing w:line="520" w:lineRule="exact"/>
              <w:jc w:val="distribute"/>
              <w:rPr>
                <w:rFonts w:hint="eastAsia"/>
                <w:b/>
                <w:bCs/>
                <w:sz w:val="32"/>
              </w:rPr>
            </w:pPr>
            <w:r>
              <w:rPr>
                <w:rFonts w:hint="eastAsia"/>
                <w:b/>
                <w:bCs/>
                <w:spacing w:val="89"/>
                <w:w w:val="83"/>
                <w:kern w:val="0"/>
                <w:sz w:val="32"/>
              </w:rPr>
              <w:t>设计题目</w:t>
            </w:r>
            <w:r>
              <w:rPr>
                <w:rFonts w:hint="eastAsia"/>
                <w:spacing w:val="1"/>
                <w:w w:val="83"/>
                <w:kern w:val="0"/>
                <w:sz w:val="30"/>
              </w:rPr>
              <w:t>：</w:t>
            </w:r>
          </w:p>
        </w:tc>
        <w:tc>
          <w:tcPr>
            <w:tcW w:w="5587" w:type="dxa"/>
            <w:gridSpan w:val="3"/>
            <w:tcBorders>
              <w:bottom w:val="single" w:color="000000" w:sz="8" w:space="0"/>
            </w:tcBorders>
            <w:vAlign w:val="bottom"/>
          </w:tcPr>
          <w:p>
            <w:pPr>
              <w:snapToGrid w:val="0"/>
              <w:spacing w:line="520" w:lineRule="exact"/>
              <w:jc w:val="center"/>
              <w:rPr>
                <w:rFonts w:eastAsia="楷体_GB2312"/>
                <w:sz w:val="32"/>
              </w:rPr>
            </w:pPr>
            <w:r>
              <w:rPr>
                <w:rFonts w:hint="eastAsia" w:eastAsia="楷体_GB2312"/>
                <w:sz w:val="32"/>
              </w:rPr>
              <w:t>教育改革项目管理系统</w:t>
            </w:r>
            <w:r>
              <w:rPr>
                <w:rFonts w:eastAsia="楷体_GB2312"/>
                <w:sz w:val="32"/>
              </w:rPr>
              <w:t>的设计与实现</w:t>
            </w:r>
          </w:p>
        </w:tc>
      </w:tr>
      <w:tr>
        <w:tblPrEx>
          <w:tblLayout w:type="fixed"/>
        </w:tblPrEx>
        <w:trPr>
          <w:trHeight w:val="709" w:hRule="atLeast"/>
        </w:trPr>
        <w:tc>
          <w:tcPr>
            <w:tcW w:w="2273" w:type="dxa"/>
            <w:vAlign w:val="bottom"/>
          </w:tcPr>
          <w:p>
            <w:pPr>
              <w:snapToGrid w:val="0"/>
              <w:spacing w:line="520" w:lineRule="exact"/>
              <w:rPr>
                <w:b/>
                <w:bCs/>
                <w:sz w:val="32"/>
              </w:rPr>
            </w:pPr>
          </w:p>
        </w:tc>
        <w:tc>
          <w:tcPr>
            <w:tcW w:w="5587" w:type="dxa"/>
            <w:gridSpan w:val="3"/>
            <w:tcBorders>
              <w:top w:val="single" w:color="000000" w:sz="8" w:space="0"/>
              <w:bottom w:val="single" w:color="000000" w:sz="8" w:space="0"/>
            </w:tcBorders>
            <w:vAlign w:val="bottom"/>
          </w:tcPr>
          <w:p>
            <w:pPr>
              <w:snapToGrid w:val="0"/>
              <w:spacing w:line="520" w:lineRule="exact"/>
              <w:jc w:val="center"/>
              <w:rPr>
                <w:sz w:val="28"/>
              </w:rPr>
            </w:pPr>
          </w:p>
        </w:tc>
      </w:tr>
      <w:tr>
        <w:tblPrEx>
          <w:tblLayout w:type="fixed"/>
        </w:tblPrEx>
        <w:trPr>
          <w:trHeight w:val="709" w:hRule="atLeast"/>
        </w:trPr>
        <w:tc>
          <w:tcPr>
            <w:tcW w:w="2273" w:type="dxa"/>
            <w:vAlign w:val="bottom"/>
          </w:tcPr>
          <w:p>
            <w:pPr>
              <w:snapToGrid w:val="0"/>
              <w:spacing w:line="520" w:lineRule="exact"/>
              <w:rPr>
                <w:b/>
                <w:bCs/>
                <w:spacing w:val="11"/>
                <w:sz w:val="32"/>
              </w:rPr>
            </w:pPr>
            <w:r>
              <w:rPr>
                <w:b/>
                <w:bCs/>
                <w:spacing w:val="11"/>
                <w:sz w:val="32"/>
              </w:rPr>
              <w:t>起 迄 日 期:</w:t>
            </w:r>
          </w:p>
        </w:tc>
        <w:tc>
          <w:tcPr>
            <w:tcW w:w="5587" w:type="dxa"/>
            <w:gridSpan w:val="3"/>
            <w:tcBorders>
              <w:top w:val="single" w:color="000000" w:sz="8" w:space="0"/>
              <w:bottom w:val="single" w:color="000000" w:sz="8" w:space="0"/>
            </w:tcBorders>
            <w:vAlign w:val="bottom"/>
          </w:tcPr>
          <w:p>
            <w:pPr>
              <w:snapToGrid w:val="0"/>
              <w:spacing w:line="520" w:lineRule="exact"/>
              <w:ind w:firstLine="280" w:firstLineChars="100"/>
              <w:rPr>
                <w:rFonts w:ascii="楷体_GB2312" w:hAnsi="楷体_GB2312" w:eastAsia="楷体_GB2312"/>
                <w:color w:val="FF0000"/>
                <w:sz w:val="32"/>
              </w:rPr>
            </w:pPr>
            <w:r>
              <w:rPr>
                <w:rFonts w:ascii="楷体_GB2312" w:hAnsi="楷体_GB2312" w:eastAsia="楷体_GB2312"/>
                <w:color w:val="FF0000"/>
                <w:sz w:val="28"/>
              </w:rPr>
              <w:t>2019年1</w:t>
            </w:r>
            <w:r>
              <w:rPr>
                <w:rFonts w:hint="eastAsia" w:ascii="楷体_GB2312" w:hAnsi="楷体_GB2312" w:eastAsia="楷体_GB2312"/>
                <w:color w:val="FF0000"/>
                <w:sz w:val="28"/>
                <w:lang w:eastAsia="zh-CN"/>
              </w:rPr>
              <w:t>1</w:t>
            </w:r>
            <w:r>
              <w:rPr>
                <w:rFonts w:ascii="楷体_GB2312" w:hAnsi="楷体_GB2312" w:eastAsia="楷体_GB2312"/>
                <w:color w:val="FF0000"/>
                <w:sz w:val="28"/>
              </w:rPr>
              <w:t>月</w:t>
            </w:r>
            <w:r>
              <w:rPr>
                <w:rFonts w:hint="eastAsia" w:ascii="楷体_GB2312" w:hAnsi="楷体_GB2312" w:eastAsia="楷体_GB2312"/>
                <w:color w:val="FF0000"/>
                <w:sz w:val="28"/>
                <w:lang w:eastAsia="zh-CN"/>
              </w:rPr>
              <w:t>30</w:t>
            </w:r>
            <w:r>
              <w:rPr>
                <w:rFonts w:ascii="楷体_GB2312" w:hAnsi="楷体_GB2312" w:eastAsia="楷体_GB2312"/>
                <w:color w:val="FF0000"/>
                <w:sz w:val="28"/>
              </w:rPr>
              <w:t>日</w:t>
            </w:r>
            <w:r>
              <w:rPr>
                <w:rFonts w:eastAsia="楷体_GB2312"/>
                <w:b/>
                <w:bCs/>
                <w:color w:val="FF0000"/>
                <w:sz w:val="28"/>
              </w:rPr>
              <w:t>~</w:t>
            </w:r>
            <w:r>
              <w:rPr>
                <w:rFonts w:ascii="楷体_GB2312" w:hAnsi="楷体_GB2312" w:eastAsia="楷体_GB2312"/>
                <w:color w:val="FF0000"/>
                <w:sz w:val="28"/>
              </w:rPr>
              <w:t>2020年6月</w:t>
            </w:r>
            <w:r>
              <w:rPr>
                <w:rFonts w:hint="eastAsia" w:ascii="楷体_GB2312" w:hAnsi="楷体_GB2312" w:eastAsia="楷体_GB2312"/>
                <w:color w:val="FF0000"/>
                <w:sz w:val="28"/>
                <w:lang w:val="en-US" w:eastAsia="zh-CN"/>
              </w:rPr>
              <w:t>20</w:t>
            </w:r>
            <w:r>
              <w:rPr>
                <w:rFonts w:ascii="楷体_GB2312" w:hAnsi="楷体_GB2312" w:eastAsia="楷体_GB2312"/>
                <w:color w:val="FF0000"/>
                <w:sz w:val="28"/>
              </w:rPr>
              <w:t>日</w:t>
            </w:r>
          </w:p>
        </w:tc>
      </w:tr>
      <w:tr>
        <w:tblPrEx>
          <w:tblLayout w:type="fixed"/>
        </w:tblPrEx>
        <w:trPr>
          <w:trHeight w:val="709" w:hRule="atLeast"/>
        </w:trPr>
        <w:tc>
          <w:tcPr>
            <w:tcW w:w="2273" w:type="dxa"/>
            <w:vAlign w:val="bottom"/>
          </w:tcPr>
          <w:p>
            <w:pPr>
              <w:snapToGrid w:val="0"/>
              <w:spacing w:line="520" w:lineRule="exact"/>
              <w:rPr>
                <w:b/>
                <w:bCs/>
                <w:spacing w:val="1"/>
                <w:w w:val="90"/>
                <w:sz w:val="32"/>
              </w:rPr>
            </w:pPr>
            <w:r>
              <w:rPr>
                <w:b/>
                <w:bCs/>
                <w:spacing w:val="97"/>
                <w:w w:val="90"/>
                <w:sz w:val="32"/>
              </w:rPr>
              <w:t>设计地点</w:t>
            </w:r>
            <w:r>
              <w:rPr>
                <w:b/>
                <w:bCs/>
                <w:spacing w:val="1"/>
                <w:w w:val="90"/>
                <w:sz w:val="32"/>
              </w:rPr>
              <w:t>:</w:t>
            </w:r>
          </w:p>
        </w:tc>
        <w:tc>
          <w:tcPr>
            <w:tcW w:w="5587" w:type="dxa"/>
            <w:gridSpan w:val="3"/>
            <w:tcBorders>
              <w:top w:val="single" w:color="000000" w:sz="8" w:space="0"/>
              <w:bottom w:val="single" w:color="000000" w:sz="8" w:space="0"/>
            </w:tcBorders>
            <w:vAlign w:val="bottom"/>
          </w:tcPr>
          <w:p>
            <w:pPr>
              <w:snapToGrid w:val="0"/>
              <w:spacing w:line="520" w:lineRule="exact"/>
              <w:jc w:val="center"/>
              <w:rPr>
                <w:rFonts w:hint="eastAsia" w:ascii="楷体_GB2312" w:hAnsi="楷体_GB2312" w:eastAsia="楷体_GB2312"/>
                <w:color w:val="FF0000"/>
                <w:sz w:val="32"/>
                <w:lang w:eastAsia="zh-CN"/>
              </w:rPr>
            </w:pPr>
            <w:r>
              <w:rPr>
                <w:rFonts w:hint="eastAsia" w:ascii="楷体_GB2312" w:hAnsi="楷体_GB2312" w:eastAsia="楷体_GB2312"/>
                <w:color w:val="FF0000"/>
                <w:sz w:val="32"/>
                <w:lang w:eastAsia="zh-CN"/>
              </w:rPr>
              <w:t>中北大学</w:t>
            </w:r>
          </w:p>
        </w:tc>
      </w:tr>
      <w:tr>
        <w:tblPrEx>
          <w:tblLayout w:type="fixed"/>
        </w:tblPrEx>
        <w:trPr>
          <w:trHeight w:val="709" w:hRule="atLeast"/>
        </w:trPr>
        <w:tc>
          <w:tcPr>
            <w:tcW w:w="2273" w:type="dxa"/>
            <w:vAlign w:val="bottom"/>
          </w:tcPr>
          <w:p>
            <w:pPr>
              <w:snapToGrid w:val="0"/>
              <w:spacing w:line="520" w:lineRule="exact"/>
              <w:rPr>
                <w:b/>
                <w:bCs/>
                <w:spacing w:val="11"/>
                <w:sz w:val="32"/>
              </w:rPr>
            </w:pPr>
            <w:r>
              <w:rPr>
                <w:b/>
                <w:bCs/>
                <w:spacing w:val="11"/>
                <w:sz w:val="32"/>
              </w:rPr>
              <w:t>指 导 教 师:</w:t>
            </w:r>
          </w:p>
        </w:tc>
        <w:tc>
          <w:tcPr>
            <w:tcW w:w="5587" w:type="dxa"/>
            <w:gridSpan w:val="3"/>
            <w:tcBorders>
              <w:top w:val="single" w:color="000000" w:sz="8" w:space="0"/>
              <w:bottom w:val="single" w:color="000000" w:sz="8" w:space="0"/>
            </w:tcBorders>
            <w:vAlign w:val="bottom"/>
          </w:tcPr>
          <w:p>
            <w:pPr>
              <w:snapToGrid w:val="0"/>
              <w:spacing w:line="520" w:lineRule="exact"/>
              <w:jc w:val="center"/>
              <w:rPr>
                <w:rFonts w:hint="eastAsia" w:ascii="楷体_GB2312" w:hAnsi="楷体_GB2312" w:eastAsia="楷体_GB2312"/>
                <w:sz w:val="32"/>
                <w:lang w:eastAsia="zh-CN"/>
              </w:rPr>
            </w:pPr>
            <w:r>
              <w:rPr>
                <w:rFonts w:hint="eastAsia" w:ascii="楷体_GB2312" w:hAnsi="楷体_GB2312" w:eastAsia="楷体_GB2312"/>
                <w:sz w:val="32"/>
                <w:lang w:eastAsia="zh-CN"/>
              </w:rPr>
              <w:t>校外指导 校内指导</w:t>
            </w:r>
          </w:p>
        </w:tc>
      </w:tr>
      <w:tr>
        <w:tblPrEx>
          <w:tblLayout w:type="fixed"/>
        </w:tblPrEx>
        <w:trPr>
          <w:trHeight w:val="709" w:hRule="atLeast"/>
        </w:trPr>
        <w:tc>
          <w:tcPr>
            <w:tcW w:w="2273" w:type="dxa"/>
            <w:vAlign w:val="bottom"/>
          </w:tcPr>
          <w:p>
            <w:pPr>
              <w:snapToGrid w:val="0"/>
              <w:spacing w:line="520" w:lineRule="exact"/>
              <w:rPr>
                <w:b/>
                <w:bCs/>
                <w:spacing w:val="3"/>
                <w:sz w:val="32"/>
              </w:rPr>
            </w:pPr>
            <w:r>
              <w:rPr>
                <w:b/>
                <w:bCs/>
                <w:spacing w:val="23"/>
                <w:sz w:val="32"/>
              </w:rPr>
              <w:t>负  责  人</w:t>
            </w:r>
            <w:r>
              <w:rPr>
                <w:b/>
                <w:bCs/>
                <w:spacing w:val="3"/>
                <w:sz w:val="32"/>
              </w:rPr>
              <w:t>:</w:t>
            </w:r>
          </w:p>
        </w:tc>
        <w:tc>
          <w:tcPr>
            <w:tcW w:w="5587" w:type="dxa"/>
            <w:gridSpan w:val="3"/>
            <w:tcBorders>
              <w:top w:val="single" w:color="000000" w:sz="8" w:space="0"/>
              <w:bottom w:val="single" w:color="000000" w:sz="8" w:space="0"/>
            </w:tcBorders>
            <w:vAlign w:val="bottom"/>
          </w:tcPr>
          <w:p>
            <w:pPr>
              <w:snapToGrid w:val="0"/>
              <w:spacing w:line="520" w:lineRule="exact"/>
              <w:jc w:val="center"/>
              <w:rPr>
                <w:rFonts w:hint="eastAsia" w:ascii="楷体_GB2312" w:hAnsi="楷体_GB2312" w:eastAsia="楷体_GB2312"/>
                <w:sz w:val="32"/>
                <w:lang w:val="en-US" w:eastAsia="zh-CN"/>
              </w:rPr>
            </w:pPr>
            <w:r>
              <w:rPr>
                <w:rFonts w:hint="eastAsia" w:ascii="楷体_GB2312" w:hAnsi="楷体_GB2312" w:eastAsia="楷体_GB2312"/>
                <w:sz w:val="32"/>
                <w:lang w:val="en-US" w:eastAsia="zh-CN"/>
              </w:rPr>
              <w:t>李众</w:t>
            </w:r>
          </w:p>
        </w:tc>
      </w:tr>
    </w:tbl>
    <w:p>
      <w:pPr>
        <w:spacing w:line="720" w:lineRule="exact"/>
        <w:rPr>
          <w:sz w:val="32"/>
        </w:rPr>
      </w:pPr>
    </w:p>
    <w:p>
      <w:pPr>
        <w:spacing w:line="360" w:lineRule="exact"/>
        <w:jc w:val="center"/>
        <w:rPr>
          <w:sz w:val="32"/>
        </w:rPr>
      </w:pPr>
    </w:p>
    <w:p>
      <w:pPr>
        <w:jc w:val="center"/>
        <w:rPr>
          <w:b/>
          <w:bCs/>
          <w:sz w:val="32"/>
        </w:rPr>
      </w:pPr>
      <w:r>
        <w:rPr>
          <w:rFonts w:ascii="黑体" w:hAnsi="黑体" w:eastAsia="黑体"/>
          <w:sz w:val="32"/>
        </w:rPr>
        <w:t xml:space="preserve">发任务书日期:     </w:t>
      </w:r>
      <w:r>
        <w:rPr>
          <w:rFonts w:ascii="黑体" w:hAnsi="黑体" w:eastAsia="黑体"/>
          <w:color w:val="FF0000"/>
          <w:sz w:val="32"/>
        </w:rPr>
        <w:t>201</w:t>
      </w:r>
      <w:r>
        <w:rPr>
          <w:rFonts w:hint="default" w:ascii="黑体" w:hAnsi="黑体" w:eastAsia="黑体"/>
          <w:color w:val="FF0000"/>
          <w:sz w:val="32"/>
          <w:lang w:eastAsia="zh-CN"/>
        </w:rPr>
        <w:t>9</w:t>
      </w:r>
      <w:r>
        <w:rPr>
          <w:rFonts w:ascii="黑体" w:hAnsi="黑体" w:eastAsia="黑体"/>
          <w:color w:val="FF0000"/>
          <w:sz w:val="32"/>
        </w:rPr>
        <w:t>年  1</w:t>
      </w:r>
      <w:r>
        <w:rPr>
          <w:rFonts w:hint="eastAsia" w:ascii="黑体" w:hAnsi="黑体" w:eastAsia="黑体"/>
          <w:color w:val="FF0000"/>
          <w:sz w:val="32"/>
          <w:lang w:eastAsia="zh-CN"/>
        </w:rPr>
        <w:t>1</w:t>
      </w:r>
      <w:r>
        <w:rPr>
          <w:rFonts w:ascii="黑体" w:hAnsi="黑体" w:eastAsia="黑体"/>
          <w:color w:val="FF0000"/>
          <w:sz w:val="32"/>
        </w:rPr>
        <w:t xml:space="preserve"> 月 </w:t>
      </w:r>
      <w:r>
        <w:rPr>
          <w:rFonts w:hint="eastAsia" w:ascii="黑体" w:hAnsi="黑体" w:eastAsia="黑体"/>
          <w:color w:val="FF0000"/>
          <w:sz w:val="32"/>
          <w:lang w:eastAsia="zh-CN"/>
        </w:rPr>
        <w:t>30</w:t>
      </w:r>
      <w:r>
        <w:rPr>
          <w:rFonts w:ascii="黑体" w:hAnsi="黑体" w:eastAsia="黑体"/>
          <w:color w:val="FF0000"/>
          <w:sz w:val="32"/>
        </w:rPr>
        <w:t xml:space="preserve"> 日</w:t>
      </w:r>
    </w:p>
    <w:p>
      <w:pPr>
        <w:pStyle w:val="3"/>
        <w:pageBreakBefore/>
        <w:spacing w:line="240" w:lineRule="auto"/>
        <w:ind w:right="-260" w:firstLine="196"/>
        <w:rPr>
          <w:rFonts w:ascii="仿宋_GB2312" w:hAnsi="仿宋_GB2312"/>
          <w:b/>
          <w:bCs/>
          <w:sz w:val="30"/>
        </w:rPr>
      </w:pPr>
    </w:p>
    <w:p>
      <w:pPr>
        <w:pStyle w:val="3"/>
        <w:spacing w:line="240" w:lineRule="auto"/>
        <w:ind w:right="-260" w:firstLine="196"/>
        <w:rPr>
          <w:rFonts w:ascii="仿宋_GB2312" w:hAnsi="仿宋_GB2312"/>
          <w:b/>
          <w:bCs/>
          <w:sz w:val="30"/>
        </w:rPr>
      </w:pPr>
    </w:p>
    <w:p>
      <w:pPr>
        <w:pStyle w:val="3"/>
        <w:spacing w:line="240" w:lineRule="auto"/>
        <w:ind w:left="256" w:right="458" w:firstLine="0"/>
        <w:jc w:val="center"/>
        <w:rPr>
          <w:rFonts w:ascii="仿宋_GB2312" w:hAnsi="仿宋_GB2312" w:eastAsia="黑体"/>
          <w:sz w:val="36"/>
        </w:rPr>
      </w:pPr>
      <w:r>
        <w:rPr>
          <w:rFonts w:ascii="仿宋_GB2312" w:hAnsi="仿宋_GB2312" w:eastAsia="黑体"/>
          <w:sz w:val="36"/>
        </w:rPr>
        <w:t>任务书填写要求</w:t>
      </w:r>
    </w:p>
    <w:p>
      <w:pPr>
        <w:pStyle w:val="3"/>
        <w:spacing w:line="240" w:lineRule="auto"/>
        <w:ind w:left="256" w:right="458" w:firstLine="570"/>
      </w:pPr>
    </w:p>
    <w:p>
      <w:pPr>
        <w:pStyle w:val="3"/>
        <w:spacing w:line="240" w:lineRule="auto"/>
        <w:ind w:left="256" w:right="458" w:firstLine="570"/>
      </w:pPr>
    </w:p>
    <w:p>
      <w:pPr>
        <w:pStyle w:val="3"/>
        <w:spacing w:line="440" w:lineRule="exact"/>
        <w:ind w:left="256" w:right="458" w:firstLine="570"/>
        <w:rPr>
          <w:rFonts w:ascii="宋体" w:hAnsi="宋体"/>
        </w:rPr>
      </w:pPr>
      <w:r>
        <w:t>1</w:t>
      </w:r>
      <w:r>
        <w:rPr>
          <w:rFonts w:ascii="宋体" w:hAnsi="宋体"/>
        </w:rPr>
        <w:t>．毕业设计任务书由指导教师根据各课题的具体情况填写，经</w:t>
      </w:r>
      <w:r>
        <w:rPr>
          <w:rFonts w:ascii="黑体" w:hAnsi="黑体" w:eastAsia="黑体"/>
          <w:color w:val="008000"/>
        </w:rPr>
        <w:t>学生所在学院</w:t>
      </w:r>
      <w:r>
        <w:rPr>
          <w:rFonts w:ascii="黑体" w:hAnsi="黑体" w:eastAsia="黑体"/>
        </w:rPr>
        <w:t>的负责人</w:t>
      </w:r>
      <w:r>
        <w:rPr>
          <w:rFonts w:ascii="宋体" w:hAnsi="宋体"/>
        </w:rPr>
        <w:t>审查、负责人签字后生效。此任务书应在毕业设计开始前一周内填好并发给学生；</w:t>
      </w:r>
    </w:p>
    <w:p>
      <w:pPr>
        <w:pStyle w:val="3"/>
        <w:spacing w:line="440" w:lineRule="exact"/>
        <w:ind w:left="256" w:right="458" w:firstLine="570"/>
      </w:pPr>
      <w:r>
        <w:t>2</w:t>
      </w:r>
      <w:r>
        <w:rPr>
          <w:rFonts w:ascii="宋体" w:hAnsi="宋体"/>
        </w:rPr>
        <w:t>．</w:t>
      </w:r>
      <w:r>
        <w:t>任务书内容必须用黑墨水笔工整书写或按教务处统一设计的电子文档标准格式（可从教务处网页上下载）打印，不得随便涂改或潦草书写，禁止打印在其它纸上后剪贴；</w:t>
      </w:r>
    </w:p>
    <w:p>
      <w:pPr>
        <w:pStyle w:val="3"/>
        <w:spacing w:line="440" w:lineRule="exact"/>
        <w:ind w:left="256" w:right="458" w:firstLine="570"/>
        <w:rPr>
          <w:rFonts w:ascii="宋体" w:hAnsi="宋体"/>
        </w:rPr>
      </w:pPr>
      <w:r>
        <w:t>3．</w:t>
      </w:r>
      <w:r>
        <w:rPr>
          <w:rFonts w:ascii="宋体" w:hAnsi="宋体"/>
        </w:rPr>
        <w:t>任务书内填写的内容，必须和学生毕业设计完成的情况相一致，若有变更，应当经过所在专业及学院领导审批后方可重新填写；</w:t>
      </w:r>
    </w:p>
    <w:p>
      <w:pPr>
        <w:pStyle w:val="3"/>
        <w:spacing w:line="440" w:lineRule="exact"/>
        <w:ind w:left="256" w:right="458" w:firstLine="570"/>
        <w:rPr>
          <w:rFonts w:ascii="宋体" w:hAnsi="宋体"/>
        </w:rPr>
      </w:pPr>
      <w:r>
        <w:t>4．</w:t>
      </w:r>
      <w:r>
        <w:rPr>
          <w:rFonts w:ascii="宋体" w:hAnsi="宋体"/>
        </w:rPr>
        <w:t>任务书内有关“学院”、“专业”等名称的填写，应写中文全称，不能写数字代码。学生的“学号”要写全号（如0201140102,为10位数），不能只写最后2位或1位数字；</w:t>
      </w:r>
    </w:p>
    <w:p>
      <w:pPr>
        <w:pStyle w:val="3"/>
        <w:spacing w:line="440" w:lineRule="exact"/>
        <w:ind w:left="256" w:right="458" w:firstLine="570"/>
        <w:rPr>
          <w:rFonts w:hint="eastAsia" w:ascii="宋体" w:hAnsi="宋体"/>
          <w:lang w:eastAsia="zh-CN"/>
        </w:rPr>
      </w:pPr>
      <w:r>
        <w:t>5．</w:t>
      </w:r>
      <w:r>
        <w:rPr>
          <w:rFonts w:ascii="宋体" w:hAnsi="宋体"/>
        </w:rPr>
        <w:t>有关年月日等日期的填写，应当按照国标GB/T 7408—94《数据元和交换格式、信息交换、日期和时间表示法》规定的要求，一律用阿拉伯数字书写。如“2004年3月15日”或“2004-03-15”。</w:t>
      </w:r>
    </w:p>
    <w:p>
      <w:pPr>
        <w:pStyle w:val="3"/>
        <w:spacing w:line="440" w:lineRule="exact"/>
        <w:ind w:left="256" w:right="458" w:firstLine="570"/>
        <w:rPr>
          <w:rFonts w:hint="eastAsia" w:ascii="宋体" w:hAnsi="宋体"/>
          <w:color w:val="FF0000"/>
          <w:lang w:eastAsia="zh-CN"/>
        </w:rPr>
      </w:pPr>
      <w:r>
        <w:rPr>
          <w:rFonts w:hint="eastAsia" w:ascii="宋体" w:hAnsi="宋体"/>
          <w:lang w:eastAsia="zh-CN"/>
        </w:rPr>
        <w:t>6.</w:t>
      </w:r>
      <w:r>
        <w:rPr>
          <w:rFonts w:hint="eastAsia" w:ascii="宋体" w:hAnsi="宋体"/>
          <w:color w:val="FF0000"/>
          <w:lang w:eastAsia="zh-CN"/>
        </w:rPr>
        <w:t>红色字体部分和日期不可修改,红色字体打印前变为黑色字体。</w:t>
      </w:r>
    </w:p>
    <w:p>
      <w:pPr>
        <w:pStyle w:val="3"/>
        <w:spacing w:line="440" w:lineRule="exact"/>
        <w:ind w:left="256" w:right="458" w:firstLine="570"/>
        <w:rPr>
          <w:rFonts w:hint="eastAsia"/>
          <w:lang w:eastAsia="zh-CN"/>
        </w:rPr>
      </w:pPr>
      <w:r>
        <w:rPr>
          <w:rFonts w:hint="eastAsia"/>
          <w:lang w:eastAsia="zh-CN"/>
        </w:rPr>
        <w:t xml:space="preserve">7. </w:t>
      </w:r>
      <w:r>
        <w:rPr>
          <w:rFonts w:hint="eastAsia"/>
          <w:color w:val="FF0000"/>
          <w:lang w:eastAsia="zh-CN"/>
        </w:rPr>
        <w:t>封面等内容可由学生填写，但下面具体设计要求等由企业老师完成，不得交给学生完成。任务书大家尽快发给学生。</w:t>
      </w:r>
    </w:p>
    <w:p>
      <w:pPr>
        <w:pStyle w:val="3"/>
        <w:spacing w:line="440" w:lineRule="exact"/>
        <w:ind w:left="256" w:right="458" w:firstLine="570"/>
      </w:pPr>
    </w:p>
    <w:p>
      <w:pPr>
        <w:pStyle w:val="3"/>
        <w:spacing w:line="440" w:lineRule="exact"/>
        <w:ind w:left="256" w:right="458" w:firstLine="570"/>
      </w:pPr>
    </w:p>
    <w:p>
      <w:pPr>
        <w:pStyle w:val="3"/>
        <w:spacing w:line="440" w:lineRule="exact"/>
        <w:ind w:left="256" w:right="458" w:firstLine="570"/>
      </w:pPr>
    </w:p>
    <w:p>
      <w:pPr>
        <w:pStyle w:val="3"/>
        <w:pageBreakBefore/>
        <w:spacing w:after="48" w:line="440" w:lineRule="exact"/>
        <w:ind w:left="848" w:right="-260" w:hanging="848"/>
        <w:jc w:val="center"/>
        <w:rPr>
          <w:rFonts w:ascii="宋体" w:hAnsi="宋体"/>
          <w:b/>
          <w:bCs/>
          <w:sz w:val="44"/>
        </w:rPr>
      </w:pPr>
      <w:r>
        <w:rPr>
          <w:rFonts w:ascii="宋体" w:hAnsi="宋体"/>
          <w:b/>
          <w:bCs/>
          <w:sz w:val="44"/>
        </w:rPr>
        <w:t>毕 业 设 计 任 务 书</w:t>
      </w:r>
    </w:p>
    <w:tbl>
      <w:tblPr>
        <w:tblStyle w:val="6"/>
        <w:tblW w:w="9376" w:type="dxa"/>
        <w:tblInd w:w="108" w:type="dxa"/>
        <w:tblLayout w:type="fixed"/>
        <w:tblCellMar>
          <w:top w:w="0" w:type="dxa"/>
          <w:left w:w="108" w:type="dxa"/>
          <w:bottom w:w="0" w:type="dxa"/>
          <w:right w:w="108" w:type="dxa"/>
        </w:tblCellMar>
      </w:tblPr>
      <w:tblGrid>
        <w:gridCol w:w="9376"/>
      </w:tblGrid>
      <w:tr>
        <w:tblPrEx>
          <w:tblLayout w:type="fixed"/>
        </w:tblPrEx>
        <w:trPr>
          <w:trHeight w:val="587" w:hRule="atLeast"/>
        </w:trPr>
        <w:tc>
          <w:tcPr>
            <w:tcW w:w="9376" w:type="dxa"/>
            <w:tcBorders>
              <w:top w:val="double" w:color="000000" w:sz="0" w:space="0"/>
              <w:left w:val="single" w:color="000000" w:sz="8" w:space="0"/>
              <w:bottom w:val="single" w:color="000000" w:sz="4" w:space="0"/>
              <w:right w:val="single" w:color="000000" w:sz="8" w:space="0"/>
            </w:tcBorders>
            <w:vAlign w:val="top"/>
          </w:tcPr>
          <w:p>
            <w:pPr>
              <w:snapToGrid w:val="0"/>
              <w:spacing w:before="120" w:line="360" w:lineRule="exact"/>
              <w:rPr>
                <w:sz w:val="28"/>
              </w:rPr>
            </w:pPr>
            <w:r>
              <w:rPr>
                <w:sz w:val="28"/>
              </w:rPr>
              <w:t>1．毕业设计课题的任务和要求：</w:t>
            </w:r>
          </w:p>
        </w:tc>
      </w:tr>
      <w:tr>
        <w:tblPrEx>
          <w:tblLayout w:type="fixed"/>
        </w:tblPrEx>
        <w:trPr>
          <w:trHeight w:val="3191" w:hRule="atLeast"/>
        </w:trPr>
        <w:tc>
          <w:tcPr>
            <w:tcW w:w="9376" w:type="dxa"/>
            <w:tcBorders>
              <w:top w:val="single" w:color="000000" w:sz="4" w:space="0"/>
              <w:left w:val="single" w:color="000000" w:sz="8" w:space="0"/>
              <w:bottom w:val="double" w:color="000000" w:sz="0" w:space="0"/>
              <w:right w:val="single" w:color="000000" w:sz="8" w:space="0"/>
            </w:tcBorders>
            <w:vAlign w:val="top"/>
          </w:tcPr>
          <w:p>
            <w:pPr>
              <w:snapToGrid w:val="0"/>
              <w:spacing w:line="360" w:lineRule="auto"/>
              <w:rPr>
                <w:rFonts w:ascii="宋体" w:hAnsi="宋体"/>
                <w:sz w:val="24"/>
              </w:rPr>
            </w:pPr>
          </w:p>
          <w:p>
            <w:pPr>
              <w:keepNext w:val="0"/>
              <w:keepLines w:val="0"/>
              <w:widowControl/>
              <w:numPr>
                <w:ilvl w:val="0"/>
                <w:numId w:val="0"/>
              </w:numPr>
              <w:suppressLineNumbers w:val="0"/>
              <w:spacing w:before="0" w:beforeAutospacing="0" w:after="0" w:afterAutospacing="0" w:line="360" w:lineRule="auto"/>
              <w:ind w:left="360" w:leftChars="0" w:right="0" w:rightChars="0" w:firstLine="416" w:firstLineChars="0"/>
              <w:jc w:val="both"/>
              <w:rPr>
                <w:rFonts w:hint="default" w:ascii="宋体" w:hAnsi="宋体" w:eastAsia="宋体" w:cs="宋体"/>
                <w:color w:val="000000"/>
                <w:sz w:val="24"/>
                <w:szCs w:val="24"/>
              </w:rPr>
            </w:pPr>
            <w:r>
              <w:rPr>
                <w:rFonts w:hint="default" w:ascii="宋体" w:hAnsi="宋体" w:eastAsia="宋体" w:cs="宋体"/>
                <w:color w:val="000000"/>
                <w:sz w:val="24"/>
                <w:szCs w:val="24"/>
                <w:lang w:val="en-US" w:eastAsia="zh-CN"/>
              </w:rPr>
              <w:t>中共中央、国务院发布了《关于深化教育教学改革全面提高义务教育质量的意见》，意见指出，深化教育教学改革、全面提高义务教育质量，要树立科学的教育质量观，深化改革，构建德智体美劳全面培养的教育体系，健全立德树人落实机制，着力在坚定理想信念、厚植爱国主义情怀、加强品德修养、增长知识见识、培养奋斗精神、增强综合素质上下功夫。坚持德育为先，教育引导学生爱党爱国爱人民爱社会主义；坚持全面发展，为学生终身发展奠基；坚持面向全体，办好每所学校、教好每名学生；坚持知行合一，让学生成为生活和学习的主人。</w:t>
            </w:r>
          </w:p>
          <w:p>
            <w:pPr>
              <w:keepNext w:val="0"/>
              <w:keepLines w:val="0"/>
              <w:widowControl/>
              <w:numPr>
                <w:ilvl w:val="0"/>
                <w:numId w:val="0"/>
              </w:numPr>
              <w:suppressLineNumbers w:val="0"/>
              <w:spacing w:before="0" w:beforeAutospacing="0" w:after="0" w:afterAutospacing="0" w:line="360" w:lineRule="auto"/>
              <w:ind w:left="360" w:leftChars="0" w:right="0" w:rightChars="0" w:firstLine="416" w:firstLineChars="0"/>
              <w:jc w:val="both"/>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eastAsia="zh-CN"/>
              </w:rPr>
              <w:t>学校</w:t>
            </w:r>
            <w:r>
              <w:rPr>
                <w:rFonts w:hint="default" w:ascii="宋体" w:hAnsi="宋体" w:eastAsia="宋体" w:cs="宋体"/>
                <w:color w:val="000000"/>
                <w:sz w:val="24"/>
                <w:szCs w:val="24"/>
                <w:lang w:val="en-US" w:eastAsia="zh-CN"/>
              </w:rPr>
              <w:t>是教育改革的主阵地，意见指出，要提高课堂教学质量。融合运用传统与现代技术手段，重视情境教学；探索基于学科的课程综合化教学，开展研究型、项目化、合作式学习。</w:t>
            </w:r>
          </w:p>
          <w:p>
            <w:pPr>
              <w:keepNext w:val="0"/>
              <w:keepLines w:val="0"/>
              <w:widowControl/>
              <w:numPr>
                <w:ilvl w:val="0"/>
                <w:numId w:val="0"/>
              </w:numPr>
              <w:suppressLineNumbers w:val="0"/>
              <w:spacing w:before="0" w:beforeAutospacing="0" w:after="0" w:afterAutospacing="0" w:line="360" w:lineRule="auto"/>
              <w:ind w:left="360" w:leftChars="0" w:right="0" w:rightChars="0" w:firstLine="416" w:firstLineChars="0"/>
              <w:jc w:val="both"/>
              <w:rPr>
                <w:rFonts w:hint="default" w:ascii="宋体" w:hAnsi="宋体" w:eastAsia="宋体" w:cs="宋体"/>
                <w:color w:val="000000"/>
                <w:sz w:val="24"/>
                <w:szCs w:val="24"/>
                <w:lang w:eastAsia="zh-CN"/>
              </w:rPr>
            </w:pPr>
            <w:r>
              <w:rPr>
                <w:rFonts w:hint="default" w:ascii="宋体" w:hAnsi="宋体" w:eastAsia="宋体" w:cs="宋体"/>
                <w:color w:val="000000"/>
                <w:sz w:val="24"/>
                <w:szCs w:val="24"/>
                <w:lang w:eastAsia="zh-CN"/>
              </w:rPr>
              <w:t>为响应中央，积极配合教育改革，中北大学出台了一系列政策鼓励教职工申报教育改革项目，一定程度上促进了教育改革项目的数量。</w:t>
            </w:r>
          </w:p>
          <w:p>
            <w:pPr>
              <w:keepNext w:val="0"/>
              <w:keepLines w:val="0"/>
              <w:widowControl/>
              <w:numPr>
                <w:ilvl w:val="0"/>
                <w:numId w:val="0"/>
              </w:numPr>
              <w:suppressLineNumbers w:val="0"/>
              <w:spacing w:before="0" w:beforeAutospacing="0" w:after="0" w:afterAutospacing="0" w:line="360" w:lineRule="auto"/>
              <w:ind w:left="360" w:leftChars="0" w:right="0" w:rightChars="0" w:firstLine="416" w:firstLineChars="0"/>
              <w:jc w:val="both"/>
              <w:rPr>
                <w:rFonts w:hint="default" w:ascii="宋体" w:hAnsi="宋体" w:eastAsia="宋体" w:cs="宋体"/>
                <w:color w:val="000000"/>
                <w:sz w:val="24"/>
                <w:szCs w:val="24"/>
                <w:lang w:eastAsia="zh-CN"/>
              </w:rPr>
            </w:pPr>
            <w:r>
              <w:rPr>
                <w:rFonts w:hint="default" w:ascii="宋体" w:hAnsi="宋体" w:eastAsia="宋体" w:cs="宋体"/>
                <w:color w:val="000000"/>
                <w:sz w:val="24"/>
                <w:szCs w:val="24"/>
                <w:lang w:eastAsia="zh-CN"/>
              </w:rPr>
              <w:t>随着网络技术的迅猛发展以及人们日渐对利用信息技术来改变人们日常的工作、生活方式意识的增强，信息技术在军事、政治、文化等各个方面都产生了深远的影响。互联网已经成为人获取信息、发布信息的重要手段。随着个人计算机价格的不断下降、网络带宽的不断提升,使得人们对互联网也更加的熟悉。各类基于网络的业务在最近几年中得到了快速的发展。由于信息技术的在各个领域的快速的渗透,信息技术在科技领域也得到了非常广泛的应用。国家对教育改革项目的帮助与支持的力度也在逐年的增大。大批教育改革项目不断涌现,就高校而言,项目申报管理系统。</w:t>
            </w:r>
          </w:p>
          <w:p>
            <w:pPr>
              <w:keepNext w:val="0"/>
              <w:keepLines w:val="0"/>
              <w:widowControl/>
              <w:numPr>
                <w:ilvl w:val="0"/>
                <w:numId w:val="0"/>
              </w:numPr>
              <w:suppressLineNumbers w:val="0"/>
              <w:spacing w:before="0" w:beforeAutospacing="0" w:after="0" w:afterAutospacing="0" w:line="360" w:lineRule="auto"/>
              <w:ind w:left="360" w:leftChars="0" w:right="0" w:rightChars="0" w:firstLine="416" w:firstLineChars="0"/>
              <w:jc w:val="both"/>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通过对学校的实地走访调研后发现,学校对待这些项目的申报管理工作还是延续着10几年前的管理模式，这类项目的管理信息还主要依靠人工记录、整理汇总以及归档。相关的项目审批管理人员的工作量非常的大,同时学校各个部门上报的各类项目申报资料繁杂,格式不统一。此外，在对这些项目申报的信息的查询方面的方式，还是非常的落后。主要是通过手工的方式对这些大量的资料进行翻阅、查找。学校急需在项目申报与管理方面存在的一些突出问题需要在尽可能短的时间</w:t>
            </w:r>
            <w:r>
              <w:rPr>
                <w:rFonts w:hint="default" w:ascii="宋体" w:hAnsi="宋体" w:eastAsia="宋体" w:cs="宋体"/>
                <w:color w:val="000000"/>
                <w:sz w:val="24"/>
                <w:szCs w:val="24"/>
                <w:lang w:eastAsia="zh-CN"/>
              </w:rPr>
              <w:t>内解决</w:t>
            </w:r>
            <w:r>
              <w:rPr>
                <w:rFonts w:hint="default" w:ascii="宋体" w:hAnsi="宋体" w:eastAsia="宋体" w:cs="宋体"/>
                <w:color w:val="000000"/>
                <w:sz w:val="24"/>
                <w:szCs w:val="24"/>
                <w:lang w:val="en-US" w:eastAsia="zh-CN"/>
              </w:rPr>
              <w:t>解决。</w:t>
            </w:r>
          </w:p>
          <w:p>
            <w:pPr>
              <w:keepNext w:val="0"/>
              <w:keepLines w:val="0"/>
              <w:widowControl/>
              <w:numPr>
                <w:ilvl w:val="0"/>
                <w:numId w:val="0"/>
              </w:numPr>
              <w:suppressLineNumbers w:val="0"/>
              <w:spacing w:before="0" w:beforeAutospacing="0" w:after="0" w:afterAutospacing="0" w:line="360" w:lineRule="auto"/>
              <w:ind w:left="360" w:leftChars="0" w:right="0" w:rightChars="0" w:firstLine="416" w:firstLineChars="0"/>
              <w:jc w:val="both"/>
              <w:rPr>
                <w:rFonts w:ascii="宋体" w:hAnsi="宋体"/>
                <w:color w:val="0000FF"/>
                <w:sz w:val="24"/>
              </w:rPr>
            </w:pPr>
            <w:r>
              <w:rPr>
                <w:rFonts w:hint="default" w:ascii="宋体" w:hAnsi="宋体" w:eastAsia="宋体" w:cs="宋体"/>
                <w:color w:val="000000"/>
                <w:sz w:val="24"/>
                <w:szCs w:val="24"/>
              </w:rPr>
              <w:t>通过教育改革项目申报系统将给相关项目申报的单位的工作量得到大幅度的降低，简化项目申报与管理过程中的繁琐环节，降低项目审批的成本,对提高学校项目申报与管理部门的工作效率、提升学校的综合信息化水平具有一定的现实意义。</w:t>
            </w:r>
          </w:p>
        </w:tc>
      </w:tr>
      <w:tr>
        <w:tblPrEx>
          <w:tblLayout w:type="fixed"/>
        </w:tblPrEx>
        <w:trPr>
          <w:trHeight w:val="804" w:hRule="atLeast"/>
        </w:trPr>
        <w:tc>
          <w:tcPr>
            <w:tcW w:w="9376" w:type="dxa"/>
            <w:tcBorders>
              <w:top w:val="double" w:color="000000" w:sz="0" w:space="0"/>
              <w:left w:val="single" w:color="000000" w:sz="8" w:space="0"/>
              <w:bottom w:val="single" w:color="000000" w:sz="4" w:space="0"/>
              <w:right w:val="single" w:color="000000" w:sz="8" w:space="0"/>
            </w:tcBorders>
            <w:vAlign w:val="top"/>
          </w:tcPr>
          <w:p>
            <w:pPr>
              <w:snapToGrid w:val="0"/>
              <w:spacing w:before="120" w:line="360" w:lineRule="exact"/>
              <w:ind w:left="280" w:hanging="280"/>
              <w:rPr>
                <w:sz w:val="28"/>
              </w:rPr>
            </w:pPr>
            <w:r>
              <w:rPr>
                <w:sz w:val="28"/>
              </w:rPr>
              <w:t>2．毕业设计课题的具体工作内容（包括原始数据、技术要求、工作要求等）：</w:t>
            </w:r>
          </w:p>
        </w:tc>
      </w:tr>
      <w:tr>
        <w:tblPrEx>
          <w:tblLayout w:type="fixed"/>
        </w:tblPrEx>
        <w:trPr>
          <w:trHeight w:val="8241" w:hRule="atLeast"/>
        </w:trPr>
        <w:tc>
          <w:tcPr>
            <w:tcW w:w="9376" w:type="dxa"/>
            <w:tcBorders>
              <w:top w:val="single" w:color="000000" w:sz="4" w:space="0"/>
              <w:left w:val="single" w:color="000000" w:sz="8" w:space="0"/>
              <w:bottom w:val="double" w:color="000000" w:sz="0" w:space="0"/>
              <w:right w:val="single" w:color="000000" w:sz="8" w:space="0"/>
            </w:tcBorders>
            <w:vAlign w:val="top"/>
          </w:tcPr>
          <w:p>
            <w:pPr>
              <w:spacing w:line="360" w:lineRule="auto"/>
              <w:rPr>
                <w:rFonts w:hint="eastAsia" w:ascii="宋体" w:hAnsi="宋体" w:eastAsia="宋体" w:cs="宋体"/>
                <w:sz w:val="24"/>
                <w:lang w:eastAsia="zh-CN"/>
              </w:rPr>
            </w:pPr>
            <w:r>
              <w:rPr>
                <w:rFonts w:hint="eastAsia" w:ascii="宋体" w:hAnsi="宋体"/>
                <w:sz w:val="24"/>
                <w:lang w:eastAsia="zh-CN"/>
              </w:rPr>
              <w:t xml:space="preserve">    </w:t>
            </w:r>
            <w:r>
              <w:rPr>
                <w:rFonts w:hint="default" w:ascii="宋体" w:hAnsi="宋体"/>
                <w:sz w:val="24"/>
                <w:lang w:eastAsia="zh-CN"/>
              </w:rPr>
              <w:t>1.</w:t>
            </w:r>
            <w:r>
              <w:rPr>
                <w:rFonts w:hint="eastAsia" w:ascii="宋体" w:hAnsi="宋体" w:eastAsia="宋体" w:cs="宋体"/>
                <w:sz w:val="24"/>
                <w:lang w:eastAsia="zh-CN"/>
              </w:rPr>
              <w:t>开题报告中参考文献数量不低于10个；</w:t>
            </w:r>
          </w:p>
          <w:p>
            <w:pPr>
              <w:numPr>
                <w:ilvl w:val="0"/>
                <w:numId w:val="1"/>
              </w:num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lang w:eastAsia="zh-CN"/>
              </w:rPr>
              <w:t>毕业设计说明书中参考文献数量不低于15个；</w:t>
            </w:r>
          </w:p>
          <w:p>
            <w:pPr>
              <w:numPr>
                <w:ilvl w:val="0"/>
                <w:numId w:val="1"/>
              </w:numPr>
              <w:spacing w:line="360" w:lineRule="auto"/>
              <w:ind w:firstLine="480" w:firstLineChars="200"/>
              <w:rPr>
                <w:rFonts w:hint="eastAsia" w:ascii="宋体" w:hAnsi="宋体" w:eastAsia="宋体" w:cs="宋体"/>
                <w:sz w:val="24"/>
                <w:lang w:eastAsia="zh-CN"/>
              </w:rPr>
            </w:pPr>
            <w:r>
              <w:rPr>
                <w:rFonts w:hint="default" w:ascii="宋体" w:hAnsi="宋体" w:eastAsia="宋体" w:cs="宋体"/>
                <w:sz w:val="24"/>
                <w:lang w:eastAsia="zh-CN"/>
              </w:rPr>
              <w:t>需求调研</w:t>
            </w:r>
          </w:p>
          <w:p>
            <w:pPr>
              <w:numPr>
                <w:ilvl w:val="0"/>
                <w:numId w:val="0"/>
              </w:numPr>
              <w:spacing w:line="360" w:lineRule="auto"/>
              <w:rPr>
                <w:rFonts w:hint="eastAsia" w:ascii="宋体" w:hAnsi="宋体" w:eastAsia="宋体" w:cs="宋体"/>
                <w:sz w:val="24"/>
                <w:lang w:eastAsia="zh-CN"/>
              </w:rPr>
            </w:pPr>
            <w:r>
              <w:rPr>
                <w:rFonts w:hint="default" w:ascii="宋体" w:hAnsi="宋体" w:eastAsia="宋体" w:cs="宋体"/>
                <w:sz w:val="24"/>
                <w:lang w:eastAsia="zh-CN"/>
              </w:rPr>
              <w:t xml:space="preserve">     认真在学校内部进行调研，切实的了解和记录学校社团在管理过程中所需要的各个需求并进行分析，将需求合理的转化为程序中的功能</w:t>
            </w:r>
          </w:p>
          <w:p>
            <w:pPr>
              <w:numPr>
                <w:ilvl w:val="0"/>
                <w:numId w:val="1"/>
              </w:numPr>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numPr>
                <w:ilvl w:val="0"/>
                <w:numId w:val="0"/>
              </w:numPr>
              <w:spacing w:line="360" w:lineRule="auto"/>
              <w:rPr>
                <w:rFonts w:hint="eastAsia" w:ascii="宋体" w:hAnsi="宋体" w:eastAsia="宋体" w:cs="宋体"/>
                <w:color w:val="000000"/>
                <w:sz w:val="24"/>
                <w:szCs w:val="24"/>
              </w:rPr>
            </w:pPr>
            <w:r>
              <w:rPr>
                <w:rFonts w:hint="default" w:ascii="宋体" w:hAnsi="宋体" w:eastAsia="宋体" w:cs="宋体"/>
                <w:color w:val="000000"/>
                <w:sz w:val="24"/>
                <w:szCs w:val="24"/>
              </w:rPr>
              <w:t xml:space="preserve">    做为一个多用户的管理系统，应当设置相应的权限管理模块，对不同的管理员进行权限管理。该系统应分为管理员、领导、专家、教师四种权限。管理员权限应实现立项管理、项目库管理、用户管理、部门管理等功能模块；领导权限应实现立项故那里、项目管理、项目查询、账号管理等功能模块；专家权限应实现立项管理、项目评分、账号管理等功能权限；教师权限应实现立项申请、项目结果查询、账号管理等功能模块。每一个模块中应该包括具体的查询、搜索、翻页、增加、删除等操作。</w:t>
            </w:r>
          </w:p>
          <w:p>
            <w:pPr>
              <w:numPr>
                <w:ilvl w:val="0"/>
                <w:numId w:val="0"/>
              </w:numPr>
              <w:spacing w:line="360" w:lineRule="auto"/>
              <w:ind w:firstLine="480" w:firstLineChars="200"/>
              <w:rPr>
                <w:rFonts w:hint="eastAsia" w:ascii="宋体" w:hAnsi="宋体" w:eastAsia="宋体" w:cs="宋体"/>
                <w:color w:val="000000"/>
                <w:sz w:val="24"/>
                <w:szCs w:val="24"/>
              </w:rPr>
            </w:pPr>
            <w:r>
              <w:rPr>
                <w:rFonts w:hint="default" w:ascii="宋体" w:hAnsi="宋体" w:eastAsia="宋体" w:cs="宋体"/>
                <w:color w:val="000000"/>
                <w:sz w:val="24"/>
                <w:szCs w:val="24"/>
              </w:rPr>
              <w:t>5.</w:t>
            </w:r>
            <w:r>
              <w:rPr>
                <w:rFonts w:hint="eastAsia" w:ascii="宋体" w:hAnsi="宋体" w:eastAsia="宋体" w:cs="宋体"/>
                <w:color w:val="000000"/>
                <w:sz w:val="24"/>
                <w:szCs w:val="24"/>
              </w:rPr>
              <w:t>技术要求</w:t>
            </w:r>
          </w:p>
          <w:p>
            <w:pPr>
              <w:numPr>
                <w:ilvl w:val="0"/>
                <w:numId w:val="0"/>
              </w:numPr>
              <w:spacing w:line="360" w:lineRule="auto"/>
              <w:ind w:firstLine="600" w:firstLineChars="250"/>
              <w:rPr>
                <w:rFonts w:hint="eastAsia" w:ascii="宋体" w:hAnsi="宋体" w:eastAsia="宋体" w:cs="宋体"/>
                <w:color w:val="000000"/>
                <w:sz w:val="24"/>
                <w:szCs w:val="24"/>
              </w:rPr>
            </w:pPr>
            <w:r>
              <w:rPr>
                <w:rFonts w:hint="eastAsia" w:ascii="宋体" w:hAnsi="宋体" w:eastAsia="宋体" w:cs="宋体"/>
                <w:color w:val="000000"/>
                <w:sz w:val="24"/>
                <w:szCs w:val="24"/>
              </w:rPr>
              <w:t>后端技术：PHP与Mysql、ThinkPHP</w:t>
            </w:r>
            <w:r>
              <w:rPr>
                <w:rFonts w:hint="default" w:ascii="宋体" w:hAnsi="宋体" w:eastAsia="宋体" w:cs="宋体"/>
                <w:color w:val="000000"/>
                <w:sz w:val="24"/>
                <w:szCs w:val="24"/>
              </w:rPr>
              <w:t>；</w:t>
            </w:r>
          </w:p>
          <w:p>
            <w:pPr>
              <w:numPr>
                <w:ilvl w:val="0"/>
                <w:numId w:val="0"/>
              </w:numPr>
              <w:spacing w:line="360" w:lineRule="auto"/>
              <w:ind w:firstLine="600" w:firstLineChars="25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前端技术：</w:t>
            </w:r>
            <w:r>
              <w:rPr>
                <w:rFonts w:hint="eastAsia" w:ascii="宋体" w:hAnsi="宋体" w:eastAsia="宋体" w:cs="宋体"/>
                <w:color w:val="000000"/>
                <w:sz w:val="24"/>
                <w:szCs w:val="24"/>
              </w:rPr>
              <w:t>Vue、Vue-Router、Vuex、Element-ui</w:t>
            </w:r>
            <w:r>
              <w:rPr>
                <w:rFonts w:hint="default" w:ascii="宋体" w:hAnsi="宋体" w:eastAsia="宋体" w:cs="宋体"/>
                <w:color w:val="000000"/>
                <w:sz w:val="24"/>
                <w:szCs w:val="24"/>
              </w:rPr>
              <w:t>；</w:t>
            </w:r>
          </w:p>
          <w:p>
            <w:pPr>
              <w:numPr>
                <w:ilvl w:val="0"/>
                <w:numId w:val="0"/>
              </w:numPr>
              <w:spacing w:line="360" w:lineRule="auto"/>
              <w:ind w:firstLine="480" w:firstLineChars="200"/>
              <w:rPr>
                <w:rFonts w:hint="default" w:ascii="宋体" w:hAnsi="宋体" w:eastAsia="宋体" w:cs="宋体"/>
                <w:color w:val="000000"/>
                <w:sz w:val="24"/>
                <w:szCs w:val="24"/>
              </w:rPr>
            </w:pPr>
            <w:r>
              <w:rPr>
                <w:rFonts w:hint="default" w:ascii="宋体" w:hAnsi="宋体" w:eastAsia="宋体" w:cs="宋体"/>
                <w:color w:val="000000"/>
                <w:sz w:val="24"/>
                <w:szCs w:val="24"/>
              </w:rPr>
              <w:t>6.其它要求</w:t>
            </w:r>
          </w:p>
          <w:p>
            <w:pPr>
              <w:numPr>
                <w:ilvl w:val="0"/>
                <w:numId w:val="0"/>
              </w:numPr>
              <w:spacing w:line="360" w:lineRule="auto"/>
              <w:rPr>
                <w:rFonts w:hint="default" w:ascii="宋体" w:hAnsi="宋体" w:eastAsia="宋体" w:cs="宋体"/>
                <w:color w:val="000000"/>
                <w:sz w:val="24"/>
                <w:szCs w:val="24"/>
              </w:rPr>
            </w:pPr>
            <w:r>
              <w:rPr>
                <w:rFonts w:hint="default" w:ascii="宋体" w:hAnsi="宋体" w:eastAsia="宋体" w:cs="宋体"/>
                <w:color w:val="000000"/>
                <w:sz w:val="24"/>
                <w:szCs w:val="24"/>
              </w:rPr>
              <w:t xml:space="preserve">     界面设计美观大方，符合大众审美；</w:t>
            </w:r>
          </w:p>
          <w:p>
            <w:pPr>
              <w:numPr>
                <w:ilvl w:val="0"/>
                <w:numId w:val="0"/>
              </w:numPr>
              <w:spacing w:line="360" w:lineRule="auto"/>
              <w:rPr>
                <w:rFonts w:hint="default" w:ascii="宋体" w:hAnsi="宋体" w:eastAsia="宋体" w:cs="宋体"/>
                <w:color w:val="000000"/>
                <w:sz w:val="24"/>
                <w:szCs w:val="24"/>
              </w:rPr>
            </w:pPr>
            <w:r>
              <w:rPr>
                <w:rFonts w:hint="default" w:ascii="宋体" w:hAnsi="宋体" w:eastAsia="宋体" w:cs="宋体"/>
                <w:color w:val="000000"/>
                <w:sz w:val="24"/>
                <w:szCs w:val="24"/>
              </w:rPr>
              <w:t xml:space="preserve">     程序设计要充分考虑到功能的易用性和完整性；</w:t>
            </w:r>
          </w:p>
          <w:p>
            <w:pPr>
              <w:numPr>
                <w:ilvl w:val="0"/>
                <w:numId w:val="0"/>
              </w:numPr>
              <w:spacing w:line="360" w:lineRule="auto"/>
              <w:ind w:firstLine="600" w:firstLineChars="250"/>
              <w:rPr>
                <w:rFonts w:hint="default" w:ascii="宋体" w:hAnsi="宋体" w:eastAsia="宋体" w:cs="宋体"/>
                <w:color w:val="000000"/>
                <w:sz w:val="24"/>
                <w:szCs w:val="24"/>
              </w:rPr>
            </w:pPr>
            <w:r>
              <w:rPr>
                <w:rFonts w:hint="default" w:ascii="宋体" w:hAnsi="宋体" w:eastAsia="宋体" w:cs="宋体"/>
                <w:color w:val="000000"/>
                <w:sz w:val="24"/>
                <w:szCs w:val="24"/>
              </w:rPr>
              <w:t>保证代码的原创性，可以使用框架来辅助完成；</w:t>
            </w:r>
          </w:p>
          <w:p>
            <w:pPr>
              <w:numPr>
                <w:ilvl w:val="0"/>
                <w:numId w:val="0"/>
              </w:numPr>
              <w:spacing w:line="360" w:lineRule="auto"/>
              <w:ind w:firstLine="600" w:firstLineChars="250"/>
              <w:rPr>
                <w:rFonts w:hint="default" w:ascii="宋体" w:hAnsi="宋体" w:eastAsia="宋体" w:cs="宋体"/>
                <w:color w:val="000000"/>
                <w:sz w:val="24"/>
                <w:szCs w:val="24"/>
              </w:rPr>
            </w:pPr>
            <w:r>
              <w:rPr>
                <w:rFonts w:hint="default" w:ascii="宋体" w:hAnsi="宋体" w:eastAsia="宋体" w:cs="宋体"/>
                <w:color w:val="000000"/>
                <w:sz w:val="24"/>
                <w:szCs w:val="24"/>
              </w:rPr>
              <w:t>代码最终要打包上传至服务器，能够通过远程地址访问；</w:t>
            </w:r>
          </w:p>
          <w:p>
            <w:pPr>
              <w:numPr>
                <w:ilvl w:val="0"/>
                <w:numId w:val="0"/>
              </w:numPr>
              <w:spacing w:line="360" w:lineRule="auto"/>
              <w:ind w:firstLine="600" w:firstLineChars="250"/>
              <w:rPr>
                <w:rFonts w:hint="default" w:ascii="宋体" w:hAnsi="宋体" w:eastAsia="宋体" w:cs="宋体"/>
                <w:color w:val="000000"/>
                <w:sz w:val="24"/>
                <w:szCs w:val="24"/>
              </w:rPr>
            </w:pPr>
            <w:r>
              <w:rPr>
                <w:rFonts w:hint="default" w:ascii="宋体" w:hAnsi="宋体" w:eastAsia="宋体" w:cs="宋体"/>
                <w:color w:val="000000"/>
                <w:sz w:val="24"/>
                <w:szCs w:val="24"/>
              </w:rPr>
              <w:t>按照规定的时间节点完成相应的任务，认真撰写毕业设计相关的开题报告、中期报告、毕业设计说明书等文档以及答辩用PPT；</w:t>
            </w:r>
          </w:p>
          <w:p>
            <w:pPr>
              <w:numPr>
                <w:ilvl w:val="0"/>
                <w:numId w:val="0"/>
              </w:numPr>
              <w:spacing w:line="360" w:lineRule="auto"/>
              <w:ind w:firstLine="600" w:firstLineChars="250"/>
              <w:rPr>
                <w:sz w:val="24"/>
              </w:rPr>
            </w:pPr>
            <w:r>
              <w:rPr>
                <w:rFonts w:hint="default" w:ascii="宋体" w:hAnsi="宋体" w:eastAsia="宋体" w:cs="宋体"/>
                <w:color w:val="000000"/>
                <w:sz w:val="24"/>
                <w:szCs w:val="24"/>
              </w:rPr>
              <w:t>按照规定要求向指导老师汇报毕业设计进度，遇到问题及时反馈并解决。</w:t>
            </w:r>
          </w:p>
        </w:tc>
      </w:tr>
    </w:tbl>
    <w:p>
      <w:pPr>
        <w:pStyle w:val="3"/>
        <w:pageBreakBefore/>
        <w:spacing w:after="48" w:line="240" w:lineRule="auto"/>
        <w:ind w:left="848" w:right="-260" w:hanging="848"/>
        <w:jc w:val="center"/>
        <w:rPr>
          <w:rFonts w:ascii="宋体" w:hAnsi="宋体"/>
          <w:b/>
          <w:bCs/>
          <w:sz w:val="44"/>
        </w:rPr>
      </w:pPr>
      <w:r>
        <w:rPr>
          <w:rFonts w:ascii="宋体" w:hAnsi="宋体"/>
          <w:b/>
          <w:bCs/>
          <w:sz w:val="44"/>
        </w:rPr>
        <w:t>毕 业 设 计 任 务 书</w:t>
      </w:r>
    </w:p>
    <w:tbl>
      <w:tblPr>
        <w:tblStyle w:val="6"/>
        <w:tblW w:w="9376" w:type="dxa"/>
        <w:tblInd w:w="108" w:type="dxa"/>
        <w:tblLayout w:type="fixed"/>
        <w:tblCellMar>
          <w:top w:w="0" w:type="dxa"/>
          <w:left w:w="108" w:type="dxa"/>
          <w:bottom w:w="0" w:type="dxa"/>
          <w:right w:w="108" w:type="dxa"/>
        </w:tblCellMar>
      </w:tblPr>
      <w:tblGrid>
        <w:gridCol w:w="3131"/>
        <w:gridCol w:w="6245"/>
      </w:tblGrid>
      <w:tr>
        <w:tblPrEx>
          <w:tblLayout w:type="fixed"/>
        </w:tblPrEx>
        <w:trPr>
          <w:trHeight w:val="587" w:hRule="atLeast"/>
        </w:trPr>
        <w:tc>
          <w:tcPr>
            <w:tcW w:w="9376" w:type="dxa"/>
            <w:gridSpan w:val="2"/>
            <w:tcBorders>
              <w:top w:val="double" w:color="000000" w:sz="0" w:space="0"/>
              <w:left w:val="single" w:color="000000" w:sz="8" w:space="0"/>
              <w:bottom w:val="single" w:color="000000" w:sz="4" w:space="0"/>
              <w:right w:val="single" w:color="000000" w:sz="8" w:space="0"/>
            </w:tcBorders>
            <w:vAlign w:val="top"/>
          </w:tcPr>
          <w:p>
            <w:pPr>
              <w:snapToGrid w:val="0"/>
              <w:spacing w:before="120"/>
              <w:ind w:left="280" w:hanging="280"/>
              <w:rPr>
                <w:sz w:val="28"/>
              </w:rPr>
            </w:pPr>
            <w:r>
              <w:rPr>
                <w:sz w:val="28"/>
              </w:rPr>
              <w:t>3．对毕业设计课题成果的要求〔包括毕业设计、图纸、实物样品等)：</w:t>
            </w:r>
          </w:p>
        </w:tc>
      </w:tr>
      <w:tr>
        <w:tblPrEx>
          <w:tblLayout w:type="fixed"/>
        </w:tblPrEx>
        <w:trPr>
          <w:trHeight w:val="1609" w:hRule="atLeast"/>
        </w:trPr>
        <w:tc>
          <w:tcPr>
            <w:tcW w:w="9376" w:type="dxa"/>
            <w:gridSpan w:val="2"/>
            <w:tcBorders>
              <w:top w:val="single" w:color="000000" w:sz="4" w:space="0"/>
              <w:left w:val="single" w:color="000000" w:sz="8" w:space="0"/>
              <w:bottom w:val="double" w:color="000000" w:sz="0" w:space="0"/>
              <w:right w:val="single" w:color="000000" w:sz="8" w:space="0"/>
            </w:tcBorders>
            <w:vAlign w:val="top"/>
          </w:tcPr>
          <w:p>
            <w:pPr>
              <w:numPr>
                <w:ilvl w:val="0"/>
                <w:numId w:val="2"/>
              </w:numPr>
              <w:spacing w:line="360" w:lineRule="auto"/>
              <w:rPr>
                <w:rFonts w:hint="eastAsia" w:ascii="宋体" w:hAnsi="宋体"/>
                <w:color w:val="FF0000"/>
                <w:sz w:val="24"/>
                <w:lang w:eastAsia="zh-CN"/>
              </w:rPr>
            </w:pPr>
            <w:r>
              <w:rPr>
                <w:rFonts w:ascii="宋体" w:hAnsi="宋体"/>
                <w:color w:val="FF0000"/>
                <w:sz w:val="24"/>
              </w:rPr>
              <w:t>毕业设计说明书</w:t>
            </w:r>
          </w:p>
          <w:p>
            <w:pPr>
              <w:numPr>
                <w:ilvl w:val="0"/>
                <w:numId w:val="2"/>
              </w:numPr>
              <w:spacing w:line="360" w:lineRule="auto"/>
              <w:rPr>
                <w:rFonts w:hint="eastAsia" w:ascii="宋体" w:hAnsi="宋体"/>
                <w:color w:val="FF0000"/>
                <w:sz w:val="24"/>
              </w:rPr>
            </w:pPr>
            <w:r>
              <w:rPr>
                <w:rFonts w:ascii="宋体" w:hAnsi="宋体"/>
                <w:color w:val="FF0000"/>
                <w:sz w:val="24"/>
              </w:rPr>
              <w:t>外文翻译</w:t>
            </w:r>
          </w:p>
          <w:p>
            <w:pPr>
              <w:numPr>
                <w:ilvl w:val="0"/>
                <w:numId w:val="2"/>
              </w:numPr>
              <w:spacing w:line="360" w:lineRule="auto"/>
              <w:rPr>
                <w:rFonts w:ascii="宋体" w:hAnsi="宋体"/>
                <w:color w:val="FF0000"/>
                <w:sz w:val="24"/>
              </w:rPr>
            </w:pPr>
            <w:r>
              <w:rPr>
                <w:rFonts w:ascii="宋体" w:hAnsi="宋体"/>
                <w:color w:val="FF0000"/>
                <w:sz w:val="24"/>
              </w:rPr>
              <w:t>完整的软件</w:t>
            </w:r>
            <w:r>
              <w:rPr>
                <w:rFonts w:hint="eastAsia" w:ascii="宋体" w:hAnsi="宋体"/>
                <w:color w:val="FF0000"/>
                <w:sz w:val="24"/>
                <w:lang w:eastAsia="zh-CN"/>
              </w:rPr>
              <w:t>或硬件</w:t>
            </w:r>
          </w:p>
        </w:tc>
      </w:tr>
      <w:tr>
        <w:tblPrEx>
          <w:tblLayout w:type="fixed"/>
        </w:tblPrEx>
        <w:trPr>
          <w:cantSplit/>
          <w:trHeight w:val="587" w:hRule="atLeast"/>
        </w:trPr>
        <w:tc>
          <w:tcPr>
            <w:tcW w:w="9376" w:type="dxa"/>
            <w:gridSpan w:val="2"/>
            <w:tcBorders>
              <w:top w:val="double" w:color="000000" w:sz="0" w:space="0"/>
              <w:left w:val="single" w:color="000000" w:sz="8" w:space="0"/>
              <w:bottom w:val="single" w:color="000000" w:sz="4" w:space="0"/>
              <w:right w:val="single" w:color="000000" w:sz="8" w:space="0"/>
            </w:tcBorders>
            <w:vAlign w:val="top"/>
          </w:tcPr>
          <w:p>
            <w:pPr>
              <w:snapToGrid w:val="0"/>
              <w:spacing w:before="120"/>
              <w:rPr>
                <w:sz w:val="28"/>
              </w:rPr>
            </w:pPr>
            <w:r>
              <w:rPr>
                <w:sz w:val="28"/>
              </w:rPr>
              <w:t>4．毕业设计课题工作进度计划：</w:t>
            </w:r>
          </w:p>
        </w:tc>
      </w:tr>
      <w:tr>
        <w:tblPrEx>
          <w:tblLayout w:type="fixed"/>
        </w:tblPrEx>
        <w:trPr>
          <w:cantSplit/>
        </w:trPr>
        <w:tc>
          <w:tcPr>
            <w:tcW w:w="3131" w:type="dxa"/>
            <w:tcBorders>
              <w:top w:val="single" w:color="000000" w:sz="4" w:space="0"/>
              <w:left w:val="single" w:color="000000" w:sz="8" w:space="0"/>
              <w:bottom w:val="single" w:color="000000" w:sz="4" w:space="0"/>
            </w:tcBorders>
            <w:vAlign w:val="top"/>
          </w:tcPr>
          <w:p>
            <w:pPr>
              <w:snapToGrid w:val="0"/>
              <w:spacing w:before="120"/>
              <w:jc w:val="center"/>
              <w:rPr>
                <w:sz w:val="28"/>
              </w:rPr>
            </w:pPr>
            <w:r>
              <w:rPr>
                <w:sz w:val="28"/>
              </w:rPr>
              <w:t>起 迄 日 期</w:t>
            </w:r>
          </w:p>
        </w:tc>
        <w:tc>
          <w:tcPr>
            <w:tcW w:w="6245" w:type="dxa"/>
            <w:tcBorders>
              <w:top w:val="single" w:color="000000" w:sz="4" w:space="0"/>
              <w:left w:val="single" w:color="000000" w:sz="4" w:space="0"/>
              <w:bottom w:val="single" w:color="000000" w:sz="4" w:space="0"/>
              <w:right w:val="single" w:color="000000" w:sz="8" w:space="0"/>
            </w:tcBorders>
            <w:vAlign w:val="top"/>
          </w:tcPr>
          <w:p>
            <w:pPr>
              <w:snapToGrid w:val="0"/>
              <w:spacing w:before="120"/>
              <w:jc w:val="center"/>
              <w:rPr>
                <w:sz w:val="28"/>
              </w:rPr>
            </w:pPr>
            <w:r>
              <w:rPr>
                <w:sz w:val="28"/>
              </w:rPr>
              <w:t>工  作  内  容</w:t>
            </w:r>
          </w:p>
        </w:tc>
      </w:tr>
      <w:tr>
        <w:tblPrEx>
          <w:tblLayout w:type="fixed"/>
        </w:tblPrEx>
        <w:trPr>
          <w:cantSplit/>
          <w:trHeight w:val="5727" w:hRule="atLeast"/>
        </w:trPr>
        <w:tc>
          <w:tcPr>
            <w:tcW w:w="3131" w:type="dxa"/>
            <w:tcBorders>
              <w:top w:val="single" w:color="000000" w:sz="4" w:space="0"/>
              <w:left w:val="single" w:color="000000" w:sz="8" w:space="0"/>
              <w:bottom w:val="double" w:color="000000" w:sz="0" w:space="0"/>
            </w:tcBorders>
            <w:vAlign w:val="top"/>
          </w:tcPr>
          <w:p>
            <w:pPr>
              <w:snapToGrid w:val="0"/>
              <w:spacing w:before="120" w:line="360" w:lineRule="auto"/>
              <w:rPr>
                <w:b/>
                <w:bCs/>
                <w:sz w:val="24"/>
              </w:rPr>
            </w:pPr>
            <w:r>
              <w:rPr>
                <w:b/>
                <w:bCs/>
                <w:sz w:val="24"/>
              </w:rPr>
              <w:t>2019年</w:t>
            </w:r>
          </w:p>
          <w:p>
            <w:pPr>
              <w:snapToGrid w:val="0"/>
              <w:spacing w:before="120" w:line="360" w:lineRule="auto"/>
              <w:ind w:firstLine="240" w:firstLineChars="100"/>
              <w:rPr>
                <w:b/>
                <w:bCs/>
                <w:sz w:val="24"/>
              </w:rPr>
            </w:pPr>
            <w:r>
              <w:rPr>
                <w:rFonts w:hint="eastAsia"/>
                <w:sz w:val="24"/>
                <w:lang w:eastAsia="zh-CN"/>
              </w:rPr>
              <w:t>11</w:t>
            </w:r>
            <w:r>
              <w:rPr>
                <w:sz w:val="24"/>
              </w:rPr>
              <w:t xml:space="preserve">月 </w:t>
            </w:r>
            <w:r>
              <w:rPr>
                <w:sz w:val="24"/>
                <w:lang w:eastAsia="zh-CN"/>
              </w:rPr>
              <w:t>2</w:t>
            </w:r>
            <w:r>
              <w:rPr>
                <w:rFonts w:hint="eastAsia"/>
                <w:sz w:val="24"/>
                <w:lang w:eastAsia="zh-CN"/>
              </w:rPr>
              <w:t>0</w:t>
            </w:r>
            <w:r>
              <w:rPr>
                <w:sz w:val="24"/>
              </w:rPr>
              <w:t xml:space="preserve"> 日</w:t>
            </w:r>
            <w:r>
              <w:rPr>
                <w:rFonts w:hint="eastAsia"/>
                <w:sz w:val="24"/>
                <w:lang w:eastAsia="zh-CN"/>
              </w:rPr>
              <w:t>～1</w:t>
            </w:r>
            <w:r>
              <w:rPr>
                <w:sz w:val="24"/>
                <w:lang w:eastAsia="zh-CN"/>
              </w:rPr>
              <w:t>1</w:t>
            </w:r>
            <w:r>
              <w:rPr>
                <w:sz w:val="24"/>
              </w:rPr>
              <w:t>月</w:t>
            </w:r>
            <w:r>
              <w:rPr>
                <w:rFonts w:hint="eastAsia"/>
                <w:sz w:val="24"/>
                <w:lang w:eastAsia="zh-CN"/>
              </w:rPr>
              <w:t>30</w:t>
            </w:r>
            <w:r>
              <w:rPr>
                <w:sz w:val="24"/>
              </w:rPr>
              <w:t>日</w:t>
            </w:r>
          </w:p>
          <w:p>
            <w:pPr>
              <w:spacing w:line="360" w:lineRule="auto"/>
              <w:rPr>
                <w:rFonts w:hint="eastAsia"/>
                <w:sz w:val="24"/>
                <w:lang w:eastAsia="zh-CN"/>
              </w:rPr>
            </w:pPr>
            <w:r>
              <w:rPr>
                <w:rFonts w:ascii="宋体" w:hAnsi="宋体"/>
                <w:sz w:val="24"/>
              </w:rPr>
              <w:t xml:space="preserve">  </w:t>
            </w:r>
            <w:r>
              <w:rPr>
                <w:rFonts w:hint="eastAsia"/>
                <w:sz w:val="24"/>
                <w:lang w:eastAsia="zh-CN"/>
              </w:rPr>
              <w:t>11</w:t>
            </w:r>
            <w:r>
              <w:rPr>
                <w:sz w:val="24"/>
              </w:rPr>
              <w:t xml:space="preserve">月 </w:t>
            </w:r>
            <w:r>
              <w:rPr>
                <w:rFonts w:hint="eastAsia"/>
                <w:sz w:val="24"/>
                <w:lang w:eastAsia="zh-CN"/>
              </w:rPr>
              <w:t>30</w:t>
            </w:r>
            <w:r>
              <w:rPr>
                <w:sz w:val="24"/>
              </w:rPr>
              <w:t xml:space="preserve"> 日</w:t>
            </w:r>
            <w:r>
              <w:rPr>
                <w:rFonts w:hint="eastAsia"/>
                <w:sz w:val="24"/>
                <w:lang w:eastAsia="zh-CN"/>
              </w:rPr>
              <w:t>～12</w:t>
            </w:r>
            <w:r>
              <w:rPr>
                <w:sz w:val="24"/>
              </w:rPr>
              <w:t>月</w:t>
            </w:r>
            <w:r>
              <w:rPr>
                <w:rFonts w:hint="eastAsia"/>
                <w:sz w:val="24"/>
                <w:lang w:eastAsia="zh-CN"/>
              </w:rPr>
              <w:t>30</w:t>
            </w:r>
            <w:r>
              <w:rPr>
                <w:sz w:val="24"/>
              </w:rPr>
              <w:t>日</w:t>
            </w:r>
          </w:p>
          <w:p>
            <w:pPr>
              <w:spacing w:line="360" w:lineRule="auto"/>
              <w:rPr>
                <w:rFonts w:hint="eastAsia"/>
                <w:b/>
                <w:bCs/>
                <w:sz w:val="24"/>
              </w:rPr>
            </w:pPr>
            <w:r>
              <w:rPr>
                <w:rFonts w:hint="eastAsia"/>
                <w:b/>
                <w:bCs/>
                <w:sz w:val="24"/>
              </w:rPr>
              <w:t>20</w:t>
            </w:r>
            <w:r>
              <w:rPr>
                <w:rFonts w:hint="default"/>
                <w:b/>
                <w:bCs/>
                <w:sz w:val="24"/>
              </w:rPr>
              <w:t>20</w:t>
            </w:r>
            <w:r>
              <w:rPr>
                <w:rFonts w:hint="eastAsia"/>
                <w:b/>
                <w:bCs/>
                <w:sz w:val="24"/>
              </w:rPr>
              <w:t>年</w:t>
            </w:r>
          </w:p>
          <w:p>
            <w:pPr>
              <w:spacing w:line="360" w:lineRule="auto"/>
              <w:rPr>
                <w:sz w:val="24"/>
              </w:rPr>
            </w:pPr>
            <w:r>
              <w:rPr>
                <w:sz w:val="24"/>
              </w:rPr>
              <w:t xml:space="preserve">   </w:t>
            </w:r>
            <w:r>
              <w:rPr>
                <w:rFonts w:hint="eastAsia"/>
                <w:sz w:val="24"/>
                <w:lang w:eastAsia="zh-CN"/>
              </w:rPr>
              <w:t>1</w:t>
            </w:r>
            <w:r>
              <w:rPr>
                <w:sz w:val="24"/>
              </w:rPr>
              <w:t xml:space="preserve">月 </w:t>
            </w:r>
            <w:r>
              <w:rPr>
                <w:rFonts w:hint="eastAsia"/>
                <w:sz w:val="24"/>
                <w:lang w:eastAsia="zh-CN"/>
              </w:rPr>
              <w:t>4</w:t>
            </w:r>
            <w:r>
              <w:rPr>
                <w:sz w:val="24"/>
              </w:rPr>
              <w:t>日</w:t>
            </w:r>
            <w:r>
              <w:rPr>
                <w:rFonts w:hint="eastAsia"/>
                <w:sz w:val="24"/>
                <w:lang w:eastAsia="zh-CN"/>
              </w:rPr>
              <w:t>～1</w:t>
            </w:r>
            <w:r>
              <w:rPr>
                <w:sz w:val="24"/>
              </w:rPr>
              <w:t>月</w:t>
            </w:r>
            <w:r>
              <w:rPr>
                <w:rFonts w:hint="eastAsia"/>
                <w:sz w:val="24"/>
                <w:lang w:eastAsia="zh-CN"/>
              </w:rPr>
              <w:t>20</w:t>
            </w:r>
            <w:r>
              <w:rPr>
                <w:sz w:val="24"/>
              </w:rPr>
              <w:t>日</w:t>
            </w:r>
          </w:p>
          <w:p>
            <w:pPr>
              <w:spacing w:line="360" w:lineRule="auto"/>
              <w:ind w:firstLine="360"/>
              <w:rPr>
                <w:sz w:val="24"/>
              </w:rPr>
            </w:pPr>
            <w:r>
              <w:rPr>
                <w:rFonts w:hint="eastAsia"/>
                <w:sz w:val="24"/>
                <w:lang w:eastAsia="zh-CN"/>
              </w:rPr>
              <w:t>1</w:t>
            </w:r>
            <w:r>
              <w:rPr>
                <w:sz w:val="24"/>
              </w:rPr>
              <w:t xml:space="preserve">月 </w:t>
            </w:r>
            <w:r>
              <w:rPr>
                <w:rFonts w:hint="eastAsia"/>
                <w:sz w:val="24"/>
                <w:lang w:eastAsia="zh-CN"/>
              </w:rPr>
              <w:t>21</w:t>
            </w:r>
            <w:r>
              <w:rPr>
                <w:sz w:val="24"/>
              </w:rPr>
              <w:t>日</w:t>
            </w:r>
            <w:r>
              <w:rPr>
                <w:rFonts w:hint="eastAsia"/>
                <w:sz w:val="24"/>
                <w:lang w:eastAsia="zh-CN"/>
              </w:rPr>
              <w:t>～</w:t>
            </w:r>
            <w:r>
              <w:rPr>
                <w:sz w:val="24"/>
                <w:lang w:eastAsia="zh-CN"/>
              </w:rPr>
              <w:t>2</w:t>
            </w:r>
            <w:r>
              <w:rPr>
                <w:sz w:val="24"/>
              </w:rPr>
              <w:t>月</w:t>
            </w:r>
            <w:r>
              <w:rPr>
                <w:sz w:val="24"/>
                <w:lang w:eastAsia="zh-CN"/>
              </w:rPr>
              <w:t>10</w:t>
            </w:r>
            <w:r>
              <w:rPr>
                <w:sz w:val="24"/>
              </w:rPr>
              <w:t>日</w:t>
            </w:r>
          </w:p>
          <w:p>
            <w:pPr>
              <w:spacing w:line="360" w:lineRule="auto"/>
              <w:ind w:firstLine="360"/>
              <w:rPr>
                <w:sz w:val="24"/>
                <w:lang w:eastAsia="zh-CN"/>
              </w:rPr>
            </w:pPr>
          </w:p>
          <w:p>
            <w:pPr>
              <w:spacing w:line="360" w:lineRule="auto"/>
              <w:ind w:firstLine="360"/>
              <w:rPr>
                <w:rFonts w:hint="eastAsia"/>
                <w:sz w:val="24"/>
                <w:lang w:eastAsia="zh-CN"/>
              </w:rPr>
            </w:pPr>
            <w:r>
              <w:rPr>
                <w:rFonts w:hint="eastAsia"/>
                <w:sz w:val="24"/>
                <w:lang w:eastAsia="zh-CN"/>
              </w:rPr>
              <w:t>2月1</w:t>
            </w:r>
            <w:r>
              <w:rPr>
                <w:sz w:val="24"/>
                <w:lang w:eastAsia="zh-CN"/>
              </w:rPr>
              <w:t>1</w:t>
            </w:r>
            <w:r>
              <w:rPr>
                <w:rFonts w:hint="eastAsia"/>
                <w:sz w:val="24"/>
                <w:lang w:eastAsia="zh-CN"/>
              </w:rPr>
              <w:t>日～3月</w:t>
            </w:r>
            <w:r>
              <w:rPr>
                <w:sz w:val="24"/>
                <w:lang w:eastAsia="zh-CN"/>
              </w:rPr>
              <w:t>10</w:t>
            </w:r>
            <w:r>
              <w:rPr>
                <w:rFonts w:hint="eastAsia"/>
                <w:sz w:val="24"/>
                <w:lang w:eastAsia="zh-CN"/>
              </w:rPr>
              <w:t>日</w:t>
            </w:r>
          </w:p>
          <w:p>
            <w:pPr>
              <w:spacing w:line="360" w:lineRule="auto"/>
              <w:ind w:firstLine="360"/>
              <w:rPr>
                <w:sz w:val="24"/>
              </w:rPr>
            </w:pPr>
            <w:r>
              <w:rPr>
                <w:sz w:val="24"/>
                <w:lang w:eastAsia="zh-CN"/>
              </w:rPr>
              <w:t>3</w:t>
            </w:r>
            <w:r>
              <w:rPr>
                <w:sz w:val="24"/>
              </w:rPr>
              <w:t xml:space="preserve">月 </w:t>
            </w:r>
            <w:r>
              <w:rPr>
                <w:sz w:val="24"/>
                <w:lang w:eastAsia="zh-CN"/>
              </w:rPr>
              <w:t>11</w:t>
            </w:r>
            <w:r>
              <w:rPr>
                <w:sz w:val="24"/>
              </w:rPr>
              <w:t>日</w:t>
            </w:r>
            <w:r>
              <w:rPr>
                <w:rFonts w:hint="eastAsia"/>
                <w:sz w:val="24"/>
                <w:lang w:eastAsia="zh-CN"/>
              </w:rPr>
              <w:t>～</w:t>
            </w:r>
            <w:r>
              <w:rPr>
                <w:sz w:val="24"/>
                <w:lang w:eastAsia="zh-CN"/>
              </w:rPr>
              <w:t>4</w:t>
            </w:r>
            <w:r>
              <w:rPr>
                <w:sz w:val="24"/>
              </w:rPr>
              <w:t>月</w:t>
            </w:r>
            <w:r>
              <w:rPr>
                <w:sz w:val="24"/>
                <w:lang w:eastAsia="zh-CN"/>
              </w:rPr>
              <w:t>5</w:t>
            </w:r>
            <w:r>
              <w:rPr>
                <w:sz w:val="24"/>
              </w:rPr>
              <w:t>日</w:t>
            </w:r>
          </w:p>
          <w:p>
            <w:pPr>
              <w:spacing w:line="360" w:lineRule="auto"/>
              <w:ind w:firstLine="360"/>
              <w:rPr>
                <w:rFonts w:hint="eastAsia"/>
                <w:sz w:val="24"/>
                <w:lang w:eastAsia="zh-CN"/>
              </w:rPr>
            </w:pPr>
            <w:r>
              <w:rPr>
                <w:rFonts w:hint="cs"/>
                <w:sz w:val="24"/>
                <w:cs/>
              </w:rPr>
              <w:t>4</w:t>
            </w:r>
            <w:r>
              <w:rPr>
                <w:rFonts w:hint="eastAsia"/>
                <w:sz w:val="24"/>
                <w:lang w:eastAsia="zh-CN"/>
              </w:rPr>
              <w:t>月5日～4月1</w:t>
            </w:r>
            <w:r>
              <w:rPr>
                <w:sz w:val="24"/>
                <w:lang w:eastAsia="zh-CN"/>
              </w:rPr>
              <w:t>0</w:t>
            </w:r>
            <w:r>
              <w:rPr>
                <w:rFonts w:hint="eastAsia"/>
                <w:sz w:val="24"/>
                <w:lang w:eastAsia="zh-CN"/>
              </w:rPr>
              <w:t>日</w:t>
            </w:r>
          </w:p>
          <w:p>
            <w:pPr>
              <w:spacing w:line="360" w:lineRule="auto"/>
              <w:ind w:firstLine="360"/>
              <w:rPr>
                <w:sz w:val="24"/>
              </w:rPr>
            </w:pPr>
            <w:r>
              <w:rPr>
                <w:sz w:val="24"/>
              </w:rPr>
              <w:t>4月11日</w:t>
            </w:r>
            <w:r>
              <w:rPr>
                <w:rFonts w:hint="eastAsia"/>
                <w:sz w:val="24"/>
                <w:lang w:eastAsia="zh-CN"/>
              </w:rPr>
              <w:t>～</w:t>
            </w:r>
            <w:r>
              <w:rPr>
                <w:sz w:val="24"/>
              </w:rPr>
              <w:t>5月</w:t>
            </w:r>
            <w:r>
              <w:rPr>
                <w:sz w:val="24"/>
                <w:lang w:eastAsia="zh-CN"/>
              </w:rPr>
              <w:t>15</w:t>
            </w:r>
            <w:r>
              <w:rPr>
                <w:sz w:val="24"/>
              </w:rPr>
              <w:t>日</w:t>
            </w:r>
          </w:p>
          <w:p>
            <w:pPr>
              <w:spacing w:line="360" w:lineRule="auto"/>
              <w:ind w:firstLine="360"/>
              <w:rPr>
                <w:sz w:val="24"/>
              </w:rPr>
            </w:pPr>
            <w:r>
              <w:rPr>
                <w:rFonts w:hint="eastAsia"/>
                <w:sz w:val="24"/>
                <w:lang w:eastAsia="zh-CN"/>
              </w:rPr>
              <w:t>5</w:t>
            </w:r>
            <w:r>
              <w:rPr>
                <w:sz w:val="24"/>
              </w:rPr>
              <w:t xml:space="preserve">月 </w:t>
            </w:r>
            <w:r>
              <w:rPr>
                <w:sz w:val="24"/>
                <w:lang w:eastAsia="zh-CN"/>
              </w:rPr>
              <w:t>16</w:t>
            </w:r>
            <w:r>
              <w:rPr>
                <w:sz w:val="24"/>
              </w:rPr>
              <w:t>日</w:t>
            </w:r>
            <w:r>
              <w:rPr>
                <w:rFonts w:hint="eastAsia"/>
                <w:sz w:val="24"/>
                <w:lang w:eastAsia="zh-CN"/>
              </w:rPr>
              <w:t>～6</w:t>
            </w:r>
            <w:r>
              <w:rPr>
                <w:sz w:val="24"/>
              </w:rPr>
              <w:t>月1</w:t>
            </w:r>
            <w:r>
              <w:rPr>
                <w:sz w:val="24"/>
                <w:lang w:eastAsia="zh-CN"/>
              </w:rPr>
              <w:t>0</w:t>
            </w:r>
            <w:r>
              <w:rPr>
                <w:sz w:val="24"/>
              </w:rPr>
              <w:t>日</w:t>
            </w:r>
          </w:p>
          <w:p>
            <w:pPr>
              <w:spacing w:line="360" w:lineRule="auto"/>
              <w:ind w:firstLine="240"/>
              <w:rPr>
                <w:color w:val="FF0000"/>
                <w:sz w:val="24"/>
                <w:shd w:val="clear" w:color="auto" w:fill="FF420E"/>
              </w:rPr>
            </w:pPr>
            <w:r>
              <w:rPr>
                <w:color w:val="FF0000"/>
                <w:sz w:val="24"/>
              </w:rPr>
              <w:t xml:space="preserve"> </w:t>
            </w:r>
            <w:r>
              <w:rPr>
                <w:sz w:val="24"/>
              </w:rPr>
              <w:t>6月 11日</w:t>
            </w:r>
            <w:r>
              <w:rPr>
                <w:rFonts w:hint="eastAsia"/>
                <w:sz w:val="24"/>
                <w:lang w:eastAsia="zh-CN"/>
              </w:rPr>
              <w:t>～</w:t>
            </w:r>
            <w:r>
              <w:rPr>
                <w:sz w:val="24"/>
              </w:rPr>
              <w:t>6月20日</w:t>
            </w:r>
          </w:p>
        </w:tc>
        <w:tc>
          <w:tcPr>
            <w:tcW w:w="6245" w:type="dxa"/>
            <w:tcBorders>
              <w:top w:val="single" w:color="000000" w:sz="4" w:space="0"/>
              <w:left w:val="single" w:color="000000" w:sz="4" w:space="0"/>
              <w:bottom w:val="double" w:color="000000" w:sz="0" w:space="0"/>
              <w:right w:val="single" w:color="000000" w:sz="8" w:space="0"/>
            </w:tcBorders>
            <w:vAlign w:val="top"/>
          </w:tcPr>
          <w:p>
            <w:pPr>
              <w:snapToGrid w:val="0"/>
              <w:spacing w:before="120" w:line="360" w:lineRule="auto"/>
              <w:rPr>
                <w:rFonts w:ascii="宋体" w:hAnsi="宋体"/>
                <w:sz w:val="24"/>
              </w:rPr>
            </w:pPr>
          </w:p>
          <w:p>
            <w:pPr>
              <w:spacing w:line="360" w:lineRule="auto"/>
              <w:ind w:firstLine="240"/>
              <w:rPr>
                <w:rFonts w:hint="eastAsia" w:ascii="宋体" w:hAnsi="宋体"/>
                <w:sz w:val="24"/>
                <w:lang w:eastAsia="zh-CN"/>
              </w:rPr>
            </w:pPr>
            <w:r>
              <w:rPr>
                <w:rFonts w:hint="eastAsia" w:ascii="宋体" w:hAnsi="宋体"/>
                <w:sz w:val="24"/>
                <w:lang w:eastAsia="zh-CN"/>
              </w:rPr>
              <w:t>毕业设计选题，师生面谈确定题目任务和要求。</w:t>
            </w:r>
          </w:p>
          <w:p>
            <w:pPr>
              <w:spacing w:line="360" w:lineRule="auto"/>
              <w:ind w:firstLine="240"/>
              <w:rPr>
                <w:rFonts w:ascii="宋体" w:hAnsi="宋体"/>
                <w:sz w:val="24"/>
              </w:rPr>
            </w:pPr>
            <w:r>
              <w:rPr>
                <w:rFonts w:hint="eastAsia" w:ascii="宋体" w:hAnsi="宋体"/>
                <w:sz w:val="24"/>
                <w:lang w:eastAsia="zh-CN"/>
              </w:rPr>
              <w:t>掌握文献查阅方法，通过</w:t>
            </w:r>
            <w:r>
              <w:rPr>
                <w:rFonts w:ascii="宋体" w:hAnsi="宋体"/>
                <w:sz w:val="24"/>
              </w:rPr>
              <w:t>查阅资料，完成开题报告。</w:t>
            </w:r>
          </w:p>
          <w:p>
            <w:pPr>
              <w:spacing w:line="360" w:lineRule="auto"/>
              <w:ind w:firstLine="240" w:firstLineChars="100"/>
              <w:rPr>
                <w:rFonts w:ascii="宋体" w:hAnsi="宋体"/>
                <w:sz w:val="24"/>
                <w:lang w:eastAsia="zh-CN"/>
              </w:rPr>
            </w:pPr>
          </w:p>
          <w:p>
            <w:pPr>
              <w:spacing w:line="360" w:lineRule="auto"/>
              <w:ind w:firstLine="240" w:firstLineChars="100"/>
              <w:rPr>
                <w:rFonts w:ascii="宋体" w:hAnsi="宋体"/>
                <w:sz w:val="24"/>
              </w:rPr>
            </w:pPr>
            <w:r>
              <w:rPr>
                <w:rFonts w:hint="eastAsia" w:ascii="宋体" w:hAnsi="宋体"/>
                <w:sz w:val="24"/>
                <w:lang w:eastAsia="zh-CN"/>
              </w:rPr>
              <w:t>技术可行性分析，完善</w:t>
            </w:r>
            <w:r>
              <w:rPr>
                <w:rFonts w:ascii="宋体" w:hAnsi="宋体"/>
                <w:sz w:val="24"/>
              </w:rPr>
              <w:t>系统需求分析</w:t>
            </w:r>
            <w:r>
              <w:rPr>
                <w:rFonts w:hint="eastAsia" w:ascii="宋体" w:hAnsi="宋体"/>
                <w:sz w:val="24"/>
                <w:lang w:eastAsia="zh-CN"/>
              </w:rPr>
              <w:t>并确认系统功能</w:t>
            </w:r>
            <w:r>
              <w:rPr>
                <w:rFonts w:ascii="宋体" w:hAnsi="宋体"/>
                <w:sz w:val="24"/>
              </w:rPr>
              <w:t>。</w:t>
            </w:r>
          </w:p>
          <w:p>
            <w:pPr>
              <w:spacing w:line="360" w:lineRule="auto"/>
              <w:ind w:firstLine="240"/>
              <w:rPr>
                <w:rFonts w:hint="eastAsia" w:ascii="宋体" w:hAnsi="宋体"/>
                <w:sz w:val="24"/>
                <w:lang w:eastAsia="zh-CN"/>
              </w:rPr>
            </w:pPr>
            <w:r>
              <w:rPr>
                <w:rFonts w:hint="eastAsia" w:ascii="宋体" w:hAnsi="宋体"/>
                <w:sz w:val="24"/>
                <w:lang w:eastAsia="zh-CN"/>
              </w:rPr>
              <w:t>数据库设计，确定表之间关系并实现相关数据约束。完成基础数据录入或采集，整理数据关系，绘制E</w:t>
            </w:r>
            <w:r>
              <w:rPr>
                <w:rFonts w:ascii="宋体" w:hAnsi="宋体"/>
                <w:sz w:val="24"/>
                <w:lang w:eastAsia="zh-CN"/>
              </w:rPr>
              <w:t>-R</w:t>
            </w:r>
            <w:r>
              <w:rPr>
                <w:rFonts w:hint="eastAsia" w:ascii="宋体" w:hAnsi="宋体"/>
                <w:sz w:val="24"/>
                <w:lang w:eastAsia="zh-CN"/>
              </w:rPr>
              <w:t>图。</w:t>
            </w:r>
          </w:p>
          <w:p>
            <w:pPr>
              <w:spacing w:line="360" w:lineRule="auto"/>
              <w:ind w:firstLine="240"/>
              <w:rPr>
                <w:rFonts w:hint="eastAsia" w:ascii="宋体" w:hAnsi="宋体"/>
                <w:sz w:val="24"/>
                <w:lang w:eastAsia="zh-CN"/>
              </w:rPr>
            </w:pPr>
            <w:r>
              <w:rPr>
                <w:rFonts w:hint="eastAsia" w:ascii="宋体" w:hAnsi="宋体"/>
                <w:sz w:val="24"/>
                <w:lang w:eastAsia="zh-CN"/>
              </w:rPr>
              <w:t>完成前台页面设计，实现系统基本功能。</w:t>
            </w:r>
          </w:p>
          <w:p>
            <w:pPr>
              <w:spacing w:line="360" w:lineRule="auto"/>
              <w:ind w:firstLine="240"/>
              <w:rPr>
                <w:rFonts w:hint="eastAsia" w:ascii="宋体" w:hAnsi="宋体"/>
                <w:sz w:val="24"/>
                <w:lang w:eastAsia="zh-CN"/>
              </w:rPr>
            </w:pPr>
            <w:r>
              <w:rPr>
                <w:rFonts w:ascii="宋体" w:hAnsi="宋体"/>
                <w:sz w:val="24"/>
              </w:rPr>
              <w:t>系统设计，编码、单元测试</w:t>
            </w:r>
            <w:r>
              <w:rPr>
                <w:rFonts w:hint="eastAsia" w:ascii="宋体" w:hAnsi="宋体"/>
                <w:sz w:val="24"/>
                <w:lang w:eastAsia="zh-CN"/>
              </w:rPr>
              <w:t>。</w:t>
            </w:r>
          </w:p>
          <w:p>
            <w:pPr>
              <w:spacing w:line="360" w:lineRule="auto"/>
              <w:ind w:firstLine="240"/>
              <w:rPr>
                <w:rFonts w:hint="eastAsia" w:ascii="宋体" w:hAnsi="宋体"/>
                <w:sz w:val="24"/>
                <w:lang w:eastAsia="zh-CN"/>
              </w:rPr>
            </w:pPr>
            <w:r>
              <w:rPr>
                <w:rFonts w:hint="eastAsia" w:ascii="宋体" w:hAnsi="宋体"/>
                <w:sz w:val="24"/>
                <w:lang w:eastAsia="zh-CN"/>
              </w:rPr>
              <w:t>完成中期检查报告。</w:t>
            </w:r>
          </w:p>
          <w:p>
            <w:pPr>
              <w:spacing w:line="360" w:lineRule="auto"/>
              <w:ind w:firstLine="240"/>
              <w:rPr>
                <w:rFonts w:ascii="宋体" w:hAnsi="宋体"/>
                <w:sz w:val="24"/>
              </w:rPr>
            </w:pPr>
            <w:r>
              <w:rPr>
                <w:rFonts w:hint="eastAsia" w:ascii="宋体" w:hAnsi="宋体"/>
                <w:sz w:val="24"/>
                <w:lang w:eastAsia="zh-CN"/>
              </w:rPr>
              <w:t>完成所有编码，</w:t>
            </w:r>
            <w:r>
              <w:rPr>
                <w:rFonts w:ascii="宋体" w:hAnsi="宋体"/>
                <w:sz w:val="24"/>
              </w:rPr>
              <w:t>系统联调，测试，功能修改与完善。</w:t>
            </w:r>
          </w:p>
          <w:p>
            <w:pPr>
              <w:spacing w:line="360" w:lineRule="auto"/>
              <w:ind w:firstLine="240"/>
              <w:rPr>
                <w:rFonts w:ascii="宋体" w:hAnsi="宋体"/>
                <w:sz w:val="24"/>
              </w:rPr>
            </w:pPr>
            <w:r>
              <w:rPr>
                <w:rFonts w:ascii="宋体" w:hAnsi="宋体"/>
                <w:sz w:val="24"/>
              </w:rPr>
              <w:t>完成设计说明书,</w:t>
            </w:r>
            <w:r>
              <w:rPr>
                <w:rFonts w:hint="eastAsia" w:ascii="宋体" w:hAnsi="宋体"/>
                <w:sz w:val="24"/>
                <w:lang w:eastAsia="zh-CN"/>
              </w:rPr>
              <w:t>外文翻译，</w:t>
            </w:r>
            <w:r>
              <w:rPr>
                <w:rFonts w:ascii="宋体" w:hAnsi="宋体"/>
                <w:sz w:val="24"/>
              </w:rPr>
              <w:t>准备答辩材料。</w:t>
            </w:r>
          </w:p>
          <w:p>
            <w:pPr>
              <w:tabs>
                <w:tab w:val="left" w:pos="2190"/>
              </w:tabs>
              <w:spacing w:line="360" w:lineRule="auto"/>
              <w:ind w:firstLine="240"/>
              <w:rPr>
                <w:rFonts w:hint="eastAsia"/>
                <w:sz w:val="24"/>
                <w:lang w:eastAsia="zh-CN"/>
              </w:rPr>
            </w:pPr>
            <w:r>
              <w:rPr>
                <w:sz w:val="24"/>
              </w:rPr>
              <w:t>毕业设计答辩</w:t>
            </w:r>
            <w:r>
              <w:rPr>
                <w:rFonts w:hint="eastAsia"/>
                <w:sz w:val="24"/>
                <w:lang w:eastAsia="zh-CN"/>
              </w:rPr>
              <w:t>。</w:t>
            </w:r>
          </w:p>
          <w:p>
            <w:pPr>
              <w:spacing w:line="360" w:lineRule="auto"/>
              <w:rPr>
                <w:rFonts w:ascii="宋体" w:hAnsi="宋体"/>
                <w:sz w:val="24"/>
              </w:rPr>
            </w:pPr>
          </w:p>
        </w:tc>
      </w:tr>
      <w:tr>
        <w:tblPrEx>
          <w:tblLayout w:type="fixed"/>
        </w:tblPrEx>
        <w:trPr>
          <w:cantSplit/>
          <w:trHeight w:val="2922" w:hRule="atLeast"/>
        </w:trPr>
        <w:tc>
          <w:tcPr>
            <w:tcW w:w="9376" w:type="dxa"/>
            <w:gridSpan w:val="2"/>
            <w:tcBorders>
              <w:top w:val="double" w:color="000000" w:sz="0" w:space="0"/>
              <w:left w:val="single" w:color="000000" w:sz="8" w:space="0"/>
              <w:bottom w:val="double" w:color="000000" w:sz="0" w:space="0"/>
              <w:right w:val="single" w:color="000000" w:sz="8" w:space="0"/>
            </w:tcBorders>
            <w:vAlign w:val="top"/>
          </w:tcPr>
          <w:p>
            <w:pPr>
              <w:snapToGrid w:val="0"/>
              <w:spacing w:before="120"/>
              <w:rPr>
                <w:sz w:val="28"/>
              </w:rPr>
            </w:pPr>
            <w:r>
              <w:rPr>
                <w:sz w:val="28"/>
              </w:rPr>
              <w:t>学生所在学院审查意见：</w:t>
            </w:r>
          </w:p>
          <w:p>
            <w:pPr>
              <w:spacing w:before="120"/>
              <w:rPr>
                <w:sz w:val="28"/>
              </w:rPr>
            </w:pPr>
          </w:p>
          <w:p>
            <w:pPr>
              <w:spacing w:before="120"/>
              <w:ind w:firstLine="4760"/>
              <w:rPr>
                <w:sz w:val="28"/>
              </w:rPr>
            </w:pPr>
          </w:p>
          <w:p>
            <w:pPr>
              <w:spacing w:before="120"/>
              <w:ind w:firstLine="4760"/>
              <w:rPr>
                <w:rFonts w:hint="eastAsia"/>
                <w:sz w:val="28"/>
                <w:lang w:eastAsia="zh-CN"/>
              </w:rPr>
            </w:pPr>
            <w:r>
              <w:rPr>
                <w:sz w:val="28"/>
              </w:rPr>
              <w:t>负责人：</w:t>
            </w:r>
            <w:r>
              <w:rPr>
                <w:sz w:val="28"/>
                <w:u w:val="single"/>
              </w:rPr>
              <w:t xml:space="preserve">          </w:t>
            </w:r>
            <w:r>
              <w:rPr>
                <w:sz w:val="28"/>
              </w:rPr>
              <w:t xml:space="preserve"> </w:t>
            </w:r>
          </w:p>
          <w:p>
            <w:pPr>
              <w:spacing w:before="120"/>
              <w:ind w:firstLine="1110"/>
              <w:rPr>
                <w:sz w:val="28"/>
              </w:rPr>
            </w:pPr>
            <w:r>
              <w:rPr>
                <w:sz w:val="28"/>
              </w:rPr>
              <w:t xml:space="preserve">               </w:t>
            </w:r>
            <w:r>
              <w:rPr>
                <w:rFonts w:ascii="方正舒体" w:hAnsi="方正舒体"/>
                <w:sz w:val="28"/>
              </w:rPr>
              <w:t xml:space="preserve"> </w:t>
            </w:r>
            <w:r>
              <w:rPr>
                <w:rFonts w:ascii="方正舒体" w:hAnsi="方正舒体"/>
                <w:color w:val="FF0000"/>
                <w:sz w:val="28"/>
              </w:rPr>
              <w:t xml:space="preserve">                    </w:t>
            </w:r>
            <w:r>
              <w:rPr>
                <w:rFonts w:ascii="方正舒体" w:hAnsi="方正舒体"/>
                <w:sz w:val="28"/>
              </w:rPr>
              <w:t xml:space="preserve"> 201</w:t>
            </w:r>
            <w:r>
              <w:rPr>
                <w:rFonts w:ascii="方正舒体" w:hAnsi="方正舒体"/>
                <w:sz w:val="28"/>
              </w:rPr>
              <w:t>9</w:t>
            </w:r>
            <w:bookmarkStart w:id="0" w:name="_GoBack"/>
            <w:bookmarkEnd w:id="0"/>
            <w:r>
              <w:rPr>
                <w:rFonts w:ascii="方正舒体" w:hAnsi="方正舒体"/>
                <w:sz w:val="28"/>
                <w:lang w:eastAsia="zh-CN"/>
              </w:rPr>
              <w:t xml:space="preserve"> </w:t>
            </w:r>
            <w:r>
              <w:rPr>
                <w:sz w:val="28"/>
              </w:rPr>
              <w:t>年</w:t>
            </w:r>
            <w:r>
              <w:rPr>
                <w:rFonts w:ascii="方正舒体" w:hAnsi="方正舒体"/>
                <w:sz w:val="28"/>
              </w:rPr>
              <w:t xml:space="preserve"> 1</w:t>
            </w:r>
            <w:r>
              <w:rPr>
                <w:rFonts w:hint="eastAsia" w:ascii="方正舒体" w:hAnsi="方正舒体"/>
                <w:sz w:val="28"/>
                <w:lang w:eastAsia="zh-CN"/>
              </w:rPr>
              <w:t>1</w:t>
            </w:r>
            <w:r>
              <w:rPr>
                <w:rFonts w:ascii="方正舒体" w:hAnsi="方正舒体"/>
                <w:sz w:val="28"/>
              </w:rPr>
              <w:t xml:space="preserve"> </w:t>
            </w:r>
            <w:r>
              <w:rPr>
                <w:sz w:val="28"/>
              </w:rPr>
              <w:t>月</w:t>
            </w:r>
            <w:r>
              <w:rPr>
                <w:rFonts w:ascii="方正舒体" w:hAnsi="方正舒体"/>
                <w:sz w:val="28"/>
              </w:rPr>
              <w:t xml:space="preserve"> </w:t>
            </w:r>
            <w:r>
              <w:rPr>
                <w:rFonts w:hint="eastAsia" w:ascii="方正舒体" w:hAnsi="方正舒体"/>
                <w:sz w:val="28"/>
                <w:lang w:eastAsia="zh-CN"/>
              </w:rPr>
              <w:t>30</w:t>
            </w:r>
            <w:r>
              <w:rPr>
                <w:rFonts w:ascii="方正舒体" w:hAnsi="方正舒体"/>
                <w:sz w:val="28"/>
              </w:rPr>
              <w:t xml:space="preserve"> </w:t>
            </w:r>
            <w:r>
              <w:rPr>
                <w:sz w:val="28"/>
              </w:rPr>
              <w:t>日</w:t>
            </w:r>
          </w:p>
        </w:tc>
      </w:tr>
    </w:tbl>
    <w:p/>
    <w:sectPr>
      <w:footerReference r:id="rId3" w:type="default"/>
      <w:pgSz w:w="11906" w:h="16838"/>
      <w:pgMar w:top="1440" w:right="1134" w:bottom="1440" w:left="1588" w:header="720" w:footer="851"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Liberation Sans">
    <w:altName w:val="苹方-简"/>
    <w:panose1 w:val="00000000000000000000"/>
    <w:charset w:val="00"/>
    <w:family w:val="swiss"/>
    <w:pitch w:val="default"/>
    <w:sig w:usb0="00000000" w:usb1="00000000" w:usb2="00000000" w:usb3="00000000" w:csb0="00040001" w:csb1="00000000"/>
  </w:font>
  <w:font w:name="DejaVu LGC Sans">
    <w:altName w:val="苹方-简"/>
    <w:panose1 w:val="00000000000000000000"/>
    <w:charset w:val="00"/>
    <w:family w:val="auto"/>
    <w:pitch w:val="default"/>
    <w:sig w:usb0="00000000" w:usb1="00000000" w:usb2="00000000" w:usb3="00000000" w:csb0="00040001" w:csb1="00000000"/>
  </w:font>
  <w:font w:name="方正大标宋简体">
    <w:altName w:val="苹方-简"/>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楷体_GB2312">
    <w:altName w:val="汉仪楷体KW"/>
    <w:panose1 w:val="00000000000000000000"/>
    <w:charset w:val="00"/>
    <w:family w:val="modern"/>
    <w:pitch w:val="default"/>
    <w:sig w:usb0="00000000" w:usb1="00000000" w:usb2="00000000" w:usb3="00000000" w:csb0="00040001" w:csb1="00000000"/>
  </w:font>
  <w:font w:name="黑体">
    <w:altName w:val="汉仪中黑KW"/>
    <w:panose1 w:val="02010609060101010101"/>
    <w:charset w:val="00"/>
    <w:family w:val="auto"/>
    <w:pitch w:val="default"/>
    <w:sig w:usb0="00000000" w:usb1="00000000" w:usb2="00000016" w:usb3="00000000" w:csb0="00040001" w:csb1="00000000"/>
  </w:font>
  <w:font w:name="仿宋_GB2312">
    <w:altName w:val="汉仪仿宋KW"/>
    <w:panose1 w:val="00000000000000000000"/>
    <w:charset w:val="00"/>
    <w:family w:val="modern"/>
    <w:pitch w:val="default"/>
    <w:sig w:usb0="00000000" w:usb1="00000000" w:usb2="00000000" w:usb3="00000000" w:csb0="00040001" w:csb1="00000000"/>
  </w:font>
  <w:font w:name="pingfang sc">
    <w:altName w:val="苹方-简"/>
    <w:panose1 w:val="00000000000000000000"/>
    <w:charset w:val="00"/>
    <w:family w:val="auto"/>
    <w:pitch w:val="default"/>
    <w:sig w:usb0="00000000" w:usb1="00000000" w:usb2="00000000" w:usb3="00000000" w:csb0="00040001" w:csb1="00000000"/>
  </w:font>
  <w:font w:name="方正舒体">
    <w:altName w:val="苹方-简"/>
    <w:panose1 w:val="02010601030101010101"/>
    <w:charset w:val="00"/>
    <w:family w:val="auto"/>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helvetica">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904CD"/>
    <w:multiLevelType w:val="multilevel"/>
    <w:tmpl w:val="25090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D5FB00D"/>
    <w:multiLevelType w:val="singleLevel"/>
    <w:tmpl w:val="5D5FB00D"/>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31A5"/>
    <w:rsid w:val="7FFF31A5"/>
    <w:rsid w:val="FB7CE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heme="minorHAnsi" w:hAnsiTheme="minorHAnsi" w:eastAsiaTheme="minorEastAsia" w:cstheme="minorBidi"/>
      <w:kern w:val="1"/>
      <w:sz w:val="21"/>
      <w:szCs w:val="24"/>
      <w:lang w:val="en-US" w:eastAsia="ar-SA"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jc w:val="center"/>
    </w:pPr>
    <w:rPr>
      <w:rFonts w:eastAsia="方正大标宋简体"/>
      <w:sz w:val="76"/>
    </w:rPr>
  </w:style>
  <w:style w:type="paragraph" w:styleId="3">
    <w:name w:val="Body Text Indent"/>
    <w:basedOn w:val="1"/>
    <w:qFormat/>
    <w:uiPriority w:val="0"/>
    <w:pPr>
      <w:spacing w:line="360" w:lineRule="exact"/>
      <w:ind w:left="538" w:right="0" w:hanging="538"/>
    </w:pPr>
    <w:rPr>
      <w:sz w:val="28"/>
    </w:rPr>
  </w:style>
  <w:style w:type="paragraph" w:styleId="4">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2019-09-03T00:18:00Z</dcterms:created>
  <dc:creator>tian</dc:creator>
  <cp:lastModifiedBy>tian</cp:lastModifiedBy>
  <dcterms:modified xsi:type="dcterms:W3CDTF">2019-09-04T10:12:14Z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