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A4BAF6D" w:rsidR="00885110" w:rsidRDefault="0029397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asignaturas que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me gustas son las que han tenido relación con el desarrollo. Me gustaría en un futuro a corto plazo poder dedicarme a ello. Me gusta el desarrollo por que te da la opción de poder llegar a soluciones mediante tu misma creatividad, me gusta esa libertad que me da. El poder mediante tu propio ingenio completar tareas y no que haya un Manuel al cual seguir al pie de letra.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6ABCDAF8" w:rsidR="4A61007E" w:rsidRDefault="0029397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No sabría decirlo a ciencia cierta ahora mismo, ya que no he podido trabajar extendidamente en muchas áreas de la informática. Obvio que existe un valor, pero yo aun no lo veo para responder bien la pregunta.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6AF2F76" w:rsidR="002C4FB7" w:rsidRDefault="0029397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áreas de desarrollo de software. Y me siento débil en todo lo que tenga relación con gestión de proyecto.</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7D7CDB3D" w:rsidR="002C4FB7" w:rsidRDefault="0029397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el desarrollo, me gustaría que en un futuro cercano poder trabajar en esa área.</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2A3AB4DE" w:rsidR="06340B72" w:rsidRDefault="0029397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considero una persona creativa y constante. Creo que debería reforzar todo lo que tenga que ver con análisis de datos (Minería de datos, Big data, etc.).</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39938BD2" w:rsidR="00C73CB5" w:rsidRDefault="0029397C" w:rsidP="2479F284">
            <w:pPr>
              <w:jc w:val="both"/>
              <w:rPr>
                <w:rFonts w:ascii="Calibri" w:hAnsi="Calibri"/>
                <w:b/>
                <w:bCs/>
                <w:color w:val="1F4E79" w:themeColor="accent1" w:themeShade="80"/>
              </w:rPr>
            </w:pPr>
            <w:r>
              <w:rPr>
                <w:rFonts w:ascii="Calibri" w:hAnsi="Calibri"/>
                <w:b/>
                <w:bCs/>
                <w:color w:val="1F4E79" w:themeColor="accent1" w:themeShade="80"/>
              </w:rPr>
              <w:t>M</w:t>
            </w:r>
            <w:r w:rsidR="00F15BE1">
              <w:rPr>
                <w:rFonts w:ascii="Calibri" w:hAnsi="Calibri"/>
                <w:b/>
                <w:bCs/>
                <w:color w:val="1F4E79" w:themeColor="accent1" w:themeShade="80"/>
              </w:rPr>
              <w:t>e</w:t>
            </w:r>
            <w:r>
              <w:rPr>
                <w:rFonts w:ascii="Calibri" w:hAnsi="Calibri"/>
                <w:b/>
                <w:bCs/>
                <w:color w:val="1F4E79" w:themeColor="accent1" w:themeShade="80"/>
              </w:rPr>
              <w:t xml:space="preserve"> gustaría desenvolverme en el área de desarrollo en alguna gran empresa que priorice la innovación</w:t>
            </w:r>
            <w:r w:rsidR="00F15BE1">
              <w:rPr>
                <w:rFonts w:ascii="Calibri" w:hAnsi="Calibri"/>
                <w:b/>
                <w:bCs/>
                <w:color w:val="1F4E79" w:themeColor="accent1" w:themeShade="80"/>
              </w:rPr>
              <w:t xml:space="preserve"> y ser un programador destacado en esa área.</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44B0BFC9" w:rsidR="002C4FB7" w:rsidRPr="00F15BE1" w:rsidRDefault="00F15BE1" w:rsidP="2479F284">
            <w:pPr>
              <w:tabs>
                <w:tab w:val="left" w:pos="454"/>
              </w:tabs>
              <w:jc w:val="both"/>
              <w:rPr>
                <w:rFonts w:eastAsiaTheme="majorEastAsia"/>
                <w:color w:val="767171" w:themeColor="background2" w:themeShade="80"/>
                <w:sz w:val="24"/>
                <w:szCs w:val="24"/>
                <w:u w:val="single"/>
              </w:rPr>
            </w:pPr>
            <w:r>
              <w:rPr>
                <w:rFonts w:eastAsiaTheme="majorEastAsia"/>
                <w:color w:val="767171" w:themeColor="background2" w:themeShade="80"/>
                <w:sz w:val="24"/>
                <w:szCs w:val="24"/>
              </w:rPr>
              <w:t xml:space="preserve">Totalmente, de ellos mismo sacamos la idea con mis compañeros. Es difícil decir cual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por que el APT necesita que cada elemento del plan de estudio este implementado allí. Requiere agregarle creatividad, eso no se aprende.</w:t>
            </w: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Pr="00F15BE1" w:rsidRDefault="2479F284" w:rsidP="2479F284">
            <w:pPr>
              <w:jc w:val="both"/>
              <w:rPr>
                <w:rFonts w:ascii="Calibri" w:hAnsi="Calibri"/>
                <w:b/>
                <w:bCs/>
                <w:u w:val="single"/>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34761B" w14:textId="77777777" w:rsidR="0055326D" w:rsidRDefault="0055326D" w:rsidP="00DF38AE">
      <w:pPr>
        <w:spacing w:after="0" w:line="240" w:lineRule="auto"/>
      </w:pPr>
      <w:r>
        <w:separator/>
      </w:r>
    </w:p>
  </w:endnote>
  <w:endnote w:type="continuationSeparator" w:id="0">
    <w:p w14:paraId="11199785" w14:textId="77777777" w:rsidR="0055326D" w:rsidRDefault="0055326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3985A6" w14:textId="77777777" w:rsidR="0055326D" w:rsidRDefault="0055326D" w:rsidP="00DF38AE">
      <w:pPr>
        <w:spacing w:after="0" w:line="240" w:lineRule="auto"/>
      </w:pPr>
      <w:r>
        <w:separator/>
      </w:r>
    </w:p>
  </w:footnote>
  <w:footnote w:type="continuationSeparator" w:id="0">
    <w:p w14:paraId="1F1BE0D4" w14:textId="77777777" w:rsidR="0055326D" w:rsidRDefault="0055326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22400009">
    <w:abstractNumId w:val="3"/>
  </w:num>
  <w:num w:numId="2" w16cid:durableId="2049066451">
    <w:abstractNumId w:val="8"/>
  </w:num>
  <w:num w:numId="3" w16cid:durableId="2082948818">
    <w:abstractNumId w:val="12"/>
  </w:num>
  <w:num w:numId="4" w16cid:durableId="32267929">
    <w:abstractNumId w:val="28"/>
  </w:num>
  <w:num w:numId="5" w16cid:durableId="2053577587">
    <w:abstractNumId w:val="30"/>
  </w:num>
  <w:num w:numId="6" w16cid:durableId="680551285">
    <w:abstractNumId w:val="4"/>
  </w:num>
  <w:num w:numId="7" w16cid:durableId="665061605">
    <w:abstractNumId w:val="11"/>
  </w:num>
  <w:num w:numId="8" w16cid:durableId="1409381643">
    <w:abstractNumId w:val="19"/>
  </w:num>
  <w:num w:numId="9" w16cid:durableId="1144589183">
    <w:abstractNumId w:val="15"/>
  </w:num>
  <w:num w:numId="10" w16cid:durableId="1016271984">
    <w:abstractNumId w:val="9"/>
  </w:num>
  <w:num w:numId="11" w16cid:durableId="1789353009">
    <w:abstractNumId w:val="24"/>
  </w:num>
  <w:num w:numId="12" w16cid:durableId="638995482">
    <w:abstractNumId w:val="35"/>
  </w:num>
  <w:num w:numId="13" w16cid:durableId="1597472392">
    <w:abstractNumId w:val="29"/>
  </w:num>
  <w:num w:numId="14" w16cid:durableId="322123565">
    <w:abstractNumId w:val="1"/>
  </w:num>
  <w:num w:numId="15" w16cid:durableId="1452044731">
    <w:abstractNumId w:val="36"/>
  </w:num>
  <w:num w:numId="16" w16cid:durableId="719859974">
    <w:abstractNumId w:val="21"/>
  </w:num>
  <w:num w:numId="17" w16cid:durableId="706489898">
    <w:abstractNumId w:val="17"/>
  </w:num>
  <w:num w:numId="18" w16cid:durableId="893471834">
    <w:abstractNumId w:val="31"/>
  </w:num>
  <w:num w:numId="19" w16cid:durableId="363991268">
    <w:abstractNumId w:val="10"/>
  </w:num>
  <w:num w:numId="20" w16cid:durableId="768160685">
    <w:abstractNumId w:val="39"/>
  </w:num>
  <w:num w:numId="21" w16cid:durableId="1967588477">
    <w:abstractNumId w:val="34"/>
  </w:num>
  <w:num w:numId="22" w16cid:durableId="1563101809">
    <w:abstractNumId w:val="13"/>
  </w:num>
  <w:num w:numId="23" w16cid:durableId="797916776">
    <w:abstractNumId w:val="14"/>
  </w:num>
  <w:num w:numId="24" w16cid:durableId="1786269359">
    <w:abstractNumId w:val="5"/>
  </w:num>
  <w:num w:numId="25" w16cid:durableId="48962706">
    <w:abstractNumId w:val="16"/>
  </w:num>
  <w:num w:numId="26" w16cid:durableId="1237520589">
    <w:abstractNumId w:val="20"/>
  </w:num>
  <w:num w:numId="27" w16cid:durableId="842932230">
    <w:abstractNumId w:val="23"/>
  </w:num>
  <w:num w:numId="28" w16cid:durableId="1524441162">
    <w:abstractNumId w:val="0"/>
  </w:num>
  <w:num w:numId="29" w16cid:durableId="837765773">
    <w:abstractNumId w:val="18"/>
  </w:num>
  <w:num w:numId="30" w16cid:durableId="1569027850">
    <w:abstractNumId w:val="22"/>
  </w:num>
  <w:num w:numId="31" w16cid:durableId="1808468107">
    <w:abstractNumId w:val="2"/>
  </w:num>
  <w:num w:numId="32" w16cid:durableId="2004237580">
    <w:abstractNumId w:val="7"/>
  </w:num>
  <w:num w:numId="33" w16cid:durableId="546795963">
    <w:abstractNumId w:val="32"/>
  </w:num>
  <w:num w:numId="34" w16cid:durableId="303851852">
    <w:abstractNumId w:val="38"/>
  </w:num>
  <w:num w:numId="35" w16cid:durableId="817694124">
    <w:abstractNumId w:val="6"/>
  </w:num>
  <w:num w:numId="36" w16cid:durableId="321737545">
    <w:abstractNumId w:val="25"/>
  </w:num>
  <w:num w:numId="37" w16cid:durableId="1392735153">
    <w:abstractNumId w:val="37"/>
  </w:num>
  <w:num w:numId="38" w16cid:durableId="13574895">
    <w:abstractNumId w:val="27"/>
  </w:num>
  <w:num w:numId="39" w16cid:durableId="1413939455">
    <w:abstractNumId w:val="26"/>
  </w:num>
  <w:num w:numId="40" w16cid:durableId="197829827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397C"/>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26D"/>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127D"/>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5AE"/>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BE1"/>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Pages>
  <Words>630</Words>
  <Characters>3468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MARCO . PUGA AVILA</cp:lastModifiedBy>
  <cp:revision>41</cp:revision>
  <cp:lastPrinted>2019-12-16T20:10:00Z</cp:lastPrinted>
  <dcterms:created xsi:type="dcterms:W3CDTF">2021-12-31T12:50:00Z</dcterms:created>
  <dcterms:modified xsi:type="dcterms:W3CDTF">2024-08-30T17:52:00Z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