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688DF" w14:textId="77777777" w:rsidR="009013FB" w:rsidRPr="00E6377C" w:rsidRDefault="009013FB" w:rsidP="009013FB">
      <w:pPr>
        <w:rPr>
          <w:b/>
          <w:bCs/>
          <w:sz w:val="36"/>
          <w:szCs w:val="36"/>
        </w:rPr>
      </w:pPr>
      <w:r w:rsidRPr="00E6377C">
        <w:rPr>
          <w:b/>
          <w:bCs/>
          <w:sz w:val="36"/>
          <w:szCs w:val="36"/>
        </w:rPr>
        <w:t>Plan de Implementación y Despliegue</w:t>
      </w:r>
    </w:p>
    <w:p w14:paraId="2BB41C63" w14:textId="77777777" w:rsidR="00787F1B" w:rsidRPr="00E66A07" w:rsidRDefault="00787F1B" w:rsidP="00787F1B">
      <w:pPr>
        <w:jc w:val="both"/>
        <w:rPr>
          <w:rFonts w:ascii="Arial" w:hAnsi="Arial" w:cs="Arial"/>
          <w:b/>
          <w:bCs/>
          <w:sz w:val="40"/>
          <w:szCs w:val="40"/>
        </w:rPr>
      </w:pPr>
      <w:r w:rsidRPr="00E66A07">
        <w:rPr>
          <w:rFonts w:ascii="Arial" w:hAnsi="Arial" w:cs="Arial"/>
          <w:b/>
          <w:bCs/>
          <w:sz w:val="40"/>
          <w:szCs w:val="40"/>
        </w:rPr>
        <w:t xml:space="preserve">Proyecto: </w:t>
      </w:r>
      <w:r w:rsidRPr="00E66A07">
        <w:rPr>
          <w:rFonts w:ascii="Arial" w:hAnsi="Arial" w:cs="Arial"/>
          <w:sz w:val="40"/>
          <w:szCs w:val="40"/>
        </w:rPr>
        <w:t>Sincronización de stock entre páginas del mismo hosting</w:t>
      </w:r>
      <w:r w:rsidRPr="00E66A07">
        <w:rPr>
          <w:rFonts w:ascii="Arial" w:hAnsi="Arial" w:cs="Arial"/>
          <w:b/>
          <w:bCs/>
          <w:sz w:val="40"/>
          <w:szCs w:val="40"/>
        </w:rPr>
        <w:t xml:space="preserve"> MultiSite Stock Sync </w:t>
      </w:r>
    </w:p>
    <w:p w14:paraId="16959765" w14:textId="77777777" w:rsidR="009013FB" w:rsidRDefault="009013FB" w:rsidP="009013FB">
      <w:pPr>
        <w:rPr>
          <w:b/>
          <w:bCs/>
        </w:rPr>
      </w:pPr>
    </w:p>
    <w:p w14:paraId="6EB9A410" w14:textId="77777777" w:rsidR="009013FB" w:rsidRDefault="009013FB" w:rsidP="009013FB">
      <w:pPr>
        <w:rPr>
          <w:b/>
          <w:bCs/>
        </w:rPr>
      </w:pPr>
    </w:p>
    <w:p w14:paraId="0E4F6EDD" w14:textId="77777777" w:rsidR="009013FB" w:rsidRDefault="009013FB" w:rsidP="009013FB">
      <w:pPr>
        <w:rPr>
          <w:b/>
          <w:bCs/>
        </w:rPr>
      </w:pPr>
    </w:p>
    <w:p w14:paraId="3CD259B5" w14:textId="77777777" w:rsidR="009013FB" w:rsidRDefault="009013FB" w:rsidP="009013FB">
      <w:pPr>
        <w:rPr>
          <w:b/>
          <w:bCs/>
        </w:rPr>
      </w:pPr>
    </w:p>
    <w:p w14:paraId="5ADDD601" w14:textId="77777777" w:rsidR="009013FB" w:rsidRDefault="009013FB" w:rsidP="009013FB">
      <w:pPr>
        <w:rPr>
          <w:b/>
          <w:bCs/>
        </w:rPr>
      </w:pPr>
    </w:p>
    <w:p w14:paraId="238B5F5A" w14:textId="77777777" w:rsidR="001366D6" w:rsidRDefault="001366D6" w:rsidP="009013FB">
      <w:pPr>
        <w:rPr>
          <w:b/>
          <w:bCs/>
        </w:rPr>
      </w:pPr>
    </w:p>
    <w:p w14:paraId="05728EB8" w14:textId="77777777" w:rsidR="001366D6" w:rsidRDefault="001366D6" w:rsidP="009013FB">
      <w:pPr>
        <w:rPr>
          <w:b/>
          <w:bCs/>
        </w:rPr>
      </w:pPr>
    </w:p>
    <w:p w14:paraId="4110CE80" w14:textId="77777777" w:rsidR="001366D6" w:rsidRDefault="001366D6" w:rsidP="009013FB">
      <w:pPr>
        <w:rPr>
          <w:b/>
          <w:bCs/>
        </w:rPr>
      </w:pPr>
    </w:p>
    <w:p w14:paraId="68AD1055" w14:textId="77777777" w:rsidR="001366D6" w:rsidRDefault="001366D6" w:rsidP="009013FB">
      <w:pPr>
        <w:rPr>
          <w:b/>
          <w:bCs/>
        </w:rPr>
      </w:pPr>
    </w:p>
    <w:p w14:paraId="29AD95DD" w14:textId="77777777" w:rsidR="001366D6" w:rsidRDefault="001366D6" w:rsidP="009013FB">
      <w:pPr>
        <w:rPr>
          <w:b/>
          <w:bCs/>
        </w:rPr>
      </w:pPr>
    </w:p>
    <w:p w14:paraId="569DEC4A" w14:textId="77777777" w:rsidR="001366D6" w:rsidRDefault="001366D6" w:rsidP="009013FB">
      <w:pPr>
        <w:rPr>
          <w:b/>
          <w:bCs/>
        </w:rPr>
      </w:pPr>
    </w:p>
    <w:p w14:paraId="310AC078" w14:textId="77777777" w:rsidR="001366D6" w:rsidRDefault="001366D6" w:rsidP="009013FB">
      <w:pPr>
        <w:rPr>
          <w:b/>
          <w:bCs/>
        </w:rPr>
      </w:pPr>
    </w:p>
    <w:p w14:paraId="2563294A" w14:textId="77777777" w:rsidR="009013FB" w:rsidRDefault="009013FB" w:rsidP="009013FB">
      <w:pPr>
        <w:rPr>
          <w:b/>
          <w:bCs/>
        </w:rPr>
      </w:pPr>
    </w:p>
    <w:p w14:paraId="25284813" w14:textId="77777777" w:rsidR="009013FB" w:rsidRDefault="009013FB" w:rsidP="009013FB">
      <w:pPr>
        <w:rPr>
          <w:b/>
          <w:bCs/>
        </w:rPr>
      </w:pPr>
    </w:p>
    <w:p w14:paraId="07A03D3D" w14:textId="77777777" w:rsidR="00C3357F" w:rsidRPr="00D31817" w:rsidRDefault="00C3357F" w:rsidP="00C3357F">
      <w:pPr>
        <w:rPr>
          <w:rFonts w:ascii="Calibri" w:hAnsi="Calibri" w:cs="Calibri"/>
          <w:b/>
          <w:bCs/>
          <w:sz w:val="24"/>
          <w:szCs w:val="24"/>
          <w:u w:val="single"/>
        </w:rPr>
      </w:pPr>
      <w:bookmarkStart w:id="0" w:name="_Hlk183426930"/>
      <w:r w:rsidRPr="00D31817">
        <w:rPr>
          <w:rFonts w:ascii="Calibri" w:hAnsi="Calibri" w:cs="Calibri"/>
          <w:b/>
          <w:bCs/>
          <w:sz w:val="24"/>
          <w:szCs w:val="24"/>
          <w:u w:val="single"/>
        </w:rPr>
        <w:t xml:space="preserve">Autores: </w:t>
      </w:r>
    </w:p>
    <w:p w14:paraId="5074D954" w14:textId="77777777" w:rsidR="00C3357F" w:rsidRDefault="00C3357F" w:rsidP="00C3357F">
      <w:pPr>
        <w:rPr>
          <w:rFonts w:ascii="Calibri" w:hAnsi="Calibri" w:cs="Calibri"/>
          <w:sz w:val="24"/>
          <w:szCs w:val="24"/>
        </w:rPr>
      </w:pPr>
      <w:r w:rsidRPr="00D31817">
        <w:rPr>
          <w:rFonts w:ascii="Calibri" w:hAnsi="Calibri" w:cs="Calibri"/>
          <w:sz w:val="24"/>
          <w:szCs w:val="24"/>
        </w:rPr>
        <w:t>Marco Puga</w:t>
      </w:r>
    </w:p>
    <w:p w14:paraId="53E1ED96" w14:textId="6032FE9B" w:rsidR="00787F1B" w:rsidRPr="00D31817" w:rsidRDefault="00787F1B" w:rsidP="00C3357F">
      <w:pPr>
        <w:rPr>
          <w:rFonts w:ascii="Calibri" w:hAnsi="Calibri" w:cs="Calibri"/>
          <w:sz w:val="24"/>
          <w:szCs w:val="24"/>
        </w:rPr>
      </w:pPr>
      <w:r>
        <w:rPr>
          <w:rFonts w:ascii="Calibri" w:hAnsi="Calibri" w:cs="Calibri"/>
          <w:sz w:val="24"/>
          <w:szCs w:val="24"/>
        </w:rPr>
        <w:t>Emanuel Vargas</w:t>
      </w:r>
    </w:p>
    <w:bookmarkEnd w:id="0"/>
    <w:p w14:paraId="62A7A402" w14:textId="77777777" w:rsidR="009013FB" w:rsidRDefault="009013FB" w:rsidP="009013FB">
      <w:pPr>
        <w:rPr>
          <w:b/>
          <w:bCs/>
        </w:rPr>
      </w:pPr>
    </w:p>
    <w:p w14:paraId="7BF5B3AB" w14:textId="77777777" w:rsidR="009013FB" w:rsidRDefault="009013FB" w:rsidP="009013FB">
      <w:pPr>
        <w:rPr>
          <w:b/>
          <w:bCs/>
        </w:rPr>
      </w:pPr>
    </w:p>
    <w:p w14:paraId="774B8B6B" w14:textId="77777777" w:rsidR="009013FB" w:rsidRDefault="009013FB" w:rsidP="009013FB">
      <w:pPr>
        <w:rPr>
          <w:b/>
          <w:bCs/>
        </w:rPr>
      </w:pPr>
    </w:p>
    <w:p w14:paraId="6620D268" w14:textId="77777777" w:rsidR="009013FB" w:rsidRDefault="009013FB" w:rsidP="009013FB">
      <w:pPr>
        <w:rPr>
          <w:b/>
          <w:bCs/>
        </w:rPr>
      </w:pPr>
    </w:p>
    <w:p w14:paraId="499BCE13" w14:textId="77777777" w:rsidR="009013FB" w:rsidRDefault="009013FB" w:rsidP="009013FB">
      <w:pPr>
        <w:rPr>
          <w:b/>
          <w:bCs/>
        </w:rPr>
      </w:pPr>
    </w:p>
    <w:p w14:paraId="49858941" w14:textId="77777777" w:rsidR="009013FB" w:rsidRDefault="009013FB" w:rsidP="009013FB">
      <w:pPr>
        <w:rPr>
          <w:b/>
          <w:bCs/>
        </w:rPr>
      </w:pPr>
    </w:p>
    <w:p w14:paraId="6C97B03A" w14:textId="77777777" w:rsidR="009013FB" w:rsidRDefault="009013FB" w:rsidP="009013FB">
      <w:pPr>
        <w:rPr>
          <w:b/>
          <w:bCs/>
        </w:rPr>
      </w:pPr>
    </w:p>
    <w:p w14:paraId="37ACEA2E" w14:textId="77777777" w:rsidR="009013FB" w:rsidRDefault="009013FB" w:rsidP="009013FB">
      <w:pPr>
        <w:rPr>
          <w:b/>
          <w:bCs/>
        </w:rPr>
      </w:pPr>
    </w:p>
    <w:sdt>
      <w:sdtPr>
        <w:rPr>
          <w:rFonts w:asciiTheme="minorHAnsi" w:eastAsiaTheme="minorHAnsi" w:hAnsiTheme="minorHAnsi" w:cstheme="minorBidi"/>
          <w:color w:val="auto"/>
          <w:kern w:val="2"/>
          <w:sz w:val="22"/>
          <w:szCs w:val="22"/>
          <w:lang w:val="es-ES" w:eastAsia="en-US"/>
          <w14:ligatures w14:val="standardContextual"/>
        </w:rPr>
        <w:id w:val="1179467890"/>
        <w:docPartObj>
          <w:docPartGallery w:val="Table of Contents"/>
          <w:docPartUnique/>
        </w:docPartObj>
      </w:sdtPr>
      <w:sdtEndPr>
        <w:rPr>
          <w:b/>
          <w:bCs/>
        </w:rPr>
      </w:sdtEndPr>
      <w:sdtContent>
        <w:p w14:paraId="5C38D976" w14:textId="6D9FB66F" w:rsidR="00C36AEC" w:rsidRDefault="00C36AEC">
          <w:pPr>
            <w:pStyle w:val="TtuloTDC"/>
          </w:pPr>
          <w:r>
            <w:rPr>
              <w:lang w:val="es-ES"/>
            </w:rPr>
            <w:t>Contenido</w:t>
          </w:r>
        </w:p>
        <w:p w14:paraId="46F96B50" w14:textId="41CBFD85" w:rsidR="00C36AEC" w:rsidRDefault="00C36AEC">
          <w:pPr>
            <w:pStyle w:val="TDC1"/>
            <w:tabs>
              <w:tab w:val="right" w:leader="dot" w:pos="8828"/>
            </w:tabs>
            <w:rPr>
              <w:noProof/>
            </w:rPr>
          </w:pPr>
          <w:r>
            <w:fldChar w:fldCharType="begin"/>
          </w:r>
          <w:r>
            <w:instrText xml:space="preserve"> TOC \o "1-3" \h \z \u </w:instrText>
          </w:r>
          <w:r>
            <w:fldChar w:fldCharType="separate"/>
          </w:r>
          <w:hyperlink w:anchor="_Toc184042651" w:history="1">
            <w:r w:rsidRPr="00CF32B4">
              <w:rPr>
                <w:rStyle w:val="Hipervnculo"/>
                <w:noProof/>
              </w:rPr>
              <w:t>1. Introducción</w:t>
            </w:r>
            <w:r>
              <w:rPr>
                <w:noProof/>
                <w:webHidden/>
              </w:rPr>
              <w:tab/>
            </w:r>
            <w:r>
              <w:rPr>
                <w:noProof/>
                <w:webHidden/>
              </w:rPr>
              <w:fldChar w:fldCharType="begin"/>
            </w:r>
            <w:r>
              <w:rPr>
                <w:noProof/>
                <w:webHidden/>
              </w:rPr>
              <w:instrText xml:space="preserve"> PAGEREF _Toc184042651 \h </w:instrText>
            </w:r>
            <w:r>
              <w:rPr>
                <w:noProof/>
                <w:webHidden/>
              </w:rPr>
            </w:r>
            <w:r>
              <w:rPr>
                <w:noProof/>
                <w:webHidden/>
              </w:rPr>
              <w:fldChar w:fldCharType="separate"/>
            </w:r>
            <w:r>
              <w:rPr>
                <w:noProof/>
                <w:webHidden/>
              </w:rPr>
              <w:t>3</w:t>
            </w:r>
            <w:r>
              <w:rPr>
                <w:noProof/>
                <w:webHidden/>
              </w:rPr>
              <w:fldChar w:fldCharType="end"/>
            </w:r>
          </w:hyperlink>
        </w:p>
        <w:p w14:paraId="6996C3B0" w14:textId="57341902" w:rsidR="00C36AEC" w:rsidRDefault="00C36AEC">
          <w:pPr>
            <w:pStyle w:val="TDC1"/>
            <w:tabs>
              <w:tab w:val="right" w:leader="dot" w:pos="8828"/>
            </w:tabs>
            <w:rPr>
              <w:noProof/>
            </w:rPr>
          </w:pPr>
          <w:hyperlink w:anchor="_Toc184042652" w:history="1">
            <w:r w:rsidRPr="00CF32B4">
              <w:rPr>
                <w:rStyle w:val="Hipervnculo"/>
                <w:noProof/>
              </w:rPr>
              <w:t>2. Objetivos</w:t>
            </w:r>
            <w:r>
              <w:rPr>
                <w:noProof/>
                <w:webHidden/>
              </w:rPr>
              <w:tab/>
            </w:r>
            <w:r>
              <w:rPr>
                <w:noProof/>
                <w:webHidden/>
              </w:rPr>
              <w:fldChar w:fldCharType="begin"/>
            </w:r>
            <w:r>
              <w:rPr>
                <w:noProof/>
                <w:webHidden/>
              </w:rPr>
              <w:instrText xml:space="preserve"> PAGEREF _Toc184042652 \h </w:instrText>
            </w:r>
            <w:r>
              <w:rPr>
                <w:noProof/>
                <w:webHidden/>
              </w:rPr>
            </w:r>
            <w:r>
              <w:rPr>
                <w:noProof/>
                <w:webHidden/>
              </w:rPr>
              <w:fldChar w:fldCharType="separate"/>
            </w:r>
            <w:r>
              <w:rPr>
                <w:noProof/>
                <w:webHidden/>
              </w:rPr>
              <w:t>3</w:t>
            </w:r>
            <w:r>
              <w:rPr>
                <w:noProof/>
                <w:webHidden/>
              </w:rPr>
              <w:fldChar w:fldCharType="end"/>
            </w:r>
          </w:hyperlink>
        </w:p>
        <w:p w14:paraId="57DE18CB" w14:textId="786595C9" w:rsidR="00C36AEC" w:rsidRDefault="00C36AEC">
          <w:pPr>
            <w:pStyle w:val="TDC1"/>
            <w:tabs>
              <w:tab w:val="right" w:leader="dot" w:pos="8828"/>
            </w:tabs>
            <w:rPr>
              <w:noProof/>
            </w:rPr>
          </w:pPr>
          <w:hyperlink w:anchor="_Toc184042653" w:history="1">
            <w:r w:rsidRPr="00CF32B4">
              <w:rPr>
                <w:rStyle w:val="Hipervnculo"/>
                <w:noProof/>
              </w:rPr>
              <w:t>3. Entorno de Implementación</w:t>
            </w:r>
            <w:r>
              <w:rPr>
                <w:noProof/>
                <w:webHidden/>
              </w:rPr>
              <w:tab/>
            </w:r>
            <w:r>
              <w:rPr>
                <w:noProof/>
                <w:webHidden/>
              </w:rPr>
              <w:fldChar w:fldCharType="begin"/>
            </w:r>
            <w:r>
              <w:rPr>
                <w:noProof/>
                <w:webHidden/>
              </w:rPr>
              <w:instrText xml:space="preserve"> PAGEREF _Toc184042653 \h </w:instrText>
            </w:r>
            <w:r>
              <w:rPr>
                <w:noProof/>
                <w:webHidden/>
              </w:rPr>
            </w:r>
            <w:r>
              <w:rPr>
                <w:noProof/>
                <w:webHidden/>
              </w:rPr>
              <w:fldChar w:fldCharType="separate"/>
            </w:r>
            <w:r>
              <w:rPr>
                <w:noProof/>
                <w:webHidden/>
              </w:rPr>
              <w:t>4</w:t>
            </w:r>
            <w:r>
              <w:rPr>
                <w:noProof/>
                <w:webHidden/>
              </w:rPr>
              <w:fldChar w:fldCharType="end"/>
            </w:r>
          </w:hyperlink>
        </w:p>
        <w:p w14:paraId="7E6A0620" w14:textId="0E7C2628" w:rsidR="00C36AEC" w:rsidRDefault="00C36AEC">
          <w:pPr>
            <w:pStyle w:val="TDC1"/>
            <w:tabs>
              <w:tab w:val="right" w:leader="dot" w:pos="8828"/>
            </w:tabs>
            <w:rPr>
              <w:noProof/>
            </w:rPr>
          </w:pPr>
          <w:hyperlink w:anchor="_Toc184042654" w:history="1">
            <w:r w:rsidRPr="00CF32B4">
              <w:rPr>
                <w:rStyle w:val="Hipervnculo"/>
                <w:noProof/>
              </w:rPr>
              <w:t>4. Actividades de Implementación</w:t>
            </w:r>
            <w:r>
              <w:rPr>
                <w:noProof/>
                <w:webHidden/>
              </w:rPr>
              <w:tab/>
            </w:r>
            <w:r>
              <w:rPr>
                <w:noProof/>
                <w:webHidden/>
              </w:rPr>
              <w:fldChar w:fldCharType="begin"/>
            </w:r>
            <w:r>
              <w:rPr>
                <w:noProof/>
                <w:webHidden/>
              </w:rPr>
              <w:instrText xml:space="preserve"> PAGEREF _Toc184042654 \h </w:instrText>
            </w:r>
            <w:r>
              <w:rPr>
                <w:noProof/>
                <w:webHidden/>
              </w:rPr>
            </w:r>
            <w:r>
              <w:rPr>
                <w:noProof/>
                <w:webHidden/>
              </w:rPr>
              <w:fldChar w:fldCharType="separate"/>
            </w:r>
            <w:r>
              <w:rPr>
                <w:noProof/>
                <w:webHidden/>
              </w:rPr>
              <w:t>5</w:t>
            </w:r>
            <w:r>
              <w:rPr>
                <w:noProof/>
                <w:webHidden/>
              </w:rPr>
              <w:fldChar w:fldCharType="end"/>
            </w:r>
          </w:hyperlink>
        </w:p>
        <w:p w14:paraId="4479E66C" w14:textId="16FFB318" w:rsidR="00C36AEC" w:rsidRDefault="00C36AEC">
          <w:pPr>
            <w:pStyle w:val="TDC2"/>
            <w:tabs>
              <w:tab w:val="right" w:leader="dot" w:pos="8828"/>
            </w:tabs>
            <w:rPr>
              <w:noProof/>
            </w:rPr>
          </w:pPr>
          <w:hyperlink w:anchor="_Toc184042655" w:history="1">
            <w:r w:rsidRPr="00CF32B4">
              <w:rPr>
                <w:rStyle w:val="Hipervnculo"/>
                <w:noProof/>
              </w:rPr>
              <w:t>4.1 Preparación del Entorno</w:t>
            </w:r>
            <w:r>
              <w:rPr>
                <w:noProof/>
                <w:webHidden/>
              </w:rPr>
              <w:tab/>
            </w:r>
            <w:r>
              <w:rPr>
                <w:noProof/>
                <w:webHidden/>
              </w:rPr>
              <w:fldChar w:fldCharType="begin"/>
            </w:r>
            <w:r>
              <w:rPr>
                <w:noProof/>
                <w:webHidden/>
              </w:rPr>
              <w:instrText xml:space="preserve"> PAGEREF _Toc184042655 \h </w:instrText>
            </w:r>
            <w:r>
              <w:rPr>
                <w:noProof/>
                <w:webHidden/>
              </w:rPr>
            </w:r>
            <w:r>
              <w:rPr>
                <w:noProof/>
                <w:webHidden/>
              </w:rPr>
              <w:fldChar w:fldCharType="separate"/>
            </w:r>
            <w:r>
              <w:rPr>
                <w:noProof/>
                <w:webHidden/>
              </w:rPr>
              <w:t>5</w:t>
            </w:r>
            <w:r>
              <w:rPr>
                <w:noProof/>
                <w:webHidden/>
              </w:rPr>
              <w:fldChar w:fldCharType="end"/>
            </w:r>
          </w:hyperlink>
        </w:p>
        <w:p w14:paraId="13898D30" w14:textId="3F352B32" w:rsidR="00C36AEC" w:rsidRDefault="00C36AEC">
          <w:pPr>
            <w:pStyle w:val="TDC2"/>
            <w:tabs>
              <w:tab w:val="right" w:leader="dot" w:pos="8828"/>
            </w:tabs>
            <w:rPr>
              <w:noProof/>
            </w:rPr>
          </w:pPr>
          <w:hyperlink w:anchor="_Toc184042656" w:history="1">
            <w:r w:rsidRPr="00CF32B4">
              <w:rPr>
                <w:rStyle w:val="Hipervnculo"/>
                <w:noProof/>
              </w:rPr>
              <w:t>4.2 Instalación del Plugin</w:t>
            </w:r>
            <w:r>
              <w:rPr>
                <w:noProof/>
                <w:webHidden/>
              </w:rPr>
              <w:tab/>
            </w:r>
            <w:r>
              <w:rPr>
                <w:noProof/>
                <w:webHidden/>
              </w:rPr>
              <w:fldChar w:fldCharType="begin"/>
            </w:r>
            <w:r>
              <w:rPr>
                <w:noProof/>
                <w:webHidden/>
              </w:rPr>
              <w:instrText xml:space="preserve"> PAGEREF _Toc184042656 \h </w:instrText>
            </w:r>
            <w:r>
              <w:rPr>
                <w:noProof/>
                <w:webHidden/>
              </w:rPr>
            </w:r>
            <w:r>
              <w:rPr>
                <w:noProof/>
                <w:webHidden/>
              </w:rPr>
              <w:fldChar w:fldCharType="separate"/>
            </w:r>
            <w:r>
              <w:rPr>
                <w:noProof/>
                <w:webHidden/>
              </w:rPr>
              <w:t>5</w:t>
            </w:r>
            <w:r>
              <w:rPr>
                <w:noProof/>
                <w:webHidden/>
              </w:rPr>
              <w:fldChar w:fldCharType="end"/>
            </w:r>
          </w:hyperlink>
        </w:p>
        <w:p w14:paraId="1EFA16A6" w14:textId="6ED61DD3" w:rsidR="00C36AEC" w:rsidRDefault="00C36AEC">
          <w:pPr>
            <w:pStyle w:val="TDC2"/>
            <w:tabs>
              <w:tab w:val="right" w:leader="dot" w:pos="8828"/>
            </w:tabs>
            <w:rPr>
              <w:noProof/>
            </w:rPr>
          </w:pPr>
          <w:hyperlink w:anchor="_Toc184042657" w:history="1">
            <w:r w:rsidRPr="00CF32B4">
              <w:rPr>
                <w:rStyle w:val="Hipervnculo"/>
                <w:noProof/>
              </w:rPr>
              <w:t>4.3 Pruebas Preliminares</w:t>
            </w:r>
            <w:r>
              <w:rPr>
                <w:noProof/>
                <w:webHidden/>
              </w:rPr>
              <w:tab/>
            </w:r>
            <w:r>
              <w:rPr>
                <w:noProof/>
                <w:webHidden/>
              </w:rPr>
              <w:fldChar w:fldCharType="begin"/>
            </w:r>
            <w:r>
              <w:rPr>
                <w:noProof/>
                <w:webHidden/>
              </w:rPr>
              <w:instrText xml:space="preserve"> PAGEREF _Toc184042657 \h </w:instrText>
            </w:r>
            <w:r>
              <w:rPr>
                <w:noProof/>
                <w:webHidden/>
              </w:rPr>
            </w:r>
            <w:r>
              <w:rPr>
                <w:noProof/>
                <w:webHidden/>
              </w:rPr>
              <w:fldChar w:fldCharType="separate"/>
            </w:r>
            <w:r>
              <w:rPr>
                <w:noProof/>
                <w:webHidden/>
              </w:rPr>
              <w:t>6</w:t>
            </w:r>
            <w:r>
              <w:rPr>
                <w:noProof/>
                <w:webHidden/>
              </w:rPr>
              <w:fldChar w:fldCharType="end"/>
            </w:r>
          </w:hyperlink>
        </w:p>
        <w:p w14:paraId="7B439839" w14:textId="52C4F7B0" w:rsidR="00C36AEC" w:rsidRDefault="00C36AEC">
          <w:pPr>
            <w:pStyle w:val="TDC2"/>
            <w:tabs>
              <w:tab w:val="right" w:leader="dot" w:pos="8828"/>
            </w:tabs>
            <w:rPr>
              <w:noProof/>
            </w:rPr>
          </w:pPr>
          <w:hyperlink w:anchor="_Toc184042658" w:history="1">
            <w:r w:rsidRPr="00CF32B4">
              <w:rPr>
                <w:rStyle w:val="Hipervnculo"/>
                <w:noProof/>
              </w:rPr>
              <w:t>4.4 Migración al Entorno de Producción</w:t>
            </w:r>
            <w:r>
              <w:rPr>
                <w:noProof/>
                <w:webHidden/>
              </w:rPr>
              <w:tab/>
            </w:r>
            <w:r>
              <w:rPr>
                <w:noProof/>
                <w:webHidden/>
              </w:rPr>
              <w:fldChar w:fldCharType="begin"/>
            </w:r>
            <w:r>
              <w:rPr>
                <w:noProof/>
                <w:webHidden/>
              </w:rPr>
              <w:instrText xml:space="preserve"> PAGEREF _Toc184042658 \h </w:instrText>
            </w:r>
            <w:r>
              <w:rPr>
                <w:noProof/>
                <w:webHidden/>
              </w:rPr>
            </w:r>
            <w:r>
              <w:rPr>
                <w:noProof/>
                <w:webHidden/>
              </w:rPr>
              <w:fldChar w:fldCharType="separate"/>
            </w:r>
            <w:r>
              <w:rPr>
                <w:noProof/>
                <w:webHidden/>
              </w:rPr>
              <w:t>7</w:t>
            </w:r>
            <w:r>
              <w:rPr>
                <w:noProof/>
                <w:webHidden/>
              </w:rPr>
              <w:fldChar w:fldCharType="end"/>
            </w:r>
          </w:hyperlink>
        </w:p>
        <w:p w14:paraId="6B33AC34" w14:textId="7E0343E1" w:rsidR="00C36AEC" w:rsidRDefault="00C36AEC">
          <w:pPr>
            <w:pStyle w:val="TDC2"/>
            <w:tabs>
              <w:tab w:val="right" w:leader="dot" w:pos="8828"/>
            </w:tabs>
            <w:rPr>
              <w:noProof/>
            </w:rPr>
          </w:pPr>
          <w:hyperlink w:anchor="_Toc184042659" w:history="1">
            <w:r w:rsidRPr="00CF32B4">
              <w:rPr>
                <w:rStyle w:val="Hipervnculo"/>
                <w:noProof/>
              </w:rPr>
              <w:t>4.5 Activación en Producción</w:t>
            </w:r>
            <w:r>
              <w:rPr>
                <w:noProof/>
                <w:webHidden/>
              </w:rPr>
              <w:tab/>
            </w:r>
            <w:r>
              <w:rPr>
                <w:noProof/>
                <w:webHidden/>
              </w:rPr>
              <w:fldChar w:fldCharType="begin"/>
            </w:r>
            <w:r>
              <w:rPr>
                <w:noProof/>
                <w:webHidden/>
              </w:rPr>
              <w:instrText xml:space="preserve"> PAGEREF _Toc184042659 \h </w:instrText>
            </w:r>
            <w:r>
              <w:rPr>
                <w:noProof/>
                <w:webHidden/>
              </w:rPr>
            </w:r>
            <w:r>
              <w:rPr>
                <w:noProof/>
                <w:webHidden/>
              </w:rPr>
              <w:fldChar w:fldCharType="separate"/>
            </w:r>
            <w:r>
              <w:rPr>
                <w:noProof/>
                <w:webHidden/>
              </w:rPr>
              <w:t>7</w:t>
            </w:r>
            <w:r>
              <w:rPr>
                <w:noProof/>
                <w:webHidden/>
              </w:rPr>
              <w:fldChar w:fldCharType="end"/>
            </w:r>
          </w:hyperlink>
        </w:p>
        <w:p w14:paraId="38623D81" w14:textId="4073E40F" w:rsidR="00C36AEC" w:rsidRDefault="00C36AEC">
          <w:pPr>
            <w:pStyle w:val="TDC1"/>
            <w:tabs>
              <w:tab w:val="right" w:leader="dot" w:pos="8828"/>
            </w:tabs>
            <w:rPr>
              <w:noProof/>
            </w:rPr>
          </w:pPr>
          <w:hyperlink w:anchor="_Toc184042660" w:history="1">
            <w:r w:rsidRPr="00CF32B4">
              <w:rPr>
                <w:rStyle w:val="Hipervnculo"/>
                <w:noProof/>
              </w:rPr>
              <w:t>5. Cronograma de Implementación</w:t>
            </w:r>
            <w:r>
              <w:rPr>
                <w:noProof/>
                <w:webHidden/>
              </w:rPr>
              <w:tab/>
            </w:r>
            <w:r>
              <w:rPr>
                <w:noProof/>
                <w:webHidden/>
              </w:rPr>
              <w:fldChar w:fldCharType="begin"/>
            </w:r>
            <w:r>
              <w:rPr>
                <w:noProof/>
                <w:webHidden/>
              </w:rPr>
              <w:instrText xml:space="preserve"> PAGEREF _Toc184042660 \h </w:instrText>
            </w:r>
            <w:r>
              <w:rPr>
                <w:noProof/>
                <w:webHidden/>
              </w:rPr>
            </w:r>
            <w:r>
              <w:rPr>
                <w:noProof/>
                <w:webHidden/>
              </w:rPr>
              <w:fldChar w:fldCharType="separate"/>
            </w:r>
            <w:r>
              <w:rPr>
                <w:noProof/>
                <w:webHidden/>
              </w:rPr>
              <w:t>7</w:t>
            </w:r>
            <w:r>
              <w:rPr>
                <w:noProof/>
                <w:webHidden/>
              </w:rPr>
              <w:fldChar w:fldCharType="end"/>
            </w:r>
          </w:hyperlink>
        </w:p>
        <w:p w14:paraId="2BDE4605" w14:textId="73BBA021" w:rsidR="00C36AEC" w:rsidRDefault="00C36AEC">
          <w:pPr>
            <w:pStyle w:val="TDC1"/>
            <w:tabs>
              <w:tab w:val="right" w:leader="dot" w:pos="8828"/>
            </w:tabs>
            <w:rPr>
              <w:noProof/>
            </w:rPr>
          </w:pPr>
          <w:hyperlink w:anchor="_Toc184042661" w:history="1">
            <w:r w:rsidRPr="00CF32B4">
              <w:rPr>
                <w:rStyle w:val="Hipervnculo"/>
                <w:noProof/>
              </w:rPr>
              <w:t>6. Consideraciones Importantes</w:t>
            </w:r>
            <w:r>
              <w:rPr>
                <w:noProof/>
                <w:webHidden/>
              </w:rPr>
              <w:tab/>
            </w:r>
            <w:r>
              <w:rPr>
                <w:noProof/>
                <w:webHidden/>
              </w:rPr>
              <w:fldChar w:fldCharType="begin"/>
            </w:r>
            <w:r>
              <w:rPr>
                <w:noProof/>
                <w:webHidden/>
              </w:rPr>
              <w:instrText xml:space="preserve"> PAGEREF _Toc184042661 \h </w:instrText>
            </w:r>
            <w:r>
              <w:rPr>
                <w:noProof/>
                <w:webHidden/>
              </w:rPr>
            </w:r>
            <w:r>
              <w:rPr>
                <w:noProof/>
                <w:webHidden/>
              </w:rPr>
              <w:fldChar w:fldCharType="separate"/>
            </w:r>
            <w:r>
              <w:rPr>
                <w:noProof/>
                <w:webHidden/>
              </w:rPr>
              <w:t>7</w:t>
            </w:r>
            <w:r>
              <w:rPr>
                <w:noProof/>
                <w:webHidden/>
              </w:rPr>
              <w:fldChar w:fldCharType="end"/>
            </w:r>
          </w:hyperlink>
        </w:p>
        <w:p w14:paraId="09310496" w14:textId="5CD92046" w:rsidR="00C36AEC" w:rsidRDefault="00C36AEC">
          <w:pPr>
            <w:pStyle w:val="TDC1"/>
            <w:tabs>
              <w:tab w:val="right" w:leader="dot" w:pos="8828"/>
            </w:tabs>
            <w:rPr>
              <w:noProof/>
            </w:rPr>
          </w:pPr>
          <w:hyperlink w:anchor="_Toc184042662" w:history="1">
            <w:r w:rsidRPr="00CF32B4">
              <w:rPr>
                <w:rStyle w:val="Hipervnculo"/>
                <w:noProof/>
              </w:rPr>
              <w:t>7. Resultados Esperados</w:t>
            </w:r>
            <w:r>
              <w:rPr>
                <w:noProof/>
                <w:webHidden/>
              </w:rPr>
              <w:tab/>
            </w:r>
            <w:r>
              <w:rPr>
                <w:noProof/>
                <w:webHidden/>
              </w:rPr>
              <w:fldChar w:fldCharType="begin"/>
            </w:r>
            <w:r>
              <w:rPr>
                <w:noProof/>
                <w:webHidden/>
              </w:rPr>
              <w:instrText xml:space="preserve"> PAGEREF _Toc184042662 \h </w:instrText>
            </w:r>
            <w:r>
              <w:rPr>
                <w:noProof/>
                <w:webHidden/>
              </w:rPr>
            </w:r>
            <w:r>
              <w:rPr>
                <w:noProof/>
                <w:webHidden/>
              </w:rPr>
              <w:fldChar w:fldCharType="separate"/>
            </w:r>
            <w:r>
              <w:rPr>
                <w:noProof/>
                <w:webHidden/>
              </w:rPr>
              <w:t>8</w:t>
            </w:r>
            <w:r>
              <w:rPr>
                <w:noProof/>
                <w:webHidden/>
              </w:rPr>
              <w:fldChar w:fldCharType="end"/>
            </w:r>
          </w:hyperlink>
        </w:p>
        <w:p w14:paraId="3889AF02" w14:textId="002DBA5C" w:rsidR="00C36AEC" w:rsidRDefault="00C36AEC">
          <w:pPr>
            <w:pStyle w:val="TDC1"/>
            <w:tabs>
              <w:tab w:val="right" w:leader="dot" w:pos="8828"/>
            </w:tabs>
            <w:rPr>
              <w:noProof/>
            </w:rPr>
          </w:pPr>
          <w:hyperlink w:anchor="_Toc184042663" w:history="1">
            <w:r w:rsidRPr="00CF32B4">
              <w:rPr>
                <w:rStyle w:val="Hipervnculo"/>
                <w:noProof/>
              </w:rPr>
              <w:t>8. Conclusión</w:t>
            </w:r>
            <w:r>
              <w:rPr>
                <w:noProof/>
                <w:webHidden/>
              </w:rPr>
              <w:tab/>
            </w:r>
            <w:r>
              <w:rPr>
                <w:noProof/>
                <w:webHidden/>
              </w:rPr>
              <w:fldChar w:fldCharType="begin"/>
            </w:r>
            <w:r>
              <w:rPr>
                <w:noProof/>
                <w:webHidden/>
              </w:rPr>
              <w:instrText xml:space="preserve"> PAGEREF _Toc184042663 \h </w:instrText>
            </w:r>
            <w:r>
              <w:rPr>
                <w:noProof/>
                <w:webHidden/>
              </w:rPr>
            </w:r>
            <w:r>
              <w:rPr>
                <w:noProof/>
                <w:webHidden/>
              </w:rPr>
              <w:fldChar w:fldCharType="separate"/>
            </w:r>
            <w:r>
              <w:rPr>
                <w:noProof/>
                <w:webHidden/>
              </w:rPr>
              <w:t>9</w:t>
            </w:r>
            <w:r>
              <w:rPr>
                <w:noProof/>
                <w:webHidden/>
              </w:rPr>
              <w:fldChar w:fldCharType="end"/>
            </w:r>
          </w:hyperlink>
        </w:p>
        <w:p w14:paraId="0BFB674D" w14:textId="5D465109" w:rsidR="00C36AEC" w:rsidRDefault="00C36AEC">
          <w:r>
            <w:rPr>
              <w:b/>
              <w:bCs/>
              <w:lang w:val="es-ES"/>
            </w:rPr>
            <w:fldChar w:fldCharType="end"/>
          </w:r>
        </w:p>
      </w:sdtContent>
    </w:sdt>
    <w:p w14:paraId="558ECCD1" w14:textId="77777777" w:rsidR="009013FB" w:rsidRDefault="009013FB" w:rsidP="009013FB">
      <w:pPr>
        <w:rPr>
          <w:b/>
          <w:bCs/>
        </w:rPr>
      </w:pPr>
    </w:p>
    <w:p w14:paraId="55FBBFC1" w14:textId="77777777" w:rsidR="009013FB" w:rsidRDefault="009013FB" w:rsidP="009013FB">
      <w:pPr>
        <w:rPr>
          <w:b/>
          <w:bCs/>
        </w:rPr>
      </w:pPr>
    </w:p>
    <w:p w14:paraId="0D7E5C59" w14:textId="77777777" w:rsidR="009013FB" w:rsidRDefault="009013FB" w:rsidP="009013FB">
      <w:pPr>
        <w:rPr>
          <w:b/>
          <w:bCs/>
        </w:rPr>
      </w:pPr>
    </w:p>
    <w:p w14:paraId="59527E43" w14:textId="77777777" w:rsidR="009013FB" w:rsidRDefault="009013FB" w:rsidP="009013FB">
      <w:pPr>
        <w:rPr>
          <w:b/>
          <w:bCs/>
        </w:rPr>
      </w:pPr>
    </w:p>
    <w:p w14:paraId="672948CA" w14:textId="77777777" w:rsidR="009013FB" w:rsidRDefault="009013FB" w:rsidP="009013FB">
      <w:pPr>
        <w:rPr>
          <w:b/>
          <w:bCs/>
        </w:rPr>
      </w:pPr>
    </w:p>
    <w:p w14:paraId="148BC91F" w14:textId="77777777" w:rsidR="009013FB" w:rsidRDefault="009013FB" w:rsidP="009013FB">
      <w:pPr>
        <w:rPr>
          <w:b/>
          <w:bCs/>
        </w:rPr>
      </w:pPr>
    </w:p>
    <w:p w14:paraId="4ED17729" w14:textId="77777777" w:rsidR="009013FB" w:rsidRDefault="009013FB" w:rsidP="009013FB">
      <w:pPr>
        <w:rPr>
          <w:b/>
          <w:bCs/>
        </w:rPr>
      </w:pPr>
    </w:p>
    <w:p w14:paraId="13F4E8E2" w14:textId="77777777" w:rsidR="009013FB" w:rsidRDefault="009013FB" w:rsidP="009013FB">
      <w:pPr>
        <w:rPr>
          <w:b/>
          <w:bCs/>
        </w:rPr>
      </w:pPr>
    </w:p>
    <w:p w14:paraId="7AA6AC16" w14:textId="77777777" w:rsidR="009013FB" w:rsidRDefault="009013FB" w:rsidP="009013FB">
      <w:pPr>
        <w:rPr>
          <w:b/>
          <w:bCs/>
        </w:rPr>
      </w:pPr>
    </w:p>
    <w:p w14:paraId="0618DAD5" w14:textId="77777777" w:rsidR="009013FB" w:rsidRDefault="009013FB" w:rsidP="009013FB">
      <w:pPr>
        <w:rPr>
          <w:b/>
          <w:bCs/>
        </w:rPr>
      </w:pPr>
    </w:p>
    <w:p w14:paraId="634C07B8" w14:textId="77777777" w:rsidR="009013FB" w:rsidRDefault="009013FB" w:rsidP="009013FB">
      <w:pPr>
        <w:rPr>
          <w:b/>
          <w:bCs/>
        </w:rPr>
      </w:pPr>
    </w:p>
    <w:p w14:paraId="4C3060ED" w14:textId="77777777" w:rsidR="009013FB" w:rsidRDefault="009013FB" w:rsidP="009013FB">
      <w:pPr>
        <w:rPr>
          <w:b/>
          <w:bCs/>
        </w:rPr>
      </w:pPr>
    </w:p>
    <w:p w14:paraId="53B962DB" w14:textId="77777777" w:rsidR="009013FB" w:rsidRDefault="009013FB" w:rsidP="009013FB">
      <w:pPr>
        <w:rPr>
          <w:b/>
          <w:bCs/>
        </w:rPr>
      </w:pPr>
    </w:p>
    <w:p w14:paraId="69B92EF7" w14:textId="70613A3B" w:rsidR="009013FB" w:rsidRPr="009013FB" w:rsidRDefault="009013FB" w:rsidP="009013FB"/>
    <w:p w14:paraId="004BAF5F" w14:textId="77777777" w:rsidR="009013FB" w:rsidRPr="009013FB" w:rsidRDefault="009013FB" w:rsidP="00A91842">
      <w:pPr>
        <w:pStyle w:val="Ttulo1"/>
      </w:pPr>
      <w:bookmarkStart w:id="1" w:name="_Toc184042651"/>
      <w:r w:rsidRPr="009013FB">
        <w:lastRenderedPageBreak/>
        <w:t>1. Introducción</w:t>
      </w:r>
      <w:bookmarkEnd w:id="1"/>
    </w:p>
    <w:p w14:paraId="2E3C85DC" w14:textId="38164E18" w:rsidR="00563B96" w:rsidRPr="00563B96" w:rsidRDefault="00563B96" w:rsidP="00563B96">
      <w:r w:rsidRPr="00563B96">
        <w:t>Este documento tiene como objetivo guiar el proceso de implementación del plugin desarrollado para la sincronización de stock, precios y productos entre sitios web WooCommerce alojados en el mismo hosting, específicamente en entornos como Hostinger. Este plugin está diseñado para facilitar la gestión de productos e inventarios entre múltiples sitios, asegurando que la información esté actualizada y consistente entre ellos.</w:t>
      </w:r>
    </w:p>
    <w:p w14:paraId="62E810ED" w14:textId="3E77F373" w:rsidR="00563B96" w:rsidRPr="00563B96" w:rsidRDefault="00563B96" w:rsidP="00563B96">
      <w:r w:rsidRPr="00563B96">
        <w:t>El proceso de implementación abarca desde la configuración inicial del entorno de desarrollo hasta la activación del plugin en el entorno de producción.</w:t>
      </w:r>
    </w:p>
    <w:p w14:paraId="7BDE434A" w14:textId="77777777" w:rsidR="00563B96" w:rsidRPr="00563B96" w:rsidRDefault="00563B96" w:rsidP="00563B96">
      <w:r w:rsidRPr="00563B96">
        <w:t>Este documento está dirigido tanto a los responsables de la implementación técnica como a los administradores del sistema, proporcionando instrucciones claras y detalladas para cada fase del proceso, promoviendo una instalación y configuración eficiente.</w:t>
      </w:r>
    </w:p>
    <w:p w14:paraId="2117A9F2" w14:textId="5D03E0A5" w:rsidR="009013FB" w:rsidRPr="009013FB" w:rsidRDefault="009013FB" w:rsidP="009013FB"/>
    <w:p w14:paraId="34811063" w14:textId="6991C818" w:rsidR="0079583D" w:rsidRPr="0079583D" w:rsidRDefault="009013FB" w:rsidP="00A91842">
      <w:pPr>
        <w:pStyle w:val="Ttulo1"/>
      </w:pPr>
      <w:bookmarkStart w:id="2" w:name="_Toc184042652"/>
      <w:r w:rsidRPr="009013FB">
        <w:t>2. Objetivos</w:t>
      </w:r>
      <w:bookmarkEnd w:id="2"/>
      <w:r w:rsidR="0079583D" w:rsidRPr="0079583D">
        <w:br/>
      </w:r>
    </w:p>
    <w:p w14:paraId="323C4B49" w14:textId="77777777" w:rsidR="00563B96" w:rsidRPr="00563B96" w:rsidRDefault="00563B96" w:rsidP="00563B96">
      <w:pPr>
        <w:numPr>
          <w:ilvl w:val="0"/>
          <w:numId w:val="22"/>
        </w:numPr>
      </w:pPr>
      <w:r w:rsidRPr="00563B96">
        <w:rPr>
          <w:b/>
          <w:bCs/>
        </w:rPr>
        <w:t>Implementación sin errores</w:t>
      </w:r>
      <w:r w:rsidRPr="00563B96">
        <w:t>: Garantizar que la instalación y configuración del plugin se realicen sin contratiempos técnicos, verificando que todos los componentes y configuraciones necesarias estén correctamente establecidos en el entorno de hosting compartido.</w:t>
      </w:r>
    </w:p>
    <w:p w14:paraId="4E210D54" w14:textId="77777777" w:rsidR="00563B96" w:rsidRPr="00563B96" w:rsidRDefault="00563B96" w:rsidP="00563B96">
      <w:pPr>
        <w:numPr>
          <w:ilvl w:val="0"/>
          <w:numId w:val="22"/>
        </w:numPr>
      </w:pPr>
      <w:r w:rsidRPr="00563B96">
        <w:rPr>
          <w:b/>
          <w:bCs/>
        </w:rPr>
        <w:t>Validación de funcionalidades</w:t>
      </w:r>
      <w:r w:rsidRPr="00563B96">
        <w:t>: Confirmar que las principales funcionalidades del plugin, como la sincronización de stock, precios y productos entre los diferentes sitios web, operen de manera correcta tanto en el entorno de pruebas como en el de producción.</w:t>
      </w:r>
    </w:p>
    <w:p w14:paraId="6509393D" w14:textId="77777777" w:rsidR="00563B96" w:rsidRPr="00563B96" w:rsidRDefault="00563B96" w:rsidP="00563B96">
      <w:pPr>
        <w:numPr>
          <w:ilvl w:val="0"/>
          <w:numId w:val="22"/>
        </w:numPr>
      </w:pPr>
      <w:r w:rsidRPr="00563B96">
        <w:rPr>
          <w:b/>
          <w:bCs/>
        </w:rPr>
        <w:t>Documentación completa</w:t>
      </w:r>
      <w:r w:rsidRPr="00563B96">
        <w:t>: Desarrollar una guía detallada y clara que incluya los pasos realizados durante la implementación, con el fin de facilitar futuras actualizaciones, ajustes o resolución de problemas técnicos.</w:t>
      </w:r>
    </w:p>
    <w:p w14:paraId="2DE5BE51" w14:textId="6FACB35A" w:rsidR="00563B96" w:rsidRPr="00563B96" w:rsidRDefault="00563B96" w:rsidP="00563B96">
      <w:pPr>
        <w:numPr>
          <w:ilvl w:val="0"/>
          <w:numId w:val="22"/>
        </w:numPr>
      </w:pPr>
      <w:r w:rsidRPr="00563B96">
        <w:rPr>
          <w:b/>
          <w:bCs/>
        </w:rPr>
        <w:t>Minimización de riesgos:</w:t>
      </w:r>
      <w:r w:rsidRPr="00563B96">
        <w:t xml:space="preserve"> Reducir cualquier posible interrupción en el servicio durante el despliegue en producción mediante un enfoque planificado, con pruebas previas a la activación definitiva.</w:t>
      </w:r>
    </w:p>
    <w:p w14:paraId="61C2E524" w14:textId="77777777" w:rsidR="00563B96" w:rsidRPr="00563B96" w:rsidRDefault="00563B96" w:rsidP="00563B96">
      <w:pPr>
        <w:numPr>
          <w:ilvl w:val="0"/>
          <w:numId w:val="22"/>
        </w:numPr>
      </w:pPr>
      <w:r w:rsidRPr="00563B96">
        <w:rPr>
          <w:b/>
          <w:bCs/>
        </w:rPr>
        <w:t>Optimización del proceso</w:t>
      </w:r>
      <w:r w:rsidRPr="00563B96">
        <w:t>: Establecer un flujo de trabajo eficiente para la implementación, que pueda ser replicado o adaptado para otros proyectos similares en el futuro.</w:t>
      </w:r>
    </w:p>
    <w:p w14:paraId="1E0677B4" w14:textId="78CDF37A" w:rsidR="009013FB" w:rsidRPr="009013FB" w:rsidRDefault="009013FB" w:rsidP="009013FB"/>
    <w:p w14:paraId="792AF859" w14:textId="77777777" w:rsidR="009013FB" w:rsidRPr="009013FB" w:rsidRDefault="009013FB" w:rsidP="00A91842">
      <w:pPr>
        <w:pStyle w:val="Ttulo1"/>
      </w:pPr>
      <w:bookmarkStart w:id="3" w:name="_Toc184042653"/>
      <w:r w:rsidRPr="009013FB">
        <w:lastRenderedPageBreak/>
        <w:t>3. Entorno de Implementación</w:t>
      </w:r>
      <w:bookmarkEnd w:id="3"/>
    </w:p>
    <w:p w14:paraId="7C8EDEB2" w14:textId="41D70404" w:rsidR="001D3194" w:rsidRPr="001D3194" w:rsidRDefault="001D3194" w:rsidP="001D3194">
      <w:r w:rsidRPr="001D3194">
        <w:t xml:space="preserve">La implementación del plugin </w:t>
      </w:r>
      <w:proofErr w:type="spellStart"/>
      <w:r w:rsidRPr="001D3194">
        <w:rPr>
          <w:b/>
          <w:bCs/>
        </w:rPr>
        <w:t>Multisite</w:t>
      </w:r>
      <w:proofErr w:type="spellEnd"/>
      <w:r w:rsidRPr="001D3194">
        <w:rPr>
          <w:b/>
          <w:bCs/>
        </w:rPr>
        <w:t xml:space="preserve"> Stock Sync</w:t>
      </w:r>
      <w:r w:rsidRPr="001D3194">
        <w:t xml:space="preserve"> requiere sitios web alojados en un único hosting.</w:t>
      </w:r>
      <w:r>
        <w:t xml:space="preserve"> E</w:t>
      </w:r>
      <w:r w:rsidRPr="001D3194">
        <w:t>ste plugin se centra exclusivamente en la sincronización entre múltiples sitios dentro del mismo entorno de servidor, optimizando recursos internos sin depender de integraciones externas.</w:t>
      </w:r>
    </w:p>
    <w:p w14:paraId="100258B7" w14:textId="77777777" w:rsidR="001D3194" w:rsidRPr="001D3194" w:rsidRDefault="001D3194" w:rsidP="001D3194">
      <w:pPr>
        <w:rPr>
          <w:b/>
          <w:bCs/>
        </w:rPr>
      </w:pPr>
      <w:r w:rsidRPr="001D3194">
        <w:rPr>
          <w:b/>
          <w:bCs/>
        </w:rPr>
        <w:t>Entornos Identificados</w:t>
      </w:r>
    </w:p>
    <w:p w14:paraId="4512164F" w14:textId="152696B4" w:rsidR="001D3194" w:rsidRPr="001D3194" w:rsidRDefault="001D3194" w:rsidP="001D3194">
      <w:pPr>
        <w:numPr>
          <w:ilvl w:val="0"/>
          <w:numId w:val="23"/>
        </w:numPr>
      </w:pPr>
      <w:r w:rsidRPr="001D3194">
        <w:rPr>
          <w:b/>
          <w:bCs/>
        </w:rPr>
        <w:t>Servidor Hosting Principal:</w:t>
      </w:r>
      <w:r w:rsidRPr="001D3194">
        <w:br/>
        <w:t>Este plugin opera en un entorno compartido proporcionado por Hostinger, donde todos los sitios web que participan en la sincronización están alojados en el mismo servidor. Esto elimina la necesidad de realizar comunicaciones externas entre servidores y asegura una operación más eficiente y segura.</w:t>
      </w:r>
    </w:p>
    <w:p w14:paraId="61EEA685" w14:textId="77777777" w:rsidR="001D3194" w:rsidRPr="001D3194" w:rsidRDefault="001D3194" w:rsidP="001D3194">
      <w:pPr>
        <w:numPr>
          <w:ilvl w:val="0"/>
          <w:numId w:val="23"/>
        </w:numPr>
      </w:pPr>
      <w:r w:rsidRPr="001D3194">
        <w:rPr>
          <w:b/>
          <w:bCs/>
        </w:rPr>
        <w:t>Espacio de Pruebas Local:</w:t>
      </w:r>
      <w:r w:rsidRPr="001D3194">
        <w:br/>
        <w:t>Antes del despliegue, las pruebas se realizarán en una copia local de los sitios involucrados. Este espacio de pruebas local permitirá replicar configuraciones del servidor y ejecutar simulaciones sin impactar la experiencia de los usuarios en los entornos activos.</w:t>
      </w:r>
    </w:p>
    <w:p w14:paraId="1B7723A5" w14:textId="516398CF" w:rsidR="001D3194" w:rsidRPr="001D3194" w:rsidRDefault="001D3194" w:rsidP="001D3194">
      <w:pPr>
        <w:numPr>
          <w:ilvl w:val="0"/>
          <w:numId w:val="23"/>
        </w:numPr>
      </w:pPr>
      <w:r w:rsidRPr="001D3194">
        <w:rPr>
          <w:b/>
          <w:bCs/>
        </w:rPr>
        <w:t>Producción Interna:</w:t>
      </w:r>
      <w:r w:rsidRPr="001D3194">
        <w:br/>
        <w:t>Una vez validado el plugin, se aplicará al entorno de producción. Este espacio abarca los dominios que comparten el hosting principal y operan como un ecosistema interconectado para sincronizar productos, inventarios y precios.</w:t>
      </w:r>
    </w:p>
    <w:p w14:paraId="449F36ED" w14:textId="77777777" w:rsidR="001D3194" w:rsidRPr="001D3194" w:rsidRDefault="001D3194" w:rsidP="001D3194">
      <w:pPr>
        <w:rPr>
          <w:b/>
          <w:bCs/>
        </w:rPr>
      </w:pPr>
      <w:r w:rsidRPr="001D3194">
        <w:rPr>
          <w:b/>
          <w:bCs/>
        </w:rPr>
        <w:t>Requisitos Técnicos del Entorno</w:t>
      </w:r>
    </w:p>
    <w:p w14:paraId="2B0AEE9A" w14:textId="77777777" w:rsidR="001D3194" w:rsidRPr="001D3194" w:rsidRDefault="001D3194" w:rsidP="001D3194">
      <w:pPr>
        <w:numPr>
          <w:ilvl w:val="0"/>
          <w:numId w:val="24"/>
        </w:numPr>
      </w:pPr>
      <w:r w:rsidRPr="001D3194">
        <w:rPr>
          <w:b/>
          <w:bCs/>
        </w:rPr>
        <w:t>Configuración de PHP:</w:t>
      </w:r>
    </w:p>
    <w:p w14:paraId="5D704EE1" w14:textId="77777777" w:rsidR="001D3194" w:rsidRPr="001D3194" w:rsidRDefault="001D3194" w:rsidP="001D3194">
      <w:pPr>
        <w:numPr>
          <w:ilvl w:val="1"/>
          <w:numId w:val="24"/>
        </w:numPr>
      </w:pPr>
      <w:r w:rsidRPr="001D3194">
        <w:t xml:space="preserve">Versión mínima: </w:t>
      </w:r>
      <w:r w:rsidRPr="001D3194">
        <w:rPr>
          <w:b/>
          <w:bCs/>
        </w:rPr>
        <w:t>7.4</w:t>
      </w:r>
      <w:r w:rsidRPr="001D3194">
        <w:t>, optimizada para manejar procesos relacionados con WooCommerce.</w:t>
      </w:r>
    </w:p>
    <w:p w14:paraId="388EEBC6" w14:textId="77777777" w:rsidR="001D3194" w:rsidRPr="001D3194" w:rsidRDefault="001D3194" w:rsidP="001D3194">
      <w:pPr>
        <w:numPr>
          <w:ilvl w:val="1"/>
          <w:numId w:val="24"/>
        </w:numPr>
      </w:pPr>
      <w:r w:rsidRPr="001D3194">
        <w:t>Extensiones requeridas:</w:t>
      </w:r>
    </w:p>
    <w:p w14:paraId="5DF7E332" w14:textId="77777777" w:rsidR="001D3194" w:rsidRPr="001D3194" w:rsidRDefault="001D3194" w:rsidP="001D3194">
      <w:pPr>
        <w:numPr>
          <w:ilvl w:val="2"/>
          <w:numId w:val="24"/>
        </w:numPr>
      </w:pPr>
      <w:proofErr w:type="spellStart"/>
      <w:r w:rsidRPr="001D3194">
        <w:rPr>
          <w:i/>
          <w:iCs/>
        </w:rPr>
        <w:t>file_get_contents</w:t>
      </w:r>
      <w:proofErr w:type="spellEnd"/>
      <w:r w:rsidRPr="001D3194">
        <w:t xml:space="preserve"> </w:t>
      </w:r>
      <w:r w:rsidRPr="001D3194">
        <w:rPr>
          <w:i/>
          <w:iCs/>
        </w:rPr>
        <w:t xml:space="preserve">y </w:t>
      </w:r>
      <w:proofErr w:type="spellStart"/>
      <w:r w:rsidRPr="001D3194">
        <w:rPr>
          <w:i/>
          <w:iCs/>
        </w:rPr>
        <w:t>file_put_contents</w:t>
      </w:r>
      <w:proofErr w:type="spellEnd"/>
      <w:r w:rsidRPr="001D3194">
        <w:t>: Para la lectura y escritura local de datos de sincronización.</w:t>
      </w:r>
    </w:p>
    <w:p w14:paraId="09D3CDF5" w14:textId="77777777" w:rsidR="001D3194" w:rsidRPr="001D3194" w:rsidRDefault="001D3194" w:rsidP="001D3194">
      <w:pPr>
        <w:numPr>
          <w:ilvl w:val="2"/>
          <w:numId w:val="24"/>
        </w:numPr>
        <w:jc w:val="both"/>
      </w:pPr>
      <w:proofErr w:type="spellStart"/>
      <w:r w:rsidRPr="001D3194">
        <w:rPr>
          <w:i/>
          <w:iCs/>
        </w:rPr>
        <w:t>json</w:t>
      </w:r>
      <w:proofErr w:type="spellEnd"/>
      <w:r w:rsidRPr="001D3194">
        <w:t>: Para procesar estructuras de datos internas sin depender de APIs externas.</w:t>
      </w:r>
    </w:p>
    <w:p w14:paraId="1D90ECD9" w14:textId="77777777" w:rsidR="001D3194" w:rsidRPr="001D3194" w:rsidRDefault="001D3194" w:rsidP="001D3194">
      <w:pPr>
        <w:numPr>
          <w:ilvl w:val="2"/>
          <w:numId w:val="24"/>
        </w:numPr>
        <w:jc w:val="both"/>
      </w:pPr>
      <w:proofErr w:type="spellStart"/>
      <w:r w:rsidRPr="001D3194">
        <w:rPr>
          <w:i/>
          <w:iCs/>
        </w:rPr>
        <w:t>mysqli</w:t>
      </w:r>
      <w:proofErr w:type="spellEnd"/>
      <w:r w:rsidRPr="001D3194">
        <w:t>: Para operaciones directas con la base de datos.</w:t>
      </w:r>
    </w:p>
    <w:p w14:paraId="5BDB0730" w14:textId="77777777" w:rsidR="001D3194" w:rsidRPr="001D3194" w:rsidRDefault="001D3194" w:rsidP="001D3194">
      <w:pPr>
        <w:numPr>
          <w:ilvl w:val="2"/>
          <w:numId w:val="24"/>
        </w:numPr>
      </w:pPr>
      <w:r w:rsidRPr="001D3194">
        <w:rPr>
          <w:i/>
          <w:iCs/>
        </w:rPr>
        <w:t>zip</w:t>
      </w:r>
      <w:r w:rsidRPr="001D3194">
        <w:t>: Para gestionar copias de seguridad locales de datos.</w:t>
      </w:r>
    </w:p>
    <w:p w14:paraId="7CAFABC7" w14:textId="77777777" w:rsidR="001D3194" w:rsidRPr="001D3194" w:rsidRDefault="001D3194" w:rsidP="001D3194">
      <w:pPr>
        <w:numPr>
          <w:ilvl w:val="0"/>
          <w:numId w:val="24"/>
        </w:numPr>
      </w:pPr>
      <w:r w:rsidRPr="001D3194">
        <w:rPr>
          <w:b/>
          <w:bCs/>
        </w:rPr>
        <w:t>Base de Datos Centralizada:</w:t>
      </w:r>
      <w:r w:rsidRPr="001D3194">
        <w:br/>
        <w:t>Cada sitio conectado al plugin deberá contar con acceso a una base de datos compartida o sincronizada en tiempo real, permitiendo una integración fluida de la información entre ellos.</w:t>
      </w:r>
    </w:p>
    <w:p w14:paraId="7A5DEE58" w14:textId="77777777" w:rsidR="001D3194" w:rsidRPr="001D3194" w:rsidRDefault="001D3194" w:rsidP="001D3194">
      <w:pPr>
        <w:numPr>
          <w:ilvl w:val="0"/>
          <w:numId w:val="24"/>
        </w:numPr>
      </w:pPr>
      <w:r w:rsidRPr="001D3194">
        <w:rPr>
          <w:b/>
          <w:bCs/>
        </w:rPr>
        <w:t>Capacidades del Hosting:</w:t>
      </w:r>
    </w:p>
    <w:p w14:paraId="008DAC52" w14:textId="77777777" w:rsidR="001D3194" w:rsidRPr="001D3194" w:rsidRDefault="001D3194" w:rsidP="001D3194">
      <w:pPr>
        <w:numPr>
          <w:ilvl w:val="1"/>
          <w:numId w:val="24"/>
        </w:numPr>
      </w:pPr>
      <w:r w:rsidRPr="001D3194">
        <w:rPr>
          <w:b/>
          <w:bCs/>
        </w:rPr>
        <w:lastRenderedPageBreak/>
        <w:t>Espacio de almacenamiento suficiente:</w:t>
      </w:r>
      <w:r w:rsidRPr="001D3194">
        <w:t xml:space="preserve"> Para manejar los archivos de depuración y registros históricos.</w:t>
      </w:r>
    </w:p>
    <w:p w14:paraId="56186D20" w14:textId="77777777" w:rsidR="001D3194" w:rsidRPr="001D3194" w:rsidRDefault="001D3194" w:rsidP="001D3194">
      <w:pPr>
        <w:numPr>
          <w:ilvl w:val="1"/>
          <w:numId w:val="24"/>
        </w:numPr>
      </w:pPr>
      <w:r w:rsidRPr="001D3194">
        <w:rPr>
          <w:b/>
          <w:bCs/>
        </w:rPr>
        <w:t xml:space="preserve">Configuración de cron </w:t>
      </w:r>
      <w:proofErr w:type="spellStart"/>
      <w:r w:rsidRPr="001D3194">
        <w:rPr>
          <w:b/>
          <w:bCs/>
        </w:rPr>
        <w:t>jobs</w:t>
      </w:r>
      <w:proofErr w:type="spellEnd"/>
      <w:r w:rsidRPr="001D3194">
        <w:rPr>
          <w:b/>
          <w:bCs/>
        </w:rPr>
        <w:t xml:space="preserve"> interna:</w:t>
      </w:r>
      <w:r w:rsidRPr="001D3194">
        <w:t xml:space="preserve"> Sincronización basada en tareas programadas sin dependencia de servicios de terceros.</w:t>
      </w:r>
    </w:p>
    <w:p w14:paraId="021F4C55" w14:textId="77777777" w:rsidR="001D3194" w:rsidRPr="001D3194" w:rsidRDefault="001D3194" w:rsidP="001D3194">
      <w:pPr>
        <w:numPr>
          <w:ilvl w:val="0"/>
          <w:numId w:val="24"/>
        </w:numPr>
      </w:pPr>
      <w:r w:rsidRPr="001D3194">
        <w:rPr>
          <w:b/>
          <w:bCs/>
        </w:rPr>
        <w:t>Red y Seguridad:</w:t>
      </w:r>
    </w:p>
    <w:p w14:paraId="05C00072" w14:textId="77777777" w:rsidR="001D3194" w:rsidRPr="001D3194" w:rsidRDefault="001D3194" w:rsidP="001D3194">
      <w:pPr>
        <w:numPr>
          <w:ilvl w:val="1"/>
          <w:numId w:val="24"/>
        </w:numPr>
      </w:pPr>
      <w:r w:rsidRPr="001D3194">
        <w:t>Las comunicaciones entre los sitios se realizarán exclusivamente dentro de la misma red interna del hosting, evitando exposiciones externas.</w:t>
      </w:r>
    </w:p>
    <w:p w14:paraId="31DDC54C" w14:textId="77777777" w:rsidR="001D3194" w:rsidRPr="001D3194" w:rsidRDefault="001D3194" w:rsidP="001D3194">
      <w:pPr>
        <w:numPr>
          <w:ilvl w:val="1"/>
          <w:numId w:val="24"/>
        </w:numPr>
      </w:pPr>
      <w:r w:rsidRPr="001D3194">
        <w:t>Los certificados SSL solo serán requeridos para asegurar conexiones de administración, ya que el tráfico sincronizado no abandona el entorno seguro del servidor.</w:t>
      </w:r>
    </w:p>
    <w:p w14:paraId="23E6C1B4" w14:textId="77777777" w:rsidR="001D3194" w:rsidRPr="001D3194" w:rsidRDefault="001D3194" w:rsidP="001D3194">
      <w:pPr>
        <w:rPr>
          <w:b/>
          <w:bCs/>
        </w:rPr>
      </w:pPr>
      <w:r w:rsidRPr="001D3194">
        <w:rPr>
          <w:b/>
          <w:bCs/>
        </w:rPr>
        <w:t>Consideraciones Clave del Entorno</w:t>
      </w:r>
    </w:p>
    <w:p w14:paraId="66A1DD75" w14:textId="77777777" w:rsidR="001D3194" w:rsidRPr="001D3194" w:rsidRDefault="001D3194" w:rsidP="001D3194">
      <w:pPr>
        <w:numPr>
          <w:ilvl w:val="0"/>
          <w:numId w:val="25"/>
        </w:numPr>
      </w:pPr>
      <w:r w:rsidRPr="001D3194">
        <w:rPr>
          <w:b/>
          <w:bCs/>
        </w:rPr>
        <w:t>Dependencia Interna:</w:t>
      </w:r>
      <w:r w:rsidRPr="001D3194">
        <w:br/>
        <w:t>Todo el proceso de desarrollo, pruebas y despliegue se realiza directamente en el hosting compartido, aprovechando la infraestructura existente y minimizando costos de implementación.</w:t>
      </w:r>
    </w:p>
    <w:p w14:paraId="6AB9C980" w14:textId="77777777" w:rsidR="001D3194" w:rsidRPr="001D3194" w:rsidRDefault="001D3194" w:rsidP="001D3194">
      <w:pPr>
        <w:numPr>
          <w:ilvl w:val="0"/>
          <w:numId w:val="25"/>
        </w:numPr>
      </w:pPr>
      <w:r w:rsidRPr="001D3194">
        <w:rPr>
          <w:b/>
          <w:bCs/>
        </w:rPr>
        <w:t xml:space="preserve">Compatibilidad con WooCommerce </w:t>
      </w:r>
      <w:proofErr w:type="spellStart"/>
      <w:r w:rsidRPr="001D3194">
        <w:rPr>
          <w:b/>
          <w:bCs/>
        </w:rPr>
        <w:t>Multisite</w:t>
      </w:r>
      <w:proofErr w:type="spellEnd"/>
      <w:r w:rsidRPr="001D3194">
        <w:rPr>
          <w:b/>
          <w:bCs/>
        </w:rPr>
        <w:t>:</w:t>
      </w:r>
      <w:r w:rsidRPr="001D3194">
        <w:br/>
        <w:t xml:space="preserve">El entorno debe estar configurado para soportar la funcionalidad </w:t>
      </w:r>
      <w:proofErr w:type="spellStart"/>
      <w:r w:rsidRPr="001D3194">
        <w:t>multisite</w:t>
      </w:r>
      <w:proofErr w:type="spellEnd"/>
      <w:r w:rsidRPr="001D3194">
        <w:t xml:space="preserve"> nativa de WordPress, con sitios interconectados y administrados desde una misma instalación central.</w:t>
      </w:r>
    </w:p>
    <w:p w14:paraId="74741C8C" w14:textId="77777777" w:rsidR="001D3194" w:rsidRPr="001D3194" w:rsidRDefault="001D3194" w:rsidP="001D3194">
      <w:pPr>
        <w:numPr>
          <w:ilvl w:val="0"/>
          <w:numId w:val="25"/>
        </w:numPr>
      </w:pPr>
      <w:r w:rsidRPr="001D3194">
        <w:rPr>
          <w:b/>
          <w:bCs/>
        </w:rPr>
        <w:t>Configuración Modular del Plugin:</w:t>
      </w:r>
      <w:r w:rsidRPr="001D3194">
        <w:br/>
        <w:t>La instalación y configuración del plugin deben realizarse sitio por sitio, permitiendo adaptaciones específicas a las necesidades de cada dominio dentro del entorno compartido.</w:t>
      </w:r>
    </w:p>
    <w:p w14:paraId="25781A07" w14:textId="77777777" w:rsidR="001D3194" w:rsidRPr="001D3194" w:rsidRDefault="001D3194" w:rsidP="001D3194">
      <w:pPr>
        <w:rPr>
          <w:b/>
          <w:bCs/>
        </w:rPr>
      </w:pPr>
      <w:r w:rsidRPr="001D3194">
        <w:rPr>
          <w:b/>
          <w:bCs/>
        </w:rPr>
        <w:t>Optimización del Proceso</w:t>
      </w:r>
    </w:p>
    <w:p w14:paraId="0B8B3911" w14:textId="77777777" w:rsidR="001D3194" w:rsidRPr="001D3194" w:rsidRDefault="001D3194" w:rsidP="001D3194">
      <w:r w:rsidRPr="001D3194">
        <w:t>El entorno de implementación está diseñado para maximizar la eficiencia en entornos cerrados, evitando configuraciones complejas y priorizando un enfoque sencillo y replicable para futuros despliegues.</w:t>
      </w:r>
    </w:p>
    <w:p w14:paraId="192BE15E" w14:textId="100291D9" w:rsidR="009013FB" w:rsidRPr="009013FB" w:rsidRDefault="009013FB" w:rsidP="009013FB"/>
    <w:p w14:paraId="43719190" w14:textId="77777777" w:rsidR="009013FB" w:rsidRPr="009013FB" w:rsidRDefault="009013FB" w:rsidP="00A91842">
      <w:pPr>
        <w:pStyle w:val="Ttulo1"/>
      </w:pPr>
      <w:bookmarkStart w:id="4" w:name="_Toc184042654"/>
      <w:r w:rsidRPr="009013FB">
        <w:t>4. Actividades de Implementación</w:t>
      </w:r>
      <w:bookmarkEnd w:id="4"/>
    </w:p>
    <w:p w14:paraId="3C2C5B47" w14:textId="6EC729C5" w:rsidR="00DB65B7" w:rsidRPr="00DB65B7" w:rsidRDefault="00DB65B7" w:rsidP="00DB65B7">
      <w:r w:rsidRPr="00DB65B7">
        <w:t xml:space="preserve">A continuación, se detallan las actividades necesarias para implementar y desplegar el plugin </w:t>
      </w:r>
      <w:r w:rsidRPr="00DB65B7">
        <w:rPr>
          <w:b/>
          <w:bCs/>
        </w:rPr>
        <w:t>WooCommerce MultiSite Stock Sync</w:t>
      </w:r>
      <w:r w:rsidRPr="00DB65B7">
        <w:t>, diseñado para sincronizar productos, inventarios y precios entre sitios web alojados en el mismo hosting.</w:t>
      </w:r>
    </w:p>
    <w:p w14:paraId="0CB67F73" w14:textId="77777777" w:rsidR="00DB65B7" w:rsidRPr="00DB65B7" w:rsidRDefault="00DB65B7" w:rsidP="00DB65B7">
      <w:pPr>
        <w:rPr>
          <w:b/>
          <w:bCs/>
        </w:rPr>
      </w:pPr>
      <w:r w:rsidRPr="00DB65B7">
        <w:rPr>
          <w:b/>
          <w:bCs/>
        </w:rPr>
        <w:t>4.1 Preparación del Entorno</w:t>
      </w:r>
    </w:p>
    <w:p w14:paraId="50440B49" w14:textId="77777777" w:rsidR="00DB65B7" w:rsidRPr="00DB65B7" w:rsidRDefault="00DB65B7" w:rsidP="00DB65B7">
      <w:r w:rsidRPr="00DB65B7">
        <w:rPr>
          <w:b/>
          <w:bCs/>
        </w:rPr>
        <w:t>1. Verificar acceso al hosting y panel de control:</w:t>
      </w:r>
    </w:p>
    <w:p w14:paraId="5D71C550" w14:textId="77777777" w:rsidR="00DB65B7" w:rsidRPr="00DB65B7" w:rsidRDefault="00DB65B7" w:rsidP="00DB65B7">
      <w:pPr>
        <w:numPr>
          <w:ilvl w:val="0"/>
          <w:numId w:val="26"/>
        </w:numPr>
      </w:pPr>
      <w:r w:rsidRPr="00DB65B7">
        <w:lastRenderedPageBreak/>
        <w:t>Asegúrate de contar con las credenciales de acceso al panel de hosting para realizar configuraciones esenciales.</w:t>
      </w:r>
    </w:p>
    <w:p w14:paraId="70AB6713" w14:textId="77777777" w:rsidR="00DB65B7" w:rsidRPr="00DB65B7" w:rsidRDefault="00DB65B7" w:rsidP="00DB65B7">
      <w:r w:rsidRPr="00DB65B7">
        <w:rPr>
          <w:b/>
          <w:bCs/>
        </w:rPr>
        <w:t>2. Configuración del subdominio de pruebas:</w:t>
      </w:r>
    </w:p>
    <w:p w14:paraId="7A9E3C02" w14:textId="77777777" w:rsidR="00DB65B7" w:rsidRPr="00DB65B7" w:rsidRDefault="00DB65B7" w:rsidP="00DB65B7">
      <w:pPr>
        <w:numPr>
          <w:ilvl w:val="0"/>
          <w:numId w:val="27"/>
        </w:numPr>
      </w:pPr>
      <w:r w:rsidRPr="00DB65B7">
        <w:t>Crea un subdominio (ejemplo: testsync.midominio.com) desde el panel de control del hosting.</w:t>
      </w:r>
    </w:p>
    <w:p w14:paraId="23711F86" w14:textId="77777777" w:rsidR="00DB65B7" w:rsidRPr="00DB65B7" w:rsidRDefault="00DB65B7" w:rsidP="00DB65B7">
      <w:pPr>
        <w:numPr>
          <w:ilvl w:val="0"/>
          <w:numId w:val="27"/>
        </w:numPr>
      </w:pPr>
      <w:r w:rsidRPr="00DB65B7">
        <w:t>Apunta el subdominio a un directorio dedicado para las pruebas y verifica su acceso desde un navegador web.</w:t>
      </w:r>
    </w:p>
    <w:p w14:paraId="45D328D4" w14:textId="77777777" w:rsidR="00DB65B7" w:rsidRPr="00DB65B7" w:rsidRDefault="00DB65B7" w:rsidP="00DB65B7">
      <w:r w:rsidRPr="00DB65B7">
        <w:rPr>
          <w:b/>
          <w:bCs/>
        </w:rPr>
        <w:t>3. Habilitar HTTPS:</w:t>
      </w:r>
    </w:p>
    <w:p w14:paraId="50D21BFD" w14:textId="77777777" w:rsidR="00DB65B7" w:rsidRPr="00DB65B7" w:rsidRDefault="00DB65B7" w:rsidP="00DB65B7">
      <w:pPr>
        <w:numPr>
          <w:ilvl w:val="0"/>
          <w:numId w:val="28"/>
        </w:numPr>
      </w:pPr>
      <w:r w:rsidRPr="00DB65B7">
        <w:t>Asegúrate de que el subdominio y el dominio principal cuenten con certificados SSL activos y funcionales.</w:t>
      </w:r>
    </w:p>
    <w:p w14:paraId="2788A3FC" w14:textId="77777777" w:rsidR="00DB65B7" w:rsidRPr="00DB65B7" w:rsidRDefault="00DB65B7" w:rsidP="00DB65B7">
      <w:r w:rsidRPr="00DB65B7">
        <w:rPr>
          <w:b/>
          <w:bCs/>
        </w:rPr>
        <w:t>4. Validar la compatibilidad del servidor:</w:t>
      </w:r>
    </w:p>
    <w:p w14:paraId="4007C3AD" w14:textId="77777777" w:rsidR="00DB65B7" w:rsidRPr="00DB65B7" w:rsidRDefault="00DB65B7" w:rsidP="00DB65B7">
      <w:pPr>
        <w:numPr>
          <w:ilvl w:val="0"/>
          <w:numId w:val="29"/>
        </w:numPr>
      </w:pPr>
      <w:r w:rsidRPr="00DB65B7">
        <w:t>Verifica que las siguientes características estén habilitadas en el servidor:</w:t>
      </w:r>
    </w:p>
    <w:p w14:paraId="04EAA87B" w14:textId="77777777" w:rsidR="00DB65B7" w:rsidRPr="00DB65B7" w:rsidRDefault="00DB65B7" w:rsidP="00DB65B7">
      <w:pPr>
        <w:numPr>
          <w:ilvl w:val="1"/>
          <w:numId w:val="29"/>
        </w:numPr>
      </w:pPr>
      <w:r w:rsidRPr="00DB65B7">
        <w:t>PHP versión 7.4 o superior.</w:t>
      </w:r>
    </w:p>
    <w:p w14:paraId="394E27FD" w14:textId="77777777" w:rsidR="00DB65B7" w:rsidRPr="00DB65B7" w:rsidRDefault="00DB65B7" w:rsidP="00DB65B7">
      <w:pPr>
        <w:numPr>
          <w:ilvl w:val="1"/>
          <w:numId w:val="29"/>
        </w:numPr>
      </w:pPr>
      <w:r w:rsidRPr="00DB65B7">
        <w:t xml:space="preserve">Extensiones de PHP necesarias: </w:t>
      </w:r>
      <w:proofErr w:type="spellStart"/>
      <w:r w:rsidRPr="00DB65B7">
        <w:t>curl</w:t>
      </w:r>
      <w:proofErr w:type="spellEnd"/>
      <w:r w:rsidRPr="00DB65B7">
        <w:t xml:space="preserve">, </w:t>
      </w:r>
      <w:proofErr w:type="spellStart"/>
      <w:r w:rsidRPr="00DB65B7">
        <w:t>json</w:t>
      </w:r>
      <w:proofErr w:type="spellEnd"/>
      <w:r w:rsidRPr="00DB65B7">
        <w:t xml:space="preserve">, </w:t>
      </w:r>
      <w:proofErr w:type="spellStart"/>
      <w:r w:rsidRPr="00DB65B7">
        <w:t>mbstring</w:t>
      </w:r>
      <w:proofErr w:type="spellEnd"/>
      <w:r w:rsidRPr="00DB65B7">
        <w:t xml:space="preserve">, </w:t>
      </w:r>
      <w:proofErr w:type="spellStart"/>
      <w:r w:rsidRPr="00DB65B7">
        <w:t>openssl</w:t>
      </w:r>
      <w:proofErr w:type="spellEnd"/>
      <w:r w:rsidRPr="00DB65B7">
        <w:t>.</w:t>
      </w:r>
    </w:p>
    <w:p w14:paraId="0660DC52" w14:textId="77777777" w:rsidR="00DB65B7" w:rsidRPr="00DB65B7" w:rsidRDefault="00DB65B7" w:rsidP="00DB65B7">
      <w:pPr>
        <w:numPr>
          <w:ilvl w:val="0"/>
          <w:numId w:val="29"/>
        </w:numPr>
      </w:pPr>
      <w:r w:rsidRPr="00DB65B7">
        <w:t xml:space="preserve">Comprueba que </w:t>
      </w:r>
      <w:proofErr w:type="gramStart"/>
      <w:r w:rsidRPr="00DB65B7">
        <w:t>los cron</w:t>
      </w:r>
      <w:proofErr w:type="gramEnd"/>
      <w:r w:rsidRPr="00DB65B7">
        <w:t xml:space="preserve"> </w:t>
      </w:r>
      <w:proofErr w:type="spellStart"/>
      <w:r w:rsidRPr="00DB65B7">
        <w:t>jobs</w:t>
      </w:r>
      <w:proofErr w:type="spellEnd"/>
      <w:r w:rsidRPr="00DB65B7">
        <w:t xml:space="preserve"> están activos y configurados para manejar tareas programadas.</w:t>
      </w:r>
    </w:p>
    <w:p w14:paraId="4CF0ED3C" w14:textId="77777777" w:rsidR="00DB65B7" w:rsidRPr="00DB65B7" w:rsidRDefault="00000000" w:rsidP="00DB65B7">
      <w:r>
        <w:pict w14:anchorId="2ADC5425">
          <v:rect id="_x0000_i1025" style="width:0;height:1.5pt" o:hralign="center" o:hrstd="t" o:hr="t" fillcolor="#a0a0a0" stroked="f"/>
        </w:pict>
      </w:r>
    </w:p>
    <w:p w14:paraId="51CA0085" w14:textId="77777777" w:rsidR="00DB65B7" w:rsidRPr="00DB65B7" w:rsidRDefault="00DB65B7" w:rsidP="00DB65B7">
      <w:pPr>
        <w:rPr>
          <w:b/>
          <w:bCs/>
        </w:rPr>
      </w:pPr>
      <w:r w:rsidRPr="00DB65B7">
        <w:rPr>
          <w:b/>
          <w:bCs/>
        </w:rPr>
        <w:t>4.2 Instalación del Plugin</w:t>
      </w:r>
    </w:p>
    <w:p w14:paraId="4D82D378" w14:textId="77777777" w:rsidR="00DB65B7" w:rsidRPr="00DB65B7" w:rsidRDefault="00DB65B7" w:rsidP="00DB65B7">
      <w:r w:rsidRPr="00DB65B7">
        <w:rPr>
          <w:b/>
          <w:bCs/>
        </w:rPr>
        <w:t>1. Subir archivos del plugin:</w:t>
      </w:r>
    </w:p>
    <w:p w14:paraId="2EF784AD" w14:textId="77777777" w:rsidR="00DB65B7" w:rsidRPr="00DB65B7" w:rsidRDefault="00DB65B7" w:rsidP="00DB65B7">
      <w:pPr>
        <w:numPr>
          <w:ilvl w:val="0"/>
          <w:numId w:val="30"/>
        </w:numPr>
      </w:pPr>
      <w:r w:rsidRPr="00DB65B7">
        <w:t>Conéctate al servidor a través de FTP o administrador de archivos del panel de hosting.</w:t>
      </w:r>
    </w:p>
    <w:p w14:paraId="68A9B1C5" w14:textId="77777777" w:rsidR="00DB65B7" w:rsidRPr="00DB65B7" w:rsidRDefault="00DB65B7" w:rsidP="00DB65B7">
      <w:pPr>
        <w:numPr>
          <w:ilvl w:val="0"/>
          <w:numId w:val="30"/>
        </w:numPr>
      </w:pPr>
      <w:r w:rsidRPr="00DB65B7">
        <w:t>Copia la carpeta del plugin en el directorio: /</w:t>
      </w:r>
      <w:proofErr w:type="spellStart"/>
      <w:r w:rsidRPr="00DB65B7">
        <w:t>wp-content</w:t>
      </w:r>
      <w:proofErr w:type="spellEnd"/>
      <w:r w:rsidRPr="00DB65B7">
        <w:t>/plugins/.</w:t>
      </w:r>
    </w:p>
    <w:p w14:paraId="5115B300" w14:textId="77777777" w:rsidR="00DB65B7" w:rsidRPr="00DB65B7" w:rsidRDefault="00DB65B7" w:rsidP="00DB65B7">
      <w:r w:rsidRPr="00DB65B7">
        <w:rPr>
          <w:b/>
          <w:bCs/>
        </w:rPr>
        <w:t>2. Activar el plugin:</w:t>
      </w:r>
    </w:p>
    <w:p w14:paraId="4880D812" w14:textId="77777777" w:rsidR="00DB65B7" w:rsidRPr="00DB65B7" w:rsidRDefault="00DB65B7" w:rsidP="00DB65B7">
      <w:pPr>
        <w:numPr>
          <w:ilvl w:val="0"/>
          <w:numId w:val="31"/>
        </w:numPr>
      </w:pPr>
      <w:r w:rsidRPr="00DB65B7">
        <w:t>Accede al panel de administración de WordPress en el subdominio de pruebas.</w:t>
      </w:r>
    </w:p>
    <w:p w14:paraId="11EE18E9" w14:textId="77777777" w:rsidR="00DB65B7" w:rsidRPr="00DB65B7" w:rsidRDefault="00DB65B7" w:rsidP="00DB65B7">
      <w:pPr>
        <w:numPr>
          <w:ilvl w:val="0"/>
          <w:numId w:val="31"/>
        </w:numPr>
      </w:pPr>
      <w:r w:rsidRPr="00DB65B7">
        <w:t>Navega a la sección "Plugins", encuentra el plugin y haz clic en "Activar".</w:t>
      </w:r>
    </w:p>
    <w:p w14:paraId="763E6B79" w14:textId="77777777" w:rsidR="00DB65B7" w:rsidRPr="00DB65B7" w:rsidRDefault="00DB65B7" w:rsidP="00DB65B7">
      <w:r w:rsidRPr="00DB65B7">
        <w:rPr>
          <w:b/>
          <w:bCs/>
        </w:rPr>
        <w:t>3. Configuración inicial del plugin:</w:t>
      </w:r>
    </w:p>
    <w:p w14:paraId="53ADF013" w14:textId="77777777" w:rsidR="00DB65B7" w:rsidRPr="00DB65B7" w:rsidRDefault="00DB65B7" w:rsidP="00DB65B7">
      <w:pPr>
        <w:numPr>
          <w:ilvl w:val="0"/>
          <w:numId w:val="32"/>
        </w:numPr>
      </w:pPr>
      <w:r w:rsidRPr="00DB65B7">
        <w:t>Accede al menú del plugin en el panel de WordPress.</w:t>
      </w:r>
    </w:p>
    <w:p w14:paraId="52DFF120" w14:textId="77777777" w:rsidR="00DB65B7" w:rsidRPr="00DB65B7" w:rsidRDefault="00DB65B7" w:rsidP="00DB65B7">
      <w:pPr>
        <w:numPr>
          <w:ilvl w:val="0"/>
          <w:numId w:val="32"/>
        </w:numPr>
      </w:pPr>
      <w:r w:rsidRPr="00DB65B7">
        <w:t>Configura los parámetros necesarios para la sincronización, como los identificadores de las páginas web a sincronizar.</w:t>
      </w:r>
    </w:p>
    <w:p w14:paraId="74324BDD" w14:textId="77777777" w:rsidR="00DB65B7" w:rsidRPr="00DB65B7" w:rsidRDefault="00DB65B7" w:rsidP="00DB65B7">
      <w:pPr>
        <w:numPr>
          <w:ilvl w:val="0"/>
          <w:numId w:val="32"/>
        </w:numPr>
      </w:pPr>
      <w:r w:rsidRPr="00DB65B7">
        <w:t>Define las reglas iniciales para la sincronización de productos y precios.</w:t>
      </w:r>
    </w:p>
    <w:p w14:paraId="48954510" w14:textId="77777777" w:rsidR="00DB65B7" w:rsidRPr="00DB65B7" w:rsidRDefault="00000000" w:rsidP="00DB65B7">
      <w:r>
        <w:pict w14:anchorId="6194C7F0">
          <v:rect id="_x0000_i1026" style="width:0;height:1.5pt" o:hralign="center" o:hrstd="t" o:hr="t" fillcolor="#a0a0a0" stroked="f"/>
        </w:pict>
      </w:r>
    </w:p>
    <w:p w14:paraId="21874052" w14:textId="77777777" w:rsidR="00DB65B7" w:rsidRPr="00DB65B7" w:rsidRDefault="00DB65B7" w:rsidP="00DB65B7">
      <w:pPr>
        <w:rPr>
          <w:b/>
          <w:bCs/>
        </w:rPr>
      </w:pPr>
      <w:r w:rsidRPr="00DB65B7">
        <w:rPr>
          <w:b/>
          <w:bCs/>
        </w:rPr>
        <w:lastRenderedPageBreak/>
        <w:t>4.3 Pruebas Preliminares</w:t>
      </w:r>
    </w:p>
    <w:p w14:paraId="5CBB4488" w14:textId="77777777" w:rsidR="00DB65B7" w:rsidRPr="00DB65B7" w:rsidRDefault="00DB65B7" w:rsidP="00DB65B7">
      <w:r w:rsidRPr="00DB65B7">
        <w:rPr>
          <w:b/>
          <w:bCs/>
        </w:rPr>
        <w:t>1. Pruebas de sincronización de productos e inventarios:</w:t>
      </w:r>
    </w:p>
    <w:p w14:paraId="1740FED5" w14:textId="77777777" w:rsidR="00DB65B7" w:rsidRPr="00DB65B7" w:rsidRDefault="00DB65B7" w:rsidP="00DB65B7">
      <w:pPr>
        <w:numPr>
          <w:ilvl w:val="0"/>
          <w:numId w:val="33"/>
        </w:numPr>
      </w:pPr>
      <w:r w:rsidRPr="00DB65B7">
        <w:t>Crea productos de prueba en una de las páginas del subdominio.</w:t>
      </w:r>
    </w:p>
    <w:p w14:paraId="337CFAA9" w14:textId="77777777" w:rsidR="00DB65B7" w:rsidRPr="00DB65B7" w:rsidRDefault="00DB65B7" w:rsidP="00DB65B7">
      <w:pPr>
        <w:numPr>
          <w:ilvl w:val="0"/>
          <w:numId w:val="33"/>
        </w:numPr>
      </w:pPr>
      <w:r w:rsidRPr="00DB65B7">
        <w:t>Verifica que los productos y sus atributos (stock, precio, descripción) se reflejen correctamente en las otras páginas configuradas.</w:t>
      </w:r>
    </w:p>
    <w:p w14:paraId="5CA8F198" w14:textId="77777777" w:rsidR="00DB65B7" w:rsidRPr="00DB65B7" w:rsidRDefault="00DB65B7" w:rsidP="00DB65B7">
      <w:r w:rsidRPr="00DB65B7">
        <w:rPr>
          <w:b/>
          <w:bCs/>
        </w:rPr>
        <w:t>2. Pruebas de actualización de precios e inventarios:</w:t>
      </w:r>
    </w:p>
    <w:p w14:paraId="58494A01" w14:textId="77777777" w:rsidR="00DB65B7" w:rsidRPr="00DB65B7" w:rsidRDefault="00DB65B7" w:rsidP="00DB65B7">
      <w:pPr>
        <w:numPr>
          <w:ilvl w:val="0"/>
          <w:numId w:val="34"/>
        </w:numPr>
      </w:pPr>
      <w:r w:rsidRPr="00DB65B7">
        <w:t>Modifica precios o cantidades en una página y verifica que los cambios se propaguen a las demás.</w:t>
      </w:r>
    </w:p>
    <w:p w14:paraId="0EA8F6E3" w14:textId="77777777" w:rsidR="00DB65B7" w:rsidRPr="00DB65B7" w:rsidRDefault="00DB65B7" w:rsidP="00DB65B7">
      <w:pPr>
        <w:numPr>
          <w:ilvl w:val="0"/>
          <w:numId w:val="34"/>
        </w:numPr>
      </w:pPr>
      <w:r w:rsidRPr="00DB65B7">
        <w:t>Elimina un producto y asegúrate de que sea removido correctamente de las páginas sincronizadas.</w:t>
      </w:r>
    </w:p>
    <w:p w14:paraId="031412DF" w14:textId="77777777" w:rsidR="00DB65B7" w:rsidRPr="00DB65B7" w:rsidRDefault="00DB65B7" w:rsidP="00DB65B7">
      <w:r w:rsidRPr="00DB65B7">
        <w:rPr>
          <w:b/>
          <w:bCs/>
        </w:rPr>
        <w:t xml:space="preserve">3. Validación de cron </w:t>
      </w:r>
      <w:proofErr w:type="spellStart"/>
      <w:r w:rsidRPr="00DB65B7">
        <w:rPr>
          <w:b/>
          <w:bCs/>
        </w:rPr>
        <w:t>jobs</w:t>
      </w:r>
      <w:proofErr w:type="spellEnd"/>
      <w:r w:rsidRPr="00DB65B7">
        <w:rPr>
          <w:b/>
          <w:bCs/>
        </w:rPr>
        <w:t>:</w:t>
      </w:r>
    </w:p>
    <w:p w14:paraId="3424B587" w14:textId="77777777" w:rsidR="00DB65B7" w:rsidRPr="00DB65B7" w:rsidRDefault="00DB65B7" w:rsidP="00DB65B7">
      <w:pPr>
        <w:numPr>
          <w:ilvl w:val="0"/>
          <w:numId w:val="35"/>
        </w:numPr>
      </w:pPr>
      <w:r w:rsidRPr="00DB65B7">
        <w:t xml:space="preserve">Confirma que </w:t>
      </w:r>
      <w:proofErr w:type="gramStart"/>
      <w:r w:rsidRPr="00DB65B7">
        <w:t>los cron</w:t>
      </w:r>
      <w:proofErr w:type="gramEnd"/>
      <w:r w:rsidRPr="00DB65B7">
        <w:t xml:space="preserve"> </w:t>
      </w:r>
      <w:proofErr w:type="spellStart"/>
      <w:r w:rsidRPr="00DB65B7">
        <w:t>jobs</w:t>
      </w:r>
      <w:proofErr w:type="spellEnd"/>
      <w:r w:rsidRPr="00DB65B7">
        <w:t xml:space="preserve"> ejecuten las sincronizaciones programadas según la frecuencia configurada.</w:t>
      </w:r>
    </w:p>
    <w:p w14:paraId="7F54BE94" w14:textId="77777777" w:rsidR="00DB65B7" w:rsidRPr="00DB65B7" w:rsidRDefault="00DB65B7" w:rsidP="00DB65B7">
      <w:r w:rsidRPr="00DB65B7">
        <w:rPr>
          <w:b/>
          <w:bCs/>
        </w:rPr>
        <w:t>4. Registro y manejo de errores:</w:t>
      </w:r>
    </w:p>
    <w:p w14:paraId="71202FFE" w14:textId="77777777" w:rsidR="00DB65B7" w:rsidRPr="00DB65B7" w:rsidRDefault="00DB65B7" w:rsidP="00DB65B7">
      <w:pPr>
        <w:numPr>
          <w:ilvl w:val="0"/>
          <w:numId w:val="36"/>
        </w:numPr>
      </w:pPr>
      <w:r w:rsidRPr="00DB65B7">
        <w:t>Monitorea la pantalla de depuración en tiempo real.</w:t>
      </w:r>
    </w:p>
    <w:p w14:paraId="7ADE29C4" w14:textId="77777777" w:rsidR="00DB65B7" w:rsidRPr="00DB65B7" w:rsidRDefault="00DB65B7" w:rsidP="00DB65B7">
      <w:pPr>
        <w:numPr>
          <w:ilvl w:val="0"/>
          <w:numId w:val="36"/>
        </w:numPr>
      </w:pPr>
      <w:r w:rsidRPr="00DB65B7">
        <w:t>Revisa el archivo debug.log para identificar posibles errores y solucionarlos.</w:t>
      </w:r>
    </w:p>
    <w:p w14:paraId="37F54634" w14:textId="77777777" w:rsidR="00DB65B7" w:rsidRPr="00DB65B7" w:rsidRDefault="00000000" w:rsidP="00DB65B7">
      <w:r>
        <w:pict w14:anchorId="23C71A61">
          <v:rect id="_x0000_i1027" style="width:0;height:1.5pt" o:hralign="center" o:hrstd="t" o:hr="t" fillcolor="#a0a0a0" stroked="f"/>
        </w:pict>
      </w:r>
    </w:p>
    <w:p w14:paraId="5793186C" w14:textId="77777777" w:rsidR="00DB65B7" w:rsidRPr="00DB65B7" w:rsidRDefault="00DB65B7" w:rsidP="00DB65B7">
      <w:pPr>
        <w:rPr>
          <w:b/>
          <w:bCs/>
        </w:rPr>
      </w:pPr>
      <w:r w:rsidRPr="00DB65B7">
        <w:rPr>
          <w:b/>
          <w:bCs/>
        </w:rPr>
        <w:t>4.4 Migración al Entorno de Producción</w:t>
      </w:r>
    </w:p>
    <w:p w14:paraId="411CD7C7" w14:textId="77777777" w:rsidR="00DB65B7" w:rsidRPr="00DB65B7" w:rsidRDefault="00DB65B7" w:rsidP="00DB65B7">
      <w:r w:rsidRPr="00DB65B7">
        <w:rPr>
          <w:b/>
          <w:bCs/>
        </w:rPr>
        <w:t>1. Validación final del subdominio de pruebas:</w:t>
      </w:r>
    </w:p>
    <w:p w14:paraId="0A8EC064" w14:textId="77777777" w:rsidR="00DB65B7" w:rsidRPr="00DB65B7" w:rsidRDefault="00DB65B7" w:rsidP="00DB65B7">
      <w:pPr>
        <w:numPr>
          <w:ilvl w:val="0"/>
          <w:numId w:val="37"/>
        </w:numPr>
      </w:pPr>
      <w:r w:rsidRPr="00DB65B7">
        <w:t>Confirma que todas las funcionalidades del plugin operen correctamente en el entorno de pruebas.</w:t>
      </w:r>
    </w:p>
    <w:p w14:paraId="217780AA" w14:textId="77777777" w:rsidR="00DB65B7" w:rsidRPr="00DB65B7" w:rsidRDefault="00DB65B7" w:rsidP="00DB65B7">
      <w:r w:rsidRPr="00DB65B7">
        <w:rPr>
          <w:b/>
          <w:bCs/>
        </w:rPr>
        <w:t>2. Migrar el plugin al dominio principal:</w:t>
      </w:r>
    </w:p>
    <w:p w14:paraId="008FC66A" w14:textId="77777777" w:rsidR="00DB65B7" w:rsidRPr="00DB65B7" w:rsidRDefault="00DB65B7" w:rsidP="00DB65B7">
      <w:pPr>
        <w:numPr>
          <w:ilvl w:val="0"/>
          <w:numId w:val="38"/>
        </w:numPr>
      </w:pPr>
      <w:r w:rsidRPr="00DB65B7">
        <w:t>Copia los archivos del plugin al directorio /</w:t>
      </w:r>
      <w:proofErr w:type="spellStart"/>
      <w:r w:rsidRPr="00DB65B7">
        <w:t>wp-content</w:t>
      </w:r>
      <w:proofErr w:type="spellEnd"/>
      <w:r w:rsidRPr="00DB65B7">
        <w:t>/plugins/ del entorno de producción.</w:t>
      </w:r>
    </w:p>
    <w:p w14:paraId="26BB7D04" w14:textId="77777777" w:rsidR="00DB65B7" w:rsidRPr="00DB65B7" w:rsidRDefault="00DB65B7" w:rsidP="00DB65B7">
      <w:pPr>
        <w:numPr>
          <w:ilvl w:val="0"/>
          <w:numId w:val="38"/>
        </w:numPr>
      </w:pPr>
      <w:r w:rsidRPr="00DB65B7">
        <w:t>Activa el plugin en el panel de administración del dominio principal.</w:t>
      </w:r>
    </w:p>
    <w:p w14:paraId="01B7D840" w14:textId="77777777" w:rsidR="00DB65B7" w:rsidRPr="00DB65B7" w:rsidRDefault="00DB65B7" w:rsidP="00DB65B7">
      <w:r w:rsidRPr="00DB65B7">
        <w:rPr>
          <w:b/>
          <w:bCs/>
        </w:rPr>
        <w:t>3. Ajustar configuración para producción:</w:t>
      </w:r>
    </w:p>
    <w:p w14:paraId="04EFCD68" w14:textId="77777777" w:rsidR="00DB65B7" w:rsidRPr="00DB65B7" w:rsidRDefault="00DB65B7" w:rsidP="00DB65B7">
      <w:pPr>
        <w:numPr>
          <w:ilvl w:val="0"/>
          <w:numId w:val="39"/>
        </w:numPr>
      </w:pPr>
      <w:r w:rsidRPr="00DB65B7">
        <w:t>Revisa y ajusta las configuraciones específicas para el dominio principal, como identificadores únicos o parámetros personalizados.</w:t>
      </w:r>
    </w:p>
    <w:p w14:paraId="7EA7C8D0" w14:textId="77777777" w:rsidR="00DB65B7" w:rsidRPr="00DB65B7" w:rsidRDefault="00000000" w:rsidP="00DB65B7">
      <w:r>
        <w:pict w14:anchorId="284BCD10">
          <v:rect id="_x0000_i1028" style="width:0;height:1.5pt" o:hralign="center" o:hrstd="t" o:hr="t" fillcolor="#a0a0a0" stroked="f"/>
        </w:pict>
      </w:r>
    </w:p>
    <w:p w14:paraId="05CFCB54" w14:textId="77777777" w:rsidR="00DB65B7" w:rsidRPr="00DB65B7" w:rsidRDefault="00DB65B7" w:rsidP="00DB65B7">
      <w:pPr>
        <w:rPr>
          <w:b/>
          <w:bCs/>
        </w:rPr>
      </w:pPr>
      <w:r w:rsidRPr="00DB65B7">
        <w:rPr>
          <w:b/>
          <w:bCs/>
        </w:rPr>
        <w:t>4.5 Activación en Producción</w:t>
      </w:r>
    </w:p>
    <w:p w14:paraId="0FB81A87" w14:textId="77777777" w:rsidR="00DB65B7" w:rsidRPr="00DB65B7" w:rsidRDefault="00DB65B7" w:rsidP="00DB65B7">
      <w:r w:rsidRPr="00DB65B7">
        <w:rPr>
          <w:b/>
          <w:bCs/>
        </w:rPr>
        <w:t>1. Sincronización inicial:</w:t>
      </w:r>
    </w:p>
    <w:p w14:paraId="24DE6BAF" w14:textId="77777777" w:rsidR="00DB65B7" w:rsidRPr="00DB65B7" w:rsidRDefault="00DB65B7" w:rsidP="00DB65B7">
      <w:pPr>
        <w:numPr>
          <w:ilvl w:val="0"/>
          <w:numId w:val="40"/>
        </w:numPr>
      </w:pPr>
      <w:r w:rsidRPr="00DB65B7">
        <w:lastRenderedPageBreak/>
        <w:t>Realiza una sincronización manual inicial para comprobar que todos los productos e inventarios entre las páginas están alineados.</w:t>
      </w:r>
    </w:p>
    <w:p w14:paraId="03D5ECB9" w14:textId="77777777" w:rsidR="00DB65B7" w:rsidRPr="00DB65B7" w:rsidRDefault="00DB65B7" w:rsidP="00DB65B7">
      <w:r w:rsidRPr="00DB65B7">
        <w:rPr>
          <w:b/>
          <w:bCs/>
        </w:rPr>
        <w:t>2. Pruebas en producción:</w:t>
      </w:r>
    </w:p>
    <w:p w14:paraId="40E72802" w14:textId="77777777" w:rsidR="00DB65B7" w:rsidRPr="00DB65B7" w:rsidRDefault="00DB65B7" w:rsidP="00DB65B7">
      <w:pPr>
        <w:numPr>
          <w:ilvl w:val="0"/>
          <w:numId w:val="41"/>
        </w:numPr>
      </w:pPr>
      <w:r w:rsidRPr="00DB65B7">
        <w:t>Crea pedidos y realiza modificaciones en inventarios o precios para verificar que la sincronización funcione sin problemas.</w:t>
      </w:r>
    </w:p>
    <w:p w14:paraId="7EF6B468" w14:textId="77777777" w:rsidR="00DB65B7" w:rsidRPr="00DB65B7" w:rsidRDefault="00DB65B7" w:rsidP="00DB65B7">
      <w:r w:rsidRPr="00DB65B7">
        <w:rPr>
          <w:b/>
          <w:bCs/>
        </w:rPr>
        <w:t xml:space="preserve">3. Monitoreo </w:t>
      </w:r>
      <w:proofErr w:type="spellStart"/>
      <w:r w:rsidRPr="00DB65B7">
        <w:rPr>
          <w:b/>
          <w:bCs/>
        </w:rPr>
        <w:t>post-despliegue</w:t>
      </w:r>
      <w:proofErr w:type="spellEnd"/>
      <w:r w:rsidRPr="00DB65B7">
        <w:rPr>
          <w:b/>
          <w:bCs/>
        </w:rPr>
        <w:t>:</w:t>
      </w:r>
    </w:p>
    <w:p w14:paraId="5973F842" w14:textId="77777777" w:rsidR="00DB65B7" w:rsidRPr="00DB65B7" w:rsidRDefault="00DB65B7" w:rsidP="00DB65B7">
      <w:pPr>
        <w:numPr>
          <w:ilvl w:val="0"/>
          <w:numId w:val="42"/>
        </w:numPr>
      </w:pPr>
      <w:r w:rsidRPr="00DB65B7">
        <w:t>Mantén la pantalla de depuración activa para detectar cualquier anomalía en las primeras horas de operación.</w:t>
      </w:r>
    </w:p>
    <w:p w14:paraId="5107ED31" w14:textId="77777777" w:rsidR="00DB65B7" w:rsidRPr="00DB65B7" w:rsidRDefault="00DB65B7" w:rsidP="00DB65B7">
      <w:pPr>
        <w:numPr>
          <w:ilvl w:val="0"/>
          <w:numId w:val="42"/>
        </w:numPr>
      </w:pPr>
      <w:r w:rsidRPr="00DB65B7">
        <w:t>Revisa periódicamente el archivo debug.log para identificar errores o conflictos.</w:t>
      </w:r>
    </w:p>
    <w:p w14:paraId="38235C40" w14:textId="77777777" w:rsidR="00DB65B7" w:rsidRPr="00DB65B7" w:rsidRDefault="00000000" w:rsidP="00DB65B7">
      <w:r>
        <w:pict w14:anchorId="7F069FC6">
          <v:rect id="_x0000_i1029" style="width:0;height:1.5pt" o:hralign="center" o:hrstd="t" o:hr="t" fillcolor="#a0a0a0" stroked="f"/>
        </w:pict>
      </w:r>
    </w:p>
    <w:p w14:paraId="3F96C8DC" w14:textId="77777777" w:rsidR="00DB65B7" w:rsidRPr="00DB65B7" w:rsidRDefault="00DB65B7" w:rsidP="00DB65B7">
      <w:pPr>
        <w:rPr>
          <w:b/>
          <w:bCs/>
        </w:rPr>
      </w:pPr>
      <w:r w:rsidRPr="00DB65B7">
        <w:rPr>
          <w:b/>
          <w:bCs/>
        </w:rPr>
        <w:t>Consideraciones Finales</w:t>
      </w:r>
    </w:p>
    <w:p w14:paraId="16A46FF3" w14:textId="77777777" w:rsidR="00DB65B7" w:rsidRPr="00DB65B7" w:rsidRDefault="00DB65B7" w:rsidP="00DB65B7">
      <w:pPr>
        <w:numPr>
          <w:ilvl w:val="0"/>
          <w:numId w:val="43"/>
        </w:numPr>
      </w:pPr>
      <w:r w:rsidRPr="00DB65B7">
        <w:t>Realiza copias de seguridad del sistema antes de cada etapa crítica del proceso.</w:t>
      </w:r>
    </w:p>
    <w:p w14:paraId="3D677074" w14:textId="77777777" w:rsidR="00DB65B7" w:rsidRPr="00DB65B7" w:rsidRDefault="00DB65B7" w:rsidP="00DB65B7">
      <w:pPr>
        <w:numPr>
          <w:ilvl w:val="0"/>
          <w:numId w:val="43"/>
        </w:numPr>
      </w:pPr>
      <w:r w:rsidRPr="00DB65B7">
        <w:t>Documenta los pasos realizados y los ajustes aplicados para futuras referencias o actualizaciones del plugin.</w:t>
      </w:r>
    </w:p>
    <w:p w14:paraId="4451EE4D" w14:textId="77777777" w:rsidR="00DB65B7" w:rsidRPr="00DB65B7" w:rsidRDefault="00DB65B7" w:rsidP="00DB65B7">
      <w:pPr>
        <w:numPr>
          <w:ilvl w:val="0"/>
          <w:numId w:val="43"/>
        </w:numPr>
      </w:pPr>
      <w:r w:rsidRPr="00DB65B7">
        <w:t>Asegúrate de contar con un plan de contingencia en caso de que ocurra algún problema durante la implementación en producción.</w:t>
      </w:r>
    </w:p>
    <w:p w14:paraId="04033789" w14:textId="4DA1F57E" w:rsidR="009013FB" w:rsidRPr="009013FB" w:rsidRDefault="009013FB" w:rsidP="009013FB"/>
    <w:p w14:paraId="0A7643D0" w14:textId="77777777" w:rsidR="009013FB" w:rsidRPr="009013FB" w:rsidRDefault="009013FB" w:rsidP="00A91842">
      <w:pPr>
        <w:pStyle w:val="Ttulo1"/>
      </w:pPr>
      <w:bookmarkStart w:id="5" w:name="_Toc184042660"/>
      <w:r w:rsidRPr="009013FB">
        <w:t>5. Cronograma de Implementación</w:t>
      </w:r>
      <w:bookmarkEnd w:id="5"/>
    </w:p>
    <w:tbl>
      <w:tblPr>
        <w:tblStyle w:val="Tablaconcuadrcula"/>
        <w:tblW w:w="0" w:type="auto"/>
        <w:tblLook w:val="04A0" w:firstRow="1" w:lastRow="0" w:firstColumn="1" w:lastColumn="0" w:noHBand="0" w:noVBand="1"/>
      </w:tblPr>
      <w:tblGrid>
        <w:gridCol w:w="2207"/>
        <w:gridCol w:w="2207"/>
        <w:gridCol w:w="1818"/>
        <w:gridCol w:w="2596"/>
      </w:tblGrid>
      <w:tr w:rsidR="00C37368" w14:paraId="4375BE17" w14:textId="77777777" w:rsidTr="00C37368">
        <w:tc>
          <w:tcPr>
            <w:tcW w:w="2207" w:type="dxa"/>
          </w:tcPr>
          <w:p w14:paraId="4D67E465" w14:textId="22263FD8" w:rsidR="00C37368" w:rsidRDefault="00C37368" w:rsidP="009013FB">
            <w:r w:rsidRPr="00C37368">
              <w:t>Actividad</w:t>
            </w:r>
          </w:p>
        </w:tc>
        <w:tc>
          <w:tcPr>
            <w:tcW w:w="2207" w:type="dxa"/>
          </w:tcPr>
          <w:p w14:paraId="25B1DC4C" w14:textId="607841B9" w:rsidR="00C37368" w:rsidRDefault="00C37368" w:rsidP="009013FB">
            <w:r w:rsidRPr="00C37368">
              <w:t>Duración Estimada</w:t>
            </w:r>
          </w:p>
        </w:tc>
        <w:tc>
          <w:tcPr>
            <w:tcW w:w="1818" w:type="dxa"/>
          </w:tcPr>
          <w:p w14:paraId="335D0EC6" w14:textId="3C0F78A9" w:rsidR="00C37368" w:rsidRDefault="00C37368" w:rsidP="009013FB">
            <w:r w:rsidRPr="00C37368">
              <w:t>Responsable</w:t>
            </w:r>
          </w:p>
        </w:tc>
        <w:tc>
          <w:tcPr>
            <w:tcW w:w="2596" w:type="dxa"/>
          </w:tcPr>
          <w:p w14:paraId="140CA07E" w14:textId="45997F1F" w:rsidR="00C37368" w:rsidRDefault="00C37368" w:rsidP="009013FB">
            <w:r w:rsidRPr="00C37368">
              <w:t>Fechas</w:t>
            </w:r>
          </w:p>
        </w:tc>
      </w:tr>
      <w:tr w:rsidR="00C37368" w14:paraId="1312AF36" w14:textId="77777777" w:rsidTr="00C37368">
        <w:tc>
          <w:tcPr>
            <w:tcW w:w="2207" w:type="dxa"/>
          </w:tcPr>
          <w:p w14:paraId="170A5AAA" w14:textId="309C65C8" w:rsidR="00C37368" w:rsidRDefault="00C37368" w:rsidP="009013FB">
            <w:r w:rsidRPr="00C37368">
              <w:t>Configuración del entorno</w:t>
            </w:r>
          </w:p>
        </w:tc>
        <w:tc>
          <w:tcPr>
            <w:tcW w:w="2207" w:type="dxa"/>
          </w:tcPr>
          <w:p w14:paraId="0344EB3A" w14:textId="38F9E59A" w:rsidR="00C37368" w:rsidRDefault="00C37368" w:rsidP="009013FB">
            <w:r>
              <w:t>1 día</w:t>
            </w:r>
          </w:p>
        </w:tc>
        <w:tc>
          <w:tcPr>
            <w:tcW w:w="1818" w:type="dxa"/>
          </w:tcPr>
          <w:p w14:paraId="0600BDC8" w14:textId="73A7F1DB" w:rsidR="00C37368" w:rsidRDefault="00C37368" w:rsidP="009013FB">
            <w:r w:rsidRPr="00C37368">
              <w:t>Marco Puga</w:t>
            </w:r>
          </w:p>
        </w:tc>
        <w:tc>
          <w:tcPr>
            <w:tcW w:w="2596" w:type="dxa"/>
          </w:tcPr>
          <w:p w14:paraId="657D4D7D" w14:textId="675C0C9E" w:rsidR="00C37368" w:rsidRDefault="00C37368" w:rsidP="009013FB">
            <w:r w:rsidRPr="00C37368">
              <w:t>09/12/2024</w:t>
            </w:r>
          </w:p>
        </w:tc>
      </w:tr>
      <w:tr w:rsidR="00C37368" w14:paraId="39BA8BF6" w14:textId="77777777" w:rsidTr="00C37368">
        <w:tc>
          <w:tcPr>
            <w:tcW w:w="2207" w:type="dxa"/>
          </w:tcPr>
          <w:p w14:paraId="4ED86A02" w14:textId="16494484" w:rsidR="00C37368" w:rsidRDefault="00C37368" w:rsidP="009013FB">
            <w:r w:rsidRPr="00C37368">
              <w:t>Instalación del plugin</w:t>
            </w:r>
          </w:p>
        </w:tc>
        <w:tc>
          <w:tcPr>
            <w:tcW w:w="2207" w:type="dxa"/>
          </w:tcPr>
          <w:p w14:paraId="5F679BD4" w14:textId="4B813B52" w:rsidR="00C37368" w:rsidRDefault="00C37368" w:rsidP="009013FB">
            <w:r>
              <w:t>1 día</w:t>
            </w:r>
          </w:p>
        </w:tc>
        <w:tc>
          <w:tcPr>
            <w:tcW w:w="18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tblGrid>
            <w:tr w:rsidR="00DB65B7" w:rsidRPr="00DB65B7" w14:paraId="3AA224D2" w14:textId="77777777" w:rsidTr="00DB65B7">
              <w:trPr>
                <w:tblCellSpacing w:w="15" w:type="dxa"/>
              </w:trPr>
              <w:tc>
                <w:tcPr>
                  <w:tcW w:w="0" w:type="auto"/>
                  <w:vAlign w:val="center"/>
                  <w:hideMark/>
                </w:tcPr>
                <w:p w14:paraId="7E270971" w14:textId="77777777" w:rsidR="00DB65B7" w:rsidRPr="00DB65B7" w:rsidRDefault="00DB65B7" w:rsidP="00DB65B7">
                  <w:pPr>
                    <w:spacing w:after="0" w:line="240" w:lineRule="auto"/>
                  </w:pPr>
                  <w:r w:rsidRPr="00DB65B7">
                    <w:t>Emanuel Vargas</w:t>
                  </w:r>
                </w:p>
              </w:tc>
            </w:tr>
          </w:tbl>
          <w:p w14:paraId="796B4DFF" w14:textId="77777777" w:rsidR="00DB65B7" w:rsidRPr="00DB65B7" w:rsidRDefault="00DB65B7" w:rsidP="00DB65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65B7" w:rsidRPr="00DB65B7" w14:paraId="189BE8FE" w14:textId="77777777" w:rsidTr="00DB65B7">
              <w:trPr>
                <w:tblCellSpacing w:w="15" w:type="dxa"/>
              </w:trPr>
              <w:tc>
                <w:tcPr>
                  <w:tcW w:w="0" w:type="auto"/>
                  <w:vAlign w:val="center"/>
                  <w:hideMark/>
                </w:tcPr>
                <w:p w14:paraId="249C3B4E" w14:textId="77777777" w:rsidR="00DB65B7" w:rsidRPr="00DB65B7" w:rsidRDefault="00DB65B7" w:rsidP="00DB65B7">
                  <w:pPr>
                    <w:spacing w:after="0" w:line="240" w:lineRule="auto"/>
                  </w:pPr>
                </w:p>
              </w:tc>
            </w:tr>
          </w:tbl>
          <w:p w14:paraId="24D1EA56" w14:textId="387F13CA" w:rsidR="00C37368" w:rsidRDefault="00C37368" w:rsidP="009013FB"/>
        </w:tc>
        <w:tc>
          <w:tcPr>
            <w:tcW w:w="2596" w:type="dxa"/>
          </w:tcPr>
          <w:p w14:paraId="2417A250" w14:textId="3782448B" w:rsidR="00C37368" w:rsidRDefault="00C37368" w:rsidP="009013FB">
            <w:r w:rsidRPr="00C37368">
              <w:t>09/12/2024</w:t>
            </w:r>
          </w:p>
        </w:tc>
      </w:tr>
      <w:tr w:rsidR="00C37368" w14:paraId="602E85FC" w14:textId="77777777" w:rsidTr="00C37368">
        <w:tc>
          <w:tcPr>
            <w:tcW w:w="2207" w:type="dxa"/>
          </w:tcPr>
          <w:p w14:paraId="44983F59" w14:textId="104CDA53" w:rsidR="00C37368" w:rsidRDefault="00C37368" w:rsidP="009013FB">
            <w:r w:rsidRPr="00C37368">
              <w:t xml:space="preserve">Pruebas en el </w:t>
            </w:r>
            <w:r w:rsidR="00DB65B7">
              <w:t>d</w:t>
            </w:r>
          </w:p>
        </w:tc>
        <w:tc>
          <w:tcPr>
            <w:tcW w:w="2207" w:type="dxa"/>
          </w:tcPr>
          <w:p w14:paraId="1FC31126" w14:textId="2B56D568" w:rsidR="00C37368" w:rsidRDefault="00C37368" w:rsidP="009013FB">
            <w:r>
              <w:t>2 días</w:t>
            </w:r>
          </w:p>
        </w:tc>
        <w:tc>
          <w:tcPr>
            <w:tcW w:w="18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tblGrid>
            <w:tr w:rsidR="00DB65B7" w:rsidRPr="00DB65B7" w14:paraId="597CACDD" w14:textId="77777777" w:rsidTr="00DB65B7">
              <w:trPr>
                <w:tblCellSpacing w:w="15" w:type="dxa"/>
              </w:trPr>
              <w:tc>
                <w:tcPr>
                  <w:tcW w:w="0" w:type="auto"/>
                  <w:vAlign w:val="center"/>
                  <w:hideMark/>
                </w:tcPr>
                <w:p w14:paraId="699D7ACB" w14:textId="77777777" w:rsidR="00DB65B7" w:rsidRPr="00DB65B7" w:rsidRDefault="00DB65B7" w:rsidP="00DB65B7">
                  <w:pPr>
                    <w:spacing w:after="0" w:line="240" w:lineRule="auto"/>
                  </w:pPr>
                  <w:r w:rsidRPr="00DB65B7">
                    <w:t>Marco Puga</w:t>
                  </w:r>
                </w:p>
              </w:tc>
            </w:tr>
          </w:tbl>
          <w:p w14:paraId="1F008270" w14:textId="77777777" w:rsidR="00DB65B7" w:rsidRPr="00DB65B7" w:rsidRDefault="00DB65B7" w:rsidP="00DB65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65B7" w:rsidRPr="00DB65B7" w14:paraId="0D545B1E" w14:textId="77777777" w:rsidTr="00DB65B7">
              <w:trPr>
                <w:tblCellSpacing w:w="15" w:type="dxa"/>
              </w:trPr>
              <w:tc>
                <w:tcPr>
                  <w:tcW w:w="0" w:type="auto"/>
                  <w:vAlign w:val="center"/>
                  <w:hideMark/>
                </w:tcPr>
                <w:p w14:paraId="7198C898" w14:textId="77777777" w:rsidR="00DB65B7" w:rsidRPr="00DB65B7" w:rsidRDefault="00DB65B7" w:rsidP="00DB65B7">
                  <w:pPr>
                    <w:spacing w:after="0" w:line="240" w:lineRule="auto"/>
                  </w:pPr>
                </w:p>
              </w:tc>
            </w:tr>
          </w:tbl>
          <w:p w14:paraId="1975B427" w14:textId="76099B73" w:rsidR="00C37368" w:rsidRDefault="00C37368" w:rsidP="009013FB"/>
        </w:tc>
        <w:tc>
          <w:tcPr>
            <w:tcW w:w="2596" w:type="dxa"/>
          </w:tcPr>
          <w:p w14:paraId="538CEB5F" w14:textId="6DA6B39F" w:rsidR="00C37368" w:rsidRDefault="00C37368" w:rsidP="009013FB">
            <w:r w:rsidRPr="00C37368">
              <w:t>09/12/2024 al 10/12/2024</w:t>
            </w:r>
          </w:p>
        </w:tc>
      </w:tr>
      <w:tr w:rsidR="00C37368" w14:paraId="5AAD2072" w14:textId="77777777" w:rsidTr="00C37368">
        <w:tc>
          <w:tcPr>
            <w:tcW w:w="2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C37368" w:rsidRPr="00C37368" w14:paraId="5A167B2A" w14:textId="77777777" w:rsidTr="00C37368">
              <w:trPr>
                <w:tblCellSpacing w:w="15" w:type="dxa"/>
              </w:trPr>
              <w:tc>
                <w:tcPr>
                  <w:tcW w:w="0" w:type="auto"/>
                  <w:vAlign w:val="center"/>
                  <w:hideMark/>
                </w:tcPr>
                <w:p w14:paraId="6D93CC6E" w14:textId="77777777" w:rsidR="00C37368" w:rsidRPr="00C37368" w:rsidRDefault="00C37368" w:rsidP="00C37368">
                  <w:pPr>
                    <w:spacing w:after="0" w:line="240" w:lineRule="auto"/>
                  </w:pPr>
                  <w:r w:rsidRPr="00C37368">
                    <w:t>Migración y activación en vivo</w:t>
                  </w:r>
                </w:p>
              </w:tc>
            </w:tr>
          </w:tbl>
          <w:p w14:paraId="2B7FE6FB" w14:textId="77777777" w:rsidR="00C37368" w:rsidRPr="00C37368" w:rsidRDefault="00C37368" w:rsidP="00C37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25BFC5F4" w14:textId="77777777" w:rsidTr="00C37368">
              <w:trPr>
                <w:tblCellSpacing w:w="15" w:type="dxa"/>
              </w:trPr>
              <w:tc>
                <w:tcPr>
                  <w:tcW w:w="0" w:type="auto"/>
                  <w:vAlign w:val="center"/>
                  <w:hideMark/>
                </w:tcPr>
                <w:p w14:paraId="64CCF429" w14:textId="77777777" w:rsidR="00C37368" w:rsidRPr="00C37368" w:rsidRDefault="00C37368" w:rsidP="00C37368">
                  <w:pPr>
                    <w:spacing w:after="0" w:line="240" w:lineRule="auto"/>
                  </w:pPr>
                </w:p>
              </w:tc>
            </w:tr>
          </w:tbl>
          <w:p w14:paraId="73D6F2A7" w14:textId="77777777" w:rsidR="00C37368" w:rsidRDefault="00C37368" w:rsidP="009013FB"/>
        </w:tc>
        <w:tc>
          <w:tcPr>
            <w:tcW w:w="2207" w:type="dxa"/>
          </w:tcPr>
          <w:p w14:paraId="1827F645" w14:textId="55D742A0" w:rsidR="00C37368" w:rsidRDefault="00C37368" w:rsidP="009013FB">
            <w:r>
              <w:t>1 día</w:t>
            </w:r>
          </w:p>
        </w:tc>
        <w:tc>
          <w:tcPr>
            <w:tcW w:w="18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tblGrid>
            <w:tr w:rsidR="00DB65B7" w:rsidRPr="00DB65B7" w14:paraId="26FE02A5" w14:textId="77777777" w:rsidTr="00DB65B7">
              <w:trPr>
                <w:tblCellSpacing w:w="15" w:type="dxa"/>
              </w:trPr>
              <w:tc>
                <w:tcPr>
                  <w:tcW w:w="0" w:type="auto"/>
                  <w:vAlign w:val="center"/>
                  <w:hideMark/>
                </w:tcPr>
                <w:p w14:paraId="62A31F8B" w14:textId="77777777" w:rsidR="00DB65B7" w:rsidRPr="00DB65B7" w:rsidRDefault="00DB65B7" w:rsidP="00DB65B7">
                  <w:pPr>
                    <w:spacing w:after="0" w:line="240" w:lineRule="auto"/>
                  </w:pPr>
                  <w:r w:rsidRPr="00DB65B7">
                    <w:t>Emanuel Vargas</w:t>
                  </w:r>
                </w:p>
              </w:tc>
            </w:tr>
          </w:tbl>
          <w:p w14:paraId="79B84409" w14:textId="77777777" w:rsidR="00DB65B7" w:rsidRPr="00DB65B7" w:rsidRDefault="00DB65B7" w:rsidP="00DB65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65B7" w:rsidRPr="00DB65B7" w14:paraId="696C811E" w14:textId="77777777" w:rsidTr="00DB65B7">
              <w:trPr>
                <w:tblCellSpacing w:w="15" w:type="dxa"/>
              </w:trPr>
              <w:tc>
                <w:tcPr>
                  <w:tcW w:w="0" w:type="auto"/>
                  <w:vAlign w:val="center"/>
                  <w:hideMark/>
                </w:tcPr>
                <w:p w14:paraId="2D171424" w14:textId="77777777" w:rsidR="00DB65B7" w:rsidRPr="00DB65B7" w:rsidRDefault="00DB65B7" w:rsidP="00DB65B7">
                  <w:pPr>
                    <w:spacing w:after="0" w:line="240" w:lineRule="auto"/>
                  </w:pPr>
                </w:p>
              </w:tc>
            </w:tr>
          </w:tbl>
          <w:p w14:paraId="501F6372" w14:textId="43A721BB" w:rsidR="00C37368" w:rsidRDefault="00C37368" w:rsidP="009013FB"/>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6110FB01" w14:textId="77777777" w:rsidTr="00C37368">
              <w:trPr>
                <w:tblCellSpacing w:w="15" w:type="dxa"/>
              </w:trPr>
              <w:tc>
                <w:tcPr>
                  <w:tcW w:w="0" w:type="auto"/>
                  <w:vAlign w:val="center"/>
                  <w:hideMark/>
                </w:tcPr>
                <w:p w14:paraId="0621FDC4" w14:textId="77777777" w:rsidR="00C37368" w:rsidRPr="00C37368" w:rsidRDefault="00C37368" w:rsidP="00C37368">
                  <w:pPr>
                    <w:spacing w:after="0" w:line="240" w:lineRule="auto"/>
                  </w:pPr>
                </w:p>
              </w:tc>
            </w:tr>
          </w:tbl>
          <w:p w14:paraId="637A350B" w14:textId="77777777" w:rsidR="00C37368" w:rsidRPr="00C37368" w:rsidRDefault="00C37368" w:rsidP="00C3736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7ADD442C" w14:textId="77777777" w:rsidTr="00C37368">
              <w:trPr>
                <w:tblCellSpacing w:w="15" w:type="dxa"/>
              </w:trPr>
              <w:tc>
                <w:tcPr>
                  <w:tcW w:w="0" w:type="auto"/>
                  <w:vAlign w:val="center"/>
                  <w:hideMark/>
                </w:tcPr>
                <w:p w14:paraId="6251E579" w14:textId="66AACCE9" w:rsidR="00C37368" w:rsidRPr="00C37368" w:rsidRDefault="00C37368" w:rsidP="00C37368">
                  <w:pPr>
                    <w:spacing w:after="0" w:line="240" w:lineRule="auto"/>
                  </w:pPr>
                </w:p>
              </w:tc>
            </w:tr>
          </w:tbl>
          <w:p w14:paraId="5F36F6F6" w14:textId="717EE101" w:rsidR="00C37368" w:rsidRDefault="00DB65B7" w:rsidP="009013FB">
            <w:r>
              <w:t>20</w:t>
            </w:r>
            <w:r w:rsidRPr="00DB65B7">
              <w:t>/12/2024</w:t>
            </w:r>
          </w:p>
        </w:tc>
      </w:tr>
      <w:tr w:rsidR="00C37368" w14:paraId="361CB70A" w14:textId="77777777" w:rsidTr="00C37368">
        <w:tc>
          <w:tcPr>
            <w:tcW w:w="2207" w:type="dxa"/>
          </w:tcPr>
          <w:p w14:paraId="3EC29087" w14:textId="1C7DEEB0" w:rsidR="00C37368" w:rsidRDefault="00C37368" w:rsidP="009013FB">
            <w:r w:rsidRPr="00C37368">
              <w:t>Validación en producción</w:t>
            </w:r>
          </w:p>
        </w:tc>
        <w:tc>
          <w:tcPr>
            <w:tcW w:w="2207" w:type="dxa"/>
          </w:tcPr>
          <w:p w14:paraId="492F6016" w14:textId="76EC3C22" w:rsidR="00C37368" w:rsidRDefault="00C37368" w:rsidP="009013FB">
            <w:r>
              <w:t>1 día</w:t>
            </w:r>
          </w:p>
        </w:tc>
        <w:tc>
          <w:tcPr>
            <w:tcW w:w="18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45"/>
            </w:tblGrid>
            <w:tr w:rsidR="00C37368" w:rsidRPr="00C37368" w14:paraId="31249AE9" w14:textId="77777777" w:rsidTr="00C37368">
              <w:trPr>
                <w:gridAfter w:val="1"/>
                <w:tblCellSpacing w:w="15" w:type="dxa"/>
              </w:trPr>
              <w:tc>
                <w:tcPr>
                  <w:tcW w:w="0" w:type="auto"/>
                  <w:vAlign w:val="center"/>
                  <w:hideMark/>
                </w:tcPr>
                <w:p w14:paraId="2940AC74" w14:textId="77777777" w:rsidR="00C37368" w:rsidRPr="00C37368" w:rsidRDefault="00C37368" w:rsidP="00C37368">
                  <w:pPr>
                    <w:spacing w:after="0" w:line="240" w:lineRule="auto"/>
                  </w:pPr>
                </w:p>
              </w:tc>
            </w:tr>
            <w:tr w:rsidR="00DB65B7" w:rsidRPr="00DB65B7" w14:paraId="7C202175" w14:textId="77777777" w:rsidTr="00DB65B7">
              <w:trPr>
                <w:tblCellSpacing w:w="15" w:type="dxa"/>
              </w:trPr>
              <w:tc>
                <w:tcPr>
                  <w:tcW w:w="0" w:type="auto"/>
                  <w:gridSpan w:val="2"/>
                  <w:vAlign w:val="center"/>
                  <w:hideMark/>
                </w:tcPr>
                <w:p w14:paraId="0D3317AE" w14:textId="77777777" w:rsidR="00DB65B7" w:rsidRPr="00DB65B7" w:rsidRDefault="00DB65B7" w:rsidP="00DB65B7">
                  <w:r w:rsidRPr="00DB65B7">
                    <w:t>Marco Puga</w:t>
                  </w:r>
                </w:p>
              </w:tc>
            </w:tr>
          </w:tbl>
          <w:p w14:paraId="77B08EFF" w14:textId="61318F9F" w:rsidR="00DB65B7" w:rsidRPr="00DB65B7" w:rsidRDefault="00982A5D" w:rsidP="00DB65B7">
            <w:pPr>
              <w:spacing w:after="160" w:line="259" w:lineRule="auto"/>
              <w:rPr>
                <w:vanish/>
              </w:rPr>
            </w:pPr>
            <w:r>
              <w:t>Manuel Vargas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65B7" w:rsidRPr="00DB65B7" w14:paraId="574D5360" w14:textId="77777777" w:rsidTr="00DB65B7">
              <w:trPr>
                <w:tblCellSpacing w:w="15" w:type="dxa"/>
              </w:trPr>
              <w:tc>
                <w:tcPr>
                  <w:tcW w:w="0" w:type="auto"/>
                  <w:vAlign w:val="center"/>
                  <w:hideMark/>
                </w:tcPr>
                <w:p w14:paraId="4B6AB277" w14:textId="77777777" w:rsidR="00DB65B7" w:rsidRPr="00DB65B7" w:rsidRDefault="00DB65B7" w:rsidP="00DB65B7"/>
              </w:tc>
            </w:tr>
          </w:tbl>
          <w:p w14:paraId="64579C08" w14:textId="77777777" w:rsidR="00C37368" w:rsidRPr="00C37368" w:rsidRDefault="00C37368" w:rsidP="00C37368">
            <w:pPr>
              <w:rPr>
                <w:vanish/>
              </w:rPr>
            </w:pPr>
          </w:p>
          <w:p w14:paraId="39860C0D" w14:textId="77777777" w:rsidR="00C37368" w:rsidRDefault="00C37368" w:rsidP="009013FB"/>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7368" w:rsidRPr="00C37368" w14:paraId="1827B5FC" w14:textId="77777777" w:rsidTr="00C37368">
              <w:trPr>
                <w:tblCellSpacing w:w="15" w:type="dxa"/>
              </w:trPr>
              <w:tc>
                <w:tcPr>
                  <w:tcW w:w="0" w:type="auto"/>
                  <w:vAlign w:val="center"/>
                  <w:hideMark/>
                </w:tcPr>
                <w:p w14:paraId="4B9B1955" w14:textId="77777777" w:rsidR="00C37368" w:rsidRPr="00C37368" w:rsidRDefault="00C37368" w:rsidP="00C37368">
                  <w:pPr>
                    <w:spacing w:after="0" w:line="240" w:lineRule="auto"/>
                  </w:pPr>
                </w:p>
              </w:tc>
            </w:tr>
          </w:tbl>
          <w:p w14:paraId="4263538A" w14:textId="77777777" w:rsidR="00DB65B7" w:rsidRDefault="00DB65B7" w:rsidP="00DB65B7">
            <w:r>
              <w:t>30/12/2024</w:t>
            </w:r>
          </w:p>
          <w:p w14:paraId="467D51CC" w14:textId="77777777" w:rsidR="00C37368" w:rsidRPr="00C37368" w:rsidRDefault="00C37368" w:rsidP="00C37368">
            <w:pPr>
              <w:rPr>
                <w:vanish/>
              </w:rPr>
            </w:pPr>
          </w:p>
          <w:p w14:paraId="66892351" w14:textId="77777777" w:rsidR="00C37368" w:rsidRDefault="00C37368" w:rsidP="009013FB"/>
        </w:tc>
      </w:tr>
    </w:tbl>
    <w:p w14:paraId="49B24EAD" w14:textId="5953BD6F" w:rsidR="009013FB" w:rsidRPr="009013FB" w:rsidRDefault="009013FB" w:rsidP="009013FB"/>
    <w:p w14:paraId="588125E7" w14:textId="77777777" w:rsidR="009013FB" w:rsidRPr="009013FB" w:rsidRDefault="009013FB" w:rsidP="00A91842">
      <w:pPr>
        <w:pStyle w:val="Ttulo1"/>
      </w:pPr>
      <w:bookmarkStart w:id="6" w:name="_Toc184042661"/>
      <w:r w:rsidRPr="009013FB">
        <w:lastRenderedPageBreak/>
        <w:t>6. Consideraciones Importantes</w:t>
      </w:r>
      <w:bookmarkEnd w:id="6"/>
    </w:p>
    <w:p w14:paraId="3808CF8F" w14:textId="77777777" w:rsidR="00CD308D" w:rsidRPr="00CD308D" w:rsidRDefault="00CD308D" w:rsidP="00CD308D">
      <w:r w:rsidRPr="00CD308D">
        <w:t xml:space="preserve">Para el plugin </w:t>
      </w:r>
      <w:r w:rsidRPr="00CD308D">
        <w:rPr>
          <w:b/>
          <w:bCs/>
        </w:rPr>
        <w:t>WooCommerce MultiSite Stock Sync</w:t>
      </w:r>
      <w:r w:rsidRPr="00CD308D">
        <w:t>, estas consideraciones son fundamentales para garantizar un proceso de migración y activación sin contratiempos. Aquí te dejo un enfoque detallado para cada una:</w:t>
      </w:r>
    </w:p>
    <w:p w14:paraId="450F6F53" w14:textId="77777777" w:rsidR="00CD308D" w:rsidRPr="00CD308D" w:rsidRDefault="00CD308D" w:rsidP="00CD308D">
      <w:pPr>
        <w:numPr>
          <w:ilvl w:val="0"/>
          <w:numId w:val="44"/>
        </w:numPr>
      </w:pPr>
      <w:r w:rsidRPr="00CD308D">
        <w:rPr>
          <w:b/>
          <w:bCs/>
        </w:rPr>
        <w:t>Respaldo completo del sitio web antes de la activación en producción</w:t>
      </w:r>
      <w:r w:rsidRPr="00CD308D">
        <w:t>:</w:t>
      </w:r>
    </w:p>
    <w:p w14:paraId="7C2E9CD7" w14:textId="77777777" w:rsidR="00CD308D" w:rsidRPr="00CD308D" w:rsidRDefault="00CD308D" w:rsidP="00CD308D">
      <w:pPr>
        <w:numPr>
          <w:ilvl w:val="1"/>
          <w:numId w:val="44"/>
        </w:numPr>
      </w:pPr>
      <w:r w:rsidRPr="00CD308D">
        <w:t>Antes de activar el plugin en el entorno de producción, realiza una copia de seguridad completa de los archivos del sitio web y de la base de datos. Esto incluye:</w:t>
      </w:r>
    </w:p>
    <w:p w14:paraId="2343CE35" w14:textId="77777777" w:rsidR="00CD308D" w:rsidRPr="00CD308D" w:rsidRDefault="00CD308D" w:rsidP="00CD308D">
      <w:pPr>
        <w:numPr>
          <w:ilvl w:val="2"/>
          <w:numId w:val="44"/>
        </w:numPr>
      </w:pPr>
      <w:r w:rsidRPr="00CD308D">
        <w:rPr>
          <w:b/>
          <w:bCs/>
        </w:rPr>
        <w:t>Archivos del sitio web</w:t>
      </w:r>
      <w:r w:rsidRPr="00CD308D">
        <w:t>: Asegúrate de incluir todos los archivos de WordPress, temas, plugins y medios.</w:t>
      </w:r>
    </w:p>
    <w:p w14:paraId="7B4A8285" w14:textId="77777777" w:rsidR="00CD308D" w:rsidRPr="00CD308D" w:rsidRDefault="00CD308D" w:rsidP="00CD308D">
      <w:pPr>
        <w:numPr>
          <w:ilvl w:val="2"/>
          <w:numId w:val="44"/>
        </w:numPr>
      </w:pPr>
      <w:r w:rsidRPr="00CD308D">
        <w:rPr>
          <w:b/>
          <w:bCs/>
        </w:rPr>
        <w:t>Base de datos</w:t>
      </w:r>
      <w:r w:rsidRPr="00CD308D">
        <w:t>: Realiza una exportación completa de la base de datos de WordPress para evitar la pérdida de configuraciones y contenido.</w:t>
      </w:r>
    </w:p>
    <w:p w14:paraId="747E1C27" w14:textId="77777777" w:rsidR="00CD308D" w:rsidRPr="00CD308D" w:rsidRDefault="00CD308D" w:rsidP="00CD308D">
      <w:pPr>
        <w:numPr>
          <w:ilvl w:val="1"/>
          <w:numId w:val="44"/>
        </w:numPr>
      </w:pPr>
      <w:r w:rsidRPr="00CD308D">
        <w:t>Guarda este respaldo en un lugar seguro (preferentemente en una ubicación externa, como un servicio de almacenamiento en la nube), y asegúrate de que el acceso a este sea rápido y sencillo en caso de necesitar restaurarlo.</w:t>
      </w:r>
    </w:p>
    <w:p w14:paraId="250AFD7B" w14:textId="204C8B87" w:rsidR="00CD308D" w:rsidRPr="00CD308D" w:rsidRDefault="00CD308D" w:rsidP="00CD308D">
      <w:pPr>
        <w:numPr>
          <w:ilvl w:val="0"/>
          <w:numId w:val="44"/>
        </w:numPr>
      </w:pPr>
      <w:r w:rsidRPr="00CD308D">
        <w:rPr>
          <w:b/>
          <w:bCs/>
        </w:rPr>
        <w:t>Pruebas completadas satisfactoriamente en el dominio</w:t>
      </w:r>
      <w:r>
        <w:rPr>
          <w:b/>
          <w:bCs/>
        </w:rPr>
        <w:t xml:space="preserve"> determinado para el desarrollo</w:t>
      </w:r>
      <w:r w:rsidRPr="00CD308D">
        <w:t>:</w:t>
      </w:r>
    </w:p>
    <w:p w14:paraId="31AB0E28" w14:textId="2C051296" w:rsidR="00CD308D" w:rsidRPr="00CD308D" w:rsidRDefault="00CD308D" w:rsidP="00CD308D">
      <w:pPr>
        <w:numPr>
          <w:ilvl w:val="1"/>
          <w:numId w:val="44"/>
        </w:numPr>
      </w:pPr>
      <w:r w:rsidRPr="00CD308D">
        <w:t xml:space="preserve">Realiza todas las pruebas necesarias en un </w:t>
      </w:r>
      <w:r>
        <w:t>dominio</w:t>
      </w:r>
      <w:r w:rsidRPr="00CD308D">
        <w:t xml:space="preserve"> o entorno de desarrollo antes de proceder a la activación en producción. Esto incluye:</w:t>
      </w:r>
    </w:p>
    <w:p w14:paraId="0A4AF066" w14:textId="77777777" w:rsidR="00CD308D" w:rsidRPr="00CD308D" w:rsidRDefault="00CD308D" w:rsidP="00CD308D">
      <w:pPr>
        <w:numPr>
          <w:ilvl w:val="2"/>
          <w:numId w:val="44"/>
        </w:numPr>
      </w:pPr>
      <w:r w:rsidRPr="00CD308D">
        <w:rPr>
          <w:b/>
          <w:bCs/>
        </w:rPr>
        <w:t>Pruebas de sincronización</w:t>
      </w:r>
      <w:r w:rsidRPr="00CD308D">
        <w:t>: Asegúrate de que los productos, inventarios y precios se sincronicen correctamente entre las distintas páginas del mismo hosting.</w:t>
      </w:r>
    </w:p>
    <w:p w14:paraId="77F520B0" w14:textId="77777777" w:rsidR="00CD308D" w:rsidRPr="00CD308D" w:rsidRDefault="00CD308D" w:rsidP="00CD308D">
      <w:pPr>
        <w:numPr>
          <w:ilvl w:val="2"/>
          <w:numId w:val="44"/>
        </w:numPr>
      </w:pPr>
      <w:r w:rsidRPr="00CD308D">
        <w:rPr>
          <w:b/>
          <w:bCs/>
        </w:rPr>
        <w:t>Pruebas de rendimiento</w:t>
      </w:r>
      <w:r w:rsidRPr="00CD308D">
        <w:t>: Verifica que la carga de trabajo del plugin no afecte negativamente al rendimiento del sitio.</w:t>
      </w:r>
    </w:p>
    <w:p w14:paraId="11F40384" w14:textId="4836F0E8" w:rsidR="00CD308D" w:rsidRPr="00CD308D" w:rsidRDefault="00CD308D" w:rsidP="00CD308D">
      <w:pPr>
        <w:numPr>
          <w:ilvl w:val="2"/>
          <w:numId w:val="44"/>
        </w:numPr>
      </w:pPr>
      <w:r w:rsidRPr="00CD308D">
        <w:rPr>
          <w:b/>
          <w:bCs/>
        </w:rPr>
        <w:t>Integración</w:t>
      </w:r>
      <w:r w:rsidRPr="00CD308D">
        <w:t>: Si el plugin tiene algún tipo de integración con otras plataformas o servicios (por ejemplo, MercadoLibre o servicios de envío), asegúrate de que todo funcione correctamente</w:t>
      </w:r>
      <w:r>
        <w:t xml:space="preserve"> al momento de realizar la activación.</w:t>
      </w:r>
    </w:p>
    <w:p w14:paraId="2B39CE01" w14:textId="55CFF6C7" w:rsidR="009E4CB2" w:rsidRDefault="00CD308D" w:rsidP="009E4CB2">
      <w:pPr>
        <w:numPr>
          <w:ilvl w:val="1"/>
          <w:numId w:val="44"/>
        </w:numPr>
      </w:pPr>
      <w:r w:rsidRPr="00CD308D">
        <w:t>Una vez que se hayan validado todos los aspectos del plugin y no se encuentren errores en el subdominio, podrás proceder con la migración al entorno en vivo.</w:t>
      </w:r>
    </w:p>
    <w:p w14:paraId="74B52D41" w14:textId="3BA40BAD" w:rsidR="009E4CB2" w:rsidRDefault="009E4CB2" w:rsidP="009E4CB2">
      <w:pPr>
        <w:pStyle w:val="NormalWeb"/>
        <w:ind w:left="720"/>
      </w:pPr>
      <w:r>
        <w:rPr>
          <w:rStyle w:val="Textoennegrita"/>
          <w:rFonts w:eastAsiaTheme="majorEastAsia"/>
        </w:rPr>
        <w:t>Monitoreo en tiempo real</w:t>
      </w:r>
      <w:r>
        <w:t>: Durante la activación del plugin, establece un</w:t>
      </w:r>
      <w:r>
        <w:t xml:space="preserve"> </w:t>
      </w:r>
      <w:r>
        <w:t>monitoreo en tiempo real para detectar cualquier problema técnico, como fallos en la sincronización de datos, errores de conexión entre los sitios o ralentización del sistema. Esto permitirá una respuesta rápida y eficiente si surgen problemas inesperados.</w:t>
      </w:r>
    </w:p>
    <w:p w14:paraId="6595FB3D" w14:textId="77777777" w:rsidR="009E4CB2" w:rsidRDefault="009E4CB2" w:rsidP="009E4CB2">
      <w:pPr>
        <w:pStyle w:val="NormalWeb"/>
        <w:ind w:left="720"/>
      </w:pPr>
      <w:r>
        <w:rPr>
          <w:rStyle w:val="Textoennegrita"/>
          <w:rFonts w:eastAsiaTheme="majorEastAsia"/>
        </w:rPr>
        <w:lastRenderedPageBreak/>
        <w:t>Despliegue en etapas</w:t>
      </w:r>
      <w:r>
        <w:t>: Considera realizar el despliegue en etapas o en un entorno controlado, probando primero con una pequeña selección de productos o sitios web antes de extender la sincronización a todo el sistema. Este enfoque reduce el riesgo de errores masivos y permite la resolución de problemas sin afectar la totalidad del sistema.</w:t>
      </w:r>
    </w:p>
    <w:p w14:paraId="038C0D4B" w14:textId="0ABC41E0" w:rsidR="009E4CB2" w:rsidRDefault="009E4CB2" w:rsidP="009E4CB2">
      <w:pPr>
        <w:pStyle w:val="NormalWeb"/>
        <w:ind w:left="720"/>
      </w:pPr>
      <w:r w:rsidRPr="009E4CB2">
        <w:rPr>
          <w:b/>
          <w:bCs/>
        </w:rPr>
        <w:t>Comunicaciones internas</w:t>
      </w:r>
      <w:r w:rsidRPr="009E4CB2">
        <w:t>: Informa al equipo responsable de la administración del sitio sobre el proceso de activación del plugin y cualquier posible interferencia temporal en la sincronización de productos, stock y precios. Esto es para que estén al tanto de cualquier discrepancia en los datos que pueda surgir durante el despliegue y para que puedan tomar acciones correctivas de ser necesario.</w:t>
      </w:r>
    </w:p>
    <w:p w14:paraId="40C17A61" w14:textId="77777777" w:rsidR="009E4CB2" w:rsidRPr="00CD308D" w:rsidRDefault="009E4CB2" w:rsidP="009E4CB2">
      <w:pPr>
        <w:ind w:left="1440"/>
      </w:pPr>
    </w:p>
    <w:p w14:paraId="718F04D8" w14:textId="7C974348" w:rsidR="009013FB" w:rsidRPr="009013FB" w:rsidRDefault="009013FB" w:rsidP="009013FB"/>
    <w:p w14:paraId="16B9C94F" w14:textId="77777777" w:rsidR="009013FB" w:rsidRPr="009013FB" w:rsidRDefault="009013FB" w:rsidP="00A91842">
      <w:pPr>
        <w:pStyle w:val="Ttulo1"/>
      </w:pPr>
      <w:bookmarkStart w:id="7" w:name="_Toc184042662"/>
      <w:r w:rsidRPr="009013FB">
        <w:t>7. Resultados Esperados</w:t>
      </w:r>
      <w:bookmarkEnd w:id="7"/>
    </w:p>
    <w:p w14:paraId="64228C29" w14:textId="7AB14AA1" w:rsidR="009E4CB2" w:rsidRPr="009E4CB2" w:rsidRDefault="009E4CB2" w:rsidP="009E4CB2">
      <w:r w:rsidRPr="009E4CB2">
        <w:rPr>
          <w:b/>
          <w:bCs/>
        </w:rPr>
        <w:t>El plugin estará instalado y funcionando correctamente en el dominio principal</w:t>
      </w:r>
      <w:r w:rsidRPr="009E4CB2">
        <w:br/>
        <w:t>El plugin será instalado de manera exitosa en el sitio web principal del entorno de producción. No se presentarán errores durante la instalación ni en la activación del plugin. La sincronización de productos, inventarios y precios entre los diferentes sitios dentro del mismo hosting funcionará de manera fluida y sin interferencias.</w:t>
      </w:r>
    </w:p>
    <w:p w14:paraId="1C67ED3E" w14:textId="6664B2A3" w:rsidR="009E4CB2" w:rsidRPr="009E4CB2" w:rsidRDefault="009E4CB2" w:rsidP="009E4CB2">
      <w:r w:rsidRPr="009E4CB2">
        <w:t xml:space="preserve"> </w:t>
      </w:r>
      <w:r w:rsidRPr="009E4CB2">
        <w:rPr>
          <w:b/>
          <w:bCs/>
        </w:rPr>
        <w:t>La sincronización de productos, inventarios y precios será precisa entre las páginas del mismo hosting</w:t>
      </w:r>
      <w:r w:rsidRPr="009E4CB2">
        <w:br/>
        <w:t>Los productos, inventarios y precios se sincronizarán correctamente entre las distintas páginas web alojadas en el mismo hosting. La información se mantendrá consistente y actualizada en todos los sitios, sin errores ni desajustes, asegurando que los administradores tengan control total sobre el stock y los precios a través de un único sistema centralizado.</w:t>
      </w:r>
    </w:p>
    <w:p w14:paraId="5A053006" w14:textId="4023714F" w:rsidR="009E4CB2" w:rsidRPr="009E4CB2" w:rsidRDefault="009E4CB2" w:rsidP="009E4CB2">
      <w:r w:rsidRPr="009E4CB2">
        <w:rPr>
          <w:b/>
          <w:bCs/>
        </w:rPr>
        <w:t>Los administradores podrán gestionar el stock, los precios y los productos sin problemas</w:t>
      </w:r>
      <w:r w:rsidRPr="009E4CB2">
        <w:br/>
        <w:t>Los administradores podrán gestionar de manera eficiente los productos, inventarios y precios a través de la interfaz de administración de WordPress. Las actualizaciones realizadas en un sitio se reflejarán en tiempo real en los otros sitios dentro del mismo entorno de hosting. No se experimentarán fallos ni inconsistencias durante el proceso de gestión de los datos.</w:t>
      </w:r>
    </w:p>
    <w:p w14:paraId="0761B825" w14:textId="51FD19F1" w:rsidR="009013FB" w:rsidRPr="009013FB" w:rsidRDefault="009013FB" w:rsidP="009013FB"/>
    <w:p w14:paraId="4AE22574" w14:textId="77777777" w:rsidR="009013FB" w:rsidRPr="009013FB" w:rsidRDefault="009013FB" w:rsidP="00A91842">
      <w:pPr>
        <w:pStyle w:val="Ttulo1"/>
      </w:pPr>
      <w:bookmarkStart w:id="8" w:name="_Toc184042663"/>
      <w:r w:rsidRPr="009013FB">
        <w:t>8. Conclusión</w:t>
      </w:r>
      <w:bookmarkEnd w:id="8"/>
    </w:p>
    <w:p w14:paraId="2B00CE2A" w14:textId="0B00888D" w:rsidR="00C04947" w:rsidRDefault="00D111A1">
      <w:r w:rsidRPr="00D111A1">
        <w:t xml:space="preserve">Este plan garantiza un despliegue exitoso y eficiente del plugin </w:t>
      </w:r>
      <w:r w:rsidRPr="00D111A1">
        <w:rPr>
          <w:b/>
          <w:bCs/>
        </w:rPr>
        <w:t>WooCommerce MultiSite Stock Sync</w:t>
      </w:r>
      <w:r w:rsidRPr="00D111A1">
        <w:t xml:space="preserve"> en el entorno de producción, asegurando la sincronización precisa de productos, inventarios y precios entre los sitios web del mismo hosting. Se minimizan los riesgos </w:t>
      </w:r>
      <w:r w:rsidRPr="00D111A1">
        <w:lastRenderedPageBreak/>
        <w:t>estructurado pruebas, respaldos completos y monitoreo continuo. Además, cualquier modificación futura o actualización del plugin deberá seguir un proceso similar, para preservar la estabilidad y funcionalidad del sistema, asegurando la continuidad del negocio sin interrupciones significativas.</w:t>
      </w:r>
    </w:p>
    <w:sectPr w:rsidR="00C049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6AF"/>
    <w:multiLevelType w:val="multilevel"/>
    <w:tmpl w:val="0B8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6871"/>
    <w:multiLevelType w:val="multilevel"/>
    <w:tmpl w:val="E5E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448E"/>
    <w:multiLevelType w:val="multilevel"/>
    <w:tmpl w:val="63A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5E0D"/>
    <w:multiLevelType w:val="multilevel"/>
    <w:tmpl w:val="D01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29E1"/>
    <w:multiLevelType w:val="multilevel"/>
    <w:tmpl w:val="CD2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87513"/>
    <w:multiLevelType w:val="multilevel"/>
    <w:tmpl w:val="4EBE2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601FB"/>
    <w:multiLevelType w:val="multilevel"/>
    <w:tmpl w:val="4B2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A178B"/>
    <w:multiLevelType w:val="multilevel"/>
    <w:tmpl w:val="EE2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3DB1"/>
    <w:multiLevelType w:val="multilevel"/>
    <w:tmpl w:val="F69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B0656"/>
    <w:multiLevelType w:val="multilevel"/>
    <w:tmpl w:val="919C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F5E90"/>
    <w:multiLevelType w:val="multilevel"/>
    <w:tmpl w:val="FBA2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D6FE6"/>
    <w:multiLevelType w:val="multilevel"/>
    <w:tmpl w:val="0F9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B6AB3"/>
    <w:multiLevelType w:val="multilevel"/>
    <w:tmpl w:val="2EB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26A4D"/>
    <w:multiLevelType w:val="multilevel"/>
    <w:tmpl w:val="A066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E6C2F"/>
    <w:multiLevelType w:val="multilevel"/>
    <w:tmpl w:val="262C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9231F"/>
    <w:multiLevelType w:val="multilevel"/>
    <w:tmpl w:val="260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319CA"/>
    <w:multiLevelType w:val="multilevel"/>
    <w:tmpl w:val="2DB2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6233F"/>
    <w:multiLevelType w:val="multilevel"/>
    <w:tmpl w:val="A85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60DDB"/>
    <w:multiLevelType w:val="multilevel"/>
    <w:tmpl w:val="68888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F5200"/>
    <w:multiLevelType w:val="multilevel"/>
    <w:tmpl w:val="404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B6811"/>
    <w:multiLevelType w:val="multilevel"/>
    <w:tmpl w:val="337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141EC"/>
    <w:multiLevelType w:val="multilevel"/>
    <w:tmpl w:val="81E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D3E39"/>
    <w:multiLevelType w:val="multilevel"/>
    <w:tmpl w:val="BAF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3C73F4"/>
    <w:multiLevelType w:val="multilevel"/>
    <w:tmpl w:val="2D48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71364"/>
    <w:multiLevelType w:val="multilevel"/>
    <w:tmpl w:val="21C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765D7"/>
    <w:multiLevelType w:val="multilevel"/>
    <w:tmpl w:val="7F5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D795C"/>
    <w:multiLevelType w:val="multilevel"/>
    <w:tmpl w:val="382E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05001"/>
    <w:multiLevelType w:val="multilevel"/>
    <w:tmpl w:val="DC9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A47BB"/>
    <w:multiLevelType w:val="multilevel"/>
    <w:tmpl w:val="049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85312"/>
    <w:multiLevelType w:val="multilevel"/>
    <w:tmpl w:val="1DA6B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424626"/>
    <w:multiLevelType w:val="multilevel"/>
    <w:tmpl w:val="CF1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06E60"/>
    <w:multiLevelType w:val="multilevel"/>
    <w:tmpl w:val="47FA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D6913"/>
    <w:multiLevelType w:val="multilevel"/>
    <w:tmpl w:val="A37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9144EE"/>
    <w:multiLevelType w:val="multilevel"/>
    <w:tmpl w:val="3C82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C6072"/>
    <w:multiLevelType w:val="multilevel"/>
    <w:tmpl w:val="91DA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F64C1"/>
    <w:multiLevelType w:val="multilevel"/>
    <w:tmpl w:val="121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D617B"/>
    <w:multiLevelType w:val="multilevel"/>
    <w:tmpl w:val="0082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B112F"/>
    <w:multiLevelType w:val="multilevel"/>
    <w:tmpl w:val="BE0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557E5"/>
    <w:multiLevelType w:val="hybridMultilevel"/>
    <w:tmpl w:val="67E67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D5C26D1"/>
    <w:multiLevelType w:val="multilevel"/>
    <w:tmpl w:val="B5D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7822E4"/>
    <w:multiLevelType w:val="multilevel"/>
    <w:tmpl w:val="69FC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C527E"/>
    <w:multiLevelType w:val="multilevel"/>
    <w:tmpl w:val="F54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07F75"/>
    <w:multiLevelType w:val="multilevel"/>
    <w:tmpl w:val="0DF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F7699"/>
    <w:multiLevelType w:val="multilevel"/>
    <w:tmpl w:val="19B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717F0"/>
    <w:multiLevelType w:val="multilevel"/>
    <w:tmpl w:val="0408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275051">
    <w:abstractNumId w:val="0"/>
  </w:num>
  <w:num w:numId="2" w16cid:durableId="1245531578">
    <w:abstractNumId w:val="17"/>
  </w:num>
  <w:num w:numId="3" w16cid:durableId="1643003148">
    <w:abstractNumId w:val="16"/>
  </w:num>
  <w:num w:numId="4" w16cid:durableId="876813962">
    <w:abstractNumId w:val="23"/>
  </w:num>
  <w:num w:numId="5" w16cid:durableId="1878470429">
    <w:abstractNumId w:val="32"/>
  </w:num>
  <w:num w:numId="6" w16cid:durableId="1512138109">
    <w:abstractNumId w:val="10"/>
  </w:num>
  <w:num w:numId="7" w16cid:durableId="274680187">
    <w:abstractNumId w:val="26"/>
  </w:num>
  <w:num w:numId="8" w16cid:durableId="2054578088">
    <w:abstractNumId w:val="4"/>
  </w:num>
  <w:num w:numId="9" w16cid:durableId="96491782">
    <w:abstractNumId w:val="44"/>
  </w:num>
  <w:num w:numId="10" w16cid:durableId="779178609">
    <w:abstractNumId w:val="30"/>
  </w:num>
  <w:num w:numId="11" w16cid:durableId="1133333592">
    <w:abstractNumId w:val="42"/>
  </w:num>
  <w:num w:numId="12" w16cid:durableId="1743068013">
    <w:abstractNumId w:val="5"/>
  </w:num>
  <w:num w:numId="13" w16cid:durableId="1026440178">
    <w:abstractNumId w:val="20"/>
  </w:num>
  <w:num w:numId="14" w16cid:durableId="1562980107">
    <w:abstractNumId w:val="40"/>
  </w:num>
  <w:num w:numId="15" w16cid:durableId="1167554523">
    <w:abstractNumId w:val="36"/>
  </w:num>
  <w:num w:numId="16" w16cid:durableId="1669093994">
    <w:abstractNumId w:val="38"/>
  </w:num>
  <w:num w:numId="17" w16cid:durableId="1612663274">
    <w:abstractNumId w:val="7"/>
  </w:num>
  <w:num w:numId="18" w16cid:durableId="1034189401">
    <w:abstractNumId w:val="28"/>
  </w:num>
  <w:num w:numId="19" w16cid:durableId="628515743">
    <w:abstractNumId w:val="39"/>
  </w:num>
  <w:num w:numId="20" w16cid:durableId="229385621">
    <w:abstractNumId w:val="15"/>
  </w:num>
  <w:num w:numId="21" w16cid:durableId="270432619">
    <w:abstractNumId w:val="41"/>
  </w:num>
  <w:num w:numId="22" w16cid:durableId="1841044248">
    <w:abstractNumId w:val="43"/>
  </w:num>
  <w:num w:numId="23" w16cid:durableId="187988821">
    <w:abstractNumId w:val="35"/>
  </w:num>
  <w:num w:numId="24" w16cid:durableId="1413888867">
    <w:abstractNumId w:val="18"/>
  </w:num>
  <w:num w:numId="25" w16cid:durableId="398358909">
    <w:abstractNumId w:val="2"/>
  </w:num>
  <w:num w:numId="26" w16cid:durableId="1206886">
    <w:abstractNumId w:val="37"/>
  </w:num>
  <w:num w:numId="27" w16cid:durableId="610674253">
    <w:abstractNumId w:val="11"/>
  </w:num>
  <w:num w:numId="28" w16cid:durableId="179856881">
    <w:abstractNumId w:val="6"/>
  </w:num>
  <w:num w:numId="29" w16cid:durableId="1228343767">
    <w:abstractNumId w:val="9"/>
  </w:num>
  <w:num w:numId="30" w16cid:durableId="520124455">
    <w:abstractNumId w:val="19"/>
  </w:num>
  <w:num w:numId="31" w16cid:durableId="1739087151">
    <w:abstractNumId w:val="27"/>
  </w:num>
  <w:num w:numId="32" w16cid:durableId="1892035504">
    <w:abstractNumId w:val="13"/>
  </w:num>
  <w:num w:numId="33" w16cid:durableId="1796173603">
    <w:abstractNumId w:val="24"/>
  </w:num>
  <w:num w:numId="34" w16cid:durableId="221454347">
    <w:abstractNumId w:val="31"/>
  </w:num>
  <w:num w:numId="35" w16cid:durableId="185366748">
    <w:abstractNumId w:val="3"/>
  </w:num>
  <w:num w:numId="36" w16cid:durableId="1358198091">
    <w:abstractNumId w:val="33"/>
  </w:num>
  <w:num w:numId="37" w16cid:durableId="1691102685">
    <w:abstractNumId w:val="8"/>
  </w:num>
  <w:num w:numId="38" w16cid:durableId="1214543703">
    <w:abstractNumId w:val="14"/>
  </w:num>
  <w:num w:numId="39" w16cid:durableId="714694502">
    <w:abstractNumId w:val="1"/>
  </w:num>
  <w:num w:numId="40" w16cid:durableId="717557505">
    <w:abstractNumId w:val="12"/>
  </w:num>
  <w:num w:numId="41" w16cid:durableId="881478556">
    <w:abstractNumId w:val="25"/>
  </w:num>
  <w:num w:numId="42" w16cid:durableId="634915548">
    <w:abstractNumId w:val="34"/>
  </w:num>
  <w:num w:numId="43" w16cid:durableId="671494095">
    <w:abstractNumId w:val="21"/>
  </w:num>
  <w:num w:numId="44" w16cid:durableId="495800792">
    <w:abstractNumId w:val="29"/>
  </w:num>
  <w:num w:numId="45" w16cid:durableId="15646365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FB"/>
    <w:rsid w:val="001366D6"/>
    <w:rsid w:val="001D3194"/>
    <w:rsid w:val="001F7D24"/>
    <w:rsid w:val="0037048E"/>
    <w:rsid w:val="0042660D"/>
    <w:rsid w:val="00461A3A"/>
    <w:rsid w:val="004A6A70"/>
    <w:rsid w:val="004D34F8"/>
    <w:rsid w:val="005327D2"/>
    <w:rsid w:val="005554B4"/>
    <w:rsid w:val="00563B96"/>
    <w:rsid w:val="00620020"/>
    <w:rsid w:val="006B31B4"/>
    <w:rsid w:val="00787F1B"/>
    <w:rsid w:val="0079583D"/>
    <w:rsid w:val="009013FB"/>
    <w:rsid w:val="00982A5D"/>
    <w:rsid w:val="009D5D37"/>
    <w:rsid w:val="009E4CB2"/>
    <w:rsid w:val="009F6B04"/>
    <w:rsid w:val="00A91842"/>
    <w:rsid w:val="00BD5CEF"/>
    <w:rsid w:val="00C04947"/>
    <w:rsid w:val="00C3357F"/>
    <w:rsid w:val="00C36AEC"/>
    <w:rsid w:val="00C37368"/>
    <w:rsid w:val="00C6769E"/>
    <w:rsid w:val="00C770B6"/>
    <w:rsid w:val="00CD308D"/>
    <w:rsid w:val="00D111A1"/>
    <w:rsid w:val="00D51F87"/>
    <w:rsid w:val="00DB65B7"/>
    <w:rsid w:val="00E6377C"/>
    <w:rsid w:val="00E9551F"/>
    <w:rsid w:val="00EE51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FEAE"/>
  <w15:chartTrackingRefBased/>
  <w15:docId w15:val="{60422EB5-BD3D-4E31-8088-1586258C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1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01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13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13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13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13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13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13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13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3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013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13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13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13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13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13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13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13FB"/>
    <w:rPr>
      <w:rFonts w:eastAsiaTheme="majorEastAsia" w:cstheme="majorBidi"/>
      <w:color w:val="272727" w:themeColor="text1" w:themeTint="D8"/>
    </w:rPr>
  </w:style>
  <w:style w:type="paragraph" w:styleId="Ttulo">
    <w:name w:val="Title"/>
    <w:basedOn w:val="Normal"/>
    <w:next w:val="Normal"/>
    <w:link w:val="TtuloCar"/>
    <w:uiPriority w:val="10"/>
    <w:qFormat/>
    <w:rsid w:val="00901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13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13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13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13FB"/>
    <w:pPr>
      <w:spacing w:before="160"/>
      <w:jc w:val="center"/>
    </w:pPr>
    <w:rPr>
      <w:i/>
      <w:iCs/>
      <w:color w:val="404040" w:themeColor="text1" w:themeTint="BF"/>
    </w:rPr>
  </w:style>
  <w:style w:type="character" w:customStyle="1" w:styleId="CitaCar">
    <w:name w:val="Cita Car"/>
    <w:basedOn w:val="Fuentedeprrafopredeter"/>
    <w:link w:val="Cita"/>
    <w:uiPriority w:val="29"/>
    <w:rsid w:val="009013FB"/>
    <w:rPr>
      <w:i/>
      <w:iCs/>
      <w:color w:val="404040" w:themeColor="text1" w:themeTint="BF"/>
    </w:rPr>
  </w:style>
  <w:style w:type="paragraph" w:styleId="Prrafodelista">
    <w:name w:val="List Paragraph"/>
    <w:basedOn w:val="Normal"/>
    <w:uiPriority w:val="34"/>
    <w:qFormat/>
    <w:rsid w:val="009013FB"/>
    <w:pPr>
      <w:ind w:left="720"/>
      <w:contextualSpacing/>
    </w:pPr>
  </w:style>
  <w:style w:type="character" w:styleId="nfasisintenso">
    <w:name w:val="Intense Emphasis"/>
    <w:basedOn w:val="Fuentedeprrafopredeter"/>
    <w:uiPriority w:val="21"/>
    <w:qFormat/>
    <w:rsid w:val="009013FB"/>
    <w:rPr>
      <w:i/>
      <w:iCs/>
      <w:color w:val="0F4761" w:themeColor="accent1" w:themeShade="BF"/>
    </w:rPr>
  </w:style>
  <w:style w:type="paragraph" w:styleId="Citadestacada">
    <w:name w:val="Intense Quote"/>
    <w:basedOn w:val="Normal"/>
    <w:next w:val="Normal"/>
    <w:link w:val="CitadestacadaCar"/>
    <w:uiPriority w:val="30"/>
    <w:qFormat/>
    <w:rsid w:val="00901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13FB"/>
    <w:rPr>
      <w:i/>
      <w:iCs/>
      <w:color w:val="0F4761" w:themeColor="accent1" w:themeShade="BF"/>
    </w:rPr>
  </w:style>
  <w:style w:type="character" w:styleId="Referenciaintensa">
    <w:name w:val="Intense Reference"/>
    <w:basedOn w:val="Fuentedeprrafopredeter"/>
    <w:uiPriority w:val="32"/>
    <w:qFormat/>
    <w:rsid w:val="009013FB"/>
    <w:rPr>
      <w:b/>
      <w:bCs/>
      <w:smallCaps/>
      <w:color w:val="0F4761" w:themeColor="accent1" w:themeShade="BF"/>
      <w:spacing w:val="5"/>
    </w:rPr>
  </w:style>
  <w:style w:type="character" w:styleId="Refdecomentario">
    <w:name w:val="annotation reference"/>
    <w:basedOn w:val="Fuentedeprrafopredeter"/>
    <w:uiPriority w:val="99"/>
    <w:semiHidden/>
    <w:unhideWhenUsed/>
    <w:rsid w:val="001F7D24"/>
    <w:rPr>
      <w:sz w:val="16"/>
      <w:szCs w:val="16"/>
    </w:rPr>
  </w:style>
  <w:style w:type="paragraph" w:styleId="Textocomentario">
    <w:name w:val="annotation text"/>
    <w:basedOn w:val="Normal"/>
    <w:link w:val="TextocomentarioCar"/>
    <w:uiPriority w:val="99"/>
    <w:unhideWhenUsed/>
    <w:rsid w:val="001F7D24"/>
    <w:pPr>
      <w:spacing w:line="240" w:lineRule="auto"/>
    </w:pPr>
    <w:rPr>
      <w:sz w:val="20"/>
      <w:szCs w:val="20"/>
    </w:rPr>
  </w:style>
  <w:style w:type="character" w:customStyle="1" w:styleId="TextocomentarioCar">
    <w:name w:val="Texto comentario Car"/>
    <w:basedOn w:val="Fuentedeprrafopredeter"/>
    <w:link w:val="Textocomentario"/>
    <w:uiPriority w:val="99"/>
    <w:rsid w:val="001F7D24"/>
    <w:rPr>
      <w:sz w:val="20"/>
      <w:szCs w:val="20"/>
    </w:rPr>
  </w:style>
  <w:style w:type="paragraph" w:styleId="Asuntodelcomentario">
    <w:name w:val="annotation subject"/>
    <w:basedOn w:val="Textocomentario"/>
    <w:next w:val="Textocomentario"/>
    <w:link w:val="AsuntodelcomentarioCar"/>
    <w:uiPriority w:val="99"/>
    <w:semiHidden/>
    <w:unhideWhenUsed/>
    <w:rsid w:val="001F7D24"/>
    <w:rPr>
      <w:b/>
      <w:bCs/>
    </w:rPr>
  </w:style>
  <w:style w:type="character" w:customStyle="1" w:styleId="AsuntodelcomentarioCar">
    <w:name w:val="Asunto del comentario Car"/>
    <w:basedOn w:val="TextocomentarioCar"/>
    <w:link w:val="Asuntodelcomentario"/>
    <w:uiPriority w:val="99"/>
    <w:semiHidden/>
    <w:rsid w:val="001F7D24"/>
    <w:rPr>
      <w:b/>
      <w:bCs/>
      <w:sz w:val="20"/>
      <w:szCs w:val="20"/>
    </w:rPr>
  </w:style>
  <w:style w:type="table" w:styleId="Tablaconcuadrcula">
    <w:name w:val="Table Grid"/>
    <w:basedOn w:val="Tablanormal"/>
    <w:uiPriority w:val="39"/>
    <w:rsid w:val="00C37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36AEC"/>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C36AEC"/>
    <w:pPr>
      <w:spacing w:after="100"/>
    </w:pPr>
  </w:style>
  <w:style w:type="paragraph" w:styleId="TDC2">
    <w:name w:val="toc 2"/>
    <w:basedOn w:val="Normal"/>
    <w:next w:val="Normal"/>
    <w:autoRedefine/>
    <w:uiPriority w:val="39"/>
    <w:unhideWhenUsed/>
    <w:rsid w:val="00C36AEC"/>
    <w:pPr>
      <w:spacing w:after="100"/>
      <w:ind w:left="220"/>
    </w:pPr>
  </w:style>
  <w:style w:type="character" w:styleId="Hipervnculo">
    <w:name w:val="Hyperlink"/>
    <w:basedOn w:val="Fuentedeprrafopredeter"/>
    <w:uiPriority w:val="99"/>
    <w:unhideWhenUsed/>
    <w:rsid w:val="00C36AEC"/>
    <w:rPr>
      <w:color w:val="467886" w:themeColor="hyperlink"/>
      <w:u w:val="single"/>
    </w:rPr>
  </w:style>
  <w:style w:type="paragraph" w:styleId="NormalWeb">
    <w:name w:val="Normal (Web)"/>
    <w:basedOn w:val="Normal"/>
    <w:uiPriority w:val="99"/>
    <w:semiHidden/>
    <w:unhideWhenUsed/>
    <w:rsid w:val="009E4CB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9E4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5119">
      <w:bodyDiv w:val="1"/>
      <w:marLeft w:val="0"/>
      <w:marRight w:val="0"/>
      <w:marTop w:val="0"/>
      <w:marBottom w:val="0"/>
      <w:divBdr>
        <w:top w:val="none" w:sz="0" w:space="0" w:color="auto"/>
        <w:left w:val="none" w:sz="0" w:space="0" w:color="auto"/>
        <w:bottom w:val="none" w:sz="0" w:space="0" w:color="auto"/>
        <w:right w:val="none" w:sz="0" w:space="0" w:color="auto"/>
      </w:divBdr>
    </w:div>
    <w:div w:id="365178827">
      <w:bodyDiv w:val="1"/>
      <w:marLeft w:val="0"/>
      <w:marRight w:val="0"/>
      <w:marTop w:val="0"/>
      <w:marBottom w:val="0"/>
      <w:divBdr>
        <w:top w:val="none" w:sz="0" w:space="0" w:color="auto"/>
        <w:left w:val="none" w:sz="0" w:space="0" w:color="auto"/>
        <w:bottom w:val="none" w:sz="0" w:space="0" w:color="auto"/>
        <w:right w:val="none" w:sz="0" w:space="0" w:color="auto"/>
      </w:divBdr>
    </w:div>
    <w:div w:id="376127692">
      <w:bodyDiv w:val="1"/>
      <w:marLeft w:val="0"/>
      <w:marRight w:val="0"/>
      <w:marTop w:val="0"/>
      <w:marBottom w:val="0"/>
      <w:divBdr>
        <w:top w:val="none" w:sz="0" w:space="0" w:color="auto"/>
        <w:left w:val="none" w:sz="0" w:space="0" w:color="auto"/>
        <w:bottom w:val="none" w:sz="0" w:space="0" w:color="auto"/>
        <w:right w:val="none" w:sz="0" w:space="0" w:color="auto"/>
      </w:divBdr>
    </w:div>
    <w:div w:id="377432967">
      <w:bodyDiv w:val="1"/>
      <w:marLeft w:val="0"/>
      <w:marRight w:val="0"/>
      <w:marTop w:val="0"/>
      <w:marBottom w:val="0"/>
      <w:divBdr>
        <w:top w:val="none" w:sz="0" w:space="0" w:color="auto"/>
        <w:left w:val="none" w:sz="0" w:space="0" w:color="auto"/>
        <w:bottom w:val="none" w:sz="0" w:space="0" w:color="auto"/>
        <w:right w:val="none" w:sz="0" w:space="0" w:color="auto"/>
      </w:divBdr>
    </w:div>
    <w:div w:id="388307233">
      <w:bodyDiv w:val="1"/>
      <w:marLeft w:val="0"/>
      <w:marRight w:val="0"/>
      <w:marTop w:val="0"/>
      <w:marBottom w:val="0"/>
      <w:divBdr>
        <w:top w:val="none" w:sz="0" w:space="0" w:color="auto"/>
        <w:left w:val="none" w:sz="0" w:space="0" w:color="auto"/>
        <w:bottom w:val="none" w:sz="0" w:space="0" w:color="auto"/>
        <w:right w:val="none" w:sz="0" w:space="0" w:color="auto"/>
      </w:divBdr>
    </w:div>
    <w:div w:id="489516283">
      <w:bodyDiv w:val="1"/>
      <w:marLeft w:val="0"/>
      <w:marRight w:val="0"/>
      <w:marTop w:val="0"/>
      <w:marBottom w:val="0"/>
      <w:divBdr>
        <w:top w:val="none" w:sz="0" w:space="0" w:color="auto"/>
        <w:left w:val="none" w:sz="0" w:space="0" w:color="auto"/>
        <w:bottom w:val="none" w:sz="0" w:space="0" w:color="auto"/>
        <w:right w:val="none" w:sz="0" w:space="0" w:color="auto"/>
      </w:divBdr>
    </w:div>
    <w:div w:id="503252283">
      <w:bodyDiv w:val="1"/>
      <w:marLeft w:val="0"/>
      <w:marRight w:val="0"/>
      <w:marTop w:val="0"/>
      <w:marBottom w:val="0"/>
      <w:divBdr>
        <w:top w:val="none" w:sz="0" w:space="0" w:color="auto"/>
        <w:left w:val="none" w:sz="0" w:space="0" w:color="auto"/>
        <w:bottom w:val="none" w:sz="0" w:space="0" w:color="auto"/>
        <w:right w:val="none" w:sz="0" w:space="0" w:color="auto"/>
      </w:divBdr>
    </w:div>
    <w:div w:id="507672786">
      <w:bodyDiv w:val="1"/>
      <w:marLeft w:val="0"/>
      <w:marRight w:val="0"/>
      <w:marTop w:val="0"/>
      <w:marBottom w:val="0"/>
      <w:divBdr>
        <w:top w:val="none" w:sz="0" w:space="0" w:color="auto"/>
        <w:left w:val="none" w:sz="0" w:space="0" w:color="auto"/>
        <w:bottom w:val="none" w:sz="0" w:space="0" w:color="auto"/>
        <w:right w:val="none" w:sz="0" w:space="0" w:color="auto"/>
      </w:divBdr>
    </w:div>
    <w:div w:id="568266311">
      <w:bodyDiv w:val="1"/>
      <w:marLeft w:val="0"/>
      <w:marRight w:val="0"/>
      <w:marTop w:val="0"/>
      <w:marBottom w:val="0"/>
      <w:divBdr>
        <w:top w:val="none" w:sz="0" w:space="0" w:color="auto"/>
        <w:left w:val="none" w:sz="0" w:space="0" w:color="auto"/>
        <w:bottom w:val="none" w:sz="0" w:space="0" w:color="auto"/>
        <w:right w:val="none" w:sz="0" w:space="0" w:color="auto"/>
      </w:divBdr>
    </w:div>
    <w:div w:id="621032879">
      <w:bodyDiv w:val="1"/>
      <w:marLeft w:val="0"/>
      <w:marRight w:val="0"/>
      <w:marTop w:val="0"/>
      <w:marBottom w:val="0"/>
      <w:divBdr>
        <w:top w:val="none" w:sz="0" w:space="0" w:color="auto"/>
        <w:left w:val="none" w:sz="0" w:space="0" w:color="auto"/>
        <w:bottom w:val="none" w:sz="0" w:space="0" w:color="auto"/>
        <w:right w:val="none" w:sz="0" w:space="0" w:color="auto"/>
      </w:divBdr>
    </w:div>
    <w:div w:id="705913697">
      <w:bodyDiv w:val="1"/>
      <w:marLeft w:val="0"/>
      <w:marRight w:val="0"/>
      <w:marTop w:val="0"/>
      <w:marBottom w:val="0"/>
      <w:divBdr>
        <w:top w:val="none" w:sz="0" w:space="0" w:color="auto"/>
        <w:left w:val="none" w:sz="0" w:space="0" w:color="auto"/>
        <w:bottom w:val="none" w:sz="0" w:space="0" w:color="auto"/>
        <w:right w:val="none" w:sz="0" w:space="0" w:color="auto"/>
      </w:divBdr>
    </w:div>
    <w:div w:id="762410113">
      <w:bodyDiv w:val="1"/>
      <w:marLeft w:val="0"/>
      <w:marRight w:val="0"/>
      <w:marTop w:val="0"/>
      <w:marBottom w:val="0"/>
      <w:divBdr>
        <w:top w:val="none" w:sz="0" w:space="0" w:color="auto"/>
        <w:left w:val="none" w:sz="0" w:space="0" w:color="auto"/>
        <w:bottom w:val="none" w:sz="0" w:space="0" w:color="auto"/>
        <w:right w:val="none" w:sz="0" w:space="0" w:color="auto"/>
      </w:divBdr>
    </w:div>
    <w:div w:id="792679235">
      <w:bodyDiv w:val="1"/>
      <w:marLeft w:val="0"/>
      <w:marRight w:val="0"/>
      <w:marTop w:val="0"/>
      <w:marBottom w:val="0"/>
      <w:divBdr>
        <w:top w:val="none" w:sz="0" w:space="0" w:color="auto"/>
        <w:left w:val="none" w:sz="0" w:space="0" w:color="auto"/>
        <w:bottom w:val="none" w:sz="0" w:space="0" w:color="auto"/>
        <w:right w:val="none" w:sz="0" w:space="0" w:color="auto"/>
      </w:divBdr>
    </w:div>
    <w:div w:id="809783737">
      <w:bodyDiv w:val="1"/>
      <w:marLeft w:val="0"/>
      <w:marRight w:val="0"/>
      <w:marTop w:val="0"/>
      <w:marBottom w:val="0"/>
      <w:divBdr>
        <w:top w:val="none" w:sz="0" w:space="0" w:color="auto"/>
        <w:left w:val="none" w:sz="0" w:space="0" w:color="auto"/>
        <w:bottom w:val="none" w:sz="0" w:space="0" w:color="auto"/>
        <w:right w:val="none" w:sz="0" w:space="0" w:color="auto"/>
      </w:divBdr>
    </w:div>
    <w:div w:id="859201172">
      <w:bodyDiv w:val="1"/>
      <w:marLeft w:val="0"/>
      <w:marRight w:val="0"/>
      <w:marTop w:val="0"/>
      <w:marBottom w:val="0"/>
      <w:divBdr>
        <w:top w:val="none" w:sz="0" w:space="0" w:color="auto"/>
        <w:left w:val="none" w:sz="0" w:space="0" w:color="auto"/>
        <w:bottom w:val="none" w:sz="0" w:space="0" w:color="auto"/>
        <w:right w:val="none" w:sz="0" w:space="0" w:color="auto"/>
      </w:divBdr>
    </w:div>
    <w:div w:id="863253929">
      <w:bodyDiv w:val="1"/>
      <w:marLeft w:val="0"/>
      <w:marRight w:val="0"/>
      <w:marTop w:val="0"/>
      <w:marBottom w:val="0"/>
      <w:divBdr>
        <w:top w:val="none" w:sz="0" w:space="0" w:color="auto"/>
        <w:left w:val="none" w:sz="0" w:space="0" w:color="auto"/>
        <w:bottom w:val="none" w:sz="0" w:space="0" w:color="auto"/>
        <w:right w:val="none" w:sz="0" w:space="0" w:color="auto"/>
      </w:divBdr>
    </w:div>
    <w:div w:id="961808644">
      <w:bodyDiv w:val="1"/>
      <w:marLeft w:val="0"/>
      <w:marRight w:val="0"/>
      <w:marTop w:val="0"/>
      <w:marBottom w:val="0"/>
      <w:divBdr>
        <w:top w:val="none" w:sz="0" w:space="0" w:color="auto"/>
        <w:left w:val="none" w:sz="0" w:space="0" w:color="auto"/>
        <w:bottom w:val="none" w:sz="0" w:space="0" w:color="auto"/>
        <w:right w:val="none" w:sz="0" w:space="0" w:color="auto"/>
      </w:divBdr>
    </w:div>
    <w:div w:id="977807368">
      <w:bodyDiv w:val="1"/>
      <w:marLeft w:val="0"/>
      <w:marRight w:val="0"/>
      <w:marTop w:val="0"/>
      <w:marBottom w:val="0"/>
      <w:divBdr>
        <w:top w:val="none" w:sz="0" w:space="0" w:color="auto"/>
        <w:left w:val="none" w:sz="0" w:space="0" w:color="auto"/>
        <w:bottom w:val="none" w:sz="0" w:space="0" w:color="auto"/>
        <w:right w:val="none" w:sz="0" w:space="0" w:color="auto"/>
      </w:divBdr>
    </w:div>
    <w:div w:id="1010595881">
      <w:bodyDiv w:val="1"/>
      <w:marLeft w:val="0"/>
      <w:marRight w:val="0"/>
      <w:marTop w:val="0"/>
      <w:marBottom w:val="0"/>
      <w:divBdr>
        <w:top w:val="none" w:sz="0" w:space="0" w:color="auto"/>
        <w:left w:val="none" w:sz="0" w:space="0" w:color="auto"/>
        <w:bottom w:val="none" w:sz="0" w:space="0" w:color="auto"/>
        <w:right w:val="none" w:sz="0" w:space="0" w:color="auto"/>
      </w:divBdr>
    </w:div>
    <w:div w:id="1086345029">
      <w:bodyDiv w:val="1"/>
      <w:marLeft w:val="0"/>
      <w:marRight w:val="0"/>
      <w:marTop w:val="0"/>
      <w:marBottom w:val="0"/>
      <w:divBdr>
        <w:top w:val="none" w:sz="0" w:space="0" w:color="auto"/>
        <w:left w:val="none" w:sz="0" w:space="0" w:color="auto"/>
        <w:bottom w:val="none" w:sz="0" w:space="0" w:color="auto"/>
        <w:right w:val="none" w:sz="0" w:space="0" w:color="auto"/>
      </w:divBdr>
    </w:div>
    <w:div w:id="1128670422">
      <w:bodyDiv w:val="1"/>
      <w:marLeft w:val="0"/>
      <w:marRight w:val="0"/>
      <w:marTop w:val="0"/>
      <w:marBottom w:val="0"/>
      <w:divBdr>
        <w:top w:val="none" w:sz="0" w:space="0" w:color="auto"/>
        <w:left w:val="none" w:sz="0" w:space="0" w:color="auto"/>
        <w:bottom w:val="none" w:sz="0" w:space="0" w:color="auto"/>
        <w:right w:val="none" w:sz="0" w:space="0" w:color="auto"/>
      </w:divBdr>
    </w:div>
    <w:div w:id="1165129327">
      <w:bodyDiv w:val="1"/>
      <w:marLeft w:val="0"/>
      <w:marRight w:val="0"/>
      <w:marTop w:val="0"/>
      <w:marBottom w:val="0"/>
      <w:divBdr>
        <w:top w:val="none" w:sz="0" w:space="0" w:color="auto"/>
        <w:left w:val="none" w:sz="0" w:space="0" w:color="auto"/>
        <w:bottom w:val="none" w:sz="0" w:space="0" w:color="auto"/>
        <w:right w:val="none" w:sz="0" w:space="0" w:color="auto"/>
      </w:divBdr>
    </w:div>
    <w:div w:id="1212839460">
      <w:bodyDiv w:val="1"/>
      <w:marLeft w:val="0"/>
      <w:marRight w:val="0"/>
      <w:marTop w:val="0"/>
      <w:marBottom w:val="0"/>
      <w:divBdr>
        <w:top w:val="none" w:sz="0" w:space="0" w:color="auto"/>
        <w:left w:val="none" w:sz="0" w:space="0" w:color="auto"/>
        <w:bottom w:val="none" w:sz="0" w:space="0" w:color="auto"/>
        <w:right w:val="none" w:sz="0" w:space="0" w:color="auto"/>
      </w:divBdr>
    </w:div>
    <w:div w:id="1254163111">
      <w:bodyDiv w:val="1"/>
      <w:marLeft w:val="0"/>
      <w:marRight w:val="0"/>
      <w:marTop w:val="0"/>
      <w:marBottom w:val="0"/>
      <w:divBdr>
        <w:top w:val="none" w:sz="0" w:space="0" w:color="auto"/>
        <w:left w:val="none" w:sz="0" w:space="0" w:color="auto"/>
        <w:bottom w:val="none" w:sz="0" w:space="0" w:color="auto"/>
        <w:right w:val="none" w:sz="0" w:space="0" w:color="auto"/>
      </w:divBdr>
    </w:div>
    <w:div w:id="1264341840">
      <w:bodyDiv w:val="1"/>
      <w:marLeft w:val="0"/>
      <w:marRight w:val="0"/>
      <w:marTop w:val="0"/>
      <w:marBottom w:val="0"/>
      <w:divBdr>
        <w:top w:val="none" w:sz="0" w:space="0" w:color="auto"/>
        <w:left w:val="none" w:sz="0" w:space="0" w:color="auto"/>
        <w:bottom w:val="none" w:sz="0" w:space="0" w:color="auto"/>
        <w:right w:val="none" w:sz="0" w:space="0" w:color="auto"/>
      </w:divBdr>
    </w:div>
    <w:div w:id="1266419189">
      <w:bodyDiv w:val="1"/>
      <w:marLeft w:val="0"/>
      <w:marRight w:val="0"/>
      <w:marTop w:val="0"/>
      <w:marBottom w:val="0"/>
      <w:divBdr>
        <w:top w:val="none" w:sz="0" w:space="0" w:color="auto"/>
        <w:left w:val="none" w:sz="0" w:space="0" w:color="auto"/>
        <w:bottom w:val="none" w:sz="0" w:space="0" w:color="auto"/>
        <w:right w:val="none" w:sz="0" w:space="0" w:color="auto"/>
      </w:divBdr>
    </w:div>
    <w:div w:id="1323504918">
      <w:bodyDiv w:val="1"/>
      <w:marLeft w:val="0"/>
      <w:marRight w:val="0"/>
      <w:marTop w:val="0"/>
      <w:marBottom w:val="0"/>
      <w:divBdr>
        <w:top w:val="none" w:sz="0" w:space="0" w:color="auto"/>
        <w:left w:val="none" w:sz="0" w:space="0" w:color="auto"/>
        <w:bottom w:val="none" w:sz="0" w:space="0" w:color="auto"/>
        <w:right w:val="none" w:sz="0" w:space="0" w:color="auto"/>
      </w:divBdr>
    </w:div>
    <w:div w:id="1324116411">
      <w:bodyDiv w:val="1"/>
      <w:marLeft w:val="0"/>
      <w:marRight w:val="0"/>
      <w:marTop w:val="0"/>
      <w:marBottom w:val="0"/>
      <w:divBdr>
        <w:top w:val="none" w:sz="0" w:space="0" w:color="auto"/>
        <w:left w:val="none" w:sz="0" w:space="0" w:color="auto"/>
        <w:bottom w:val="none" w:sz="0" w:space="0" w:color="auto"/>
        <w:right w:val="none" w:sz="0" w:space="0" w:color="auto"/>
      </w:divBdr>
    </w:div>
    <w:div w:id="1374382035">
      <w:bodyDiv w:val="1"/>
      <w:marLeft w:val="0"/>
      <w:marRight w:val="0"/>
      <w:marTop w:val="0"/>
      <w:marBottom w:val="0"/>
      <w:divBdr>
        <w:top w:val="none" w:sz="0" w:space="0" w:color="auto"/>
        <w:left w:val="none" w:sz="0" w:space="0" w:color="auto"/>
        <w:bottom w:val="none" w:sz="0" w:space="0" w:color="auto"/>
        <w:right w:val="none" w:sz="0" w:space="0" w:color="auto"/>
      </w:divBdr>
    </w:div>
    <w:div w:id="1447583878">
      <w:bodyDiv w:val="1"/>
      <w:marLeft w:val="0"/>
      <w:marRight w:val="0"/>
      <w:marTop w:val="0"/>
      <w:marBottom w:val="0"/>
      <w:divBdr>
        <w:top w:val="none" w:sz="0" w:space="0" w:color="auto"/>
        <w:left w:val="none" w:sz="0" w:space="0" w:color="auto"/>
        <w:bottom w:val="none" w:sz="0" w:space="0" w:color="auto"/>
        <w:right w:val="none" w:sz="0" w:space="0" w:color="auto"/>
      </w:divBdr>
    </w:div>
    <w:div w:id="1464427026">
      <w:bodyDiv w:val="1"/>
      <w:marLeft w:val="0"/>
      <w:marRight w:val="0"/>
      <w:marTop w:val="0"/>
      <w:marBottom w:val="0"/>
      <w:divBdr>
        <w:top w:val="none" w:sz="0" w:space="0" w:color="auto"/>
        <w:left w:val="none" w:sz="0" w:space="0" w:color="auto"/>
        <w:bottom w:val="none" w:sz="0" w:space="0" w:color="auto"/>
        <w:right w:val="none" w:sz="0" w:space="0" w:color="auto"/>
      </w:divBdr>
    </w:div>
    <w:div w:id="1556044949">
      <w:bodyDiv w:val="1"/>
      <w:marLeft w:val="0"/>
      <w:marRight w:val="0"/>
      <w:marTop w:val="0"/>
      <w:marBottom w:val="0"/>
      <w:divBdr>
        <w:top w:val="none" w:sz="0" w:space="0" w:color="auto"/>
        <w:left w:val="none" w:sz="0" w:space="0" w:color="auto"/>
        <w:bottom w:val="none" w:sz="0" w:space="0" w:color="auto"/>
        <w:right w:val="none" w:sz="0" w:space="0" w:color="auto"/>
      </w:divBdr>
    </w:div>
    <w:div w:id="1564102247">
      <w:bodyDiv w:val="1"/>
      <w:marLeft w:val="0"/>
      <w:marRight w:val="0"/>
      <w:marTop w:val="0"/>
      <w:marBottom w:val="0"/>
      <w:divBdr>
        <w:top w:val="none" w:sz="0" w:space="0" w:color="auto"/>
        <w:left w:val="none" w:sz="0" w:space="0" w:color="auto"/>
        <w:bottom w:val="none" w:sz="0" w:space="0" w:color="auto"/>
        <w:right w:val="none" w:sz="0" w:space="0" w:color="auto"/>
      </w:divBdr>
    </w:div>
    <w:div w:id="1588035506">
      <w:bodyDiv w:val="1"/>
      <w:marLeft w:val="0"/>
      <w:marRight w:val="0"/>
      <w:marTop w:val="0"/>
      <w:marBottom w:val="0"/>
      <w:divBdr>
        <w:top w:val="none" w:sz="0" w:space="0" w:color="auto"/>
        <w:left w:val="none" w:sz="0" w:space="0" w:color="auto"/>
        <w:bottom w:val="none" w:sz="0" w:space="0" w:color="auto"/>
        <w:right w:val="none" w:sz="0" w:space="0" w:color="auto"/>
      </w:divBdr>
    </w:div>
    <w:div w:id="1615944639">
      <w:bodyDiv w:val="1"/>
      <w:marLeft w:val="0"/>
      <w:marRight w:val="0"/>
      <w:marTop w:val="0"/>
      <w:marBottom w:val="0"/>
      <w:divBdr>
        <w:top w:val="none" w:sz="0" w:space="0" w:color="auto"/>
        <w:left w:val="none" w:sz="0" w:space="0" w:color="auto"/>
        <w:bottom w:val="none" w:sz="0" w:space="0" w:color="auto"/>
        <w:right w:val="none" w:sz="0" w:space="0" w:color="auto"/>
      </w:divBdr>
    </w:div>
    <w:div w:id="1626157543">
      <w:bodyDiv w:val="1"/>
      <w:marLeft w:val="0"/>
      <w:marRight w:val="0"/>
      <w:marTop w:val="0"/>
      <w:marBottom w:val="0"/>
      <w:divBdr>
        <w:top w:val="none" w:sz="0" w:space="0" w:color="auto"/>
        <w:left w:val="none" w:sz="0" w:space="0" w:color="auto"/>
        <w:bottom w:val="none" w:sz="0" w:space="0" w:color="auto"/>
        <w:right w:val="none" w:sz="0" w:space="0" w:color="auto"/>
      </w:divBdr>
    </w:div>
    <w:div w:id="1637367343">
      <w:bodyDiv w:val="1"/>
      <w:marLeft w:val="0"/>
      <w:marRight w:val="0"/>
      <w:marTop w:val="0"/>
      <w:marBottom w:val="0"/>
      <w:divBdr>
        <w:top w:val="none" w:sz="0" w:space="0" w:color="auto"/>
        <w:left w:val="none" w:sz="0" w:space="0" w:color="auto"/>
        <w:bottom w:val="none" w:sz="0" w:space="0" w:color="auto"/>
        <w:right w:val="none" w:sz="0" w:space="0" w:color="auto"/>
      </w:divBdr>
    </w:div>
    <w:div w:id="1717046749">
      <w:bodyDiv w:val="1"/>
      <w:marLeft w:val="0"/>
      <w:marRight w:val="0"/>
      <w:marTop w:val="0"/>
      <w:marBottom w:val="0"/>
      <w:divBdr>
        <w:top w:val="none" w:sz="0" w:space="0" w:color="auto"/>
        <w:left w:val="none" w:sz="0" w:space="0" w:color="auto"/>
        <w:bottom w:val="none" w:sz="0" w:space="0" w:color="auto"/>
        <w:right w:val="none" w:sz="0" w:space="0" w:color="auto"/>
      </w:divBdr>
    </w:div>
    <w:div w:id="1751386804">
      <w:bodyDiv w:val="1"/>
      <w:marLeft w:val="0"/>
      <w:marRight w:val="0"/>
      <w:marTop w:val="0"/>
      <w:marBottom w:val="0"/>
      <w:divBdr>
        <w:top w:val="none" w:sz="0" w:space="0" w:color="auto"/>
        <w:left w:val="none" w:sz="0" w:space="0" w:color="auto"/>
        <w:bottom w:val="none" w:sz="0" w:space="0" w:color="auto"/>
        <w:right w:val="none" w:sz="0" w:space="0" w:color="auto"/>
      </w:divBdr>
    </w:div>
    <w:div w:id="1768043583">
      <w:bodyDiv w:val="1"/>
      <w:marLeft w:val="0"/>
      <w:marRight w:val="0"/>
      <w:marTop w:val="0"/>
      <w:marBottom w:val="0"/>
      <w:divBdr>
        <w:top w:val="none" w:sz="0" w:space="0" w:color="auto"/>
        <w:left w:val="none" w:sz="0" w:space="0" w:color="auto"/>
        <w:bottom w:val="none" w:sz="0" w:space="0" w:color="auto"/>
        <w:right w:val="none" w:sz="0" w:space="0" w:color="auto"/>
      </w:divBdr>
    </w:div>
    <w:div w:id="1854612233">
      <w:bodyDiv w:val="1"/>
      <w:marLeft w:val="0"/>
      <w:marRight w:val="0"/>
      <w:marTop w:val="0"/>
      <w:marBottom w:val="0"/>
      <w:divBdr>
        <w:top w:val="none" w:sz="0" w:space="0" w:color="auto"/>
        <w:left w:val="none" w:sz="0" w:space="0" w:color="auto"/>
        <w:bottom w:val="none" w:sz="0" w:space="0" w:color="auto"/>
        <w:right w:val="none" w:sz="0" w:space="0" w:color="auto"/>
      </w:divBdr>
    </w:div>
    <w:div w:id="1939946243">
      <w:bodyDiv w:val="1"/>
      <w:marLeft w:val="0"/>
      <w:marRight w:val="0"/>
      <w:marTop w:val="0"/>
      <w:marBottom w:val="0"/>
      <w:divBdr>
        <w:top w:val="none" w:sz="0" w:space="0" w:color="auto"/>
        <w:left w:val="none" w:sz="0" w:space="0" w:color="auto"/>
        <w:bottom w:val="none" w:sz="0" w:space="0" w:color="auto"/>
        <w:right w:val="none" w:sz="0" w:space="0" w:color="auto"/>
      </w:divBdr>
    </w:div>
    <w:div w:id="1955209817">
      <w:bodyDiv w:val="1"/>
      <w:marLeft w:val="0"/>
      <w:marRight w:val="0"/>
      <w:marTop w:val="0"/>
      <w:marBottom w:val="0"/>
      <w:divBdr>
        <w:top w:val="none" w:sz="0" w:space="0" w:color="auto"/>
        <w:left w:val="none" w:sz="0" w:space="0" w:color="auto"/>
        <w:bottom w:val="none" w:sz="0" w:space="0" w:color="auto"/>
        <w:right w:val="none" w:sz="0" w:space="0" w:color="auto"/>
      </w:divBdr>
    </w:div>
    <w:div w:id="2027052523">
      <w:bodyDiv w:val="1"/>
      <w:marLeft w:val="0"/>
      <w:marRight w:val="0"/>
      <w:marTop w:val="0"/>
      <w:marBottom w:val="0"/>
      <w:divBdr>
        <w:top w:val="none" w:sz="0" w:space="0" w:color="auto"/>
        <w:left w:val="none" w:sz="0" w:space="0" w:color="auto"/>
        <w:bottom w:val="none" w:sz="0" w:space="0" w:color="auto"/>
        <w:right w:val="none" w:sz="0" w:space="0" w:color="auto"/>
      </w:divBdr>
    </w:div>
    <w:div w:id="2039116186">
      <w:bodyDiv w:val="1"/>
      <w:marLeft w:val="0"/>
      <w:marRight w:val="0"/>
      <w:marTop w:val="0"/>
      <w:marBottom w:val="0"/>
      <w:divBdr>
        <w:top w:val="none" w:sz="0" w:space="0" w:color="auto"/>
        <w:left w:val="none" w:sz="0" w:space="0" w:color="auto"/>
        <w:bottom w:val="none" w:sz="0" w:space="0" w:color="auto"/>
        <w:right w:val="none" w:sz="0" w:space="0" w:color="auto"/>
      </w:divBdr>
    </w:div>
    <w:div w:id="2075541855">
      <w:bodyDiv w:val="1"/>
      <w:marLeft w:val="0"/>
      <w:marRight w:val="0"/>
      <w:marTop w:val="0"/>
      <w:marBottom w:val="0"/>
      <w:divBdr>
        <w:top w:val="none" w:sz="0" w:space="0" w:color="auto"/>
        <w:left w:val="none" w:sz="0" w:space="0" w:color="auto"/>
        <w:bottom w:val="none" w:sz="0" w:space="0" w:color="auto"/>
        <w:right w:val="none" w:sz="0" w:space="0" w:color="auto"/>
      </w:divBdr>
    </w:div>
    <w:div w:id="2078087901">
      <w:bodyDiv w:val="1"/>
      <w:marLeft w:val="0"/>
      <w:marRight w:val="0"/>
      <w:marTop w:val="0"/>
      <w:marBottom w:val="0"/>
      <w:divBdr>
        <w:top w:val="none" w:sz="0" w:space="0" w:color="auto"/>
        <w:left w:val="none" w:sz="0" w:space="0" w:color="auto"/>
        <w:bottom w:val="none" w:sz="0" w:space="0" w:color="auto"/>
        <w:right w:val="none" w:sz="0" w:space="0" w:color="auto"/>
      </w:divBdr>
    </w:div>
    <w:div w:id="20834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E2905-E98E-457C-B5A9-35688BFC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11</Pages>
  <Words>2469</Words>
  <Characters>13582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13</cp:revision>
  <dcterms:created xsi:type="dcterms:W3CDTF">2024-11-21T22:15:00Z</dcterms:created>
  <dcterms:modified xsi:type="dcterms:W3CDTF">2024-12-27T21:11:00Z</dcterms:modified>
</cp:coreProperties>
</file>