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  <w:rPr>
          <w:rFonts w:ascii="宋体" w:hAnsi="Times New Roman" w:eastAsia="宋体"/>
        </w:rPr>
      </w:pPr>
      <w:r>
        <w:rPr>
          <w:rFonts w:ascii="宋体" w:hAnsi="Times New Roman" w:eastAsia="宋体"/>
        </w:rPr>
        <w:t>C接口接出端部署手册</w:t>
      </w:r>
      <w:bookmarkStart w:id="0" w:name="u47d3cd0f"/>
      <w:bookmarkEnd w:id="0"/>
      <w:bookmarkStart w:id="1" w:name="ua52ddd3f"/>
      <w:bookmarkEnd w:id="1"/>
      <w:bookmarkStart w:id="2" w:name="ue1ab6de7"/>
      <w:bookmarkEnd w:id="2"/>
      <w:bookmarkStart w:id="3" w:name="u49551f19"/>
      <w:bookmarkEnd w:id="3"/>
      <w:bookmarkStart w:id="4" w:name="euzWZ"/>
    </w:p>
    <w:bookmarkEnd w:id="4"/>
    <w:p>
      <w:pPr>
        <w:pStyle w:val="3"/>
        <w:bidi w:val="0"/>
      </w:pPr>
      <w:bookmarkStart w:id="5" w:name="u9b77a70f"/>
      <w:bookmarkEnd w:id="5"/>
      <w:bookmarkStart w:id="6" w:name="QDbgm"/>
      <w:r>
        <w:rPr>
          <w:rFonts w:hint="eastAsia" w:hAnsi="Times New Roman"/>
          <w:lang w:val="en-US" w:eastAsia="zh-CN"/>
        </w:rPr>
        <w:t>1</w:t>
      </w:r>
      <w:r>
        <w:rPr>
          <w:rFonts w:ascii="宋体" w:hAnsi="Times New Roman" w:eastAsia="宋体"/>
        </w:rPr>
        <w:t>、中间库创建</w:t>
      </w:r>
    </w:p>
    <w:bookmarkEnd w:id="6"/>
    <w:p>
      <w:pPr>
        <w:spacing w:beforeLines="100" w:after="50" w:line="360" w:lineRule="auto"/>
        <w:ind w:left="0"/>
        <w:jc w:val="left"/>
        <w:rPr>
          <w:rFonts w:hint="default" w:eastAsia="宋体"/>
          <w:lang w:val="en-US" w:eastAsia="zh-CN"/>
        </w:rPr>
      </w:pPr>
      <w:bookmarkStart w:id="7" w:name="uc0cefd1b"/>
      <w:r>
        <w:rPr>
          <w:rFonts w:ascii="宋体" w:hAnsi="Times New Roman" w:eastAsia="宋体"/>
          <w:b w:val="0"/>
          <w:i w:val="0"/>
          <w:color w:val="000000"/>
          <w:sz w:val="22"/>
        </w:rPr>
        <w:t>增加一个数据库：cinterdb_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out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（这个是给这个C接口专用的中间库）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建立4.0协议的中间表。</w:t>
      </w:r>
    </w:p>
    <w:bookmarkEnd w:id="7"/>
    <w:p>
      <w:pPr>
        <w:pStyle w:val="3"/>
        <w:bidi w:val="0"/>
      </w:pPr>
      <w:bookmarkStart w:id="8" w:name="u4b19ed79"/>
      <w:bookmarkEnd w:id="8"/>
      <w:bookmarkStart w:id="9" w:name="p4OEE"/>
      <w:r>
        <w:rPr>
          <w:rFonts w:hint="eastAsia" w:hAnsi="Times New Roman"/>
          <w:lang w:val="en-US" w:eastAsia="zh-CN"/>
        </w:rPr>
        <w:t>2</w:t>
      </w:r>
      <w:r>
        <w:rPr>
          <w:rFonts w:ascii="宋体" w:hAnsi="Times New Roman" w:eastAsia="宋体"/>
        </w:rPr>
        <w:t>、C接口配置</w:t>
      </w:r>
    </w:p>
    <w:bookmarkEnd w:id="9"/>
    <w:p>
      <w:pPr>
        <w:pStyle w:val="4"/>
        <w:bidi w:val="0"/>
        <w:rPr>
          <w:rFonts w:hint="default"/>
          <w:lang w:val="en-US" w:eastAsia="zh-CN"/>
        </w:rPr>
      </w:pPr>
      <w:bookmarkStart w:id="10" w:name="u89e18cd6"/>
      <w:r>
        <w:rPr>
          <w:rFonts w:hint="eastAsia"/>
          <w:lang w:val="en-US" w:eastAsia="zh-CN"/>
        </w:rPr>
        <w:t>（1）数据库配置</w:t>
      </w:r>
    </w:p>
    <w:p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添加C接口读取配置</w:t>
      </w:r>
    </w:p>
    <w:bookmarkEnd w:id="10"/>
    <w:p>
      <w:pPr>
        <w:spacing w:beforeLines="100" w:after="50" w:line="360" w:lineRule="auto"/>
        <w:ind w:left="0"/>
        <w:jc w:val="left"/>
      </w:pPr>
      <w:bookmarkStart w:id="11" w:name="u85f4822b"/>
      <w:r>
        <w:rPr>
          <w:rFonts w:ascii="宋体" w:hAnsi="Times New Roman" w:eastAsia="宋体"/>
          <w:b w:val="0"/>
          <w:i w:val="0"/>
          <w:color w:val="000000"/>
          <w:sz w:val="22"/>
        </w:rPr>
        <w:t>在数据库中执行该语句，其中`dbsvrip`, `dbsvrport`, `dbname`, `dblogname`, `dblogpwd` 这几个值要修改为现网的配置数据库对应的ip，端口，数据库名，数据库账户名，数据库密码</w:t>
      </w:r>
    </w:p>
    <w:bookmarkEnd w:id="11"/>
    <w:p>
      <w:pPr>
        <w:pStyle w:val="4"/>
        <w:numPr>
          <w:ilvl w:val="0"/>
          <w:numId w:val="0"/>
        </w:numPr>
        <w:bidi w:val="0"/>
        <w:rPr>
          <w:rFonts w:hint="eastAsia" w:ascii="宋体" w:hAnsi="Times New Roman" w:eastAsia="宋体"/>
          <w:b w:val="0"/>
          <w:i w:val="0"/>
          <w:color w:val="000000"/>
          <w:sz w:val="22"/>
        </w:rPr>
      </w:pPr>
      <w:bookmarkStart w:id="12" w:name="udbef9448"/>
      <w:r>
        <w:rPr>
          <w:rFonts w:hint="eastAsia" w:ascii="宋体" w:hAnsi="Times New Roman" w:eastAsia="宋体"/>
          <w:b w:val="0"/>
          <w:i w:val="0"/>
          <w:color w:val="000000"/>
          <w:sz w:val="22"/>
        </w:rPr>
        <w:t>INSERT INTO t_cfg_cserverinfo</w:t>
      </w:r>
    </w:p>
    <w:p>
      <w:pPr>
        <w:pStyle w:val="4"/>
        <w:numPr>
          <w:ilvl w:val="0"/>
          <w:numId w:val="0"/>
        </w:numPr>
        <w:bidi w:val="0"/>
        <w:rPr>
          <w:rFonts w:hint="eastAsia" w:ascii="宋体" w:hAnsi="Times New Roman" w:eastAsia="宋体"/>
          <w:b w:val="0"/>
          <w:i w:val="0"/>
          <w:color w:val="000000"/>
          <w:sz w:val="22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2"/>
        </w:rPr>
        <w:t>(lsc_id, lsc_name, csvrip, csvrport, clogusrname, clogusrpwd, dbtype, dbsvrip, dbsvrport, dbname, dblogname, dblogpwd, access_device_id, protocol_id)</w:t>
      </w:r>
    </w:p>
    <w:p>
      <w:pPr>
        <w:pStyle w:val="4"/>
        <w:numPr>
          <w:ilvl w:val="0"/>
          <w:numId w:val="0"/>
        </w:numPr>
        <w:bidi w:val="0"/>
        <w:rPr>
          <w:rFonts w:hint="eastAsia" w:ascii="宋体" w:hAnsi="Times New Roman" w:eastAsia="宋体"/>
          <w:b w:val="0"/>
          <w:i w:val="0"/>
          <w:color w:val="000000"/>
          <w:sz w:val="22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2"/>
        </w:rPr>
        <w:t>VALUES('8', 'C接口接出', '10.1.203.119', 8266, 'admin', 'admin@123', 6, '10.1.203.120', 3306, 'cinterdb_out', 'root', 'nZ0qJ8kA1aI9', '00001006000000755298', 400);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接出端配置如下所示，app.runMode=server，</w:t>
      </w:r>
      <w:r>
        <w:rPr>
          <w:rFonts w:hint="eastAsia" w:eastAsia="宋体"/>
          <w:lang w:val="en-US" w:eastAsia="zh-CN"/>
        </w:rPr>
        <w:t>app.server.</w:t>
      </w:r>
      <w:r>
        <w:rPr>
          <w:rFonts w:hint="eastAsia"/>
          <w:lang w:val="en-US" w:eastAsia="zh-CN"/>
        </w:rPr>
        <w:t>clientId设置为上面数据库配置对应的lsc_id，</w:t>
      </w:r>
      <w:r>
        <w:rPr>
          <w:rFonts w:hint="eastAsia" w:eastAsia="宋体"/>
          <w:lang w:val="en-US" w:eastAsia="zh-CN"/>
        </w:rPr>
        <w:t>app.server.version设置为400，通过app.server.WRITE_TOP_PRECINCT设置只接入哪个区域下的数据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app: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tempPath: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/root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runMode: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server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server: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8F8F8"/>
        </w:rPr>
        <w:t>#接出端配置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clientId: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FFFFF"/>
        </w:rPr>
        <w:t>#上级SC的SCID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rightLevel 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8F8F8"/>
        </w:rPr>
        <w:t>#上级SC的权限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isEnableTerminalId: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4"/>
          <w:szCs w:val="14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FFFFF"/>
        </w:rPr>
        <w:t>#是否启用terminalID参数，客户端也要同步开启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version: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400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8F8F8"/>
        </w:rPr>
        <w:t>#服务端版本号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WRITE_TOP_PRECINCT: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"01-32-09-05-04"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FFFFF"/>
        </w:rPr>
        <w:t>#将配置管理该区域下的所有信息写入中间库，没有则是"01"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syncHisProvince: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01-32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4"/>
          <w:szCs w:val="14"/>
          <w:shd w:val="clear" w:fill="F8F8F8"/>
        </w:rPr>
        <w:t>#同步的省份id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alarmSeqType: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cinterface_out_mockserver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mock: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4"/>
          <w:szCs w:val="14"/>
          <w:shd w:val="clear" w:fill="F8F8F8"/>
        </w:rPr>
        <w:t>true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incrWriteTaskCron: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/1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fullWriteTaskCron: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/1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*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syncHisCron: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/1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FFFFF"/>
        </w:rPr>
        <w:t>*</w:t>
      </w:r>
    </w:p>
    <w:p>
      <w:pPr>
        <w:numPr>
          <w:ilvl w:val="0"/>
          <w:numId w:val="0"/>
        </w:numPr>
        <w:spacing w:beforeLines="100" w:after="50" w:line="360" w:lineRule="auto"/>
        <w:jc w:val="left"/>
        <w:rPr>
          <w:rFonts w:hint="default" w:ascii="宋体" w:hAnsi="Times New Roman" w:eastAsia="宋体"/>
          <w:b w:val="0"/>
          <w:i w:val="0"/>
          <w:color w:val="000000"/>
          <w:sz w:val="22"/>
          <w:lang w:val="en-US" w:eastAsia="zh-CN"/>
        </w:rPr>
      </w:pPr>
    </w:p>
    <w:bookmarkEnd w:id="12"/>
    <w:p>
      <w:pPr>
        <w:pStyle w:val="3"/>
        <w:bidi w:val="0"/>
      </w:pPr>
      <w:bookmarkStart w:id="13" w:name="ue0d5095e"/>
      <w:bookmarkEnd w:id="13"/>
      <w:bookmarkStart w:id="14" w:name="u3bcde2b7"/>
      <w:bookmarkEnd w:id="14"/>
      <w:bookmarkStart w:id="15" w:name="AiqiC"/>
      <w:r>
        <w:rPr>
          <w:rFonts w:hint="eastAsia" w:hAnsi="Times New Roman"/>
          <w:lang w:val="en-US" w:eastAsia="zh-CN"/>
        </w:rPr>
        <w:t>3</w:t>
      </w:r>
      <w:r>
        <w:rPr>
          <w:rFonts w:ascii="宋体" w:hAnsi="Times New Roman" w:eastAsia="宋体"/>
        </w:rPr>
        <w:t>、启动服务</w:t>
      </w:r>
    </w:p>
    <w:bookmarkEnd w:id="15"/>
    <w:p>
      <w:pPr>
        <w:spacing w:beforeLines="100" w:after="50" w:line="360" w:lineRule="auto"/>
        <w:ind w:left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bookmarkStart w:id="16" w:name="u4acb7084"/>
      <w:r>
        <w:rPr>
          <w:rFonts w:ascii="宋体" w:hAnsi="Times New Roman" w:eastAsia="宋体"/>
          <w:b w:val="0"/>
          <w:i w:val="0"/>
          <w:color w:val="000000"/>
          <w:sz w:val="22"/>
        </w:rPr>
        <w:t>参考其它服务的启动方式，启动C接口镜像即可</w:t>
      </w:r>
    </w:p>
    <w:p>
      <w:pPr>
        <w:spacing w:beforeLines="100" w:after="50" w:line="360" w:lineRule="auto"/>
        <w:ind w:left="0"/>
        <w:jc w:val="left"/>
        <w:rPr>
          <w:rFonts w:hint="eastAsia" w:ascii="宋体" w:hAnsi="Times New Roman" w:eastAsia="宋体"/>
          <w:b w:val="0"/>
          <w:i w:val="0"/>
          <w:color w:val="000000"/>
          <w:sz w:val="22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2"/>
        </w:rPr>
        <w:t>docker run --name cinterface-service-onelink --net host --log-driver=json-file --log-opt max-size=30m --log-opt max-file=3 --env ENV_APP_NAME=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highlight w:val="yellow"/>
        </w:rPr>
        <w:t>cinterface-service-onelink</w:t>
      </w:r>
      <w:r>
        <w:rPr>
          <w:rFonts w:hint="eastAsia" w:ascii="宋体" w:hAnsi="Times New Roman" w:eastAsia="宋体"/>
          <w:b w:val="0"/>
          <w:i w:val="0"/>
          <w:color w:val="000000"/>
          <w:sz w:val="22"/>
        </w:rPr>
        <w:t xml:space="preserve"> --env ENV_NACOS=10.1.5.109:8848 --env ENV_TYPE=yunnan --env ENV_NACOS_PASSWORD=r2G%zwoCj#Oz -v /tmp/logs/cinterface:/opt/data/logs/ -d 10.1.6.34:8080/spider/yunnan/cinterface-service:spider1.0.0.0_kernelYunNan_SYT_146</w:t>
      </w:r>
    </w:p>
    <w:p>
      <w:pPr>
        <w:spacing w:beforeLines="100" w:after="50" w:line="360" w:lineRule="auto"/>
        <w:ind w:left="0"/>
        <w:jc w:val="left"/>
        <w:rPr>
          <w:rFonts w:hint="default" w:ascii="宋体" w:hAnsi="Times New Roman" w:eastAsia="宋体"/>
          <w:b w:val="0"/>
          <w:i w:val="0"/>
          <w:color w:val="000000"/>
          <w:sz w:val="22"/>
          <w:lang w:val="en-US" w:eastAsia="zh-CN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该例子ENV_APP_NAME为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highlight w:val="yellow"/>
        </w:rPr>
        <w:t>cinterface-service-onelink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，则对应的配置文件为ms-cinterface-service-onelink.yml。</w:t>
      </w:r>
    </w:p>
    <w:bookmarkEnd w:id="16"/>
    <w:p>
      <w:pPr>
        <w:pStyle w:val="3"/>
        <w:numPr>
          <w:ilvl w:val="0"/>
          <w:numId w:val="3"/>
        </w:numPr>
        <w:bidi w:val="0"/>
      </w:pPr>
      <w:bookmarkStart w:id="17" w:name="ue9d6ba48"/>
      <w:bookmarkEnd w:id="17"/>
      <w:bookmarkStart w:id="18" w:name="ud385890e"/>
      <w:bookmarkEnd w:id="18"/>
      <w:bookmarkStart w:id="19" w:name="In7Nx"/>
      <w:r>
        <w:t>调试</w:t>
      </w:r>
      <w:bookmarkEnd w:id="19"/>
      <w:bookmarkStart w:id="20" w:name="u97214af3"/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调用接口全量稽核：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curl --location 'http://localhost:8295/v1/cinterface/checkAndFixWriteCdb?siteId=&amp;checkSignal=true'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SiteId不为null时指定站点稽核同步</w:t>
      </w:r>
      <w:bookmarkStart w:id="21" w:name="_GoBack"/>
      <w:bookmarkEnd w:id="21"/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调用接口：curl --location 'http://localhost:8295/v1/cinterface/startWriteTask'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开启C接口接出定时任务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通过下面的配置可以控制对应的运行频率：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（1）增量稽核定时器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app.server.incrWriteTaskCron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（2）全量稽核定时器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app.server.fullWriteTaskCron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（3）历史数据接出定时器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app.server.syncHisCron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</w:p>
    <w:bookmarkEnd w:id="20"/>
    <w:p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058BC"/>
    <w:multiLevelType w:val="singleLevel"/>
    <w:tmpl w:val="92C058BC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E13E581B"/>
    <w:multiLevelType w:val="multilevel"/>
    <w:tmpl w:val="E13E58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75F4F2C"/>
    <w:multiLevelType w:val="singleLevel"/>
    <w:tmpl w:val="375F4F2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D2ADF"/>
    <w:rsid w:val="06BD2ADF"/>
    <w:rsid w:val="226A3601"/>
    <w:rsid w:val="2B8A30FB"/>
    <w:rsid w:val="328F3B87"/>
    <w:rsid w:val="425659E6"/>
    <w:rsid w:val="459E2C74"/>
    <w:rsid w:val="65B8471F"/>
    <w:rsid w:val="6ADB3BC7"/>
    <w:rsid w:val="6C763BED"/>
    <w:rsid w:val="7EAD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2023-09-13T07:44:00Z</dcterms:created>
  <dc:creator>无形</dc:creator>
  <cp:lastModifiedBy>无形</cp:lastModifiedBy>
  <dcterms:modified xsi:type="dcterms:W3CDTF">2024-05-08T03:03:30Z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7CF9BFAF56B546FFACC4A4071179D9AA</vt:lpwstr>
  </property>
</Properties>
</file>