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C81917">
      <w:pPr>
        <w:spacing w:before="156" w:after="156"/>
        <w:ind w:firstLine="420"/>
        <w:rPr>
          <w:rFonts w:ascii="宋体" w:hAnsi="宋体"/>
          <w:highlight w:val="none"/>
        </w:rPr>
      </w:pPr>
      <w:r>
        <w:rPr>
          <w:rFonts w:ascii="宋体" w:hAnsi="宋体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-36830</wp:posOffset>
                </wp:positionH>
                <wp:positionV relativeFrom="paragraph">
                  <wp:posOffset>2068830</wp:posOffset>
                </wp:positionV>
                <wp:extent cx="7838440" cy="287337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8440" cy="287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E97FE3">
                            <w:pPr>
                              <w:spacing w:before="156" w:after="156"/>
                              <w:jc w:val="center"/>
                              <w:rPr>
                                <w:rFonts w:hint="default" w:ascii="宋体" w:hAnsi="宋体"/>
                                <w:color w:val="0099CC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99CC"/>
                                <w:sz w:val="72"/>
                                <w:szCs w:val="72"/>
                                <w:lang w:val="en-US" w:eastAsia="zh-CN"/>
                              </w:rPr>
                              <w:t>总部资管共享机架利用率数据</w:t>
                            </w:r>
                          </w:p>
                          <w:p w14:paraId="40AE5B2A">
                            <w:pPr>
                              <w:spacing w:before="156" w:after="156"/>
                              <w:jc w:val="center"/>
                              <w:rPr>
                                <w:rFonts w:ascii="宋体" w:hAnsi="宋体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0099CC"/>
                                <w:sz w:val="80"/>
                                <w:szCs w:val="80"/>
                              </w:rPr>
                              <w:t>需求规格说明书</w:t>
                            </w:r>
                          </w:p>
                          <w:p w14:paraId="71980144">
                            <w:pPr>
                              <w:jc w:val="center"/>
                              <w:rPr>
                                <w:rFonts w:hint="default" w:ascii="宋体" w:hAnsi="宋体"/>
                                <w:color w:val="0099CC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9pt;margin-top:162.9pt;height:226.25pt;width:617.2pt;mso-position-horizontal-relative:margin;z-index:251659264;mso-width-relative:page;mso-height-relative:page;" filled="f" stroked="f" coordsize="21600,21600" o:gfxdata="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F0vjXjbAAAACwEAAA8AAAAAAAAAAQAgAAAAIgAAAGRy&#10;cy9kb3ducmV2LnhtbFBLAQIUABQAAAAIAIdO4kDSjcIiOwIAAGc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CE97FE3">
                      <w:pPr>
                        <w:spacing w:before="156" w:after="156"/>
                        <w:jc w:val="center"/>
                        <w:rPr>
                          <w:rFonts w:hint="default" w:ascii="宋体" w:hAnsi="宋体"/>
                          <w:color w:val="0099CC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color w:val="0099CC"/>
                          <w:sz w:val="72"/>
                          <w:szCs w:val="72"/>
                          <w:lang w:val="en-US" w:eastAsia="zh-CN"/>
                        </w:rPr>
                        <w:t>总部资管共享机架利用率数据</w:t>
                      </w:r>
                    </w:p>
                    <w:p w14:paraId="40AE5B2A">
                      <w:pPr>
                        <w:spacing w:before="156" w:after="156"/>
                        <w:jc w:val="center"/>
                        <w:rPr>
                          <w:rFonts w:ascii="宋体" w:hAnsi="宋体"/>
                          <w:sz w:val="80"/>
                          <w:szCs w:val="80"/>
                        </w:rPr>
                      </w:pPr>
                      <w:r>
                        <w:rPr>
                          <w:rFonts w:hint="eastAsia" w:ascii="宋体" w:hAnsi="宋体"/>
                          <w:color w:val="0099CC"/>
                          <w:sz w:val="80"/>
                          <w:szCs w:val="80"/>
                        </w:rPr>
                        <w:t>需求规格说明书</w:t>
                      </w:r>
                    </w:p>
                    <w:p w14:paraId="71980144">
                      <w:pPr>
                        <w:jc w:val="center"/>
                        <w:rPr>
                          <w:rFonts w:hint="default" w:ascii="宋体" w:hAnsi="宋体"/>
                          <w:color w:val="0099CC"/>
                          <w:sz w:val="72"/>
                          <w:szCs w:val="7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5591175</wp:posOffset>
                </wp:positionV>
                <wp:extent cx="2096135" cy="57150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135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54F3F">
                            <w:pPr>
                              <w:spacing w:before="156" w:after="156"/>
                              <w:rPr>
                                <w:rFonts w:hint="default" w:ascii="宋体" w:hAnsi="宋体" w:eastAsiaTheme="minorEastAsia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发布日期：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202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  <w:lang w:val="en-US" w:eastAsia="zh-CN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pt;margin-top:440.25pt;height:45pt;width:165.05pt;z-index:251660288;mso-width-relative:page;mso-height-relative:page;" filled="f" stroked="f" coordsize="21600,21600" o:gfxdata="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FHwXs3cAAAACwEAAA8AAAAAAAAAAQAgAAAAIgAA&#10;AGRycy9kb3ducmV2LnhtbFBLAQIUABQAAAAIAIdO4kAxoj57PQIAAGY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3454F3F">
                      <w:pPr>
                        <w:spacing w:before="156" w:after="156"/>
                        <w:rPr>
                          <w:rFonts w:hint="default" w:ascii="宋体" w:hAnsi="宋体" w:eastAsiaTheme="minorEastAsia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发布日期：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202</w:t>
                      </w:r>
                      <w:r>
                        <w:rPr>
                          <w:rFonts w:hint="eastAsia" w:ascii="宋体" w:hAnsi="宋体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 w:ascii="宋体" w:hAnsi="宋体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hint="eastAsia" w:ascii="宋体" w:hAnsi="宋体"/>
                          <w:sz w:val="24"/>
                          <w:szCs w:val="24"/>
                          <w:lang w:val="en-US" w:eastAsia="zh-CN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Hlk502321970"/>
      <w:r>
        <w:rPr>
          <w:rFonts w:ascii="宋体" w:hAnsi="宋体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4457700</wp:posOffset>
                </wp:positionV>
                <wp:extent cx="1238250" cy="7048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704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839B0F">
                            <w:pPr>
                              <w:spacing w:before="156" w:after="156"/>
                              <w:jc w:val="right"/>
                              <w:rPr>
                                <w:rFonts w:ascii="微软雅黑" w:hAnsi="微软雅黑" w:eastAsia="微软雅黑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4pt;margin-top:351pt;height:55.5pt;width:97.5pt;z-index:251661312;mso-width-relative:page;mso-height-relative:page;" filled="f" stroked="f" coordsize="21600,21600" o:gfxdata="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6myGTtkAAAAMAQAADwAAAAAAAAABACAAAAAiAAAAZHJzL2Rv&#10;d25yZXYueG1sUEsBAhQAFAAAAAgAh07iQH0yIR45AgAAZgQAAA4AAAAAAAAAAQAgAAAAKA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839B0F">
                      <w:pPr>
                        <w:spacing w:before="156" w:after="156"/>
                        <w:jc w:val="right"/>
                        <w:rPr>
                          <w:rFonts w:ascii="微软雅黑" w:hAnsi="微软雅黑" w:eastAsia="微软雅黑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2480310</wp:posOffset>
                </wp:positionH>
                <wp:positionV relativeFrom="paragraph">
                  <wp:posOffset>5168900</wp:posOffset>
                </wp:positionV>
                <wp:extent cx="1323975" cy="472440"/>
                <wp:effectExtent l="0" t="0" r="0" b="381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975" cy="472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623074">
                            <w:pPr>
                              <w:spacing w:before="156" w:after="156"/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4"/>
                                <w:szCs w:val="24"/>
                              </w:rPr>
                              <w:t>文档版本：</w:t>
                            </w:r>
                            <w:r>
                              <w:rPr>
                                <w:rFonts w:ascii="宋体" w:hAnsi="宋体"/>
                                <w:sz w:val="24"/>
                                <w:szCs w:val="24"/>
                              </w:rPr>
                              <w:t>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3pt;margin-top:407pt;height:37.2pt;width:104.25pt;z-index:251662336;mso-width-relative:page;mso-height-relative:page;" filled="f" stroked="f" coordsize="21600,21600" o:gfxdata="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gQcSdsAAAALAQAADwAAAAAAAAABACAAAAAiAAAAZHJz&#10;L2Rvd25yZXYueG1sUEsBAhQAFAAAAAgAh07iQNOPko86AgAAZgQAAA4AAAAAAAAAAQAgAAAAKg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623074">
                      <w:pPr>
                        <w:spacing w:before="156" w:after="156"/>
                        <w:rPr>
                          <w:rFonts w:ascii="宋体" w:hAnsi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/>
                          <w:sz w:val="24"/>
                          <w:szCs w:val="24"/>
                        </w:rPr>
                        <w:t>文档版本：</w:t>
                      </w:r>
                      <w:r>
                        <w:rPr>
                          <w:rFonts w:ascii="宋体" w:hAnsi="宋体"/>
                          <w:sz w:val="24"/>
                          <w:szCs w:val="24"/>
                        </w:rPr>
                        <w:t>1.0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p w14:paraId="05680C91">
      <w:pPr>
        <w:widowControl/>
        <w:rPr>
          <w:rFonts w:ascii="宋体" w:hAnsi="宋体"/>
          <w:kern w:val="0"/>
          <w:highlight w:val="none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0" w:right="0" w:bottom="0" w:left="0" w:header="851" w:footer="992" w:gutter="0"/>
          <w:cols w:space="720" w:num="1"/>
          <w:docGrid w:type="lines" w:linePitch="312" w:charSpace="0"/>
        </w:sectPr>
      </w:pPr>
    </w:p>
    <w:p w14:paraId="0BEDFD8E">
      <w:pPr>
        <w:pStyle w:val="39"/>
        <w:spacing w:before="163" w:after="163"/>
        <w:rPr>
          <w:rFonts w:ascii="宋体" w:hAnsi="宋体" w:eastAsia="宋体"/>
          <w:highlight w:val="none"/>
          <w:lang w:eastAsia="zh-CN"/>
        </w:rPr>
      </w:pPr>
      <w:bookmarkStart w:id="1" w:name="_Hlk46308586"/>
      <w:r>
        <w:rPr>
          <w:rFonts w:hint="eastAsia" w:ascii="宋体" w:hAnsi="宋体" w:eastAsia="宋体"/>
          <w:highlight w:val="none"/>
        </w:rPr>
        <w:t>变更履历</w:t>
      </w:r>
    </w:p>
    <w:tbl>
      <w:tblPr>
        <w:tblStyle w:val="29"/>
        <w:tblW w:w="0" w:type="auto"/>
        <w:tblInd w:w="3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1229"/>
        <w:gridCol w:w="1440"/>
        <w:gridCol w:w="2750"/>
        <w:gridCol w:w="1950"/>
        <w:gridCol w:w="2102"/>
      </w:tblGrid>
      <w:tr w14:paraId="023FB88B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cantSplit/>
          <w:trHeight w:val="573" w:hRule="atLeast"/>
        </w:trPr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3EDD98F">
            <w:pPr>
              <w:pStyle w:val="44"/>
              <w:spacing w:before="163" w:after="163"/>
              <w:rPr>
                <w:rFonts w:ascii="宋体"/>
                <w:highlight w:val="none"/>
              </w:rPr>
            </w:pPr>
            <w:r>
              <w:rPr>
                <w:rFonts w:ascii="宋体"/>
                <w:highlight w:val="none"/>
              </w:rPr>
              <w:t>修改编号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2ED99615">
            <w:pPr>
              <w:pStyle w:val="44"/>
              <w:spacing w:before="163" w:after="163"/>
              <w:rPr>
                <w:rFonts w:ascii="宋体"/>
                <w:highlight w:val="none"/>
              </w:rPr>
            </w:pPr>
            <w:r>
              <w:rPr>
                <w:rFonts w:ascii="宋体"/>
                <w:highlight w:val="none"/>
              </w:rPr>
              <w:t>版本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7CC36993">
            <w:pPr>
              <w:pStyle w:val="44"/>
              <w:spacing w:before="163" w:after="163"/>
              <w:rPr>
                <w:rFonts w:ascii="宋体"/>
                <w:highlight w:val="none"/>
              </w:rPr>
            </w:pPr>
            <w:r>
              <w:rPr>
                <w:rFonts w:ascii="宋体"/>
                <w:highlight w:val="none"/>
              </w:rPr>
              <w:t>修改内容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  <w:vAlign w:val="center"/>
          </w:tcPr>
          <w:p w14:paraId="4A354CCD">
            <w:pPr>
              <w:pStyle w:val="44"/>
              <w:spacing w:before="163" w:after="163"/>
              <w:rPr>
                <w:rFonts w:ascii="宋体"/>
                <w:highlight w:val="none"/>
              </w:rPr>
            </w:pPr>
            <w:r>
              <w:rPr>
                <w:rFonts w:ascii="宋体"/>
                <w:highlight w:val="none"/>
              </w:rPr>
              <w:t>修改人</w:t>
            </w: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96CE0">
            <w:pPr>
              <w:pStyle w:val="44"/>
              <w:spacing w:before="163" w:after="163"/>
              <w:rPr>
                <w:rFonts w:ascii="宋体"/>
                <w:highlight w:val="none"/>
              </w:rPr>
            </w:pPr>
            <w:r>
              <w:rPr>
                <w:rFonts w:ascii="宋体"/>
                <w:highlight w:val="none"/>
              </w:rPr>
              <w:t>修改日期</w:t>
            </w:r>
          </w:p>
        </w:tc>
      </w:tr>
      <w:tr w14:paraId="50C5E7EB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83" w:hRule="atLeast"/>
        </w:trPr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847A891">
            <w:pPr>
              <w:pStyle w:val="38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27D97F7">
            <w:pPr>
              <w:pStyle w:val="38"/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V1.0</w:t>
            </w: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1608572">
            <w:pPr>
              <w:pStyle w:val="38"/>
              <w:tabs>
                <w:tab w:val="left" w:pos="1230"/>
              </w:tabs>
              <w:rPr>
                <w:rFonts w:ascii="宋体" w:hAnsi="宋体"/>
                <w:highlight w:val="none"/>
              </w:rPr>
            </w:pPr>
            <w:r>
              <w:rPr>
                <w:rFonts w:hint="eastAsia" w:ascii="宋体" w:hAnsi="宋体"/>
                <w:highlight w:val="none"/>
              </w:rPr>
              <w:t>新建</w:t>
            </w: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F664E17">
            <w:pPr>
              <w:pStyle w:val="38"/>
              <w:rPr>
                <w:rFonts w:hint="default" w:ascii="宋体" w:hAnsi="宋体" w:eastAsiaTheme="minorEastAsia"/>
                <w:highlight w:val="none"/>
                <w:lang w:val="en-US" w:eastAsia="zh-CN"/>
              </w:rPr>
            </w:pPr>
            <w:bookmarkStart w:id="31" w:name="_GoBack"/>
            <w:bookmarkEnd w:id="31"/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2417AC">
            <w:pPr>
              <w:pStyle w:val="38"/>
              <w:rPr>
                <w:rFonts w:hint="default" w:ascii="宋体" w:hAnsi="宋体" w:eastAsiaTheme="minorEastAsia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highlight w:val="none"/>
              </w:rPr>
              <w:t>202</w:t>
            </w:r>
            <w:r>
              <w:rPr>
                <w:rFonts w:hint="eastAsia" w:ascii="宋体" w:hAnsi="宋体"/>
                <w:highlight w:val="none"/>
                <w:lang w:val="en-US" w:eastAsia="zh-CN"/>
              </w:rPr>
              <w:t>4</w:t>
            </w:r>
            <w:r>
              <w:rPr>
                <w:rFonts w:hint="eastAsia" w:ascii="宋体" w:hAnsi="宋体"/>
                <w:highlight w:val="none"/>
              </w:rPr>
              <w:t>/</w:t>
            </w:r>
            <w:r>
              <w:rPr>
                <w:rFonts w:hint="eastAsia" w:ascii="宋体" w:hAnsi="宋体"/>
                <w:highlight w:val="none"/>
                <w:lang w:val="en-US" w:eastAsia="zh-CN"/>
              </w:rPr>
              <w:t>10</w:t>
            </w:r>
            <w:r>
              <w:rPr>
                <w:rFonts w:hint="eastAsia" w:ascii="宋体" w:hAnsi="宋体"/>
                <w:highlight w:val="none"/>
              </w:rPr>
              <w:t>/</w:t>
            </w:r>
            <w:r>
              <w:rPr>
                <w:rFonts w:hint="eastAsia" w:ascii="宋体" w:hAnsi="宋体"/>
                <w:highlight w:val="none"/>
                <w:lang w:val="en-US" w:eastAsia="zh-CN"/>
              </w:rPr>
              <w:t>20</w:t>
            </w:r>
          </w:p>
        </w:tc>
      </w:tr>
      <w:tr w14:paraId="0007A282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234" w:hRule="atLeast"/>
        </w:trPr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47A5A705">
            <w:pPr>
              <w:pStyle w:val="38"/>
              <w:rPr>
                <w:rFonts w:ascii="宋体" w:hAnsi="宋体"/>
                <w:strike/>
                <w:highlight w:val="none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A66F36D">
            <w:pPr>
              <w:pStyle w:val="38"/>
              <w:rPr>
                <w:rFonts w:ascii="宋体" w:hAnsi="宋体"/>
                <w:highlight w:val="none"/>
              </w:rPr>
            </w:pP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9EA7B23">
            <w:pPr>
              <w:pStyle w:val="38"/>
              <w:rPr>
                <w:rFonts w:ascii="宋体" w:hAnsi="宋体"/>
                <w:strike/>
                <w:highlight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243B6F6">
            <w:pPr>
              <w:pStyle w:val="38"/>
              <w:rPr>
                <w:rFonts w:ascii="宋体" w:hAnsi="宋体"/>
                <w:highlight w:val="none"/>
              </w:rPr>
            </w:pP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FB6C085">
            <w:pPr>
              <w:pStyle w:val="38"/>
              <w:rPr>
                <w:rFonts w:ascii="宋体" w:hAnsi="宋体"/>
                <w:highlight w:val="none"/>
              </w:rPr>
            </w:pPr>
          </w:p>
        </w:tc>
      </w:tr>
      <w:tr w14:paraId="1FF2BB3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trHeight w:val="383" w:hRule="atLeast"/>
        </w:trPr>
        <w:tc>
          <w:tcPr>
            <w:tcW w:w="1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F62B3A8">
            <w:pPr>
              <w:pStyle w:val="38"/>
              <w:rPr>
                <w:rFonts w:ascii="宋体" w:hAnsi="宋体"/>
                <w:highlight w:val="none"/>
              </w:rPr>
            </w:pP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38E420B">
            <w:pPr>
              <w:pStyle w:val="38"/>
              <w:rPr>
                <w:rFonts w:ascii="宋体" w:hAnsi="宋体"/>
                <w:highlight w:val="none"/>
              </w:rPr>
            </w:pPr>
          </w:p>
        </w:tc>
        <w:tc>
          <w:tcPr>
            <w:tcW w:w="2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713F4A46">
            <w:pPr>
              <w:pStyle w:val="38"/>
              <w:rPr>
                <w:rFonts w:ascii="宋体" w:hAnsi="宋体"/>
                <w:highlight w:val="none"/>
              </w:rPr>
            </w:pPr>
          </w:p>
        </w:tc>
        <w:tc>
          <w:tcPr>
            <w:tcW w:w="19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ADB8C1B">
            <w:pPr>
              <w:pStyle w:val="38"/>
              <w:rPr>
                <w:rFonts w:ascii="宋体" w:hAnsi="宋体"/>
                <w:highlight w:val="none"/>
              </w:rPr>
            </w:pPr>
          </w:p>
        </w:tc>
        <w:tc>
          <w:tcPr>
            <w:tcW w:w="21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DAF5D3">
            <w:pPr>
              <w:pStyle w:val="38"/>
              <w:rPr>
                <w:rFonts w:ascii="宋体" w:hAnsi="宋体"/>
                <w:highlight w:val="none"/>
              </w:rPr>
            </w:pPr>
          </w:p>
        </w:tc>
      </w:tr>
    </w:tbl>
    <w:p w14:paraId="17E22273">
      <w:pPr>
        <w:spacing w:before="163" w:after="163"/>
        <w:rPr>
          <w:rFonts w:ascii="宋体" w:hAnsi="宋体"/>
          <w:highlight w:val="none"/>
        </w:rPr>
      </w:pPr>
    </w:p>
    <w:p w14:paraId="6EAAFE6B">
      <w:pPr>
        <w:spacing w:before="163" w:after="163"/>
        <w:rPr>
          <w:rFonts w:ascii="宋体" w:hAnsi="宋体"/>
          <w:highlight w:val="none"/>
        </w:rPr>
      </w:pPr>
    </w:p>
    <w:p w14:paraId="0ED9D6CE">
      <w:pPr>
        <w:spacing w:before="163" w:after="163"/>
        <w:rPr>
          <w:rFonts w:ascii="宋体" w:hAnsi="宋体"/>
          <w:highlight w:val="none"/>
        </w:rPr>
      </w:pPr>
    </w:p>
    <w:p w14:paraId="66F07E1D">
      <w:pPr>
        <w:spacing w:before="163" w:after="163"/>
        <w:rPr>
          <w:rFonts w:ascii="宋体" w:hAnsi="宋体"/>
          <w:highlight w:val="none"/>
        </w:rPr>
      </w:pPr>
    </w:p>
    <w:p w14:paraId="2298A88B">
      <w:pPr>
        <w:spacing w:before="163" w:after="163"/>
        <w:rPr>
          <w:rFonts w:ascii="宋体" w:hAnsi="宋体"/>
          <w:highlight w:val="none"/>
        </w:rPr>
        <w:sectPr>
          <w:headerReference r:id="rId11" w:type="first"/>
          <w:footerReference r:id="rId14" w:type="first"/>
          <w:headerReference r:id="rId9" w:type="default"/>
          <w:footerReference r:id="rId12" w:type="default"/>
          <w:headerReference r:id="rId10" w:type="even"/>
          <w:footerReference r:id="rId13" w:type="even"/>
          <w:pgSz w:w="11906" w:h="16838"/>
          <w:pgMar w:top="1417" w:right="1134" w:bottom="1417" w:left="1134" w:header="850" w:footer="992" w:gutter="0"/>
          <w:pgNumType w:fmt="upperRoman" w:start="2"/>
          <w:cols w:space="425" w:num="1"/>
          <w:docGrid w:type="lines" w:linePitch="326" w:charSpace="0"/>
        </w:sectPr>
      </w:pPr>
    </w:p>
    <w:p w14:paraId="3191AC94">
      <w:pPr>
        <w:pStyle w:val="57"/>
        <w:spacing w:before="163" w:after="163"/>
        <w:rPr>
          <w:rFonts w:ascii="宋体" w:hAnsi="宋体" w:eastAsia="宋体"/>
          <w:highlight w:val="none"/>
        </w:rPr>
      </w:pPr>
      <w:r>
        <w:rPr>
          <w:rFonts w:hint="eastAsia" w:ascii="宋体" w:hAnsi="宋体" w:eastAsia="宋体"/>
          <w:highlight w:val="none"/>
        </w:rPr>
        <w:t>目  录</w:t>
      </w:r>
    </w:p>
    <w:p w14:paraId="3E510B86">
      <w:pPr>
        <w:pStyle w:val="21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TOC \o "3-3" \h \z \t "标题 1,1,标题 2,2,标题 1-无编号,1" </w:instrText>
      </w:r>
      <w:r>
        <w:rPr>
          <w:rFonts w:ascii="宋体" w:hAnsi="宋体"/>
          <w:highlight w:val="none"/>
        </w:rPr>
        <w:fldChar w:fldCharType="separate"/>
      </w: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_Toc4461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Book Antiqua" w:hAnsi="Book Antiqua" w:eastAsia="宋体"/>
          <w:i w:val="0"/>
          <w:caps w:val="0"/>
          <w:strike w:val="0"/>
          <w:dstrike w:val="0"/>
          <w:vanish w:val="0"/>
          <w:vertAlign w:val="baseline"/>
        </w:rPr>
        <w:t xml:space="preserve">1 </w:t>
      </w:r>
      <w:r>
        <w:rPr>
          <w:rFonts w:hint="eastAsia" w:ascii="宋体" w:hAnsi="宋体" w:eastAsia="宋体"/>
          <w:highlight w:val="none"/>
        </w:rPr>
        <w:t>引言</w:t>
      </w:r>
      <w:r>
        <w:tab/>
      </w:r>
      <w:r>
        <w:fldChar w:fldCharType="begin"/>
      </w:r>
      <w:r>
        <w:instrText xml:space="preserve"> PAGEREF _Toc4461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79735E77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_Toc13314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eastAsia="宋体" w:cs="Times New Roman"/>
          <w:i w:val="0"/>
          <w:caps w:val="0"/>
          <w:strike w:val="0"/>
          <w:dstrike w:val="0"/>
          <w:vanish w:val="0"/>
          <w:vertAlign w:val="baseline"/>
        </w:rPr>
        <w:t xml:space="preserve">1.1 </w:t>
      </w:r>
      <w:r>
        <w:rPr>
          <w:rFonts w:hint="eastAsia" w:ascii="宋体" w:hAnsi="宋体" w:eastAsia="宋体"/>
          <w:highlight w:val="none"/>
        </w:rPr>
        <w:t>编写目的</w:t>
      </w:r>
      <w:r>
        <w:tab/>
      </w:r>
      <w:r>
        <w:fldChar w:fldCharType="begin"/>
      </w:r>
      <w:r>
        <w:instrText xml:space="preserve"> PAGEREF _Toc13314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4E5208A9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_Toc15077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eastAsia="宋体" w:cs="Times New Roman"/>
          <w:i w:val="0"/>
          <w:caps w:val="0"/>
          <w:strike w:val="0"/>
          <w:dstrike w:val="0"/>
          <w:vanish w:val="0"/>
          <w:vertAlign w:val="baseline"/>
        </w:rPr>
        <w:t xml:space="preserve">1.2 </w:t>
      </w:r>
      <w:r>
        <w:rPr>
          <w:rFonts w:hint="eastAsia" w:ascii="宋体" w:hAnsi="宋体" w:eastAsia="宋体"/>
          <w:highlight w:val="none"/>
        </w:rPr>
        <w:t>术语定义</w:t>
      </w:r>
      <w:r>
        <w:tab/>
      </w:r>
      <w:r>
        <w:fldChar w:fldCharType="begin"/>
      </w:r>
      <w:r>
        <w:instrText xml:space="preserve"> PAGEREF _Toc15077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7AE477AA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_Toc394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eastAsia="宋体" w:cs="Times New Roman"/>
          <w:i w:val="0"/>
          <w:caps w:val="0"/>
          <w:strike w:val="0"/>
          <w:dstrike w:val="0"/>
          <w:vanish w:val="0"/>
          <w:vertAlign w:val="baseline"/>
        </w:rPr>
        <w:t xml:space="preserve">1.3 </w:t>
      </w:r>
      <w:r>
        <w:rPr>
          <w:rFonts w:hint="eastAsia" w:ascii="宋体" w:hAnsi="宋体" w:eastAsia="宋体"/>
          <w:highlight w:val="none"/>
        </w:rPr>
        <w:t>符号和缩略语定义</w:t>
      </w:r>
      <w:r>
        <w:tab/>
      </w:r>
      <w:r>
        <w:fldChar w:fldCharType="begin"/>
      </w:r>
      <w:r>
        <w:instrText xml:space="preserve"> PAGEREF _Toc394 \h </w:instrText>
      </w:r>
      <w:r>
        <w:fldChar w:fldCharType="separate"/>
      </w:r>
      <w:r>
        <w:t>1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7B2EB85E">
      <w:pPr>
        <w:pStyle w:val="21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_Toc26139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Book Antiqua" w:hAnsi="Book Antiqua" w:eastAsia="宋体"/>
          <w:i w:val="0"/>
          <w:caps w:val="0"/>
          <w:strike w:val="0"/>
          <w:dstrike w:val="0"/>
          <w:vanish w:val="0"/>
          <w:vertAlign w:val="baseline"/>
        </w:rPr>
        <w:t xml:space="preserve">2 </w:t>
      </w:r>
      <w:r>
        <w:rPr>
          <w:rFonts w:hint="eastAsia" w:ascii="宋体" w:hAnsi="宋体" w:eastAsia="宋体"/>
          <w:highlight w:val="none"/>
        </w:rPr>
        <w:t>软件需求概述</w:t>
      </w:r>
      <w:r>
        <w:tab/>
      </w:r>
      <w:r>
        <w:fldChar w:fldCharType="begin"/>
      </w:r>
      <w:r>
        <w:instrText xml:space="preserve"> PAGEREF _Toc26139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3566417F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_Toc28569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eastAsia="宋体" w:cs="Times New Roman"/>
          <w:i w:val="0"/>
          <w:caps w:val="0"/>
          <w:strike w:val="0"/>
          <w:dstrike w:val="0"/>
          <w:vanish w:val="0"/>
          <w:vertAlign w:val="baseline"/>
        </w:rPr>
        <w:t xml:space="preserve">2.1 </w:t>
      </w:r>
      <w:r>
        <w:rPr>
          <w:rFonts w:hint="eastAsia" w:ascii="宋体" w:hAnsi="宋体" w:eastAsia="宋体"/>
          <w:highlight w:val="none"/>
        </w:rPr>
        <w:t>原始需求描述</w:t>
      </w:r>
      <w:r>
        <w:tab/>
      </w:r>
      <w:r>
        <w:fldChar w:fldCharType="begin"/>
      </w:r>
      <w:r>
        <w:instrText xml:space="preserve"> PAGEREF _Toc28569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0487EE95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_Toc19330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</w:rPr>
        <w:t xml:space="preserve">2.2 </w:t>
      </w:r>
      <w:r>
        <w:rPr>
          <w:rFonts w:hint="eastAsia" w:ascii="宋体" w:hAnsi="宋体" w:eastAsia="宋体"/>
          <w:highlight w:val="none"/>
        </w:rPr>
        <w:t>产品功能</w:t>
      </w:r>
      <w:r>
        <w:tab/>
      </w:r>
      <w:r>
        <w:fldChar w:fldCharType="begin"/>
      </w:r>
      <w:r>
        <w:instrText xml:space="preserve"> PAGEREF _Toc19330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00B5CEF1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_Toc13516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eastAsia="宋体" w:cs="Times New Roman"/>
          <w:i w:val="0"/>
          <w:caps w:val="0"/>
          <w:strike w:val="0"/>
          <w:dstrike w:val="0"/>
          <w:vanish w:val="0"/>
          <w:vertAlign w:val="baseline"/>
        </w:rPr>
        <w:t xml:space="preserve">2.3 </w:t>
      </w:r>
      <w:r>
        <w:rPr>
          <w:rFonts w:hint="eastAsia" w:ascii="宋体" w:hAnsi="宋体" w:eastAsia="宋体"/>
          <w:highlight w:val="none"/>
        </w:rPr>
        <w:t>假定和约束</w:t>
      </w:r>
      <w:r>
        <w:tab/>
      </w:r>
      <w:r>
        <w:fldChar w:fldCharType="begin"/>
      </w:r>
      <w:r>
        <w:instrText xml:space="preserve"> PAGEREF _Toc13516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1DE21566">
      <w:pPr>
        <w:pStyle w:val="21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_Toc3920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Book Antiqua" w:hAnsi="Book Antiqua" w:eastAsia="宋体"/>
          <w:i w:val="0"/>
          <w:caps w:val="0"/>
          <w:strike w:val="0"/>
          <w:dstrike w:val="0"/>
          <w:vanish w:val="0"/>
          <w:vertAlign w:val="baseline"/>
        </w:rPr>
        <w:t xml:space="preserve">3 </w:t>
      </w:r>
      <w:r>
        <w:rPr>
          <w:rFonts w:hint="eastAsia" w:ascii="宋体" w:hAnsi="宋体" w:eastAsia="宋体"/>
          <w:highlight w:val="none"/>
        </w:rPr>
        <w:t>需求详细描述</w:t>
      </w:r>
      <w:r>
        <w:tab/>
      </w:r>
      <w:r>
        <w:fldChar w:fldCharType="begin"/>
      </w:r>
      <w:r>
        <w:instrText xml:space="preserve"> PAGEREF _Toc3920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4E90B789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_Toc21581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3.1 </w:t>
      </w:r>
      <w:r>
        <w:rPr>
          <w:rFonts w:hint="eastAsia"/>
          <w:lang w:val="en-US" w:eastAsia="zh-CN"/>
        </w:rPr>
        <w:t>机架资源统计</w:t>
      </w:r>
      <w:r>
        <w:tab/>
      </w:r>
      <w:r>
        <w:fldChar w:fldCharType="begin"/>
      </w:r>
      <w:r>
        <w:instrText xml:space="preserve"> PAGEREF _Toc21581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59335DCC">
      <w:pPr>
        <w:pStyle w:val="17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_Toc170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3.1.1 </w:t>
      </w:r>
      <w:r>
        <w:rPr>
          <w:rFonts w:hint="eastAsia"/>
          <w:lang w:val="en-US" w:eastAsia="zh-CN"/>
        </w:rPr>
        <w:t>核心机楼机架利用率算法</w:t>
      </w:r>
      <w:r>
        <w:tab/>
      </w:r>
      <w:r>
        <w:fldChar w:fldCharType="begin"/>
      </w:r>
      <w:r>
        <w:instrText xml:space="preserve"> PAGEREF _Toc170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40199018">
      <w:pPr>
        <w:pStyle w:val="17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_Toc24264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3.1.2 </w:t>
      </w:r>
      <w:r>
        <w:rPr>
          <w:rFonts w:hint="eastAsia"/>
          <w:lang w:val="en-US" w:eastAsia="zh-CN"/>
        </w:rPr>
        <w:t>核心机楼IDC机架利用率算法</w:t>
      </w:r>
      <w:r>
        <w:tab/>
      </w:r>
      <w:r>
        <w:fldChar w:fldCharType="begin"/>
      </w:r>
      <w:r>
        <w:instrText xml:space="preserve"> PAGEREF _Toc24264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66DA7754">
      <w:pPr>
        <w:pStyle w:val="17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_Toc23358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3.1.3 </w:t>
      </w:r>
      <w:r>
        <w:rPr>
          <w:rFonts w:hint="eastAsia"/>
          <w:lang w:val="en-US" w:eastAsia="zh-CN"/>
        </w:rPr>
        <w:t>数据中心机架利用率算法</w:t>
      </w:r>
      <w:r>
        <w:tab/>
      </w:r>
      <w:r>
        <w:fldChar w:fldCharType="begin"/>
      </w:r>
      <w:r>
        <w:instrText xml:space="preserve"> PAGEREF _Toc23358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23FE5200">
      <w:pPr>
        <w:pStyle w:val="17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_Toc8219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3.1.4 </w:t>
      </w:r>
      <w:r>
        <w:rPr>
          <w:rFonts w:hint="eastAsia"/>
          <w:lang w:val="en-US" w:eastAsia="zh-CN"/>
        </w:rPr>
        <w:t>数据中心IDC机架利用率算法</w:t>
      </w:r>
      <w:r>
        <w:tab/>
      </w:r>
      <w:r>
        <w:fldChar w:fldCharType="begin"/>
      </w:r>
      <w:r>
        <w:instrText xml:space="preserve"> PAGEREF _Toc8219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3EB23FCC">
      <w:pPr>
        <w:pStyle w:val="17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_Toc26294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3.1.5 </w:t>
      </w:r>
      <w:r>
        <w:rPr>
          <w:rFonts w:hint="eastAsia"/>
          <w:lang w:val="en-US" w:eastAsia="zh-CN"/>
        </w:rPr>
        <w:t>数据中心楼栋机架利用率算法</w:t>
      </w:r>
      <w:r>
        <w:tab/>
      </w:r>
      <w:r>
        <w:fldChar w:fldCharType="begin"/>
      </w:r>
      <w:r>
        <w:instrText xml:space="preserve"> PAGEREF _Toc26294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709DE274">
      <w:pPr>
        <w:pStyle w:val="17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_Toc18310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3.1.6 </w:t>
      </w:r>
      <w:r>
        <w:rPr>
          <w:rFonts w:hint="eastAsia"/>
          <w:lang w:val="en-US" w:eastAsia="zh-CN"/>
        </w:rPr>
        <w:t>数据中心楼栋IDC机架利用率算法</w:t>
      </w:r>
      <w:r>
        <w:tab/>
      </w:r>
      <w:r>
        <w:fldChar w:fldCharType="begin"/>
      </w:r>
      <w:r>
        <w:instrText xml:space="preserve"> PAGEREF _Toc18310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49E1A43E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_Toc27294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3.2 </w:t>
      </w:r>
      <w:r>
        <w:rPr>
          <w:rFonts w:hint="eastAsia"/>
          <w:lang w:val="en-US" w:eastAsia="zh-CN"/>
        </w:rPr>
        <w:t>资源类型区分</w:t>
      </w:r>
      <w:r>
        <w:tab/>
      </w:r>
      <w:r>
        <w:fldChar w:fldCharType="begin"/>
      </w:r>
      <w:r>
        <w:instrText xml:space="preserve"> PAGEREF _Toc27294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74D59FD5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_Toc18026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3.3 </w:t>
      </w:r>
      <w:r>
        <w:rPr>
          <w:rFonts w:hint="eastAsia"/>
          <w:lang w:val="en-US" w:eastAsia="zh-CN"/>
        </w:rPr>
        <w:t>共享文件</w:t>
      </w:r>
      <w:r>
        <w:tab/>
      </w:r>
      <w:r>
        <w:fldChar w:fldCharType="begin"/>
      </w:r>
      <w:r>
        <w:instrText xml:space="preserve"> PAGEREF _Toc18026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37B90B1B">
      <w:pPr>
        <w:pStyle w:val="21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_Toc25278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Book Antiqua" w:hAnsi="Book Antiqua" w:eastAsia="宋体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4 </w:t>
      </w:r>
      <w:r>
        <w:rPr>
          <w:rFonts w:hint="eastAsia" w:ascii="宋体" w:hAnsi="宋体" w:eastAsia="宋体"/>
          <w:highlight w:val="none"/>
          <w:lang w:val="en-US" w:eastAsia="zh-CN"/>
        </w:rPr>
        <w:t>附件</w:t>
      </w:r>
      <w:r>
        <w:tab/>
      </w:r>
      <w:r>
        <w:fldChar w:fldCharType="begin"/>
      </w:r>
      <w:r>
        <w:instrText xml:space="preserve"> PAGEREF _Toc25278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17B6A090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_Toc16844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4.1 </w:t>
      </w:r>
      <w:r>
        <w:rPr>
          <w:rFonts w:hint="eastAsia"/>
          <w:lang w:val="en-US" w:eastAsia="zh-CN"/>
        </w:rPr>
        <w:t>机架利用率共享模型</w:t>
      </w:r>
      <w:r>
        <w:tab/>
      </w:r>
      <w:r>
        <w:fldChar w:fldCharType="begin"/>
      </w:r>
      <w:r>
        <w:instrText xml:space="preserve"> PAGEREF _Toc16844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2A56C7C3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_Toc32498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4.2 </w:t>
      </w:r>
      <w:r>
        <w:rPr>
          <w:rFonts w:hint="eastAsia" w:ascii="宋体" w:hAnsi="宋体" w:eastAsia="宋体"/>
          <w:highlight w:val="none"/>
          <w:lang w:val="en-US" w:eastAsia="zh-CN"/>
        </w:rPr>
        <w:t>数据共享平台CSV文件对接接口规范</w:t>
      </w:r>
      <w:r>
        <w:tab/>
      </w:r>
      <w:r>
        <w:fldChar w:fldCharType="begin"/>
      </w:r>
      <w:r>
        <w:instrText xml:space="preserve"> PAGEREF _Toc32498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6393E64A">
      <w:pPr>
        <w:pStyle w:val="24"/>
        <w:tabs>
          <w:tab w:val="right" w:leader="dot" w:pos="9638"/>
        </w:tabs>
      </w:pPr>
      <w:r>
        <w:rPr>
          <w:rFonts w:ascii="宋体" w:hAnsi="宋体"/>
          <w:highlight w:val="none"/>
        </w:rPr>
        <w:fldChar w:fldCharType="begin"/>
      </w:r>
      <w:r>
        <w:rPr>
          <w:rFonts w:ascii="宋体" w:hAnsi="宋体"/>
          <w:highlight w:val="none"/>
        </w:rPr>
        <w:instrText xml:space="preserve"> HYPERLINK \l _Toc5440 </w:instrText>
      </w:r>
      <w:r>
        <w:rPr>
          <w:rFonts w:ascii="宋体" w:hAnsi="宋体"/>
          <w:highlight w:val="none"/>
        </w:rPr>
        <w:fldChar w:fldCharType="separate"/>
      </w:r>
      <w:r>
        <w:rPr>
          <w:rFonts w:hint="eastAsia" w:ascii="Times New Roman" w:hAnsi="Times New Roman" w:cs="Times New Roman"/>
          <w:i w:val="0"/>
          <w:caps w:val="0"/>
          <w:strike w:val="0"/>
          <w:dstrike w:val="0"/>
          <w:vanish w:val="0"/>
          <w:vertAlign w:val="baseline"/>
          <w:lang w:val="en-US" w:eastAsia="zh-CN"/>
        </w:rPr>
        <w:t xml:space="preserve">4.3 </w:t>
      </w:r>
      <w:r>
        <w:rPr>
          <w:rFonts w:hint="eastAsia"/>
          <w:lang w:val="en-US" w:eastAsia="zh-CN"/>
        </w:rPr>
        <w:t>省份名称</w:t>
      </w:r>
      <w:r>
        <w:tab/>
      </w:r>
      <w:r>
        <w:fldChar w:fldCharType="begin"/>
      </w:r>
      <w:r>
        <w:instrText xml:space="preserve"> PAGEREF _Toc5440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/>
          <w:highlight w:val="none"/>
        </w:rPr>
        <w:fldChar w:fldCharType="end"/>
      </w:r>
    </w:p>
    <w:p w14:paraId="71CD75DF">
      <w:pPr>
        <w:pStyle w:val="21"/>
        <w:tabs>
          <w:tab w:val="right" w:leader="dot" w:pos="9628"/>
        </w:tabs>
        <w:spacing w:before="163" w:after="163"/>
        <w:rPr>
          <w:rFonts w:ascii="宋体" w:hAnsi="宋体"/>
          <w:highlight w:val="none"/>
        </w:rPr>
      </w:pPr>
      <w:r>
        <w:rPr>
          <w:rFonts w:ascii="宋体" w:hAnsi="宋体"/>
          <w:highlight w:val="none"/>
        </w:rPr>
        <w:fldChar w:fldCharType="end"/>
      </w:r>
    </w:p>
    <w:p w14:paraId="17143ECD">
      <w:pPr>
        <w:spacing w:before="163" w:after="163"/>
        <w:rPr>
          <w:rFonts w:ascii="宋体" w:hAnsi="宋体"/>
          <w:highlight w:val="none"/>
        </w:rPr>
        <w:sectPr>
          <w:pgSz w:w="11906" w:h="16838"/>
          <w:pgMar w:top="1417" w:right="1134" w:bottom="1417" w:left="1134" w:header="850" w:footer="992" w:gutter="0"/>
          <w:pgNumType w:fmt="upperRoman"/>
          <w:cols w:space="425" w:num="1"/>
          <w:docGrid w:type="lines" w:linePitch="326" w:charSpace="0"/>
        </w:sectPr>
      </w:pPr>
    </w:p>
    <w:p w14:paraId="6637FCCE">
      <w:pPr>
        <w:pStyle w:val="2"/>
        <w:rPr>
          <w:rFonts w:ascii="宋体" w:hAnsi="宋体" w:eastAsia="宋体"/>
          <w:highlight w:val="none"/>
        </w:rPr>
      </w:pPr>
      <w:bookmarkStart w:id="2" w:name="_Toc4461"/>
      <w:r>
        <w:rPr>
          <w:rFonts w:hint="eastAsia" w:ascii="宋体" w:hAnsi="宋体" w:eastAsia="宋体"/>
          <w:highlight w:val="none"/>
        </w:rPr>
        <w:t>引言</w:t>
      </w:r>
      <w:bookmarkEnd w:id="2"/>
    </w:p>
    <w:p w14:paraId="69783A6F">
      <w:pPr>
        <w:pStyle w:val="3"/>
        <w:spacing w:before="163" w:after="163"/>
        <w:ind w:left="677" w:hanging="677"/>
        <w:rPr>
          <w:rFonts w:ascii="宋体" w:hAnsi="宋体" w:eastAsia="宋体"/>
          <w:highlight w:val="none"/>
        </w:rPr>
      </w:pPr>
      <w:bookmarkStart w:id="3" w:name="_Toc399255237"/>
      <w:bookmarkStart w:id="4" w:name="_Toc13314"/>
      <w:r>
        <w:rPr>
          <w:rFonts w:hint="eastAsia" w:ascii="宋体" w:hAnsi="宋体" w:eastAsia="宋体"/>
          <w:highlight w:val="none"/>
        </w:rPr>
        <w:t>编写目的</w:t>
      </w:r>
      <w:bookmarkEnd w:id="3"/>
      <w:bookmarkEnd w:id="4"/>
    </w:p>
    <w:p w14:paraId="616DFD42">
      <w:pPr>
        <w:pStyle w:val="54"/>
        <w:spacing w:before="163" w:after="163"/>
        <w:ind w:firstLine="420"/>
        <w:rPr>
          <w:rFonts w:ascii="宋体" w:hAnsi="宋体"/>
          <w:highlight w:val="none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给共享平台同步IT公司客户已开通的IDC业务的公共资源数据</w:t>
      </w:r>
      <w:r>
        <w:rPr>
          <w:rFonts w:hint="eastAsia"/>
          <w:highlight w:val="none"/>
        </w:rPr>
        <w:t>。</w:t>
      </w:r>
    </w:p>
    <w:p w14:paraId="4B1BE241">
      <w:pPr>
        <w:pStyle w:val="3"/>
        <w:spacing w:before="163" w:after="163"/>
        <w:ind w:left="677" w:hanging="677"/>
        <w:rPr>
          <w:rFonts w:ascii="宋体" w:hAnsi="宋体" w:eastAsia="宋体"/>
          <w:highlight w:val="none"/>
        </w:rPr>
      </w:pPr>
      <w:bookmarkStart w:id="5" w:name="_Toc15077"/>
      <w:bookmarkStart w:id="6" w:name="_Toc399255238"/>
      <w:r>
        <w:rPr>
          <w:rFonts w:hint="eastAsia" w:ascii="宋体" w:hAnsi="宋体" w:eastAsia="宋体"/>
          <w:highlight w:val="none"/>
        </w:rPr>
        <w:t>术语定义</w:t>
      </w:r>
      <w:bookmarkEnd w:id="5"/>
      <w:bookmarkEnd w:id="6"/>
    </w:p>
    <w:p w14:paraId="111B5CCD">
      <w:pPr>
        <w:pStyle w:val="68"/>
        <w:spacing w:before="163" w:after="163"/>
        <w:ind w:firstLine="420"/>
        <w:rPr>
          <w:rFonts w:ascii="宋体" w:hAnsi="宋体"/>
          <w:highlight w:val="none"/>
        </w:rPr>
      </w:pPr>
    </w:p>
    <w:p w14:paraId="27FB9D80">
      <w:pPr>
        <w:pStyle w:val="54"/>
        <w:spacing w:before="163" w:after="163"/>
        <w:ind w:firstLine="42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 xml:space="preserve">“必须”项是指软件产品所必须提供的功能或性能要求； </w:t>
      </w:r>
    </w:p>
    <w:p w14:paraId="5F8B9DD8">
      <w:pPr>
        <w:pStyle w:val="54"/>
        <w:spacing w:before="163" w:after="163"/>
        <w:ind w:firstLine="42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“推荐”项是指建议目前阶段软件产品提供的功能或性能要求；</w:t>
      </w:r>
    </w:p>
    <w:p w14:paraId="0C19AF28">
      <w:pPr>
        <w:pStyle w:val="54"/>
        <w:spacing w:before="163" w:after="163"/>
        <w:ind w:firstLine="42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“可选”项指在目前看来是软件产品的发展方向，或软件产品在目前阶段可不提供的功能或性能要求。</w:t>
      </w:r>
    </w:p>
    <w:p w14:paraId="385B1075">
      <w:pPr>
        <w:pStyle w:val="54"/>
        <w:spacing w:before="163" w:after="163"/>
        <w:ind w:firstLine="420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规范中除了明确指明为 “推荐”、“可选”外，均为必须要求。</w:t>
      </w:r>
    </w:p>
    <w:p w14:paraId="32B79008">
      <w:pPr>
        <w:pStyle w:val="54"/>
        <w:spacing w:before="163" w:after="163"/>
        <w:ind w:firstLine="420"/>
        <w:rPr>
          <w:rFonts w:ascii="宋体" w:hAnsi="宋体"/>
          <w:highlight w:val="none"/>
        </w:rPr>
      </w:pPr>
    </w:p>
    <w:p w14:paraId="166C265E">
      <w:pPr>
        <w:pStyle w:val="54"/>
        <w:spacing w:before="163" w:after="163"/>
        <w:ind w:firstLine="420"/>
        <w:rPr>
          <w:rFonts w:ascii="宋体" w:hAnsi="宋体"/>
          <w:highlight w:val="none"/>
        </w:rPr>
      </w:pPr>
    </w:p>
    <w:p w14:paraId="51283610">
      <w:pPr>
        <w:pStyle w:val="3"/>
        <w:spacing w:before="163" w:after="163"/>
        <w:ind w:left="677" w:hanging="677"/>
        <w:rPr>
          <w:rFonts w:ascii="宋体" w:hAnsi="宋体" w:eastAsia="宋体"/>
          <w:highlight w:val="none"/>
        </w:rPr>
      </w:pPr>
      <w:bookmarkStart w:id="7" w:name="_Toc399255239"/>
      <w:bookmarkStart w:id="8" w:name="_Toc394"/>
      <w:r>
        <w:rPr>
          <w:rFonts w:hint="eastAsia" w:ascii="宋体" w:hAnsi="宋体" w:eastAsia="宋体"/>
          <w:highlight w:val="none"/>
        </w:rPr>
        <w:t>符号和缩略语定义</w:t>
      </w:r>
      <w:bookmarkEnd w:id="7"/>
      <w:bookmarkEnd w:id="8"/>
    </w:p>
    <w:tbl>
      <w:tblPr>
        <w:tblStyle w:val="29"/>
        <w:tblW w:w="88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3017"/>
        <w:gridCol w:w="5006"/>
      </w:tblGrid>
      <w:tr w14:paraId="3C846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" w:type="dxa"/>
          </w:tcPr>
          <w:p w14:paraId="18E94972">
            <w:pPr>
              <w:pStyle w:val="177"/>
              <w:widowControl w:val="0"/>
              <w:spacing w:line="360" w:lineRule="auto"/>
              <w:ind w:firstLine="0" w:firstLineChars="0"/>
              <w:jc w:val="center"/>
              <w:rPr>
                <w:rStyle w:val="33"/>
                <w:color w:val="auto"/>
                <w:highlight w:val="none"/>
                <w:u w:val="none"/>
              </w:rPr>
            </w:pPr>
            <w:r>
              <w:rPr>
                <w:rStyle w:val="33"/>
                <w:rFonts w:hint="eastAsia"/>
                <w:color w:val="auto"/>
                <w:highlight w:val="none"/>
                <w:u w:val="none"/>
              </w:rPr>
              <w:t>缩略语</w:t>
            </w:r>
          </w:p>
        </w:tc>
        <w:tc>
          <w:tcPr>
            <w:tcW w:w="3017" w:type="dxa"/>
          </w:tcPr>
          <w:p w14:paraId="43DB82B6">
            <w:pPr>
              <w:pStyle w:val="177"/>
              <w:widowControl w:val="0"/>
              <w:spacing w:line="360" w:lineRule="auto"/>
              <w:ind w:firstLine="0" w:firstLineChars="0"/>
              <w:jc w:val="center"/>
              <w:rPr>
                <w:rStyle w:val="33"/>
                <w:color w:val="auto"/>
                <w:highlight w:val="none"/>
                <w:u w:val="none"/>
              </w:rPr>
            </w:pPr>
            <w:r>
              <w:rPr>
                <w:rStyle w:val="33"/>
                <w:rFonts w:hint="eastAsia"/>
                <w:color w:val="auto"/>
                <w:highlight w:val="none"/>
                <w:u w:val="none"/>
              </w:rPr>
              <w:t>英文全称</w:t>
            </w:r>
          </w:p>
        </w:tc>
        <w:tc>
          <w:tcPr>
            <w:tcW w:w="5006" w:type="dxa"/>
          </w:tcPr>
          <w:p w14:paraId="3CBA1ADF">
            <w:pPr>
              <w:pStyle w:val="177"/>
              <w:widowControl w:val="0"/>
              <w:spacing w:line="360" w:lineRule="auto"/>
              <w:ind w:firstLine="0" w:firstLineChars="0"/>
              <w:jc w:val="center"/>
              <w:rPr>
                <w:rStyle w:val="33"/>
                <w:color w:val="auto"/>
                <w:highlight w:val="none"/>
                <w:u w:val="none"/>
              </w:rPr>
            </w:pPr>
            <w:r>
              <w:rPr>
                <w:rStyle w:val="33"/>
                <w:rFonts w:hint="eastAsia"/>
                <w:color w:val="auto"/>
                <w:highlight w:val="none"/>
                <w:u w:val="none"/>
              </w:rPr>
              <w:t>中文解释</w:t>
            </w:r>
          </w:p>
        </w:tc>
      </w:tr>
      <w:tr w14:paraId="1EB24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atLeast"/>
          <w:jc w:val="center"/>
        </w:trPr>
        <w:tc>
          <w:tcPr>
            <w:tcW w:w="852" w:type="dxa"/>
          </w:tcPr>
          <w:p w14:paraId="4ABC4D23">
            <w:pPr>
              <w:pStyle w:val="178"/>
              <w:spacing w:before="163" w:after="163" w:line="360" w:lineRule="auto"/>
              <w:rPr>
                <w:rStyle w:val="33"/>
                <w:color w:val="auto"/>
                <w:highlight w:val="none"/>
                <w:u w:val="none"/>
              </w:rPr>
            </w:pPr>
          </w:p>
        </w:tc>
        <w:tc>
          <w:tcPr>
            <w:tcW w:w="3017" w:type="dxa"/>
          </w:tcPr>
          <w:p w14:paraId="2025251C">
            <w:pPr>
              <w:pStyle w:val="178"/>
              <w:spacing w:before="163" w:after="163" w:line="360" w:lineRule="auto"/>
              <w:rPr>
                <w:rStyle w:val="33"/>
                <w:color w:val="auto"/>
                <w:highlight w:val="none"/>
                <w:u w:val="none"/>
              </w:rPr>
            </w:pPr>
          </w:p>
        </w:tc>
        <w:tc>
          <w:tcPr>
            <w:tcW w:w="5006" w:type="dxa"/>
          </w:tcPr>
          <w:p w14:paraId="4B6579A8">
            <w:pPr>
              <w:pStyle w:val="178"/>
              <w:spacing w:before="163" w:after="163" w:line="360" w:lineRule="auto"/>
              <w:rPr>
                <w:rStyle w:val="33"/>
                <w:color w:val="auto"/>
                <w:highlight w:val="none"/>
                <w:u w:val="none"/>
              </w:rPr>
            </w:pPr>
          </w:p>
        </w:tc>
      </w:tr>
    </w:tbl>
    <w:p w14:paraId="7EEE44F5">
      <w:pPr>
        <w:pStyle w:val="54"/>
        <w:spacing w:before="163" w:after="163"/>
        <w:ind w:firstLine="420"/>
        <w:rPr>
          <w:rFonts w:ascii="宋体" w:hAnsi="宋体"/>
          <w:highlight w:val="none"/>
        </w:rPr>
      </w:pPr>
    </w:p>
    <w:p w14:paraId="342F4994">
      <w:pPr>
        <w:rPr>
          <w:rFonts w:ascii="宋体" w:hAnsi="宋体"/>
          <w:highlight w:val="none"/>
        </w:rPr>
      </w:pPr>
      <w:r>
        <w:rPr>
          <w:rFonts w:hint="eastAsia" w:ascii="宋体" w:hAnsi="宋体" w:eastAsia="宋体"/>
          <w:highlight w:val="none"/>
        </w:rPr>
        <w:br w:type="page"/>
      </w:r>
    </w:p>
    <w:p w14:paraId="5AE1C201">
      <w:pPr>
        <w:pStyle w:val="2"/>
        <w:rPr>
          <w:rFonts w:ascii="宋体" w:hAnsi="宋体" w:eastAsia="宋体"/>
          <w:highlight w:val="none"/>
        </w:rPr>
      </w:pPr>
      <w:bookmarkStart w:id="9" w:name="_Toc26139"/>
      <w:r>
        <w:rPr>
          <w:rFonts w:hint="eastAsia" w:ascii="宋体" w:hAnsi="宋体" w:eastAsia="宋体"/>
          <w:highlight w:val="none"/>
        </w:rPr>
        <w:t>软件需求概述</w:t>
      </w:r>
      <w:bookmarkEnd w:id="9"/>
    </w:p>
    <w:p w14:paraId="2B0F7151">
      <w:pPr>
        <w:pStyle w:val="3"/>
        <w:spacing w:before="163" w:after="163"/>
        <w:ind w:left="677" w:hanging="677"/>
        <w:rPr>
          <w:rFonts w:ascii="宋体" w:hAnsi="宋体" w:eastAsia="宋体"/>
          <w:highlight w:val="none"/>
        </w:rPr>
      </w:pPr>
      <w:bookmarkStart w:id="10" w:name="_Toc28569"/>
      <w:bookmarkStart w:id="11" w:name="_Toc399255242"/>
      <w:bookmarkStart w:id="12" w:name="_Toc325362727"/>
      <w:r>
        <w:rPr>
          <w:rFonts w:hint="eastAsia" w:ascii="宋体" w:hAnsi="宋体" w:eastAsia="宋体"/>
          <w:highlight w:val="none"/>
        </w:rPr>
        <w:t>原始需求描述</w:t>
      </w:r>
      <w:bookmarkEnd w:id="10"/>
    </w:p>
    <w:p w14:paraId="123377B7">
      <w:pPr>
        <w:pStyle w:val="3"/>
        <w:spacing w:before="163" w:after="163"/>
        <w:ind w:left="677" w:hanging="677"/>
        <w:rPr>
          <w:highlight w:val="none"/>
        </w:rPr>
      </w:pPr>
      <w:bookmarkStart w:id="13" w:name="_Toc19330"/>
      <w:r>
        <w:rPr>
          <w:rFonts w:hint="eastAsia" w:ascii="宋体" w:hAnsi="宋体" w:eastAsia="宋体"/>
          <w:highlight w:val="none"/>
        </w:rPr>
        <w:t>产品功能</w:t>
      </w:r>
      <w:bookmarkEnd w:id="11"/>
      <w:bookmarkEnd w:id="13"/>
    </w:p>
    <w:p w14:paraId="297F2F7B">
      <w:pPr>
        <w:pStyle w:val="3"/>
        <w:spacing w:before="163" w:after="163"/>
        <w:ind w:left="677" w:hanging="677"/>
        <w:rPr>
          <w:rFonts w:ascii="宋体" w:hAnsi="宋体" w:eastAsia="宋体"/>
          <w:highlight w:val="none"/>
        </w:rPr>
      </w:pPr>
      <w:bookmarkStart w:id="14" w:name="_Toc13516"/>
      <w:bookmarkStart w:id="15" w:name="_Toc399255243"/>
      <w:r>
        <w:rPr>
          <w:rFonts w:hint="eastAsia" w:ascii="宋体" w:hAnsi="宋体" w:eastAsia="宋体"/>
          <w:highlight w:val="none"/>
        </w:rPr>
        <w:t>假定和约束</w:t>
      </w:r>
      <w:bookmarkEnd w:id="12"/>
      <w:bookmarkEnd w:id="14"/>
      <w:bookmarkEnd w:id="15"/>
    </w:p>
    <w:p w14:paraId="4506A7B9">
      <w:pPr>
        <w:pStyle w:val="4"/>
        <w:rPr>
          <w:rFonts w:ascii="宋体" w:hAnsi="宋体"/>
          <w:highlight w:val="none"/>
        </w:rPr>
      </w:pPr>
    </w:p>
    <w:p w14:paraId="77A81431">
      <w:pPr>
        <w:pStyle w:val="4"/>
        <w:rPr>
          <w:rFonts w:ascii="宋体" w:hAnsi="宋体"/>
          <w:highlight w:val="none"/>
        </w:rPr>
      </w:pPr>
    </w:p>
    <w:p w14:paraId="0D14C8F4">
      <w:pPr>
        <w:pStyle w:val="4"/>
        <w:rPr>
          <w:rFonts w:ascii="宋体" w:hAnsi="宋体"/>
          <w:highlight w:val="none"/>
        </w:rPr>
      </w:pPr>
    </w:p>
    <w:p w14:paraId="537EA84E">
      <w:pPr>
        <w:pStyle w:val="4"/>
        <w:rPr>
          <w:rFonts w:ascii="宋体" w:hAnsi="宋体"/>
          <w:highlight w:val="none"/>
        </w:rPr>
      </w:pPr>
    </w:p>
    <w:p w14:paraId="7A01F5F1">
      <w:pPr>
        <w:pStyle w:val="4"/>
        <w:rPr>
          <w:rFonts w:ascii="宋体" w:hAnsi="宋体"/>
          <w:highlight w:val="none"/>
        </w:rPr>
      </w:pPr>
    </w:p>
    <w:p w14:paraId="628E8FD9">
      <w:pPr>
        <w:pStyle w:val="4"/>
        <w:rPr>
          <w:rFonts w:ascii="宋体" w:hAnsi="宋体"/>
          <w:highlight w:val="none"/>
        </w:rPr>
      </w:pPr>
    </w:p>
    <w:p w14:paraId="6AC4F1A1">
      <w:pPr>
        <w:pStyle w:val="4"/>
        <w:rPr>
          <w:rFonts w:ascii="宋体" w:hAnsi="宋体"/>
          <w:highlight w:val="none"/>
        </w:rPr>
      </w:pPr>
    </w:p>
    <w:p w14:paraId="49A2811F">
      <w:pPr>
        <w:pStyle w:val="4"/>
        <w:rPr>
          <w:rFonts w:ascii="宋体" w:hAnsi="宋体"/>
          <w:highlight w:val="none"/>
        </w:rPr>
      </w:pPr>
    </w:p>
    <w:p w14:paraId="75C7FF69">
      <w:pPr>
        <w:pStyle w:val="4"/>
        <w:rPr>
          <w:rFonts w:ascii="宋体" w:hAnsi="宋体"/>
          <w:highlight w:val="none"/>
        </w:rPr>
      </w:pPr>
    </w:p>
    <w:p w14:paraId="646D7217">
      <w:pPr>
        <w:pStyle w:val="2"/>
        <w:rPr>
          <w:rFonts w:ascii="宋体" w:hAnsi="宋体" w:eastAsia="宋体"/>
          <w:highlight w:val="none"/>
        </w:rPr>
      </w:pPr>
      <w:bookmarkStart w:id="16" w:name="_Toc3920"/>
      <w:r>
        <w:rPr>
          <w:rFonts w:hint="eastAsia" w:ascii="宋体" w:hAnsi="宋体" w:eastAsia="宋体"/>
          <w:highlight w:val="none"/>
        </w:rPr>
        <w:t>需求详细描述</w:t>
      </w:r>
      <w:bookmarkEnd w:id="16"/>
    </w:p>
    <w:p w14:paraId="7647E27B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17" w:name="_Toc21581"/>
      <w:bookmarkStart w:id="18" w:name="_Toc508812217"/>
      <w:r>
        <w:rPr>
          <w:rFonts w:hint="eastAsia"/>
          <w:lang w:val="en-US" w:eastAsia="zh-CN"/>
        </w:rPr>
        <w:t>机架资源统计</w:t>
      </w:r>
      <w:bookmarkEnd w:id="17"/>
    </w:p>
    <w:p w14:paraId="7131222F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19" w:name="_Toc170"/>
      <w:r>
        <w:rPr>
          <w:rFonts w:hint="eastAsia"/>
          <w:lang w:val="en-US" w:eastAsia="zh-CN"/>
        </w:rPr>
        <w:t>核心机楼机架利用率算法</w:t>
      </w:r>
      <w:bookmarkEnd w:id="19"/>
    </w:p>
    <w:p w14:paraId="385E7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1、核心机楼过滤：取部省上报-日粒度-空间-站点，取站点类别是“核心站点”，生命周期状态为“在网+工程”的部省站点数据</w:t>
      </w:r>
    </w:p>
    <w:p w14:paraId="45D2A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2、找到总部站点：通过部省上报-日粒度-空间-站点的"总部资源标识"关联总部-空间-站点-资源标识</w:t>
      </w:r>
    </w:p>
    <w:p w14:paraId="1FAD9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3、机架总数：根据此类站点获取部省上报-日粒度的该站点下的生命周期为"在网+工程"的机架数量</w:t>
      </w:r>
    </w:p>
    <w:p w14:paraId="42650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已用机架数：统计至少有一个设备关联（包括部省接口和总部资管的）的在网、工程机架总数，在这个基础上，再判断下机架是否关联了总部资管的IDC机架信息判断是否占用（具体判断规则同核心机楼IDC机架利用率），两个数取并集</w:t>
      </w:r>
    </w:p>
    <w:p w14:paraId="747E3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核心机楼机架利用率：已用机架数/机架总数</w:t>
      </w:r>
    </w:p>
    <w:p w14:paraId="73E9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5、取动环站点名称：取站点省内资源标识，匹配与动环工作台比对一致的站点明细中，找到对应的动环工作台站点名称</w:t>
      </w:r>
    </w:p>
    <w:p w14:paraId="2114D793">
      <w:pPr>
        <w:pStyle w:val="5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20" w:name="_Toc24264"/>
      <w:r>
        <w:rPr>
          <w:rFonts w:hint="eastAsia"/>
          <w:lang w:val="en-US" w:eastAsia="zh-CN"/>
        </w:rPr>
        <w:t>核心机楼IDC机架利用率算法</w:t>
      </w:r>
      <w:bookmarkEnd w:id="20"/>
    </w:p>
    <w:p w14:paraId="4E9D78AD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核心机楼过滤：</w:t>
      </w:r>
    </w:p>
    <w:p w14:paraId="032BBC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（1）取部省上报-日粒度-空间-站点，取站点类别是“核心站点”，生命周期状态为“在网+工程”的部省站点数据</w:t>
      </w:r>
    </w:p>
    <w:p w14:paraId="3B468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（2）找到总部站点：通过部省上报-日粒度-空间-站点的"总部资源标识"关联总部-空间-站点-资源标识</w:t>
      </w:r>
    </w:p>
    <w:p w14:paraId="39565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（3）找到IDC站点：通过总部-空间-站点-资源标识，匹配总部-IDC资源-IDC站点-归属站点名称</w:t>
      </w:r>
    </w:p>
    <w:p w14:paraId="54A3E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2、站点内进行统计：</w:t>
      </w:r>
    </w:p>
    <w:p w14:paraId="19C3B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（1）IDC机架总数：统计该站点在IDC资源-IDC机架内关联的在网机架数量</w:t>
      </w:r>
    </w:p>
    <w:p w14:paraId="2774A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（2）IDC机架使用数量是以下两部分之和:</w:t>
      </w:r>
    </w:p>
    <w:p w14:paraId="6E717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IDC机架信息【规划用途】为自有业务、对外销售，且【业务状态】为预占、占用的数量</w:t>
      </w:r>
    </w:p>
    <w:p w14:paraId="5E5D79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IDC机架使用总数=IDC机架信息【规划用途】为自用配套资源，且设备上架状态为已上架的数量。</w:t>
      </w:r>
    </w:p>
    <w:p w14:paraId="35791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核心机楼IDC机架利用率=IDC机架使用数量/IDC机架总数</w:t>
      </w:r>
    </w:p>
    <w:p w14:paraId="23983B1A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取动环工作台站点名称：取总部站点中的“省内资源标识”，匹配与动环工作台比对一致的站点明细中，找到对应的动环工作台站点名称</w:t>
      </w:r>
    </w:p>
    <w:p w14:paraId="67B5F13B">
      <w:pPr>
        <w:pStyle w:val="5"/>
        <w:bidi w:val="0"/>
        <w:rPr>
          <w:rFonts w:hint="eastAsia"/>
          <w:lang w:val="en-US" w:eastAsia="zh-CN"/>
        </w:rPr>
      </w:pPr>
      <w:bookmarkStart w:id="21" w:name="_Toc23358"/>
      <w:r>
        <w:rPr>
          <w:rFonts w:hint="eastAsia"/>
          <w:lang w:val="en-US" w:eastAsia="zh-CN"/>
        </w:rPr>
        <w:t>数据中心机架利用率算法</w:t>
      </w:r>
      <w:bookmarkEnd w:id="21"/>
    </w:p>
    <w:p w14:paraId="08C1C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1、数据中心过滤：取部省上报-日粒度-空间-数据中心表中的数据中心，限定数据中心级别为全网数据中心、省级数据中心</w:t>
      </w:r>
    </w:p>
    <w:p w14:paraId="0A3EE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2、找到总部数据中心：通过部省上报-日粒度-空间-数据中心的"总部资源标识"关联总部-空间-数据中心-资源标识</w:t>
      </w:r>
    </w:p>
    <w:p w14:paraId="3B59F7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3、机架总数：获取部省上报的该数据中心下的生命周期为“在网+工程”的机架数量</w:t>
      </w:r>
    </w:p>
    <w:p w14:paraId="42B0F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已用机架数：统计至少有一个设备关联（包括部省接口和总部资管的）的在网、工程机架总数，在这个基础上，再判断下机架是否关联了总部资管的IDC机架信息判断是否占用（具体判断规则同数据中心IDC机架利用率），两个数取并集</w:t>
      </w:r>
    </w:p>
    <w:p w14:paraId="56CA7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核心机楼机架利用率：已用机架数/机架总数</w:t>
      </w:r>
    </w:p>
    <w:p w14:paraId="09E75BC3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取对于动环工作台数据中心名称：取部省数据中心资源标识，匹配与动环工作台比对一致的数据中心明细中，找到对应的动环工作台数据中心名称</w:t>
      </w:r>
    </w:p>
    <w:p w14:paraId="56FAD783">
      <w:pPr>
        <w:pStyle w:val="5"/>
        <w:bidi w:val="0"/>
        <w:rPr>
          <w:rFonts w:hint="default"/>
          <w:lang w:val="en-US" w:eastAsia="zh-CN"/>
        </w:rPr>
      </w:pPr>
      <w:bookmarkStart w:id="22" w:name="_Toc8219"/>
      <w:r>
        <w:rPr>
          <w:rFonts w:hint="eastAsia"/>
          <w:lang w:val="en-US" w:eastAsia="zh-CN"/>
        </w:rPr>
        <w:t>数据中心IDC机架利用率算法</w:t>
      </w:r>
      <w:bookmarkEnd w:id="22"/>
    </w:p>
    <w:bookmarkEnd w:id="18"/>
    <w:p w14:paraId="1D5EF391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数据中心过滤：</w:t>
      </w:r>
    </w:p>
    <w:p w14:paraId="1B98FB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（1）取部省上报-日粒度-空间-数据中心表中的数据中心，限定数据中心级别为全网数据中心、省级数据中心，生命周期状态为“在网+工程”</w:t>
      </w:r>
    </w:p>
    <w:p w14:paraId="086E0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（2）找到总部数据中心：通过部省上报-日粒度-空间-数据中心的"总部资源标识"关联总部-空间-数据中心-资源标识</w:t>
      </w:r>
    </w:p>
    <w:p w14:paraId="2E539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（3）找到IDC数据中心：通过总部-空间-数据中心-资源标识，匹配总部-IDC资源-IDC数据中心-归属数据中心名称</w:t>
      </w:r>
    </w:p>
    <w:p w14:paraId="25478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2、数据中心内进行统计：</w:t>
      </w:r>
    </w:p>
    <w:p w14:paraId="19812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（1）IDC机架总数：该数据中心下所有IDC在网机架总数</w:t>
      </w:r>
    </w:p>
    <w:p w14:paraId="6AB21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（2）IDC机架使用数量是以下两部分之和:</w:t>
      </w:r>
    </w:p>
    <w:p w14:paraId="17225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IDC机架信息【规划用途】为自有业务、对外销售，且【业务状态】为预占、占用的数量</w:t>
      </w:r>
    </w:p>
    <w:p w14:paraId="1CAADD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IDC机架使用总数=IDC机架信息【规划用途】为自用配套资源，且设备上架状态为已上架的数量。</w:t>
      </w:r>
    </w:p>
    <w:p w14:paraId="1BDCD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数据中心IDC机架利用率=IDC机架使用数量/IDC机架总数</w:t>
      </w:r>
    </w:p>
    <w:p w14:paraId="4D0E03DB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outlineLvl w:val="9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取动环工作台数据中心名称：取总部数据中心中的“省内资源标识”，匹配与动环工作台比对一致的数据中心明细中，找到对应的动环工作台数据中心名称</w:t>
      </w:r>
      <w:r>
        <w:rPr>
          <w:rFonts w:hint="eastAsia"/>
          <w:highlight w:val="none"/>
          <w:lang w:val="en-US" w:eastAsia="zh-CN"/>
        </w:rPr>
        <w:t>提取机架资源利用率统计信息</w:t>
      </w:r>
    </w:p>
    <w:p w14:paraId="6780D9C2">
      <w:pPr>
        <w:pStyle w:val="5"/>
        <w:bidi w:val="0"/>
        <w:rPr>
          <w:rFonts w:hint="eastAsia"/>
          <w:lang w:val="en-US" w:eastAsia="zh-CN"/>
        </w:rPr>
      </w:pPr>
      <w:bookmarkStart w:id="23" w:name="_Toc26294"/>
      <w:r>
        <w:rPr>
          <w:rFonts w:hint="eastAsia"/>
          <w:lang w:val="en-US" w:eastAsia="zh-CN"/>
        </w:rPr>
        <w:t>数据中心楼栋机架利用率算法</w:t>
      </w:r>
      <w:bookmarkEnd w:id="23"/>
    </w:p>
    <w:p w14:paraId="017E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</w:t>
      </w:r>
      <w:r>
        <w:rPr>
          <w:rFonts w:hint="eastAsia"/>
          <w:lang w:val="en-US" w:eastAsia="zh-CN"/>
        </w:rPr>
        <w:t>数据中心楼栋</w:t>
      </w:r>
      <w:r>
        <w:rPr>
          <w:rFonts w:hint="default"/>
          <w:lang w:val="en-US" w:eastAsia="zh-CN"/>
        </w:rPr>
        <w:t>过滤：取部省上报-日粒度-空间-站点，取</w:t>
      </w:r>
      <w:r>
        <w:rPr>
          <w:rFonts w:hint="eastAsia"/>
          <w:lang w:val="en-US" w:eastAsia="zh-CN"/>
        </w:rPr>
        <w:t>所属数据中心有值（且所属数据中心的级别为全网数据中心、省级数据中心）</w:t>
      </w:r>
      <w:r>
        <w:rPr>
          <w:rFonts w:hint="default"/>
          <w:lang w:val="en-US" w:eastAsia="zh-CN"/>
        </w:rPr>
        <w:t>生命周期状态为“在网+工程”的部省站点数据</w:t>
      </w:r>
      <w:r>
        <w:rPr>
          <w:rFonts w:hint="eastAsia"/>
          <w:lang w:val="en-US" w:eastAsia="zh-CN"/>
        </w:rPr>
        <w:t>。</w:t>
      </w:r>
    </w:p>
    <w:p w14:paraId="04A9A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2、找到总部站点：通过部省上报-日粒度-空间-站点的"总部资源标识"关联总部-空间-站点-资源标识</w:t>
      </w:r>
    </w:p>
    <w:p w14:paraId="29CB3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3、机架总数：根据此类站点获取部省上报-日粒度的该站点下的生命周期为"在网+工程"的机架数量</w:t>
      </w:r>
    </w:p>
    <w:p w14:paraId="695FE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已用机架数：统计至少有一个设备关联（包括部省接口和总部资管的）的在网、工程机架总数，在这个基础上，再判断下机架是否关联了总部资管的IDC机架信息判断是否占用（具体判断规则同核心机楼IDC机架利用率），两个数取并集</w:t>
      </w:r>
    </w:p>
    <w:p w14:paraId="7FB26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核心机楼机架利用率：已用机架数/机架总数</w:t>
      </w:r>
    </w:p>
    <w:p w14:paraId="07A50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outlineLvl w:val="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5、取动环站点名称：取站点省内资源标识，匹配与动环工作台比对一致的站点明细中，找到对应的动环工作台站点名称</w:t>
      </w:r>
    </w:p>
    <w:p w14:paraId="7A7D7A3D">
      <w:pPr>
        <w:rPr>
          <w:rFonts w:hint="eastAsia"/>
          <w:lang w:val="en-US" w:eastAsia="zh-CN"/>
        </w:rPr>
      </w:pPr>
    </w:p>
    <w:p w14:paraId="2A07BA3D">
      <w:pPr>
        <w:pStyle w:val="5"/>
        <w:bidi w:val="0"/>
        <w:rPr>
          <w:rFonts w:hint="default"/>
          <w:lang w:val="en-US" w:eastAsia="zh-CN"/>
        </w:rPr>
      </w:pPr>
      <w:bookmarkStart w:id="24" w:name="_Toc18310"/>
      <w:r>
        <w:rPr>
          <w:rFonts w:hint="eastAsia"/>
          <w:lang w:val="en-US" w:eastAsia="zh-CN"/>
        </w:rPr>
        <w:t>数据中心楼栋IDC机架利用率算法</w:t>
      </w:r>
      <w:bookmarkEnd w:id="24"/>
    </w:p>
    <w:p w14:paraId="42E48A3F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核心机楼过滤：</w:t>
      </w:r>
    </w:p>
    <w:p w14:paraId="12EA25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（1）取部省上报-日粒度-空间-站点，</w:t>
      </w:r>
      <w:r>
        <w:rPr>
          <w:rFonts w:hint="default"/>
          <w:lang w:val="en-US" w:eastAsia="zh-CN"/>
        </w:rPr>
        <w:t>取</w:t>
      </w:r>
      <w:r>
        <w:rPr>
          <w:rFonts w:hint="eastAsia"/>
          <w:lang w:val="en-US" w:eastAsia="zh-CN"/>
        </w:rPr>
        <w:t>所属数据中心有值（且所属数据中心的级别为全网数据中心、省级数据中心），生命周期状态为“在网+工程”的部省站点数据</w:t>
      </w:r>
    </w:p>
    <w:p w14:paraId="22F91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（2）找到总部站点：通过部省上报-日粒度-空间-站点的"总部资源标识"关联总部-空间-站点-资源标识</w:t>
      </w:r>
    </w:p>
    <w:p w14:paraId="23CCB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（3）找到IDC站点：通过总部-空间-站点-资源标识，匹配总部-IDC资源-IDC站点-归属站点名称</w:t>
      </w:r>
    </w:p>
    <w:p w14:paraId="03F0E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2、站点内进行统计：</w:t>
      </w:r>
    </w:p>
    <w:p w14:paraId="0D321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（1）IDC机架总数：统计该站点在IDC资源-IDC机架内关联的在网机架数量</w:t>
      </w:r>
    </w:p>
    <w:p w14:paraId="2DB32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（2）IDC机架使用数量是以下两部分之和:</w:t>
      </w:r>
    </w:p>
    <w:p w14:paraId="04673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IDC机架信息【规划用途】为自有业务、对外销售，且【业务状态】为预占、占用的数量</w:t>
      </w:r>
    </w:p>
    <w:p w14:paraId="25FD6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IDC机架使用总数=IDC机架信息【规划用途】为自用配套资源，且设备上架状态为已上架的数量。</w:t>
      </w:r>
    </w:p>
    <w:p w14:paraId="7B2D3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核心机楼IDC机架利用率=IDC机架使用数量/IDC机架总数</w:t>
      </w:r>
    </w:p>
    <w:p w14:paraId="57FB3DBA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取动环工作台站点名称：取总部站点中的“省内资源标识”，匹配与动环工作台比对一致的站点明细中，找到对应的动环工作台站点名称</w:t>
      </w:r>
    </w:p>
    <w:p w14:paraId="7AAE822A">
      <w:pPr>
        <w:pStyle w:val="3"/>
        <w:bidi w:val="0"/>
        <w:rPr>
          <w:rFonts w:hint="default"/>
          <w:lang w:val="en-US" w:eastAsia="zh-CN"/>
        </w:rPr>
      </w:pPr>
      <w:bookmarkStart w:id="25" w:name="_Toc27294"/>
      <w:r>
        <w:rPr>
          <w:rFonts w:hint="eastAsia"/>
          <w:lang w:val="en-US" w:eastAsia="zh-CN"/>
        </w:rPr>
        <w:t>资源类型区分</w:t>
      </w:r>
      <w:bookmarkEnd w:id="25"/>
    </w:p>
    <w:p w14:paraId="3DA97EA5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将上述数据中心、数据中心楼栋、核心机楼的机架利用率整合成一个文件对外共享，资源分类说明如下：</w:t>
      </w:r>
    </w:p>
    <w:p w14:paraId="6AC5137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当数据中心有值，但站点为空，统计资源属于数据中心，当数据中心为空，但站点有值，统计资源属于核心机楼；当数据中心、站点均有值，统计资源属于数据中心楼栋</w:t>
      </w:r>
      <w:r>
        <w:rPr>
          <w:rFonts w:hint="eastAsia"/>
          <w:lang w:val="en-US" w:eastAsia="zh-CN"/>
        </w:rPr>
        <w:t>。具体详见下表：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3"/>
        <w:gridCol w:w="1720"/>
        <w:gridCol w:w="1392"/>
        <w:gridCol w:w="5239"/>
      </w:tblGrid>
      <w:tr w14:paraId="294EB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3" w:type="dxa"/>
          </w:tcPr>
          <w:p w14:paraId="5AA23345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资源类型</w:t>
            </w:r>
          </w:p>
        </w:tc>
        <w:tc>
          <w:tcPr>
            <w:tcW w:w="1720" w:type="dxa"/>
          </w:tcPr>
          <w:p w14:paraId="49BC9E11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[数据中心id]和[数据中心名称]</w:t>
            </w:r>
          </w:p>
        </w:tc>
        <w:tc>
          <w:tcPr>
            <w:tcW w:w="1392" w:type="dxa"/>
          </w:tcPr>
          <w:p w14:paraId="2B95E722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[站点id]和[站点名称]</w:t>
            </w:r>
          </w:p>
        </w:tc>
        <w:tc>
          <w:tcPr>
            <w:tcW w:w="5239" w:type="dxa"/>
          </w:tcPr>
          <w:p w14:paraId="0420B0D6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限定条件</w:t>
            </w:r>
          </w:p>
        </w:tc>
      </w:tr>
      <w:tr w14:paraId="44DB3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3" w:type="dxa"/>
          </w:tcPr>
          <w:p w14:paraId="584678D6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数据中心</w:t>
            </w:r>
          </w:p>
        </w:tc>
        <w:tc>
          <w:tcPr>
            <w:tcW w:w="1720" w:type="dxa"/>
          </w:tcPr>
          <w:p w14:paraId="21D1AD39">
            <w:pPr>
              <w:pStyle w:val="4"/>
              <w:numPr>
                <w:ilvl w:val="0"/>
                <w:numId w:val="0"/>
              </w:numPr>
              <w:spacing w:line="360" w:lineRule="auto"/>
              <w:ind w:firstLine="630" w:firstLineChars="300"/>
              <w:jc w:val="both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1392" w:type="dxa"/>
          </w:tcPr>
          <w:p w14:paraId="69CCFD3A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5239" w:type="dxa"/>
          </w:tcPr>
          <w:p w14:paraId="0E3503B9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数据中心表中，且数据中心级别为全网数据中心、省级数据中心</w:t>
            </w:r>
          </w:p>
        </w:tc>
      </w:tr>
      <w:tr w14:paraId="5CC3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3" w:type="dxa"/>
          </w:tcPr>
          <w:p w14:paraId="42CCC6B4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核心机楼</w:t>
            </w:r>
          </w:p>
        </w:tc>
        <w:tc>
          <w:tcPr>
            <w:tcW w:w="1720" w:type="dxa"/>
          </w:tcPr>
          <w:p w14:paraId="6C0B1D02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</w:p>
        </w:tc>
        <w:tc>
          <w:tcPr>
            <w:tcW w:w="1392" w:type="dxa"/>
          </w:tcPr>
          <w:p w14:paraId="7BA13481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5239" w:type="dxa"/>
          </w:tcPr>
          <w:p w14:paraId="31B754BC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站点表中，</w:t>
            </w:r>
            <w:r>
              <w:rPr>
                <w:rFonts w:hint="default"/>
                <w:lang w:val="en-US" w:eastAsia="zh-CN"/>
              </w:rPr>
              <w:t>站点类别是“核心站点”，生命周期状态为“在网+工程”的部省站点</w:t>
            </w:r>
          </w:p>
        </w:tc>
      </w:tr>
      <w:tr w14:paraId="40B8F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3" w:type="dxa"/>
          </w:tcPr>
          <w:p w14:paraId="39B72BBE">
            <w:pPr>
              <w:pStyle w:val="4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数据中心楼栋</w:t>
            </w:r>
          </w:p>
        </w:tc>
        <w:tc>
          <w:tcPr>
            <w:tcW w:w="1720" w:type="dxa"/>
          </w:tcPr>
          <w:p w14:paraId="5647C2FB">
            <w:pPr>
              <w:pStyle w:val="4"/>
              <w:numPr>
                <w:ilvl w:val="0"/>
                <w:numId w:val="0"/>
              </w:numPr>
              <w:spacing w:line="360" w:lineRule="auto"/>
              <w:ind w:firstLine="630" w:firstLineChars="300"/>
              <w:jc w:val="both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1392" w:type="dxa"/>
          </w:tcPr>
          <w:p w14:paraId="6D5E1429">
            <w:pPr>
              <w:pStyle w:val="4"/>
              <w:numPr>
                <w:ilvl w:val="0"/>
                <w:numId w:val="0"/>
              </w:numPr>
              <w:spacing w:line="360" w:lineRule="auto"/>
              <w:ind w:firstLine="420" w:firstLineChars="200"/>
              <w:jc w:val="both"/>
              <w:rPr>
                <w:rFonts w:hint="default" w:ascii="宋体" w:hAnsi="宋体" w:cs="宋体"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√</w:t>
            </w:r>
          </w:p>
        </w:tc>
        <w:tc>
          <w:tcPr>
            <w:tcW w:w="5239" w:type="dxa"/>
          </w:tcPr>
          <w:p w14:paraId="4742F274">
            <w:pPr>
              <w:pStyle w:val="4"/>
              <w:numPr>
                <w:ilvl w:val="0"/>
                <w:numId w:val="0"/>
              </w:numPr>
              <w:spacing w:line="360" w:lineRule="auto"/>
              <w:rPr>
                <w:rFonts w:hint="default" w:ascii="宋体" w:hAnsi="宋体" w:cs="宋体"/>
                <w:b/>
                <w:bCs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vertAlign w:val="baseline"/>
                <w:lang w:val="en-US" w:eastAsia="zh-CN"/>
              </w:rPr>
              <w:t>站点表中，所属数据中心字段有值，且所属数据中心的级别为</w:t>
            </w:r>
            <w:r>
              <w:rPr>
                <w:rFonts w:hint="eastAsia"/>
                <w:lang w:val="en-US" w:eastAsia="zh-CN"/>
              </w:rPr>
              <w:t>全网数据中心、省级数据中心，</w:t>
            </w:r>
            <w:r>
              <w:rPr>
                <w:rFonts w:hint="default"/>
                <w:lang w:val="en-US" w:eastAsia="zh-CN"/>
              </w:rPr>
              <w:t>生命周期状态为“在网+工程”的部省站点</w:t>
            </w:r>
          </w:p>
        </w:tc>
      </w:tr>
    </w:tbl>
    <w:p w14:paraId="31A330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</w:p>
    <w:p w14:paraId="5A70E877">
      <w:pPr>
        <w:rPr>
          <w:rFonts w:hint="default"/>
          <w:lang w:val="en-US" w:eastAsia="zh-CN"/>
        </w:rPr>
      </w:pPr>
    </w:p>
    <w:p w14:paraId="63375CAB">
      <w:pPr>
        <w:pStyle w:val="3"/>
        <w:bidi w:val="0"/>
        <w:rPr>
          <w:rFonts w:hint="default"/>
          <w:lang w:val="en-US" w:eastAsia="zh-CN"/>
        </w:rPr>
      </w:pPr>
      <w:bookmarkStart w:id="26" w:name="_Toc18026"/>
      <w:r>
        <w:rPr>
          <w:rFonts w:hint="eastAsia"/>
          <w:lang w:val="en-US" w:eastAsia="zh-CN"/>
        </w:rPr>
        <w:t>共享文件</w:t>
      </w:r>
      <w:bookmarkEnd w:id="26"/>
    </w:p>
    <w:p w14:paraId="16930B08">
      <w:pPr>
        <w:tabs>
          <w:tab w:val="left" w:pos="420"/>
          <w:tab w:val="left" w:pos="709"/>
        </w:tabs>
        <w:spacing w:before="163" w:after="163" w:line="360" w:lineRule="auto"/>
        <w:ind w:firstLine="424" w:firstLineChars="20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总部资管通过“7.1创建文件资源”接口获取FTP信息，每周三上午7点获取机架资源统计结果，模型见附件4.1《机架利用率共享模型》，生成以下数据文件，同时通过“7.3文件资源新增接口”接口通知数据共享平台获取账号密码信息，依据数据共享平台反馈上传文件，上传完成后触发“7.6文件数据上传完毕通知接口”，通知数据共享平台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 xml:space="preserve"> </w:t>
      </w:r>
    </w:p>
    <w:tbl>
      <w:tblPr>
        <w:tblStyle w:val="29"/>
        <w:tblW w:w="8643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215"/>
        <w:gridCol w:w="4643"/>
      </w:tblGrid>
      <w:tr w14:paraId="2DFDB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A73EF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3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DD65B3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文件内容</w:t>
            </w:r>
          </w:p>
        </w:tc>
        <w:tc>
          <w:tcPr>
            <w:tcW w:w="4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92C6F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共享文件名称</w:t>
            </w:r>
          </w:p>
        </w:tc>
      </w:tr>
      <w:tr w14:paraId="2C89C7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D1D694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rightChars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3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F679E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机架利用率</w:t>
            </w:r>
          </w:p>
        </w:tc>
        <w:tc>
          <w:tcPr>
            <w:tcW w:w="46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8F15FC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right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IRMS_DC_SITE_RACKRATE-V1.0-D-批次号.CSV</w:t>
            </w:r>
          </w:p>
        </w:tc>
      </w:tr>
    </w:tbl>
    <w:p w14:paraId="3DC059ED">
      <w:pPr>
        <w:pStyle w:val="4"/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cs="宋体"/>
          <w:bCs/>
          <w:color w:val="auto"/>
          <w:lang w:val="en-US" w:eastAsia="zh-CN"/>
        </w:rPr>
      </w:pPr>
      <w:r>
        <w:rPr>
          <w:rFonts w:hint="eastAsia" w:ascii="宋体" w:hAnsi="宋体" w:cs="宋体"/>
          <w:b/>
        </w:rPr>
        <w:t>文件内容规范：</w:t>
      </w:r>
      <w:r>
        <w:rPr>
          <w:rFonts w:hint="eastAsia" w:ascii="宋体" w:hAnsi="宋体" w:cs="宋体"/>
          <w:bCs/>
        </w:rPr>
        <w:t>（1）</w:t>
      </w:r>
      <w:r>
        <w:rPr>
          <w:rFonts w:hint="eastAsia" w:ascii="宋体" w:hAnsi="宋体" w:cs="宋体"/>
          <w:bCs/>
          <w:lang w:val="en-US" w:eastAsia="zh-CN"/>
        </w:rPr>
        <w:t>枚举型按枚举共享</w:t>
      </w:r>
      <w:r>
        <w:rPr>
          <w:rFonts w:hint="eastAsia" w:ascii="宋体" w:hAnsi="宋体" w:cs="宋体"/>
          <w:bCs/>
        </w:rPr>
        <w:t>；（2）“所属省份”</w:t>
      </w:r>
      <w:r>
        <w:rPr>
          <w:rFonts w:hint="eastAsia" w:ascii="宋体" w:hAnsi="宋体" w:cs="宋体"/>
          <w:bCs/>
          <w:lang w:val="en-US" w:eastAsia="zh-CN"/>
        </w:rPr>
        <w:t>按省份名称提供</w:t>
      </w:r>
      <w:r>
        <w:rPr>
          <w:rFonts w:hint="eastAsia" w:ascii="宋体" w:hAnsi="宋体" w:cs="宋体"/>
          <w:bCs/>
        </w:rPr>
        <w:t>；（3）关联型字段</w:t>
      </w:r>
      <w:r>
        <w:rPr>
          <w:rFonts w:hint="eastAsia" w:ascii="宋体" w:hAnsi="宋体" w:cs="宋体"/>
          <w:bCs/>
          <w:lang w:val="en-US" w:eastAsia="zh-CN"/>
        </w:rPr>
        <w:t>提供原值</w:t>
      </w:r>
      <w:r>
        <w:rPr>
          <w:rFonts w:hint="eastAsia" w:ascii="宋体" w:hAnsi="宋体" w:cs="宋体"/>
          <w:bCs/>
          <w:color w:val="auto"/>
          <w:lang w:val="en-US" w:eastAsia="zh-CN"/>
        </w:rPr>
        <w:t>。（4）使用“|”作为内容分隔符</w:t>
      </w:r>
    </w:p>
    <w:p w14:paraId="559F512E">
      <w:pPr>
        <w:pStyle w:val="4"/>
        <w:numPr>
          <w:ilvl w:val="0"/>
          <w:numId w:val="0"/>
        </w:numPr>
        <w:spacing w:line="360" w:lineRule="auto"/>
        <w:ind w:firstLine="420" w:firstLineChars="20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其余与数据共享平台接口规范，见附录《数据共享平台CSV文件对接接口规范》</w:t>
      </w:r>
      <w:r>
        <w:rPr>
          <w:rFonts w:hint="eastAsia" w:cstheme="minorBidi"/>
          <w:kern w:val="2"/>
          <w:sz w:val="21"/>
          <w:szCs w:val="22"/>
          <w:lang w:val="en-US" w:eastAsia="zh-CN" w:bidi="ar-SA"/>
        </w:rPr>
        <w:t>。</w:t>
      </w:r>
    </w:p>
    <w:p w14:paraId="162649CC">
      <w:pPr>
        <w:pStyle w:val="2"/>
        <w:rPr>
          <w:rFonts w:hint="eastAsia" w:ascii="宋体" w:hAnsi="宋体" w:eastAsia="宋体"/>
          <w:highlight w:val="none"/>
          <w:lang w:val="en-US" w:eastAsia="zh-CN"/>
        </w:rPr>
      </w:pPr>
      <w:bookmarkStart w:id="27" w:name="_Toc25278"/>
      <w:r>
        <w:rPr>
          <w:rFonts w:hint="eastAsia" w:ascii="宋体" w:hAnsi="宋体" w:eastAsia="宋体"/>
          <w:highlight w:val="none"/>
          <w:lang w:val="en-US" w:eastAsia="zh-CN"/>
        </w:rPr>
        <w:t>附件</w:t>
      </w:r>
      <w:bookmarkEnd w:id="27"/>
    </w:p>
    <w:p w14:paraId="358BC478">
      <w:pPr>
        <w:pStyle w:val="3"/>
        <w:bidi w:val="0"/>
        <w:rPr>
          <w:rFonts w:hint="default"/>
          <w:lang w:val="en-US" w:eastAsia="zh-CN"/>
        </w:rPr>
      </w:pPr>
      <w:bookmarkStart w:id="28" w:name="_Toc16844"/>
      <w:r>
        <w:rPr>
          <w:rFonts w:hint="eastAsia"/>
          <w:lang w:val="en-US" w:eastAsia="zh-CN"/>
        </w:rPr>
        <w:t>机架利用率共享模型</w:t>
      </w:r>
      <w:bookmarkEnd w:id="28"/>
    </w:p>
    <w:p w14:paraId="2BCAAF60">
      <w:pPr>
        <w:pStyle w:val="4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25" o:spt="75" type="#_x0000_t75" style="height:65.4pt;width:72.6pt;" o:ole="t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17">
            <o:LockedField>false</o:LockedField>
          </o:OLEObject>
        </w:object>
      </w:r>
    </w:p>
    <w:p w14:paraId="2AF273B5">
      <w:pPr>
        <w:pStyle w:val="3"/>
        <w:spacing w:before="163" w:after="163" w:line="360" w:lineRule="auto"/>
        <w:ind w:left="868" w:hanging="867" w:hangingChars="241"/>
        <w:rPr>
          <w:rFonts w:hint="default"/>
          <w:lang w:val="en-US" w:eastAsia="zh-CN"/>
        </w:rPr>
      </w:pPr>
      <w:bookmarkStart w:id="29" w:name="_Toc32498"/>
      <w:r>
        <w:rPr>
          <w:rFonts w:hint="eastAsia" w:ascii="宋体" w:hAnsi="宋体" w:eastAsia="宋体"/>
          <w:highlight w:val="none"/>
          <w:lang w:val="en-US" w:eastAsia="zh-CN"/>
        </w:rPr>
        <w:t>数据共享平台CSV文件对接接口规范</w:t>
      </w:r>
      <w:bookmarkEnd w:id="29"/>
    </w:p>
    <w:p w14:paraId="172363F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Package" ShapeID="_x0000_i1026" DrawAspect="Icon" ObjectID="_1468075726" r:id="rId19">
            <o:LockedField>false</o:LockedField>
          </o:OLEObject>
        </w:object>
      </w:r>
    </w:p>
    <w:p w14:paraId="2EB46A2A">
      <w:pPr>
        <w:pStyle w:val="3"/>
        <w:spacing w:before="163" w:after="163" w:line="360" w:lineRule="auto"/>
        <w:ind w:left="868" w:hanging="867" w:hangingChars="241"/>
        <w:rPr>
          <w:rFonts w:hint="default"/>
          <w:lang w:val="en-US" w:eastAsia="zh-CN"/>
        </w:rPr>
      </w:pPr>
      <w:bookmarkStart w:id="30" w:name="_Toc5440"/>
      <w:r>
        <w:rPr>
          <w:rFonts w:hint="eastAsia"/>
          <w:lang w:val="en-US" w:eastAsia="zh-CN"/>
        </w:rPr>
        <w:t>省份名称</w:t>
      </w:r>
      <w:bookmarkEnd w:id="30"/>
    </w:p>
    <w:tbl>
      <w:tblPr>
        <w:tblStyle w:val="29"/>
        <w:tblW w:w="264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1"/>
      </w:tblGrid>
      <w:tr w14:paraId="1E12F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A95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编码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C54B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名称</w:t>
            </w:r>
          </w:p>
        </w:tc>
      </w:tr>
      <w:tr w14:paraId="15F6F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C30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E73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天津</w:t>
            </w:r>
          </w:p>
        </w:tc>
      </w:tr>
      <w:tr w14:paraId="4AD76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13C0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C0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河北</w:t>
            </w:r>
          </w:p>
        </w:tc>
      </w:tr>
      <w:tr w14:paraId="7E129B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D6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EDF4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山西</w:t>
            </w:r>
          </w:p>
        </w:tc>
      </w:tr>
      <w:tr w14:paraId="39B77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6A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71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内蒙古</w:t>
            </w:r>
          </w:p>
        </w:tc>
      </w:tr>
      <w:tr w14:paraId="42D55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3C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5FD9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辽宁</w:t>
            </w:r>
          </w:p>
        </w:tc>
      </w:tr>
      <w:tr w14:paraId="7231E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BF3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08D3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吉林</w:t>
            </w:r>
          </w:p>
        </w:tc>
      </w:tr>
      <w:tr w14:paraId="2F0941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81F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A1D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黑龙江</w:t>
            </w:r>
          </w:p>
        </w:tc>
      </w:tr>
      <w:tr w14:paraId="388AA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4F2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4D29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上海</w:t>
            </w:r>
          </w:p>
        </w:tc>
      </w:tr>
      <w:tr w14:paraId="433F0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BE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776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江苏</w:t>
            </w:r>
          </w:p>
        </w:tc>
      </w:tr>
      <w:tr w14:paraId="5D6A8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30D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13C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浙江</w:t>
            </w:r>
          </w:p>
        </w:tc>
      </w:tr>
      <w:tr w14:paraId="006A0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2AF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AF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安徽</w:t>
            </w:r>
          </w:p>
        </w:tc>
      </w:tr>
      <w:tr w14:paraId="1DCE2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38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23A6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福建</w:t>
            </w:r>
          </w:p>
        </w:tc>
      </w:tr>
      <w:tr w14:paraId="39257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0FC7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83C3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江西</w:t>
            </w:r>
          </w:p>
        </w:tc>
      </w:tr>
      <w:tr w14:paraId="5842E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C606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9C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山东</w:t>
            </w:r>
          </w:p>
        </w:tc>
      </w:tr>
      <w:tr w14:paraId="2F6D0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A5CB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6AF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河南</w:t>
            </w:r>
          </w:p>
        </w:tc>
      </w:tr>
      <w:tr w14:paraId="5CB8F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7511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948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湖北</w:t>
            </w:r>
          </w:p>
        </w:tc>
      </w:tr>
      <w:tr w14:paraId="6C2AC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556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3066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</w:t>
            </w:r>
          </w:p>
        </w:tc>
      </w:tr>
      <w:tr w14:paraId="68441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1EE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75A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北京</w:t>
            </w:r>
          </w:p>
        </w:tc>
      </w:tr>
      <w:tr w14:paraId="1A94D9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C80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F93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</w:t>
            </w:r>
          </w:p>
        </w:tc>
      </w:tr>
      <w:tr w14:paraId="64849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E40B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1CE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广西</w:t>
            </w:r>
          </w:p>
        </w:tc>
      </w:tr>
      <w:tr w14:paraId="0FAD2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0E21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236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海南</w:t>
            </w:r>
          </w:p>
        </w:tc>
      </w:tr>
      <w:tr w14:paraId="755FC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932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38DC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重庆</w:t>
            </w:r>
          </w:p>
        </w:tc>
      </w:tr>
      <w:tr w14:paraId="3A782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4B1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4CB9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四川</w:t>
            </w:r>
          </w:p>
        </w:tc>
      </w:tr>
      <w:tr w14:paraId="42E8E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973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1BE6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贵州</w:t>
            </w:r>
          </w:p>
        </w:tc>
      </w:tr>
      <w:tr w14:paraId="69966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98F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BA68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云南</w:t>
            </w:r>
          </w:p>
        </w:tc>
      </w:tr>
      <w:tr w14:paraId="1B6A0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F7D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372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西藏</w:t>
            </w:r>
          </w:p>
        </w:tc>
      </w:tr>
      <w:tr w14:paraId="1D3D1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AC0B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BB3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陕西</w:t>
            </w:r>
          </w:p>
        </w:tc>
      </w:tr>
      <w:tr w14:paraId="622D1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268F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191F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甘肃</w:t>
            </w:r>
          </w:p>
        </w:tc>
      </w:tr>
      <w:tr w14:paraId="66C8B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0E7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873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青海</w:t>
            </w:r>
          </w:p>
        </w:tc>
      </w:tr>
      <w:tr w14:paraId="6E5996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9E4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46C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宁夏</w:t>
            </w:r>
          </w:p>
        </w:tc>
      </w:tr>
      <w:tr w14:paraId="64E0C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EB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650000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28A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新疆</w:t>
            </w:r>
          </w:p>
        </w:tc>
      </w:tr>
    </w:tbl>
    <w:p w14:paraId="069399E7">
      <w:pPr>
        <w:pStyle w:val="4"/>
        <w:rPr>
          <w:rFonts w:hint="default"/>
          <w:lang w:val="en-US" w:eastAsia="zh-CN"/>
        </w:rPr>
      </w:pPr>
    </w:p>
    <w:p w14:paraId="1463DA8D">
      <w:pPr>
        <w:bidi w:val="0"/>
        <w:rPr>
          <w:rFonts w:hint="eastAsia"/>
          <w:lang w:val="en-US" w:eastAsia="zh-CN"/>
        </w:rPr>
      </w:pPr>
    </w:p>
    <w:bookmarkEnd w:id="1"/>
    <w:p w14:paraId="64F05B87">
      <w:pPr>
        <w:pStyle w:val="54"/>
        <w:spacing w:before="163" w:after="163"/>
        <w:ind w:firstLine="0" w:firstLineChars="0"/>
        <w:rPr>
          <w:rFonts w:hint="eastAsia" w:ascii="宋体" w:hAnsi="宋体" w:eastAsiaTheme="minorEastAsia"/>
          <w:highlight w:val="none"/>
          <w:lang w:eastAsia="zh-CN"/>
        </w:rPr>
      </w:pPr>
    </w:p>
    <w:sectPr>
      <w:footerReference r:id="rId15" w:type="first"/>
      <w:pgSz w:w="11906" w:h="16838"/>
      <w:pgMar w:top="1417" w:right="1134" w:bottom="1417" w:left="1134" w:header="850" w:footer="992" w:gutter="0"/>
      <w:pgNumType w:start="1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4CD79">
    <w:pPr>
      <w:pStyle w:val="19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B97D0">
    <w:pPr>
      <w:pStyle w:val="19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C646E">
    <w:pPr>
      <w:pStyle w:val="19"/>
      <w:spacing w:before="120" w:after="12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24353653"/>
    </w:sdtPr>
    <w:sdtContent>
      <w:p w14:paraId="115CB398">
        <w:pPr>
          <w:pStyle w:val="19"/>
          <w:spacing w:before="120" w:after="1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fldChar w:fldCharType="end"/>
        </w:r>
      </w:p>
    </w:sdtContent>
  </w:sdt>
  <w:p w14:paraId="1ECAB94A">
    <w:pPr>
      <w:pStyle w:val="19"/>
      <w:spacing w:before="120" w:after="120"/>
    </w:pPr>
  </w:p>
  <w:p w14:paraId="7CDA2B59">
    <w:pPr>
      <w:spacing w:before="120" w:after="120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EBB0B">
    <w:pPr>
      <w:pStyle w:val="19"/>
      <w:spacing w:before="120" w:after="120"/>
    </w:pPr>
  </w:p>
  <w:p w14:paraId="2813D13D">
    <w:pPr>
      <w:spacing w:before="120" w:after="120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0CFFA2">
    <w:pPr>
      <w:pStyle w:val="19"/>
      <w:spacing w:before="120" w:after="120"/>
    </w:pPr>
    <w:r>
      <w:rPr>
        <w:rFonts w:hint="eastAsia"/>
      </w:rPr>
      <w:t>本文档的程序或内容受版权法的保护，未经中移（</w:t>
    </w:r>
    <w:r>
      <w:t>苏州）软件技术有限公司</w:t>
    </w:r>
    <w:r>
      <w:rPr>
        <w:rFonts w:hint="eastAsia"/>
      </w:rPr>
      <w:t>的书面许可，不得擅自泄漏、拷贝或复制本文档资料的全部或部分。</w:t>
    </w:r>
  </w:p>
  <w:p w14:paraId="79B09320">
    <w:pPr>
      <w:pStyle w:val="19"/>
      <w:spacing w:before="120" w:after="120"/>
      <w:jc w:val="center"/>
      <w:rPr>
        <w:rFonts w:ascii="幼圆"/>
      </w:rPr>
    </w:pPr>
    <w:r>
      <w:rPr>
        <w:rFonts w:hint="eastAsia" w:ascii="幼圆"/>
      </w:rPr>
      <w:t>第</w:t>
    </w:r>
    <w:r>
      <w:rPr>
        <w:rFonts w:hint="eastAsia" w:ascii="幼圆"/>
      </w:rPr>
      <w:fldChar w:fldCharType="begin"/>
    </w:r>
    <w:r>
      <w:rPr>
        <w:rFonts w:hint="eastAsia" w:ascii="幼圆"/>
      </w:rPr>
      <w:instrText xml:space="preserve">PAGE   \* MERGEFORMAT</w:instrText>
    </w:r>
    <w:r>
      <w:rPr>
        <w:rFonts w:hint="eastAsia" w:ascii="幼圆"/>
      </w:rPr>
      <w:fldChar w:fldCharType="separate"/>
    </w:r>
    <w:r>
      <w:rPr>
        <w:rFonts w:ascii="幼圆"/>
        <w:lang w:val="zh-CN"/>
      </w:rPr>
      <w:t>II</w:t>
    </w:r>
    <w:r>
      <w:rPr>
        <w:rFonts w:hint="eastAsia" w:ascii="幼圆"/>
      </w:rPr>
      <w:fldChar w:fldCharType="end"/>
    </w:r>
    <w:r>
      <w:rPr>
        <w:rFonts w:hint="eastAsia" w:ascii="幼圆"/>
      </w:rPr>
      <w:t>页</w:t>
    </w:r>
  </w:p>
  <w:p w14:paraId="02CE884B">
    <w:pPr>
      <w:spacing w:before="120" w:after="120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CEFB34">
    <w:pPr>
      <w:pStyle w:val="19"/>
      <w:spacing w:before="120" w:after="120"/>
    </w:pPr>
    <w:r>
      <w:rPr>
        <w:rFonts w:hint="eastAsia"/>
      </w:rPr>
      <w:t>本文档的程序或内容受版权法的保护，未经中国移动通信苏州研发中心的书面许可，不得擅自泄漏、拷贝或复制本文档资料的全部或部分。</w:t>
    </w:r>
  </w:p>
  <w:p w14:paraId="79DCA0F1">
    <w:pPr>
      <w:pStyle w:val="19"/>
      <w:spacing w:before="120" w:after="120"/>
      <w:jc w:val="center"/>
      <w:rPr>
        <w:rFonts w:ascii="幼圆"/>
      </w:rPr>
    </w:pPr>
    <w:r>
      <w:rPr>
        <w:rFonts w:hint="eastAsia" w:ascii="幼圆"/>
      </w:rPr>
      <w:t>第</w:t>
    </w:r>
    <w:r>
      <w:rPr>
        <w:rFonts w:ascii="幼圆"/>
      </w:rPr>
      <w:fldChar w:fldCharType="begin"/>
    </w:r>
    <w:r>
      <w:rPr>
        <w:rFonts w:ascii="幼圆"/>
      </w:rPr>
      <w:instrText xml:space="preserve">PAGE   \* MERGEFORMAT</w:instrText>
    </w:r>
    <w:r>
      <w:rPr>
        <w:rFonts w:ascii="幼圆"/>
      </w:rPr>
      <w:fldChar w:fldCharType="separate"/>
    </w:r>
    <w:r>
      <w:rPr>
        <w:rFonts w:ascii="幼圆"/>
        <w:lang w:val="zh-CN"/>
      </w:rPr>
      <w:t>1</w:t>
    </w:r>
    <w:r>
      <w:rPr>
        <w:rFonts w:ascii="幼圆"/>
      </w:rPr>
      <w:fldChar w:fldCharType="end"/>
    </w:r>
    <w:r>
      <w:rPr>
        <w:rFonts w:hint="eastAsia" w:ascii="幼圆"/>
      </w:rPr>
      <w:t>页</w:t>
    </w:r>
  </w:p>
  <w:p w14:paraId="04507FD0">
    <w:pPr>
      <w:spacing w:before="120" w:after="12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614DD6">
    <w:pPr>
      <w:pStyle w:val="20"/>
      <w:spacing w:before="120" w:after="1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521FF1">
    <w:pPr>
      <w:pStyle w:val="20"/>
      <w:spacing w:before="120" w:after="1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06F61">
    <w:pPr>
      <w:pStyle w:val="20"/>
      <w:spacing w:before="120" w:after="12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57888">
    <w:pPr>
      <w:spacing w:before="120" w:after="120"/>
      <w:jc w:val="center"/>
    </w:pPr>
  </w:p>
  <w:p w14:paraId="4D0D890F">
    <w:pPr>
      <w:spacing w:before="120" w:after="12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449FF">
    <w:pPr>
      <w:pStyle w:val="20"/>
      <w:spacing w:before="120" w:after="120"/>
    </w:pPr>
  </w:p>
  <w:p w14:paraId="0DB6EC8C">
    <w:pPr>
      <w:spacing w:before="120" w:after="120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51F4D">
    <w:pPr>
      <w:pStyle w:val="20"/>
      <w:tabs>
        <w:tab w:val="left" w:pos="284"/>
      </w:tabs>
      <w:spacing w:before="120" w:after="120"/>
      <w:jc w:val="left"/>
    </w:pPr>
    <w:r>
      <w:drawing>
        <wp:inline distT="0" distB="0" distL="0" distR="0">
          <wp:extent cx="1223010" cy="361315"/>
          <wp:effectExtent l="0" t="0" r="0" b="635"/>
          <wp:docPr id="11" name="图片 11" descr="说明: 移动新logo副本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说明: 移动新logo副本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3010" cy="361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</w:t>
    </w:r>
    <w:r>
      <w:rPr>
        <w:rFonts w:hint="eastAsia" w:ascii="幼圆" w:eastAsia="幼圆"/>
        <w:sz w:val="21"/>
        <w:szCs w:val="21"/>
      </w:rPr>
      <w:fldChar w:fldCharType="begin"/>
    </w:r>
    <w:r>
      <w:rPr>
        <w:rFonts w:hint="eastAsia" w:ascii="幼圆" w:eastAsia="幼圆"/>
        <w:sz w:val="21"/>
        <w:szCs w:val="21"/>
      </w:rPr>
      <w:instrText xml:space="preserve"> STYLEREF  标题  \* MERGEFORMAT </w:instrText>
    </w:r>
    <w:r>
      <w:rPr>
        <w:rFonts w:hint="eastAsia" w:ascii="幼圆" w:eastAsia="幼圆"/>
        <w:sz w:val="21"/>
        <w:szCs w:val="21"/>
      </w:rPr>
      <w:fldChar w:fldCharType="separate"/>
    </w:r>
    <w:r>
      <w:rPr>
        <w:b/>
      </w:rPr>
      <w:t>错误！文档中没有指定样式的文字。</w:t>
    </w:r>
    <w:r>
      <w:rPr>
        <w:rFonts w:hint="eastAsia" w:ascii="幼圆" w:eastAsia="幼圆"/>
        <w:sz w:val="21"/>
        <w:szCs w:val="21"/>
      </w:rPr>
      <w:fldChar w:fldCharType="end"/>
    </w:r>
    <w:r>
      <w:rPr>
        <w:rFonts w:hint="eastAsia" w:ascii="幼圆" w:eastAsia="幼圆"/>
        <w:sz w:val="21"/>
        <w:szCs w:val="21"/>
      </w:rPr>
      <w:t>-</w:t>
    </w:r>
    <w:r>
      <w:rPr>
        <w:rFonts w:ascii="幼圆" w:eastAsia="幼圆"/>
        <w:sz w:val="21"/>
        <w:szCs w:val="21"/>
      </w:rPr>
      <w:fldChar w:fldCharType="begin"/>
    </w:r>
    <w:r>
      <w:rPr>
        <w:rFonts w:ascii="幼圆" w:eastAsia="幼圆"/>
        <w:sz w:val="21"/>
        <w:szCs w:val="21"/>
      </w:rPr>
      <w:instrText xml:space="preserve"> </w:instrText>
    </w:r>
    <w:r>
      <w:rPr>
        <w:rFonts w:hint="eastAsia" w:ascii="幼圆" w:eastAsia="幼圆"/>
        <w:sz w:val="21"/>
        <w:szCs w:val="21"/>
      </w:rPr>
      <w:instrText xml:space="preserve">STYLEREF  副标题  \* MERGEFORMAT</w:instrText>
    </w:r>
    <w:r>
      <w:rPr>
        <w:rFonts w:ascii="幼圆" w:eastAsia="幼圆"/>
        <w:sz w:val="21"/>
        <w:szCs w:val="21"/>
      </w:rPr>
      <w:instrText xml:space="preserve"> </w:instrText>
    </w:r>
    <w:r>
      <w:rPr>
        <w:rFonts w:ascii="幼圆" w:eastAsia="幼圆"/>
        <w:sz w:val="21"/>
        <w:szCs w:val="21"/>
      </w:rPr>
      <w:fldChar w:fldCharType="separate"/>
    </w:r>
    <w:r>
      <w:rPr>
        <w:b/>
      </w:rPr>
      <w:t>错误！文档中没有指定样式的文字。</w:t>
    </w:r>
    <w:r>
      <w:rPr>
        <w:rFonts w:ascii="幼圆" w:eastAsia="幼圆"/>
        <w:sz w:val="21"/>
        <w:szCs w:val="21"/>
      </w:rPr>
      <w:fldChar w:fldCharType="end"/>
    </w:r>
  </w:p>
  <w:p w14:paraId="1AA09710">
    <w:pPr>
      <w:spacing w:before="120"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13B83"/>
    <w:multiLevelType w:val="singleLevel"/>
    <w:tmpl w:val="9DA13B83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B8E88982"/>
    <w:multiLevelType w:val="singleLevel"/>
    <w:tmpl w:val="B8E8898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B15D078"/>
    <w:multiLevelType w:val="singleLevel"/>
    <w:tmpl w:val="DB15D078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8C8F45F"/>
    <w:multiLevelType w:val="singleLevel"/>
    <w:tmpl w:val="F8C8F45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8F9776B"/>
    <w:multiLevelType w:val="multilevel"/>
    <w:tmpl w:val="08F9776B"/>
    <w:lvl w:ilvl="0" w:tentative="0">
      <w:start w:val="1"/>
      <w:numFmt w:val="bullet"/>
      <w:pStyle w:val="128"/>
      <w:lvlText w:val=""/>
      <w:lvlJc w:val="left"/>
      <w:pPr>
        <w:ind w:left="845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ind w:left="126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5" w:hanging="420"/>
      </w:pPr>
      <w:rPr>
        <w:rFonts w:hint="default" w:ascii="Wingdings" w:hAnsi="Wingdings"/>
      </w:rPr>
    </w:lvl>
  </w:abstractNum>
  <w:abstractNum w:abstractNumId="5">
    <w:nsid w:val="0A27355A"/>
    <w:multiLevelType w:val="multilevel"/>
    <w:tmpl w:val="0A27355A"/>
    <w:lvl w:ilvl="0" w:tentative="0">
      <w:start w:val="1"/>
      <w:numFmt w:val="lowerLetter"/>
      <w:suff w:val="space"/>
      <w:lvlText w:val="%1."/>
      <w:lvlJc w:val="left"/>
      <w:pPr>
        <w:ind w:left="964" w:hanging="255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6">
    <w:nsid w:val="0B933DAF"/>
    <w:multiLevelType w:val="multilevel"/>
    <w:tmpl w:val="0B933DAF"/>
    <w:lvl w:ilvl="0" w:tentative="0">
      <w:start w:val="1"/>
      <w:numFmt w:val="none"/>
      <w:pStyle w:val="96"/>
      <w:suff w:val="space"/>
      <w:lvlText w:val="-  "/>
      <w:lvlJc w:val="left"/>
      <w:pPr>
        <w:ind w:left="964" w:hanging="254"/>
      </w:pPr>
      <w:rPr>
        <w:rFonts w:hint="eastAsia"/>
      </w:rPr>
    </w:lvl>
    <w:lvl w:ilvl="1" w:tentative="0">
      <w:start w:val="1"/>
      <w:numFmt w:val="bullet"/>
      <w:lvlText w:val=""/>
      <w:lvlJc w:val="left"/>
      <w:pPr>
        <w:ind w:left="123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5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7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9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1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3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5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73" w:hanging="420"/>
      </w:pPr>
      <w:rPr>
        <w:rFonts w:hint="default" w:ascii="Wingdings" w:hAnsi="Wingdings"/>
      </w:rPr>
    </w:lvl>
  </w:abstractNum>
  <w:abstractNum w:abstractNumId="7">
    <w:nsid w:val="0D31417C"/>
    <w:multiLevelType w:val="multilevel"/>
    <w:tmpl w:val="0D31417C"/>
    <w:lvl w:ilvl="0" w:tentative="0">
      <w:start w:val="1"/>
      <w:numFmt w:val="upperLetter"/>
      <w:pStyle w:val="137"/>
      <w:lvlText w:val="%1"/>
      <w:lvlJc w:val="left"/>
      <w:pPr>
        <w:ind w:left="420" w:hanging="420"/>
      </w:pPr>
      <w:rPr>
        <w:rFonts w:hint="default" w:ascii="Book Antiqua" w:hAnsi="Book Antiqua" w:eastAsia="黑体"/>
        <w:b w:val="0"/>
        <w:i w:val="0"/>
        <w:sz w:val="14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5BF7213"/>
    <w:multiLevelType w:val="multilevel"/>
    <w:tmpl w:val="15BF7213"/>
    <w:lvl w:ilvl="0" w:tentative="0">
      <w:start w:val="1"/>
      <w:numFmt w:val="decimal"/>
      <w:pStyle w:val="71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1CE821BF"/>
    <w:multiLevelType w:val="multilevel"/>
    <w:tmpl w:val="1CE821BF"/>
    <w:lvl w:ilvl="0" w:tentative="0">
      <w:start w:val="1"/>
      <w:numFmt w:val="bullet"/>
      <w:pStyle w:val="97"/>
      <w:suff w:val="space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1D5755D3"/>
    <w:multiLevelType w:val="multilevel"/>
    <w:tmpl w:val="1D5755D3"/>
    <w:lvl w:ilvl="0" w:tentative="0">
      <w:start w:val="1"/>
      <w:numFmt w:val="bullet"/>
      <w:pStyle w:val="113"/>
      <w:lvlText w:val=""/>
      <w:lvlJc w:val="left"/>
      <w:pPr>
        <w:ind w:left="845" w:hanging="420"/>
      </w:pPr>
      <w:rPr>
        <w:rFonts w:hint="default" w:ascii="Wingdings" w:hAnsi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8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-"/>
      <w:lvlJc w:val="left"/>
      <w:pPr>
        <w:tabs>
          <w:tab w:val="left" w:pos="840"/>
        </w:tabs>
        <w:ind w:left="840" w:hanging="420"/>
      </w:pPr>
      <w:rPr>
        <w:rFonts w:hint="eastAsia" w:ascii="宋体" w:hAnsi="宋体" w:eastAsia="宋体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21323467"/>
    <w:multiLevelType w:val="singleLevel"/>
    <w:tmpl w:val="21323467"/>
    <w:lvl w:ilvl="0" w:tentative="0">
      <w:start w:val="1"/>
      <w:numFmt w:val="decimal"/>
      <w:pStyle w:val="63"/>
      <w:lvlText w:val="%1."/>
      <w:lvlJc w:val="left"/>
      <w:pPr>
        <w:tabs>
          <w:tab w:val="left" w:pos="1145"/>
        </w:tabs>
        <w:ind w:left="902" w:hanging="477"/>
      </w:pPr>
      <w:rPr>
        <w:rFonts w:hint="eastAsia"/>
      </w:rPr>
    </w:lvl>
  </w:abstractNum>
  <w:abstractNum w:abstractNumId="12">
    <w:nsid w:val="32477B00"/>
    <w:multiLevelType w:val="multilevel"/>
    <w:tmpl w:val="32477B00"/>
    <w:lvl w:ilvl="0" w:tentative="0">
      <w:start w:val="1"/>
      <w:numFmt w:val="bullet"/>
      <w:pStyle w:val="77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3">
    <w:nsid w:val="3CB76C46"/>
    <w:multiLevelType w:val="multilevel"/>
    <w:tmpl w:val="3CB76C46"/>
    <w:lvl w:ilvl="0" w:tentative="0">
      <w:start w:val="1"/>
      <w:numFmt w:val="decimal"/>
      <w:pStyle w:val="69"/>
      <w:lvlText w:val="%1."/>
      <w:lvlJc w:val="left"/>
      <w:pPr>
        <w:ind w:left="709" w:hanging="284"/>
      </w:pPr>
      <w:rPr>
        <w:rFonts w:hint="default" w:ascii="Times New Roman" w:hAnsi="Times New Roman"/>
        <w:b w:val="0"/>
        <w:i w:val="0"/>
        <w:sz w:val="20"/>
      </w:rPr>
    </w:lvl>
    <w:lvl w:ilvl="1" w:tentative="0">
      <w:start w:val="1"/>
      <w:numFmt w:val="lowerLetter"/>
      <w:lvlText w:val="%2)"/>
      <w:lvlJc w:val="left"/>
      <w:pPr>
        <w:ind w:left="126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68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0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2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94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36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78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00" w:hanging="420"/>
      </w:pPr>
      <w:rPr>
        <w:rFonts w:hint="eastAsia"/>
      </w:rPr>
    </w:lvl>
  </w:abstractNum>
  <w:abstractNum w:abstractNumId="14">
    <w:nsid w:val="4005474E"/>
    <w:multiLevelType w:val="multilevel"/>
    <w:tmpl w:val="4005474E"/>
    <w:lvl w:ilvl="0" w:tentative="0">
      <w:start w:val="1"/>
      <w:numFmt w:val="decimal"/>
      <w:pStyle w:val="60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428102AF"/>
    <w:multiLevelType w:val="multilevel"/>
    <w:tmpl w:val="428102AF"/>
    <w:lvl w:ilvl="0" w:tentative="0">
      <w:start w:val="1"/>
      <w:numFmt w:val="decimal"/>
      <w:pStyle w:val="2"/>
      <w:suff w:val="nothing"/>
      <w:lvlText w:val="%1 "/>
      <w:lvlJc w:val="left"/>
      <w:pPr>
        <w:ind w:left="0" w:firstLine="0"/>
      </w:pPr>
      <w:rPr>
        <w:rFonts w:hint="eastAsia" w:ascii="Book Antiqua" w:hAnsi="Book Antiqua"/>
        <w:b/>
        <w:i w:val="0"/>
        <w:caps w:val="0"/>
        <w:strike w:val="0"/>
        <w:dstrike w:val="0"/>
        <w:vanish w:val="0"/>
        <w:color w:val="000000"/>
        <w:sz w:val="144"/>
        <w:u w:val="none"/>
        <w:vertAlign w:val="baseline"/>
      </w:rPr>
    </w:lvl>
    <w:lvl w:ilvl="1" w:tentative="0">
      <w:start w:val="1"/>
      <w:numFmt w:val="decimal"/>
      <w:pStyle w:val="3"/>
      <w:suff w:val="nothing"/>
      <w:lvlText w:val="%1.%2 "/>
      <w:lvlJc w:val="left"/>
      <w:pPr>
        <w:ind w:left="0" w:firstLine="0"/>
      </w:pPr>
      <w:rPr>
        <w:rFonts w:hint="eastAsia"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36"/>
        <w:u w:val="none"/>
        <w:vertAlign w:val="baseline"/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eastAsia"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32"/>
        <w:u w:val="none"/>
        <w:vertAlign w:val="baseline"/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eastAsia"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8"/>
        <w:u w:val="none"/>
        <w:vertAlign w:val="baseline"/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eastAsia"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6">
    <w:nsid w:val="4E0E2870"/>
    <w:multiLevelType w:val="multilevel"/>
    <w:tmpl w:val="4E0E2870"/>
    <w:lvl w:ilvl="0" w:tentative="0">
      <w:start w:val="1"/>
      <w:numFmt w:val="decimal"/>
      <w:pStyle w:val="131"/>
      <w:lvlText w:val="步骤 %1"/>
      <w:lvlJc w:val="left"/>
      <w:pPr>
        <w:ind w:left="709" w:hanging="709"/>
      </w:pPr>
      <w:rPr>
        <w:rFonts w:hint="default" w:ascii="Book Antiqua" w:hAnsi="Book Antiqua" w:eastAsia="黑体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7">
    <w:nsid w:val="58D069DD"/>
    <w:multiLevelType w:val="multilevel"/>
    <w:tmpl w:val="58D069DD"/>
    <w:lvl w:ilvl="0" w:tentative="0">
      <w:start w:val="1"/>
      <w:numFmt w:val="lowerLetter"/>
      <w:pStyle w:val="72"/>
      <w:lvlText w:val="%1."/>
      <w:lvlJc w:val="left"/>
      <w:pPr>
        <w:ind w:left="1260" w:hanging="420"/>
      </w:pPr>
      <w:rPr>
        <w:rFonts w:hint="eastAsia"/>
      </w:rPr>
    </w:lvl>
    <w:lvl w:ilvl="1" w:tentative="0">
      <w:start w:val="1"/>
      <w:numFmt w:val="decimal"/>
      <w:pStyle w:val="74"/>
      <w:lvlText w:val="(%2)."/>
      <w:lvlJc w:val="left"/>
      <w:pPr>
        <w:ind w:left="168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18">
    <w:nsid w:val="5AAE1D71"/>
    <w:multiLevelType w:val="multilevel"/>
    <w:tmpl w:val="5AAE1D71"/>
    <w:lvl w:ilvl="0" w:tentative="0">
      <w:start w:val="1"/>
      <w:numFmt w:val="decimal"/>
      <w:pStyle w:val="64"/>
      <w:suff w:val="nothing"/>
      <w:lvlText w:val="%1 "/>
      <w:lvlJc w:val="left"/>
      <w:pPr>
        <w:ind w:left="0" w:firstLine="0"/>
      </w:pPr>
      <w:rPr>
        <w:rFonts w:hint="eastAsia" w:ascii="Book Antiqua" w:hAnsi="Book Antiqua"/>
        <w:b/>
        <w:i w:val="0"/>
        <w:caps w:val="0"/>
        <w:strike w:val="0"/>
        <w:dstrike w:val="0"/>
        <w:vanish w:val="0"/>
        <w:color w:val="000000"/>
        <w:sz w:val="144"/>
        <w:vertAlign w:val="baseline"/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eastAsia"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36"/>
        <w:vertAlign w:val="baseline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eastAsia"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32"/>
        <w:vertAlign w:val="baseline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9">
    <w:nsid w:val="71884A77"/>
    <w:multiLevelType w:val="multilevel"/>
    <w:tmpl w:val="71884A77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pStyle w:val="82"/>
      <w:suff w:val="nothing"/>
      <w:lvlText w:val="%1.%2 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36"/>
        <w:vertAlign w:val="baseline"/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32"/>
        <w:vertAlign w:val="baseline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>
    <w:nsid w:val="72643125"/>
    <w:multiLevelType w:val="multilevel"/>
    <w:tmpl w:val="72643125"/>
    <w:lvl w:ilvl="0" w:tentative="0">
      <w:start w:val="1"/>
      <w:numFmt w:val="decimal"/>
      <w:pStyle w:val="162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9D65E17"/>
    <w:multiLevelType w:val="multilevel"/>
    <w:tmpl w:val="79D65E17"/>
    <w:lvl w:ilvl="0" w:tentative="0">
      <w:start w:val="1"/>
      <w:numFmt w:val="none"/>
      <w:pStyle w:val="116"/>
      <w:lvlText w:val="●"/>
      <w:lvlJc w:val="left"/>
      <w:pPr>
        <w:ind w:left="709" w:hanging="284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5"/>
  </w:num>
  <w:num w:numId="2">
    <w:abstractNumId w:val="14"/>
  </w:num>
  <w:num w:numId="3">
    <w:abstractNumId w:val="11"/>
  </w:num>
  <w:num w:numId="4">
    <w:abstractNumId w:val="18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7"/>
  </w:num>
  <w:num w:numId="8">
    <w:abstractNumId w:val="12"/>
  </w:num>
  <w:num w:numId="9">
    <w:abstractNumId w:val="19"/>
  </w:num>
  <w:num w:numId="10">
    <w:abstractNumId w:val="6"/>
  </w:num>
  <w:num w:numId="11">
    <w:abstractNumId w:val="9"/>
  </w:num>
  <w:num w:numId="12">
    <w:abstractNumId w:val="10"/>
  </w:num>
  <w:num w:numId="13">
    <w:abstractNumId w:val="21"/>
  </w:num>
  <w:num w:numId="14">
    <w:abstractNumId w:val="4"/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lvl w:ilvl="0" w:tentative="1">
        <w:start w:val="1"/>
        <w:numFmt w:val="lowerLetter"/>
        <w:pStyle w:val="134"/>
        <w:suff w:val="space"/>
        <w:lvlText w:val="%1. "/>
        <w:lvlJc w:val="left"/>
        <w:pPr>
          <w:ind w:left="964" w:hanging="255"/>
        </w:pPr>
        <w:rPr>
          <w:rFonts w:hint="eastAsia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  <w:rPr>
          <w:rFonts w:hint="eastAsia"/>
        </w:rPr>
      </w:lvl>
    </w:lvlOverride>
  </w:num>
  <w:num w:numId="17">
    <w:abstractNumId w:val="7"/>
  </w:num>
  <w:num w:numId="18">
    <w:abstractNumId w:val="20"/>
  </w:num>
  <w:num w:numId="19">
    <w:abstractNumId w:val="1"/>
  </w:num>
  <w:num w:numId="20">
    <w:abstractNumId w:val="0"/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0"/>
  <w:bordersDoNotSurroundFooter w:val="0"/>
  <w:linkStyles/>
  <w:documentProtection w:enforcement="0"/>
  <w:defaultTabStop w:val="420"/>
  <w:drawingGridHorizontalSpacing w:val="105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NjNzY3NjQxZjM3ZmMzYjg3MDU5NTUwYmExNWNiMGEifQ=="/>
  </w:docVars>
  <w:rsids>
    <w:rsidRoot w:val="00172A27"/>
    <w:rsid w:val="0000050F"/>
    <w:rsid w:val="000017A0"/>
    <w:rsid w:val="00001953"/>
    <w:rsid w:val="00002536"/>
    <w:rsid w:val="00003CE3"/>
    <w:rsid w:val="00004701"/>
    <w:rsid w:val="00010DFE"/>
    <w:rsid w:val="00012215"/>
    <w:rsid w:val="0001370A"/>
    <w:rsid w:val="00014855"/>
    <w:rsid w:val="00020A96"/>
    <w:rsid w:val="00022707"/>
    <w:rsid w:val="0002331D"/>
    <w:rsid w:val="00024C01"/>
    <w:rsid w:val="000252C8"/>
    <w:rsid w:val="00026C37"/>
    <w:rsid w:val="000273CC"/>
    <w:rsid w:val="00032752"/>
    <w:rsid w:val="00032B39"/>
    <w:rsid w:val="00034564"/>
    <w:rsid w:val="000356E9"/>
    <w:rsid w:val="00035E2F"/>
    <w:rsid w:val="00041789"/>
    <w:rsid w:val="000525F5"/>
    <w:rsid w:val="000525FF"/>
    <w:rsid w:val="00056024"/>
    <w:rsid w:val="00061D1C"/>
    <w:rsid w:val="000622B3"/>
    <w:rsid w:val="000745CF"/>
    <w:rsid w:val="000772F5"/>
    <w:rsid w:val="000776CC"/>
    <w:rsid w:val="00093FA4"/>
    <w:rsid w:val="0009574D"/>
    <w:rsid w:val="000A21E4"/>
    <w:rsid w:val="000A286D"/>
    <w:rsid w:val="000A6910"/>
    <w:rsid w:val="000B0BA6"/>
    <w:rsid w:val="000B0E52"/>
    <w:rsid w:val="000B1134"/>
    <w:rsid w:val="000B2DCF"/>
    <w:rsid w:val="000B4AF0"/>
    <w:rsid w:val="000C179A"/>
    <w:rsid w:val="000C3069"/>
    <w:rsid w:val="000C5D1E"/>
    <w:rsid w:val="000C5D48"/>
    <w:rsid w:val="000E4942"/>
    <w:rsid w:val="000E4C07"/>
    <w:rsid w:val="000E5EBA"/>
    <w:rsid w:val="000E703C"/>
    <w:rsid w:val="000F1587"/>
    <w:rsid w:val="000F1E51"/>
    <w:rsid w:val="001014D0"/>
    <w:rsid w:val="00102B6F"/>
    <w:rsid w:val="001112C9"/>
    <w:rsid w:val="00113DD5"/>
    <w:rsid w:val="0011552F"/>
    <w:rsid w:val="00120348"/>
    <w:rsid w:val="00121015"/>
    <w:rsid w:val="0012106E"/>
    <w:rsid w:val="00122DCF"/>
    <w:rsid w:val="0012557A"/>
    <w:rsid w:val="00125CFA"/>
    <w:rsid w:val="00140439"/>
    <w:rsid w:val="001415DB"/>
    <w:rsid w:val="00144684"/>
    <w:rsid w:val="00145F68"/>
    <w:rsid w:val="001479A5"/>
    <w:rsid w:val="00150E5D"/>
    <w:rsid w:val="00155AC5"/>
    <w:rsid w:val="00156A60"/>
    <w:rsid w:val="00160F1C"/>
    <w:rsid w:val="0016594B"/>
    <w:rsid w:val="001716E4"/>
    <w:rsid w:val="00172A27"/>
    <w:rsid w:val="001744C8"/>
    <w:rsid w:val="00174C38"/>
    <w:rsid w:val="0017563E"/>
    <w:rsid w:val="00182BBF"/>
    <w:rsid w:val="0018368E"/>
    <w:rsid w:val="00185EE1"/>
    <w:rsid w:val="001901BC"/>
    <w:rsid w:val="00192315"/>
    <w:rsid w:val="0019517B"/>
    <w:rsid w:val="001955C8"/>
    <w:rsid w:val="001A155C"/>
    <w:rsid w:val="001B219A"/>
    <w:rsid w:val="001B3B28"/>
    <w:rsid w:val="001B4C38"/>
    <w:rsid w:val="001B4C72"/>
    <w:rsid w:val="001B78EA"/>
    <w:rsid w:val="001C0B52"/>
    <w:rsid w:val="001C11FA"/>
    <w:rsid w:val="001C6CB4"/>
    <w:rsid w:val="001C7159"/>
    <w:rsid w:val="001D0E1A"/>
    <w:rsid w:val="001D0E77"/>
    <w:rsid w:val="001D3174"/>
    <w:rsid w:val="001D477C"/>
    <w:rsid w:val="001D5542"/>
    <w:rsid w:val="001E3411"/>
    <w:rsid w:val="001E3537"/>
    <w:rsid w:val="001E3716"/>
    <w:rsid w:val="001E4CA0"/>
    <w:rsid w:val="001E579D"/>
    <w:rsid w:val="001E792D"/>
    <w:rsid w:val="00201F70"/>
    <w:rsid w:val="00203DD4"/>
    <w:rsid w:val="00203FA9"/>
    <w:rsid w:val="00205784"/>
    <w:rsid w:val="00205A7E"/>
    <w:rsid w:val="002100C9"/>
    <w:rsid w:val="00210B1F"/>
    <w:rsid w:val="00215AA4"/>
    <w:rsid w:val="00216183"/>
    <w:rsid w:val="002168BE"/>
    <w:rsid w:val="00223AB5"/>
    <w:rsid w:val="002248FD"/>
    <w:rsid w:val="00230E3B"/>
    <w:rsid w:val="00236A04"/>
    <w:rsid w:val="002370BD"/>
    <w:rsid w:val="00244194"/>
    <w:rsid w:val="0024525A"/>
    <w:rsid w:val="002520E2"/>
    <w:rsid w:val="00252FE1"/>
    <w:rsid w:val="00253F0F"/>
    <w:rsid w:val="0025400F"/>
    <w:rsid w:val="00255E36"/>
    <w:rsid w:val="0026158A"/>
    <w:rsid w:val="00262F7A"/>
    <w:rsid w:val="002662EB"/>
    <w:rsid w:val="002725FE"/>
    <w:rsid w:val="00276D6B"/>
    <w:rsid w:val="00280AFF"/>
    <w:rsid w:val="00286917"/>
    <w:rsid w:val="00287B67"/>
    <w:rsid w:val="002905DE"/>
    <w:rsid w:val="002928BC"/>
    <w:rsid w:val="00297FD9"/>
    <w:rsid w:val="002A137E"/>
    <w:rsid w:val="002A78CB"/>
    <w:rsid w:val="002B0485"/>
    <w:rsid w:val="002B1CB3"/>
    <w:rsid w:val="002B3A9D"/>
    <w:rsid w:val="002B46AD"/>
    <w:rsid w:val="002B487A"/>
    <w:rsid w:val="002B703A"/>
    <w:rsid w:val="002C02FD"/>
    <w:rsid w:val="002C2A64"/>
    <w:rsid w:val="002C34C0"/>
    <w:rsid w:val="002C49EE"/>
    <w:rsid w:val="002C53F4"/>
    <w:rsid w:val="002C61DD"/>
    <w:rsid w:val="002D12DB"/>
    <w:rsid w:val="002D23ED"/>
    <w:rsid w:val="002D4F03"/>
    <w:rsid w:val="002D6C63"/>
    <w:rsid w:val="002D74B6"/>
    <w:rsid w:val="002E390E"/>
    <w:rsid w:val="002F09A4"/>
    <w:rsid w:val="002F16EC"/>
    <w:rsid w:val="002F2513"/>
    <w:rsid w:val="002F49DC"/>
    <w:rsid w:val="002F4B86"/>
    <w:rsid w:val="002F5246"/>
    <w:rsid w:val="002F5AD0"/>
    <w:rsid w:val="002F613D"/>
    <w:rsid w:val="003000D6"/>
    <w:rsid w:val="00300FD4"/>
    <w:rsid w:val="003121AA"/>
    <w:rsid w:val="0031430F"/>
    <w:rsid w:val="00314F9B"/>
    <w:rsid w:val="00315B52"/>
    <w:rsid w:val="00317B64"/>
    <w:rsid w:val="0032131A"/>
    <w:rsid w:val="0032479D"/>
    <w:rsid w:val="00327406"/>
    <w:rsid w:val="00333059"/>
    <w:rsid w:val="00336677"/>
    <w:rsid w:val="003439F3"/>
    <w:rsid w:val="0034471D"/>
    <w:rsid w:val="00345D05"/>
    <w:rsid w:val="00351F1C"/>
    <w:rsid w:val="003524D7"/>
    <w:rsid w:val="00352E87"/>
    <w:rsid w:val="00355756"/>
    <w:rsid w:val="0036001C"/>
    <w:rsid w:val="003624A7"/>
    <w:rsid w:val="00363058"/>
    <w:rsid w:val="003630AE"/>
    <w:rsid w:val="00363409"/>
    <w:rsid w:val="00363808"/>
    <w:rsid w:val="0036537F"/>
    <w:rsid w:val="00366AD6"/>
    <w:rsid w:val="00367304"/>
    <w:rsid w:val="00374634"/>
    <w:rsid w:val="00376EA4"/>
    <w:rsid w:val="003813D1"/>
    <w:rsid w:val="00382E09"/>
    <w:rsid w:val="00382E40"/>
    <w:rsid w:val="00384688"/>
    <w:rsid w:val="00391DB1"/>
    <w:rsid w:val="00395CCD"/>
    <w:rsid w:val="003A2062"/>
    <w:rsid w:val="003A3729"/>
    <w:rsid w:val="003A434E"/>
    <w:rsid w:val="003A43B8"/>
    <w:rsid w:val="003A7886"/>
    <w:rsid w:val="003B04E2"/>
    <w:rsid w:val="003B0C4D"/>
    <w:rsid w:val="003B2DE7"/>
    <w:rsid w:val="003B5609"/>
    <w:rsid w:val="003B7BE2"/>
    <w:rsid w:val="003C0F45"/>
    <w:rsid w:val="003C1092"/>
    <w:rsid w:val="003C54B2"/>
    <w:rsid w:val="003C6ADB"/>
    <w:rsid w:val="003D0D1D"/>
    <w:rsid w:val="003D24CC"/>
    <w:rsid w:val="003D2712"/>
    <w:rsid w:val="003D3C3C"/>
    <w:rsid w:val="003E0F76"/>
    <w:rsid w:val="003F2CB6"/>
    <w:rsid w:val="003F5E4F"/>
    <w:rsid w:val="00402E45"/>
    <w:rsid w:val="00410036"/>
    <w:rsid w:val="004104D5"/>
    <w:rsid w:val="004131D5"/>
    <w:rsid w:val="00414429"/>
    <w:rsid w:val="00415505"/>
    <w:rsid w:val="00417B94"/>
    <w:rsid w:val="0042193B"/>
    <w:rsid w:val="004248E9"/>
    <w:rsid w:val="00427988"/>
    <w:rsid w:val="00433D71"/>
    <w:rsid w:val="00440296"/>
    <w:rsid w:val="004434F7"/>
    <w:rsid w:val="0044630F"/>
    <w:rsid w:val="004512EB"/>
    <w:rsid w:val="00451BA3"/>
    <w:rsid w:val="00453419"/>
    <w:rsid w:val="00454166"/>
    <w:rsid w:val="0045561B"/>
    <w:rsid w:val="00461593"/>
    <w:rsid w:val="004640D6"/>
    <w:rsid w:val="0046775D"/>
    <w:rsid w:val="0047186C"/>
    <w:rsid w:val="00473B94"/>
    <w:rsid w:val="004756DC"/>
    <w:rsid w:val="00477BE5"/>
    <w:rsid w:val="00481B0D"/>
    <w:rsid w:val="00481F1E"/>
    <w:rsid w:val="00483029"/>
    <w:rsid w:val="004840A1"/>
    <w:rsid w:val="0049073B"/>
    <w:rsid w:val="00490FDF"/>
    <w:rsid w:val="00491E83"/>
    <w:rsid w:val="004931F7"/>
    <w:rsid w:val="00494F08"/>
    <w:rsid w:val="00497D52"/>
    <w:rsid w:val="004A2E00"/>
    <w:rsid w:val="004B3C4B"/>
    <w:rsid w:val="004B3FD1"/>
    <w:rsid w:val="004C029E"/>
    <w:rsid w:val="004C2546"/>
    <w:rsid w:val="004C3F44"/>
    <w:rsid w:val="004C49C0"/>
    <w:rsid w:val="004C7209"/>
    <w:rsid w:val="004D41A2"/>
    <w:rsid w:val="004D530D"/>
    <w:rsid w:val="004D7811"/>
    <w:rsid w:val="004E2D80"/>
    <w:rsid w:val="004E39BB"/>
    <w:rsid w:val="004E4E98"/>
    <w:rsid w:val="004E692F"/>
    <w:rsid w:val="004E6B69"/>
    <w:rsid w:val="004E7CCA"/>
    <w:rsid w:val="004F01D8"/>
    <w:rsid w:val="004F02C0"/>
    <w:rsid w:val="004F2480"/>
    <w:rsid w:val="004F3839"/>
    <w:rsid w:val="004F76DD"/>
    <w:rsid w:val="00524093"/>
    <w:rsid w:val="0052622F"/>
    <w:rsid w:val="00527CBE"/>
    <w:rsid w:val="0053187F"/>
    <w:rsid w:val="0053251F"/>
    <w:rsid w:val="0053473E"/>
    <w:rsid w:val="0053563D"/>
    <w:rsid w:val="00541453"/>
    <w:rsid w:val="00541826"/>
    <w:rsid w:val="005449A6"/>
    <w:rsid w:val="005532BD"/>
    <w:rsid w:val="005532FB"/>
    <w:rsid w:val="00555216"/>
    <w:rsid w:val="005570E3"/>
    <w:rsid w:val="00560006"/>
    <w:rsid w:val="00560226"/>
    <w:rsid w:val="0056446C"/>
    <w:rsid w:val="00564A1D"/>
    <w:rsid w:val="00565FCF"/>
    <w:rsid w:val="005661CB"/>
    <w:rsid w:val="00572A0A"/>
    <w:rsid w:val="00572A59"/>
    <w:rsid w:val="005731E1"/>
    <w:rsid w:val="00573556"/>
    <w:rsid w:val="00576628"/>
    <w:rsid w:val="00580B4D"/>
    <w:rsid w:val="00582A2B"/>
    <w:rsid w:val="00584DDD"/>
    <w:rsid w:val="005939FB"/>
    <w:rsid w:val="005A01AF"/>
    <w:rsid w:val="005A3DCF"/>
    <w:rsid w:val="005A4FBC"/>
    <w:rsid w:val="005A5980"/>
    <w:rsid w:val="005A6C48"/>
    <w:rsid w:val="005A735C"/>
    <w:rsid w:val="005B116C"/>
    <w:rsid w:val="005B3A8A"/>
    <w:rsid w:val="005B5C69"/>
    <w:rsid w:val="005B7412"/>
    <w:rsid w:val="005C0BE7"/>
    <w:rsid w:val="005C701C"/>
    <w:rsid w:val="005F0379"/>
    <w:rsid w:val="005F2BD1"/>
    <w:rsid w:val="005F462F"/>
    <w:rsid w:val="005F4703"/>
    <w:rsid w:val="005F61EC"/>
    <w:rsid w:val="005F6297"/>
    <w:rsid w:val="005F69E5"/>
    <w:rsid w:val="005F6F98"/>
    <w:rsid w:val="006007E6"/>
    <w:rsid w:val="006008F7"/>
    <w:rsid w:val="006026BF"/>
    <w:rsid w:val="0060366A"/>
    <w:rsid w:val="006039EE"/>
    <w:rsid w:val="006050A1"/>
    <w:rsid w:val="00610C77"/>
    <w:rsid w:val="00611459"/>
    <w:rsid w:val="00613EA2"/>
    <w:rsid w:val="006203CB"/>
    <w:rsid w:val="00621051"/>
    <w:rsid w:val="00623350"/>
    <w:rsid w:val="006241F0"/>
    <w:rsid w:val="006247F4"/>
    <w:rsid w:val="00625A28"/>
    <w:rsid w:val="0063013B"/>
    <w:rsid w:val="006314B9"/>
    <w:rsid w:val="00632758"/>
    <w:rsid w:val="00632B30"/>
    <w:rsid w:val="0063388D"/>
    <w:rsid w:val="00636957"/>
    <w:rsid w:val="00641A89"/>
    <w:rsid w:val="006435EA"/>
    <w:rsid w:val="00645861"/>
    <w:rsid w:val="006529CA"/>
    <w:rsid w:val="00654854"/>
    <w:rsid w:val="00655BD5"/>
    <w:rsid w:val="00657F3C"/>
    <w:rsid w:val="00661331"/>
    <w:rsid w:val="00661DA8"/>
    <w:rsid w:val="00662062"/>
    <w:rsid w:val="00662A4A"/>
    <w:rsid w:val="00665AC0"/>
    <w:rsid w:val="00666B61"/>
    <w:rsid w:val="006675EA"/>
    <w:rsid w:val="006717A9"/>
    <w:rsid w:val="0067703E"/>
    <w:rsid w:val="00680DC7"/>
    <w:rsid w:val="00684271"/>
    <w:rsid w:val="006861F1"/>
    <w:rsid w:val="00687EC7"/>
    <w:rsid w:val="00690120"/>
    <w:rsid w:val="006915F5"/>
    <w:rsid w:val="00694088"/>
    <w:rsid w:val="006973A8"/>
    <w:rsid w:val="006A0784"/>
    <w:rsid w:val="006A396C"/>
    <w:rsid w:val="006A7F8F"/>
    <w:rsid w:val="006B0602"/>
    <w:rsid w:val="006B0CB1"/>
    <w:rsid w:val="006B109C"/>
    <w:rsid w:val="006B19FD"/>
    <w:rsid w:val="006B3784"/>
    <w:rsid w:val="006B3B66"/>
    <w:rsid w:val="006B7F19"/>
    <w:rsid w:val="006C03B5"/>
    <w:rsid w:val="006C1ACC"/>
    <w:rsid w:val="006C2005"/>
    <w:rsid w:val="006C3069"/>
    <w:rsid w:val="006C501A"/>
    <w:rsid w:val="006C6DF4"/>
    <w:rsid w:val="006D4DA1"/>
    <w:rsid w:val="006D77F5"/>
    <w:rsid w:val="006F19CB"/>
    <w:rsid w:val="006F2060"/>
    <w:rsid w:val="006F316D"/>
    <w:rsid w:val="0070333A"/>
    <w:rsid w:val="00705804"/>
    <w:rsid w:val="00707A64"/>
    <w:rsid w:val="00711118"/>
    <w:rsid w:val="00711BD1"/>
    <w:rsid w:val="0071282E"/>
    <w:rsid w:val="0071303B"/>
    <w:rsid w:val="0071384F"/>
    <w:rsid w:val="00715064"/>
    <w:rsid w:val="00717CC3"/>
    <w:rsid w:val="0072582E"/>
    <w:rsid w:val="0072671F"/>
    <w:rsid w:val="00726F85"/>
    <w:rsid w:val="007270E0"/>
    <w:rsid w:val="0073303A"/>
    <w:rsid w:val="00733884"/>
    <w:rsid w:val="00733BEE"/>
    <w:rsid w:val="00740AFC"/>
    <w:rsid w:val="00741845"/>
    <w:rsid w:val="00742549"/>
    <w:rsid w:val="00742A4F"/>
    <w:rsid w:val="00742BCC"/>
    <w:rsid w:val="0074406F"/>
    <w:rsid w:val="0074740B"/>
    <w:rsid w:val="00747E4C"/>
    <w:rsid w:val="00757813"/>
    <w:rsid w:val="0076393E"/>
    <w:rsid w:val="007669DA"/>
    <w:rsid w:val="007726FA"/>
    <w:rsid w:val="007743AB"/>
    <w:rsid w:val="007754C0"/>
    <w:rsid w:val="00777868"/>
    <w:rsid w:val="00777BC7"/>
    <w:rsid w:val="0078021C"/>
    <w:rsid w:val="00782C10"/>
    <w:rsid w:val="007845A1"/>
    <w:rsid w:val="007856D0"/>
    <w:rsid w:val="00792F55"/>
    <w:rsid w:val="00793684"/>
    <w:rsid w:val="00793696"/>
    <w:rsid w:val="0079462C"/>
    <w:rsid w:val="00794DA3"/>
    <w:rsid w:val="007A042B"/>
    <w:rsid w:val="007A0497"/>
    <w:rsid w:val="007A0C1D"/>
    <w:rsid w:val="007A313F"/>
    <w:rsid w:val="007A38FD"/>
    <w:rsid w:val="007A445F"/>
    <w:rsid w:val="007A4E2F"/>
    <w:rsid w:val="007A52A1"/>
    <w:rsid w:val="007A579C"/>
    <w:rsid w:val="007B0589"/>
    <w:rsid w:val="007B1241"/>
    <w:rsid w:val="007B3029"/>
    <w:rsid w:val="007C50E7"/>
    <w:rsid w:val="007D091C"/>
    <w:rsid w:val="007D1879"/>
    <w:rsid w:val="007D66D4"/>
    <w:rsid w:val="007D69EE"/>
    <w:rsid w:val="007E0431"/>
    <w:rsid w:val="007E45D6"/>
    <w:rsid w:val="007E4ABA"/>
    <w:rsid w:val="007E4E11"/>
    <w:rsid w:val="007E6C8F"/>
    <w:rsid w:val="007E6EED"/>
    <w:rsid w:val="007F1DE6"/>
    <w:rsid w:val="0080346E"/>
    <w:rsid w:val="00803882"/>
    <w:rsid w:val="00806D51"/>
    <w:rsid w:val="00807541"/>
    <w:rsid w:val="00807B71"/>
    <w:rsid w:val="00813FB5"/>
    <w:rsid w:val="008231BE"/>
    <w:rsid w:val="00824D26"/>
    <w:rsid w:val="00826A90"/>
    <w:rsid w:val="00831B20"/>
    <w:rsid w:val="008361AC"/>
    <w:rsid w:val="00837980"/>
    <w:rsid w:val="00837F5E"/>
    <w:rsid w:val="0084411D"/>
    <w:rsid w:val="00847C25"/>
    <w:rsid w:val="00850305"/>
    <w:rsid w:val="0085034B"/>
    <w:rsid w:val="00850D85"/>
    <w:rsid w:val="008515D6"/>
    <w:rsid w:val="00853907"/>
    <w:rsid w:val="00853F24"/>
    <w:rsid w:val="00857BC2"/>
    <w:rsid w:val="008617ED"/>
    <w:rsid w:val="008649FE"/>
    <w:rsid w:val="00864A9B"/>
    <w:rsid w:val="008674E8"/>
    <w:rsid w:val="00870D1C"/>
    <w:rsid w:val="008756AF"/>
    <w:rsid w:val="00875EF8"/>
    <w:rsid w:val="0087634F"/>
    <w:rsid w:val="008766C1"/>
    <w:rsid w:val="00882D72"/>
    <w:rsid w:val="008915EA"/>
    <w:rsid w:val="00892C73"/>
    <w:rsid w:val="00895C31"/>
    <w:rsid w:val="00896184"/>
    <w:rsid w:val="008A0475"/>
    <w:rsid w:val="008A14E2"/>
    <w:rsid w:val="008A4607"/>
    <w:rsid w:val="008A627E"/>
    <w:rsid w:val="008B23DE"/>
    <w:rsid w:val="008B24FA"/>
    <w:rsid w:val="008B45AD"/>
    <w:rsid w:val="008C2DBE"/>
    <w:rsid w:val="008C4AA1"/>
    <w:rsid w:val="008D0E82"/>
    <w:rsid w:val="008D169C"/>
    <w:rsid w:val="008D212D"/>
    <w:rsid w:val="008D4282"/>
    <w:rsid w:val="008D531D"/>
    <w:rsid w:val="008D6ECD"/>
    <w:rsid w:val="008E0C60"/>
    <w:rsid w:val="008E4CF3"/>
    <w:rsid w:val="008F4080"/>
    <w:rsid w:val="008F44C5"/>
    <w:rsid w:val="008F470F"/>
    <w:rsid w:val="009010AB"/>
    <w:rsid w:val="00903225"/>
    <w:rsid w:val="009109F7"/>
    <w:rsid w:val="00911453"/>
    <w:rsid w:val="0091413F"/>
    <w:rsid w:val="00915253"/>
    <w:rsid w:val="00915A54"/>
    <w:rsid w:val="00920757"/>
    <w:rsid w:val="00923645"/>
    <w:rsid w:val="009237E4"/>
    <w:rsid w:val="00932CA4"/>
    <w:rsid w:val="00933BF6"/>
    <w:rsid w:val="00935F55"/>
    <w:rsid w:val="00941451"/>
    <w:rsid w:val="00943833"/>
    <w:rsid w:val="00946D7E"/>
    <w:rsid w:val="00950E05"/>
    <w:rsid w:val="00951FAE"/>
    <w:rsid w:val="0095267E"/>
    <w:rsid w:val="00963899"/>
    <w:rsid w:val="009647CD"/>
    <w:rsid w:val="00966F62"/>
    <w:rsid w:val="009674F3"/>
    <w:rsid w:val="00971AE0"/>
    <w:rsid w:val="0097201A"/>
    <w:rsid w:val="0097259E"/>
    <w:rsid w:val="009805D2"/>
    <w:rsid w:val="009806D6"/>
    <w:rsid w:val="00982512"/>
    <w:rsid w:val="00982BDB"/>
    <w:rsid w:val="00984425"/>
    <w:rsid w:val="00991392"/>
    <w:rsid w:val="00993F37"/>
    <w:rsid w:val="009A01FB"/>
    <w:rsid w:val="009A7B9F"/>
    <w:rsid w:val="009B249D"/>
    <w:rsid w:val="009B2ABF"/>
    <w:rsid w:val="009B2CBA"/>
    <w:rsid w:val="009B4E8E"/>
    <w:rsid w:val="009B634D"/>
    <w:rsid w:val="009B646E"/>
    <w:rsid w:val="009B7860"/>
    <w:rsid w:val="009C0511"/>
    <w:rsid w:val="009C17EF"/>
    <w:rsid w:val="009C1BA7"/>
    <w:rsid w:val="009C2656"/>
    <w:rsid w:val="009C2F3A"/>
    <w:rsid w:val="009C3423"/>
    <w:rsid w:val="009C672B"/>
    <w:rsid w:val="009C781F"/>
    <w:rsid w:val="009D2619"/>
    <w:rsid w:val="009D4838"/>
    <w:rsid w:val="009D5C10"/>
    <w:rsid w:val="009D6CED"/>
    <w:rsid w:val="009E116B"/>
    <w:rsid w:val="009E61B5"/>
    <w:rsid w:val="009F2644"/>
    <w:rsid w:val="009F3705"/>
    <w:rsid w:val="00A000D4"/>
    <w:rsid w:val="00A03CD5"/>
    <w:rsid w:val="00A05498"/>
    <w:rsid w:val="00A06FAB"/>
    <w:rsid w:val="00A136CA"/>
    <w:rsid w:val="00A13A70"/>
    <w:rsid w:val="00A13AE3"/>
    <w:rsid w:val="00A1499F"/>
    <w:rsid w:val="00A20A79"/>
    <w:rsid w:val="00A24654"/>
    <w:rsid w:val="00A313B6"/>
    <w:rsid w:val="00A324C0"/>
    <w:rsid w:val="00A33038"/>
    <w:rsid w:val="00A36825"/>
    <w:rsid w:val="00A42E33"/>
    <w:rsid w:val="00A572D5"/>
    <w:rsid w:val="00A604E3"/>
    <w:rsid w:val="00A633FA"/>
    <w:rsid w:val="00A641FB"/>
    <w:rsid w:val="00A7103B"/>
    <w:rsid w:val="00A734DC"/>
    <w:rsid w:val="00A76D02"/>
    <w:rsid w:val="00A82256"/>
    <w:rsid w:val="00A858F5"/>
    <w:rsid w:val="00A85D82"/>
    <w:rsid w:val="00A90076"/>
    <w:rsid w:val="00A90B64"/>
    <w:rsid w:val="00A929F6"/>
    <w:rsid w:val="00A92D32"/>
    <w:rsid w:val="00A93970"/>
    <w:rsid w:val="00A967A7"/>
    <w:rsid w:val="00AA13DA"/>
    <w:rsid w:val="00AA2FC4"/>
    <w:rsid w:val="00AA3E74"/>
    <w:rsid w:val="00AA4FA2"/>
    <w:rsid w:val="00AA6DC9"/>
    <w:rsid w:val="00AA7D2A"/>
    <w:rsid w:val="00AB12B5"/>
    <w:rsid w:val="00AB4786"/>
    <w:rsid w:val="00AB7425"/>
    <w:rsid w:val="00AB7B6F"/>
    <w:rsid w:val="00AC1FB4"/>
    <w:rsid w:val="00AC622D"/>
    <w:rsid w:val="00AC75CC"/>
    <w:rsid w:val="00AD3AA9"/>
    <w:rsid w:val="00AE1CB8"/>
    <w:rsid w:val="00AE21AB"/>
    <w:rsid w:val="00AE3C76"/>
    <w:rsid w:val="00AE4D29"/>
    <w:rsid w:val="00AE71EE"/>
    <w:rsid w:val="00AF08E6"/>
    <w:rsid w:val="00B02D3F"/>
    <w:rsid w:val="00B03D24"/>
    <w:rsid w:val="00B0495B"/>
    <w:rsid w:val="00B10DCB"/>
    <w:rsid w:val="00B123B3"/>
    <w:rsid w:val="00B243E5"/>
    <w:rsid w:val="00B25149"/>
    <w:rsid w:val="00B276C7"/>
    <w:rsid w:val="00B306D6"/>
    <w:rsid w:val="00B30FCE"/>
    <w:rsid w:val="00B31595"/>
    <w:rsid w:val="00B35F77"/>
    <w:rsid w:val="00B36C97"/>
    <w:rsid w:val="00B36E09"/>
    <w:rsid w:val="00B37351"/>
    <w:rsid w:val="00B37AB5"/>
    <w:rsid w:val="00B4051D"/>
    <w:rsid w:val="00B407F2"/>
    <w:rsid w:val="00B42923"/>
    <w:rsid w:val="00B44236"/>
    <w:rsid w:val="00B444ED"/>
    <w:rsid w:val="00B44681"/>
    <w:rsid w:val="00B456A7"/>
    <w:rsid w:val="00B46A5D"/>
    <w:rsid w:val="00B47AAA"/>
    <w:rsid w:val="00B47AB2"/>
    <w:rsid w:val="00B519CA"/>
    <w:rsid w:val="00B51C0E"/>
    <w:rsid w:val="00B53BCC"/>
    <w:rsid w:val="00B62056"/>
    <w:rsid w:val="00B66ACB"/>
    <w:rsid w:val="00B70D72"/>
    <w:rsid w:val="00B73932"/>
    <w:rsid w:val="00B81DD9"/>
    <w:rsid w:val="00B82A78"/>
    <w:rsid w:val="00B86A8C"/>
    <w:rsid w:val="00B86E01"/>
    <w:rsid w:val="00B936FA"/>
    <w:rsid w:val="00B97336"/>
    <w:rsid w:val="00BA57C5"/>
    <w:rsid w:val="00BB3E1D"/>
    <w:rsid w:val="00BB731C"/>
    <w:rsid w:val="00BC08AC"/>
    <w:rsid w:val="00BC2E2B"/>
    <w:rsid w:val="00BC46A2"/>
    <w:rsid w:val="00BC56D6"/>
    <w:rsid w:val="00BD6947"/>
    <w:rsid w:val="00BD7698"/>
    <w:rsid w:val="00BD7B24"/>
    <w:rsid w:val="00BE393E"/>
    <w:rsid w:val="00BE550E"/>
    <w:rsid w:val="00BE57FB"/>
    <w:rsid w:val="00BE7EC6"/>
    <w:rsid w:val="00BF2023"/>
    <w:rsid w:val="00BF4A7C"/>
    <w:rsid w:val="00BF6CC3"/>
    <w:rsid w:val="00BF70A6"/>
    <w:rsid w:val="00BF7277"/>
    <w:rsid w:val="00BF7C28"/>
    <w:rsid w:val="00C0094C"/>
    <w:rsid w:val="00C017D6"/>
    <w:rsid w:val="00C05F0F"/>
    <w:rsid w:val="00C10F2C"/>
    <w:rsid w:val="00C11CCE"/>
    <w:rsid w:val="00C12B2C"/>
    <w:rsid w:val="00C13D60"/>
    <w:rsid w:val="00C13E9B"/>
    <w:rsid w:val="00C14F95"/>
    <w:rsid w:val="00C201A8"/>
    <w:rsid w:val="00C244A7"/>
    <w:rsid w:val="00C27E56"/>
    <w:rsid w:val="00C33E20"/>
    <w:rsid w:val="00C3749F"/>
    <w:rsid w:val="00C40539"/>
    <w:rsid w:val="00C4279F"/>
    <w:rsid w:val="00C44682"/>
    <w:rsid w:val="00C4547F"/>
    <w:rsid w:val="00C45557"/>
    <w:rsid w:val="00C461B7"/>
    <w:rsid w:val="00C46277"/>
    <w:rsid w:val="00C517AF"/>
    <w:rsid w:val="00C518E9"/>
    <w:rsid w:val="00C5580F"/>
    <w:rsid w:val="00C57930"/>
    <w:rsid w:val="00C61957"/>
    <w:rsid w:val="00C62A01"/>
    <w:rsid w:val="00C637BC"/>
    <w:rsid w:val="00C65235"/>
    <w:rsid w:val="00C73A78"/>
    <w:rsid w:val="00C8788A"/>
    <w:rsid w:val="00C90326"/>
    <w:rsid w:val="00C9249F"/>
    <w:rsid w:val="00C92D86"/>
    <w:rsid w:val="00C93364"/>
    <w:rsid w:val="00C946DE"/>
    <w:rsid w:val="00C9795D"/>
    <w:rsid w:val="00CA5CC3"/>
    <w:rsid w:val="00CA7A24"/>
    <w:rsid w:val="00CB001E"/>
    <w:rsid w:val="00CB2ABC"/>
    <w:rsid w:val="00CB59FB"/>
    <w:rsid w:val="00CC0203"/>
    <w:rsid w:val="00CC30A6"/>
    <w:rsid w:val="00CC4124"/>
    <w:rsid w:val="00CC712D"/>
    <w:rsid w:val="00CD020F"/>
    <w:rsid w:val="00CD0CFA"/>
    <w:rsid w:val="00CD4295"/>
    <w:rsid w:val="00CD44C1"/>
    <w:rsid w:val="00CD7B7F"/>
    <w:rsid w:val="00CE2F7E"/>
    <w:rsid w:val="00CE5AF0"/>
    <w:rsid w:val="00CE622A"/>
    <w:rsid w:val="00CE68EC"/>
    <w:rsid w:val="00CF28CD"/>
    <w:rsid w:val="00CF5A0A"/>
    <w:rsid w:val="00D01313"/>
    <w:rsid w:val="00D01698"/>
    <w:rsid w:val="00D0631F"/>
    <w:rsid w:val="00D064F2"/>
    <w:rsid w:val="00D12E48"/>
    <w:rsid w:val="00D16C0D"/>
    <w:rsid w:val="00D200DC"/>
    <w:rsid w:val="00D20752"/>
    <w:rsid w:val="00D2177C"/>
    <w:rsid w:val="00D22F71"/>
    <w:rsid w:val="00D24BF9"/>
    <w:rsid w:val="00D30147"/>
    <w:rsid w:val="00D34A40"/>
    <w:rsid w:val="00D3724E"/>
    <w:rsid w:val="00D41960"/>
    <w:rsid w:val="00D422D6"/>
    <w:rsid w:val="00D42923"/>
    <w:rsid w:val="00D5270A"/>
    <w:rsid w:val="00D5471F"/>
    <w:rsid w:val="00D550DA"/>
    <w:rsid w:val="00D563FE"/>
    <w:rsid w:val="00D57935"/>
    <w:rsid w:val="00D623A6"/>
    <w:rsid w:val="00D62505"/>
    <w:rsid w:val="00D62959"/>
    <w:rsid w:val="00D62E9A"/>
    <w:rsid w:val="00D62EE3"/>
    <w:rsid w:val="00D63219"/>
    <w:rsid w:val="00D63268"/>
    <w:rsid w:val="00D63299"/>
    <w:rsid w:val="00D64D3C"/>
    <w:rsid w:val="00D6773F"/>
    <w:rsid w:val="00D7170B"/>
    <w:rsid w:val="00D730F1"/>
    <w:rsid w:val="00D7386C"/>
    <w:rsid w:val="00D747C0"/>
    <w:rsid w:val="00D754F7"/>
    <w:rsid w:val="00D7672F"/>
    <w:rsid w:val="00D77F0A"/>
    <w:rsid w:val="00D8195B"/>
    <w:rsid w:val="00D9099E"/>
    <w:rsid w:val="00D90DA6"/>
    <w:rsid w:val="00D929EC"/>
    <w:rsid w:val="00D96DE0"/>
    <w:rsid w:val="00D970CA"/>
    <w:rsid w:val="00DA2829"/>
    <w:rsid w:val="00DA7A37"/>
    <w:rsid w:val="00DB56C4"/>
    <w:rsid w:val="00DC1204"/>
    <w:rsid w:val="00DC2872"/>
    <w:rsid w:val="00DC593A"/>
    <w:rsid w:val="00DD1A9F"/>
    <w:rsid w:val="00DD1FAE"/>
    <w:rsid w:val="00DD235D"/>
    <w:rsid w:val="00DD5CC7"/>
    <w:rsid w:val="00DD61C3"/>
    <w:rsid w:val="00DD62A4"/>
    <w:rsid w:val="00DD6C3F"/>
    <w:rsid w:val="00DE2528"/>
    <w:rsid w:val="00DE29CE"/>
    <w:rsid w:val="00DF247A"/>
    <w:rsid w:val="00DF344C"/>
    <w:rsid w:val="00DF44F5"/>
    <w:rsid w:val="00DF7A6D"/>
    <w:rsid w:val="00E013BE"/>
    <w:rsid w:val="00E14938"/>
    <w:rsid w:val="00E14D07"/>
    <w:rsid w:val="00E161BB"/>
    <w:rsid w:val="00E16C6E"/>
    <w:rsid w:val="00E171E3"/>
    <w:rsid w:val="00E20005"/>
    <w:rsid w:val="00E21353"/>
    <w:rsid w:val="00E21D3F"/>
    <w:rsid w:val="00E22C43"/>
    <w:rsid w:val="00E2532E"/>
    <w:rsid w:val="00E25368"/>
    <w:rsid w:val="00E27E2A"/>
    <w:rsid w:val="00E33902"/>
    <w:rsid w:val="00E374F7"/>
    <w:rsid w:val="00E375D0"/>
    <w:rsid w:val="00E37EEE"/>
    <w:rsid w:val="00E4087A"/>
    <w:rsid w:val="00E42565"/>
    <w:rsid w:val="00E428A4"/>
    <w:rsid w:val="00E43F1F"/>
    <w:rsid w:val="00E43F23"/>
    <w:rsid w:val="00E441E7"/>
    <w:rsid w:val="00E4438E"/>
    <w:rsid w:val="00E44745"/>
    <w:rsid w:val="00E44E97"/>
    <w:rsid w:val="00E46528"/>
    <w:rsid w:val="00E47E82"/>
    <w:rsid w:val="00E51526"/>
    <w:rsid w:val="00E520DB"/>
    <w:rsid w:val="00E52F76"/>
    <w:rsid w:val="00E553B1"/>
    <w:rsid w:val="00E61481"/>
    <w:rsid w:val="00E66D13"/>
    <w:rsid w:val="00E7083D"/>
    <w:rsid w:val="00E71F89"/>
    <w:rsid w:val="00E72D09"/>
    <w:rsid w:val="00E737EF"/>
    <w:rsid w:val="00E76DF6"/>
    <w:rsid w:val="00E827D5"/>
    <w:rsid w:val="00E84244"/>
    <w:rsid w:val="00E85C3C"/>
    <w:rsid w:val="00E90F78"/>
    <w:rsid w:val="00E920EA"/>
    <w:rsid w:val="00E93D33"/>
    <w:rsid w:val="00E95BB4"/>
    <w:rsid w:val="00E960BD"/>
    <w:rsid w:val="00EA1F5F"/>
    <w:rsid w:val="00EA3A92"/>
    <w:rsid w:val="00EA466E"/>
    <w:rsid w:val="00EA4FE6"/>
    <w:rsid w:val="00EA5195"/>
    <w:rsid w:val="00EB0EB7"/>
    <w:rsid w:val="00EB27C2"/>
    <w:rsid w:val="00EB5E63"/>
    <w:rsid w:val="00EB7969"/>
    <w:rsid w:val="00EC40DE"/>
    <w:rsid w:val="00EC4D35"/>
    <w:rsid w:val="00EC5189"/>
    <w:rsid w:val="00EC5AE3"/>
    <w:rsid w:val="00ED0316"/>
    <w:rsid w:val="00ED039C"/>
    <w:rsid w:val="00ED06F2"/>
    <w:rsid w:val="00ED08B7"/>
    <w:rsid w:val="00ED12F7"/>
    <w:rsid w:val="00ED4DC4"/>
    <w:rsid w:val="00ED5FB3"/>
    <w:rsid w:val="00ED61E3"/>
    <w:rsid w:val="00ED7411"/>
    <w:rsid w:val="00EE0C50"/>
    <w:rsid w:val="00EE187F"/>
    <w:rsid w:val="00EE3962"/>
    <w:rsid w:val="00EE6B29"/>
    <w:rsid w:val="00EF481D"/>
    <w:rsid w:val="00EF638F"/>
    <w:rsid w:val="00EF6916"/>
    <w:rsid w:val="00F03485"/>
    <w:rsid w:val="00F06E4D"/>
    <w:rsid w:val="00F10451"/>
    <w:rsid w:val="00F1191B"/>
    <w:rsid w:val="00F13186"/>
    <w:rsid w:val="00F158A9"/>
    <w:rsid w:val="00F15AEE"/>
    <w:rsid w:val="00F16A3A"/>
    <w:rsid w:val="00F2076A"/>
    <w:rsid w:val="00F22112"/>
    <w:rsid w:val="00F230F7"/>
    <w:rsid w:val="00F23275"/>
    <w:rsid w:val="00F2545F"/>
    <w:rsid w:val="00F34CA0"/>
    <w:rsid w:val="00F351B9"/>
    <w:rsid w:val="00F42532"/>
    <w:rsid w:val="00F4309A"/>
    <w:rsid w:val="00F43583"/>
    <w:rsid w:val="00F44524"/>
    <w:rsid w:val="00F44B6C"/>
    <w:rsid w:val="00F54E9C"/>
    <w:rsid w:val="00F56393"/>
    <w:rsid w:val="00F56637"/>
    <w:rsid w:val="00F61E2E"/>
    <w:rsid w:val="00F628A2"/>
    <w:rsid w:val="00F64783"/>
    <w:rsid w:val="00F6643D"/>
    <w:rsid w:val="00F665DF"/>
    <w:rsid w:val="00F66887"/>
    <w:rsid w:val="00F74B0C"/>
    <w:rsid w:val="00F83989"/>
    <w:rsid w:val="00F84D45"/>
    <w:rsid w:val="00F86718"/>
    <w:rsid w:val="00F94A30"/>
    <w:rsid w:val="00FA0276"/>
    <w:rsid w:val="00FA062A"/>
    <w:rsid w:val="00FA7625"/>
    <w:rsid w:val="00FB063C"/>
    <w:rsid w:val="00FB576B"/>
    <w:rsid w:val="00FB707F"/>
    <w:rsid w:val="00FC098E"/>
    <w:rsid w:val="00FC1410"/>
    <w:rsid w:val="00FC343F"/>
    <w:rsid w:val="00FD45E4"/>
    <w:rsid w:val="00FE1942"/>
    <w:rsid w:val="00FE3A96"/>
    <w:rsid w:val="00FE5B3C"/>
    <w:rsid w:val="00FE5DE8"/>
    <w:rsid w:val="00FE79F9"/>
    <w:rsid w:val="00FF6854"/>
    <w:rsid w:val="010333FC"/>
    <w:rsid w:val="0107283E"/>
    <w:rsid w:val="010D4835"/>
    <w:rsid w:val="010E6F37"/>
    <w:rsid w:val="012624FA"/>
    <w:rsid w:val="012E1E1F"/>
    <w:rsid w:val="01361F25"/>
    <w:rsid w:val="01374551"/>
    <w:rsid w:val="013E62CA"/>
    <w:rsid w:val="014D4D48"/>
    <w:rsid w:val="015E6884"/>
    <w:rsid w:val="01604B16"/>
    <w:rsid w:val="0161020C"/>
    <w:rsid w:val="01717865"/>
    <w:rsid w:val="01726CB9"/>
    <w:rsid w:val="017B2F92"/>
    <w:rsid w:val="01823775"/>
    <w:rsid w:val="018450A2"/>
    <w:rsid w:val="01974597"/>
    <w:rsid w:val="019A4073"/>
    <w:rsid w:val="019B62D9"/>
    <w:rsid w:val="019E1211"/>
    <w:rsid w:val="01A033CD"/>
    <w:rsid w:val="01BE79F4"/>
    <w:rsid w:val="01C54B55"/>
    <w:rsid w:val="01D408F4"/>
    <w:rsid w:val="01DF79C5"/>
    <w:rsid w:val="01E84751"/>
    <w:rsid w:val="01EC0334"/>
    <w:rsid w:val="01F04EEC"/>
    <w:rsid w:val="01FD6534"/>
    <w:rsid w:val="02056D00"/>
    <w:rsid w:val="020B09CF"/>
    <w:rsid w:val="0212546F"/>
    <w:rsid w:val="0213766F"/>
    <w:rsid w:val="02275933"/>
    <w:rsid w:val="023F66B6"/>
    <w:rsid w:val="024E27ED"/>
    <w:rsid w:val="02510197"/>
    <w:rsid w:val="02547082"/>
    <w:rsid w:val="02611FB6"/>
    <w:rsid w:val="027015AC"/>
    <w:rsid w:val="02783976"/>
    <w:rsid w:val="028247F4"/>
    <w:rsid w:val="0285377D"/>
    <w:rsid w:val="028D2BEA"/>
    <w:rsid w:val="029139AF"/>
    <w:rsid w:val="0295419E"/>
    <w:rsid w:val="029E036E"/>
    <w:rsid w:val="02B052A9"/>
    <w:rsid w:val="02B15770"/>
    <w:rsid w:val="02BA3F8E"/>
    <w:rsid w:val="02BF3986"/>
    <w:rsid w:val="02CC5F12"/>
    <w:rsid w:val="02D92666"/>
    <w:rsid w:val="02E35293"/>
    <w:rsid w:val="02E903CF"/>
    <w:rsid w:val="02F143E1"/>
    <w:rsid w:val="02F56D74"/>
    <w:rsid w:val="030A6CC4"/>
    <w:rsid w:val="0313425F"/>
    <w:rsid w:val="032C72E0"/>
    <w:rsid w:val="032D4760"/>
    <w:rsid w:val="0332621A"/>
    <w:rsid w:val="03332575"/>
    <w:rsid w:val="034A0161"/>
    <w:rsid w:val="035148F2"/>
    <w:rsid w:val="03653879"/>
    <w:rsid w:val="036852C6"/>
    <w:rsid w:val="037F0691"/>
    <w:rsid w:val="0399720E"/>
    <w:rsid w:val="03AD58A1"/>
    <w:rsid w:val="03B16556"/>
    <w:rsid w:val="03B25A4B"/>
    <w:rsid w:val="03C0652A"/>
    <w:rsid w:val="03D32BD5"/>
    <w:rsid w:val="03D42E2E"/>
    <w:rsid w:val="03DE3CAC"/>
    <w:rsid w:val="03E66C89"/>
    <w:rsid w:val="03EE3EEF"/>
    <w:rsid w:val="03F11C32"/>
    <w:rsid w:val="03F77F39"/>
    <w:rsid w:val="040556DD"/>
    <w:rsid w:val="040D434D"/>
    <w:rsid w:val="041651F4"/>
    <w:rsid w:val="04267A8C"/>
    <w:rsid w:val="042C3657"/>
    <w:rsid w:val="042E066B"/>
    <w:rsid w:val="044004C3"/>
    <w:rsid w:val="044A7BA2"/>
    <w:rsid w:val="04741B9C"/>
    <w:rsid w:val="04787676"/>
    <w:rsid w:val="047B2744"/>
    <w:rsid w:val="04972A57"/>
    <w:rsid w:val="049A5E25"/>
    <w:rsid w:val="04A70542"/>
    <w:rsid w:val="04B62533"/>
    <w:rsid w:val="04B833CC"/>
    <w:rsid w:val="04B85426"/>
    <w:rsid w:val="04C42EA2"/>
    <w:rsid w:val="04DA0E71"/>
    <w:rsid w:val="04DB3FE3"/>
    <w:rsid w:val="04E76AA2"/>
    <w:rsid w:val="04F419D9"/>
    <w:rsid w:val="04FB59AF"/>
    <w:rsid w:val="04FB5FC9"/>
    <w:rsid w:val="050C27D3"/>
    <w:rsid w:val="051C12CA"/>
    <w:rsid w:val="051C4A8C"/>
    <w:rsid w:val="051E568F"/>
    <w:rsid w:val="05204DDD"/>
    <w:rsid w:val="05373674"/>
    <w:rsid w:val="053F077B"/>
    <w:rsid w:val="054144F3"/>
    <w:rsid w:val="054B5FC0"/>
    <w:rsid w:val="055A6B6D"/>
    <w:rsid w:val="055E32F7"/>
    <w:rsid w:val="0565361C"/>
    <w:rsid w:val="05663F59"/>
    <w:rsid w:val="056F1060"/>
    <w:rsid w:val="05751B6F"/>
    <w:rsid w:val="057C552B"/>
    <w:rsid w:val="057D032F"/>
    <w:rsid w:val="05806D21"/>
    <w:rsid w:val="0584164D"/>
    <w:rsid w:val="05972365"/>
    <w:rsid w:val="05A60D08"/>
    <w:rsid w:val="05A86320"/>
    <w:rsid w:val="05AF0EBB"/>
    <w:rsid w:val="05B30855"/>
    <w:rsid w:val="05B316B3"/>
    <w:rsid w:val="05B7080A"/>
    <w:rsid w:val="05D73C48"/>
    <w:rsid w:val="05DD0D45"/>
    <w:rsid w:val="05DF2B07"/>
    <w:rsid w:val="05F20342"/>
    <w:rsid w:val="05F81055"/>
    <w:rsid w:val="06134655"/>
    <w:rsid w:val="062646E5"/>
    <w:rsid w:val="062933F8"/>
    <w:rsid w:val="062970D0"/>
    <w:rsid w:val="062C3530"/>
    <w:rsid w:val="06394DDC"/>
    <w:rsid w:val="065C4EFE"/>
    <w:rsid w:val="066B7070"/>
    <w:rsid w:val="06711551"/>
    <w:rsid w:val="0696776F"/>
    <w:rsid w:val="069D1BFD"/>
    <w:rsid w:val="069F5C76"/>
    <w:rsid w:val="06A66D03"/>
    <w:rsid w:val="06A8592B"/>
    <w:rsid w:val="06B95635"/>
    <w:rsid w:val="06D91C0A"/>
    <w:rsid w:val="06DC2725"/>
    <w:rsid w:val="070E48A8"/>
    <w:rsid w:val="071B72C1"/>
    <w:rsid w:val="071C5217"/>
    <w:rsid w:val="072D4D2F"/>
    <w:rsid w:val="07386075"/>
    <w:rsid w:val="073B516C"/>
    <w:rsid w:val="07400B69"/>
    <w:rsid w:val="0743292E"/>
    <w:rsid w:val="074649D4"/>
    <w:rsid w:val="075E6826"/>
    <w:rsid w:val="076646E5"/>
    <w:rsid w:val="07873D7E"/>
    <w:rsid w:val="07921036"/>
    <w:rsid w:val="07997E12"/>
    <w:rsid w:val="07C66F31"/>
    <w:rsid w:val="07CD7839"/>
    <w:rsid w:val="07D77E69"/>
    <w:rsid w:val="07E04497"/>
    <w:rsid w:val="07EB6114"/>
    <w:rsid w:val="07EC07A8"/>
    <w:rsid w:val="07EE5CB0"/>
    <w:rsid w:val="07F81273"/>
    <w:rsid w:val="07F92554"/>
    <w:rsid w:val="07F97307"/>
    <w:rsid w:val="080737D2"/>
    <w:rsid w:val="08085134"/>
    <w:rsid w:val="08157B75"/>
    <w:rsid w:val="0830516B"/>
    <w:rsid w:val="08362C23"/>
    <w:rsid w:val="083B7E27"/>
    <w:rsid w:val="084B6958"/>
    <w:rsid w:val="084C68DE"/>
    <w:rsid w:val="08516C8F"/>
    <w:rsid w:val="086941CD"/>
    <w:rsid w:val="08705657"/>
    <w:rsid w:val="08713341"/>
    <w:rsid w:val="087846CF"/>
    <w:rsid w:val="087C6FA5"/>
    <w:rsid w:val="089124C4"/>
    <w:rsid w:val="08960498"/>
    <w:rsid w:val="08A13C26"/>
    <w:rsid w:val="08A24A40"/>
    <w:rsid w:val="08A46BE7"/>
    <w:rsid w:val="08A96637"/>
    <w:rsid w:val="08AB71AB"/>
    <w:rsid w:val="08B37BDC"/>
    <w:rsid w:val="08CF045B"/>
    <w:rsid w:val="08D631A4"/>
    <w:rsid w:val="08D755A6"/>
    <w:rsid w:val="08DD4532"/>
    <w:rsid w:val="08DF009E"/>
    <w:rsid w:val="08E730FF"/>
    <w:rsid w:val="08E91129"/>
    <w:rsid w:val="08F61060"/>
    <w:rsid w:val="08FA50E4"/>
    <w:rsid w:val="092B7994"/>
    <w:rsid w:val="093920B1"/>
    <w:rsid w:val="095347F5"/>
    <w:rsid w:val="095416EA"/>
    <w:rsid w:val="096E7880"/>
    <w:rsid w:val="097B77F2"/>
    <w:rsid w:val="098E1F34"/>
    <w:rsid w:val="09A14508"/>
    <w:rsid w:val="09A6701A"/>
    <w:rsid w:val="09AC5758"/>
    <w:rsid w:val="09B94B66"/>
    <w:rsid w:val="09BC63DC"/>
    <w:rsid w:val="09EB0ED1"/>
    <w:rsid w:val="09FB503C"/>
    <w:rsid w:val="0A0124A3"/>
    <w:rsid w:val="0A1F5330"/>
    <w:rsid w:val="0A2166A1"/>
    <w:rsid w:val="0A2328C0"/>
    <w:rsid w:val="0A292F68"/>
    <w:rsid w:val="0A371065"/>
    <w:rsid w:val="0A3D5BA4"/>
    <w:rsid w:val="0A5627EE"/>
    <w:rsid w:val="0A6256E8"/>
    <w:rsid w:val="0A730B0F"/>
    <w:rsid w:val="0A7D421F"/>
    <w:rsid w:val="0A8D29A0"/>
    <w:rsid w:val="0A951569"/>
    <w:rsid w:val="0A982E07"/>
    <w:rsid w:val="0A9A7171"/>
    <w:rsid w:val="0A9B73EF"/>
    <w:rsid w:val="0AA7304A"/>
    <w:rsid w:val="0AAB5690"/>
    <w:rsid w:val="0ACD29B8"/>
    <w:rsid w:val="0AD017FF"/>
    <w:rsid w:val="0AD9517C"/>
    <w:rsid w:val="0ADB2F12"/>
    <w:rsid w:val="0ADC1CB8"/>
    <w:rsid w:val="0AF53DB5"/>
    <w:rsid w:val="0AF75BE4"/>
    <w:rsid w:val="0B0C55A3"/>
    <w:rsid w:val="0B1F6A44"/>
    <w:rsid w:val="0B252163"/>
    <w:rsid w:val="0B253CB7"/>
    <w:rsid w:val="0B2E72C7"/>
    <w:rsid w:val="0B324558"/>
    <w:rsid w:val="0B3C53DD"/>
    <w:rsid w:val="0B4B60CB"/>
    <w:rsid w:val="0B5302ED"/>
    <w:rsid w:val="0B5A524F"/>
    <w:rsid w:val="0B6902FF"/>
    <w:rsid w:val="0B7243F9"/>
    <w:rsid w:val="0B776E8C"/>
    <w:rsid w:val="0B777455"/>
    <w:rsid w:val="0B7F35D0"/>
    <w:rsid w:val="0B81088D"/>
    <w:rsid w:val="0BA13BC1"/>
    <w:rsid w:val="0BA17A99"/>
    <w:rsid w:val="0BA953E9"/>
    <w:rsid w:val="0BAA09FA"/>
    <w:rsid w:val="0BC50F4A"/>
    <w:rsid w:val="0BCD5792"/>
    <w:rsid w:val="0BD254D4"/>
    <w:rsid w:val="0BDA2FAB"/>
    <w:rsid w:val="0BE058EC"/>
    <w:rsid w:val="0BE15455"/>
    <w:rsid w:val="0BE60B7F"/>
    <w:rsid w:val="0C0E7E79"/>
    <w:rsid w:val="0C1A29D4"/>
    <w:rsid w:val="0C346126"/>
    <w:rsid w:val="0C3D1EB8"/>
    <w:rsid w:val="0C4B4E04"/>
    <w:rsid w:val="0C5E3BDC"/>
    <w:rsid w:val="0C61671D"/>
    <w:rsid w:val="0C7B57C4"/>
    <w:rsid w:val="0C7D0506"/>
    <w:rsid w:val="0CB90E13"/>
    <w:rsid w:val="0CBD32FA"/>
    <w:rsid w:val="0CCF6888"/>
    <w:rsid w:val="0CF70656"/>
    <w:rsid w:val="0CF839A0"/>
    <w:rsid w:val="0CFA6723"/>
    <w:rsid w:val="0D004C93"/>
    <w:rsid w:val="0D005C95"/>
    <w:rsid w:val="0D010294"/>
    <w:rsid w:val="0D0E5602"/>
    <w:rsid w:val="0D1349C7"/>
    <w:rsid w:val="0D1D5845"/>
    <w:rsid w:val="0D2B3922"/>
    <w:rsid w:val="0D30365C"/>
    <w:rsid w:val="0D3669BD"/>
    <w:rsid w:val="0D5474C6"/>
    <w:rsid w:val="0D5F7C0C"/>
    <w:rsid w:val="0D643A32"/>
    <w:rsid w:val="0D6C574D"/>
    <w:rsid w:val="0D7A6610"/>
    <w:rsid w:val="0D9F44AC"/>
    <w:rsid w:val="0DA523D6"/>
    <w:rsid w:val="0DA970D9"/>
    <w:rsid w:val="0DCB5739"/>
    <w:rsid w:val="0DE00B98"/>
    <w:rsid w:val="0DE34399"/>
    <w:rsid w:val="0DE85B63"/>
    <w:rsid w:val="0E1B7FD7"/>
    <w:rsid w:val="0E1F2F42"/>
    <w:rsid w:val="0E303356"/>
    <w:rsid w:val="0E377BE4"/>
    <w:rsid w:val="0E5077D5"/>
    <w:rsid w:val="0E572FD9"/>
    <w:rsid w:val="0E595851"/>
    <w:rsid w:val="0E5F7CF3"/>
    <w:rsid w:val="0E617E0C"/>
    <w:rsid w:val="0E6D20F5"/>
    <w:rsid w:val="0E76345F"/>
    <w:rsid w:val="0E7823F6"/>
    <w:rsid w:val="0E8B5B4E"/>
    <w:rsid w:val="0E8C17C1"/>
    <w:rsid w:val="0E9F40E6"/>
    <w:rsid w:val="0EA5724C"/>
    <w:rsid w:val="0EB43F87"/>
    <w:rsid w:val="0EB5630C"/>
    <w:rsid w:val="0EC1061B"/>
    <w:rsid w:val="0ED11725"/>
    <w:rsid w:val="0EE37CF0"/>
    <w:rsid w:val="0EEC1973"/>
    <w:rsid w:val="0EFF16A6"/>
    <w:rsid w:val="0F073B64"/>
    <w:rsid w:val="0F0E7B3C"/>
    <w:rsid w:val="0F264E85"/>
    <w:rsid w:val="0F2B75EA"/>
    <w:rsid w:val="0F331350"/>
    <w:rsid w:val="0F41638D"/>
    <w:rsid w:val="0F497893"/>
    <w:rsid w:val="0F53554E"/>
    <w:rsid w:val="0F56449F"/>
    <w:rsid w:val="0F6459AD"/>
    <w:rsid w:val="0F6B6D3C"/>
    <w:rsid w:val="0F772445"/>
    <w:rsid w:val="0F816C2F"/>
    <w:rsid w:val="0FA32A0F"/>
    <w:rsid w:val="0FB30C37"/>
    <w:rsid w:val="0FC30926"/>
    <w:rsid w:val="0FD50659"/>
    <w:rsid w:val="0FD52407"/>
    <w:rsid w:val="0FDC6720"/>
    <w:rsid w:val="0FDD6D17"/>
    <w:rsid w:val="0FE12B5A"/>
    <w:rsid w:val="0FE34DB9"/>
    <w:rsid w:val="1021389E"/>
    <w:rsid w:val="103A670E"/>
    <w:rsid w:val="10401EDF"/>
    <w:rsid w:val="10437371"/>
    <w:rsid w:val="105330A9"/>
    <w:rsid w:val="106C5F35"/>
    <w:rsid w:val="106D0892"/>
    <w:rsid w:val="10706AF1"/>
    <w:rsid w:val="108D2B26"/>
    <w:rsid w:val="109D1177"/>
    <w:rsid w:val="10A2039D"/>
    <w:rsid w:val="10A21C16"/>
    <w:rsid w:val="10A43CE3"/>
    <w:rsid w:val="10B02E6B"/>
    <w:rsid w:val="10BB784F"/>
    <w:rsid w:val="10C540B6"/>
    <w:rsid w:val="10D176AF"/>
    <w:rsid w:val="10EE19D3"/>
    <w:rsid w:val="10EF339D"/>
    <w:rsid w:val="10F130F8"/>
    <w:rsid w:val="11065E28"/>
    <w:rsid w:val="11072A94"/>
    <w:rsid w:val="1123103E"/>
    <w:rsid w:val="11267D7D"/>
    <w:rsid w:val="112A6783"/>
    <w:rsid w:val="11342C8E"/>
    <w:rsid w:val="113D0264"/>
    <w:rsid w:val="11401B02"/>
    <w:rsid w:val="11451F84"/>
    <w:rsid w:val="114C04A7"/>
    <w:rsid w:val="115F467E"/>
    <w:rsid w:val="1166509C"/>
    <w:rsid w:val="1172340B"/>
    <w:rsid w:val="1174161C"/>
    <w:rsid w:val="117528A3"/>
    <w:rsid w:val="11812172"/>
    <w:rsid w:val="11894D57"/>
    <w:rsid w:val="118B3E80"/>
    <w:rsid w:val="119010E6"/>
    <w:rsid w:val="1195621D"/>
    <w:rsid w:val="11A8655B"/>
    <w:rsid w:val="11AB4A9D"/>
    <w:rsid w:val="11BD75F7"/>
    <w:rsid w:val="11D31895"/>
    <w:rsid w:val="11D87F8D"/>
    <w:rsid w:val="11DD02B7"/>
    <w:rsid w:val="11DF317C"/>
    <w:rsid w:val="11E44B84"/>
    <w:rsid w:val="11E61D28"/>
    <w:rsid w:val="12106921"/>
    <w:rsid w:val="12234152"/>
    <w:rsid w:val="1230017E"/>
    <w:rsid w:val="123C051C"/>
    <w:rsid w:val="12403FFE"/>
    <w:rsid w:val="124C397A"/>
    <w:rsid w:val="126622ED"/>
    <w:rsid w:val="126A59F6"/>
    <w:rsid w:val="127B54E8"/>
    <w:rsid w:val="12866483"/>
    <w:rsid w:val="12954B76"/>
    <w:rsid w:val="12A32349"/>
    <w:rsid w:val="12B10F0A"/>
    <w:rsid w:val="12B15EEE"/>
    <w:rsid w:val="12B67DB7"/>
    <w:rsid w:val="12BD6319"/>
    <w:rsid w:val="12CB695B"/>
    <w:rsid w:val="12CD39C4"/>
    <w:rsid w:val="12D2575C"/>
    <w:rsid w:val="12DB7D35"/>
    <w:rsid w:val="12DF3882"/>
    <w:rsid w:val="13076B00"/>
    <w:rsid w:val="13217712"/>
    <w:rsid w:val="13313261"/>
    <w:rsid w:val="133B07D3"/>
    <w:rsid w:val="13465E30"/>
    <w:rsid w:val="135340F1"/>
    <w:rsid w:val="135A3100"/>
    <w:rsid w:val="13611068"/>
    <w:rsid w:val="136B5CDC"/>
    <w:rsid w:val="136E22F2"/>
    <w:rsid w:val="137944F7"/>
    <w:rsid w:val="1379754E"/>
    <w:rsid w:val="13815D2A"/>
    <w:rsid w:val="13A026D4"/>
    <w:rsid w:val="13A35EFE"/>
    <w:rsid w:val="13B62BF9"/>
    <w:rsid w:val="13CA1884"/>
    <w:rsid w:val="13CD44C0"/>
    <w:rsid w:val="13CE1EBA"/>
    <w:rsid w:val="13E02514"/>
    <w:rsid w:val="13E2485D"/>
    <w:rsid w:val="13F0541A"/>
    <w:rsid w:val="14015CF6"/>
    <w:rsid w:val="14045AAD"/>
    <w:rsid w:val="1405585C"/>
    <w:rsid w:val="141C6857"/>
    <w:rsid w:val="141E5640"/>
    <w:rsid w:val="14232BF3"/>
    <w:rsid w:val="1424395D"/>
    <w:rsid w:val="142D0E0E"/>
    <w:rsid w:val="143E7539"/>
    <w:rsid w:val="1447104F"/>
    <w:rsid w:val="14557421"/>
    <w:rsid w:val="14620FA5"/>
    <w:rsid w:val="146E4BD8"/>
    <w:rsid w:val="14757D15"/>
    <w:rsid w:val="14770A82"/>
    <w:rsid w:val="14771CDF"/>
    <w:rsid w:val="147C08AF"/>
    <w:rsid w:val="148512C7"/>
    <w:rsid w:val="148B5863"/>
    <w:rsid w:val="149503B7"/>
    <w:rsid w:val="1496293B"/>
    <w:rsid w:val="14A31207"/>
    <w:rsid w:val="14A55D9E"/>
    <w:rsid w:val="14BF1E70"/>
    <w:rsid w:val="14C21323"/>
    <w:rsid w:val="14CF38C9"/>
    <w:rsid w:val="14D0139F"/>
    <w:rsid w:val="14D56A06"/>
    <w:rsid w:val="14D83943"/>
    <w:rsid w:val="14FE762F"/>
    <w:rsid w:val="150572EB"/>
    <w:rsid w:val="15073CCA"/>
    <w:rsid w:val="151D2886"/>
    <w:rsid w:val="151D6587"/>
    <w:rsid w:val="152137AA"/>
    <w:rsid w:val="152534E9"/>
    <w:rsid w:val="1534372C"/>
    <w:rsid w:val="153E0A4F"/>
    <w:rsid w:val="154D17E0"/>
    <w:rsid w:val="15516A8C"/>
    <w:rsid w:val="15533740"/>
    <w:rsid w:val="15612D4A"/>
    <w:rsid w:val="15742D82"/>
    <w:rsid w:val="15757273"/>
    <w:rsid w:val="158448B3"/>
    <w:rsid w:val="15990392"/>
    <w:rsid w:val="15A552BC"/>
    <w:rsid w:val="15AF2B02"/>
    <w:rsid w:val="15DD10A9"/>
    <w:rsid w:val="15E433A4"/>
    <w:rsid w:val="15EC2259"/>
    <w:rsid w:val="15FC5822"/>
    <w:rsid w:val="16175D54"/>
    <w:rsid w:val="16195B4B"/>
    <w:rsid w:val="162B60CB"/>
    <w:rsid w:val="162C360D"/>
    <w:rsid w:val="16396560"/>
    <w:rsid w:val="16425324"/>
    <w:rsid w:val="165B65E9"/>
    <w:rsid w:val="16641840"/>
    <w:rsid w:val="16765738"/>
    <w:rsid w:val="16A619B3"/>
    <w:rsid w:val="16A86B95"/>
    <w:rsid w:val="16A95DCF"/>
    <w:rsid w:val="16B6444E"/>
    <w:rsid w:val="16C17241"/>
    <w:rsid w:val="16C3120C"/>
    <w:rsid w:val="16C531D6"/>
    <w:rsid w:val="16CC4037"/>
    <w:rsid w:val="16D2125F"/>
    <w:rsid w:val="16D6224B"/>
    <w:rsid w:val="16DC0C5E"/>
    <w:rsid w:val="16E05841"/>
    <w:rsid w:val="16E318AE"/>
    <w:rsid w:val="16F01C92"/>
    <w:rsid w:val="17005A49"/>
    <w:rsid w:val="17015D12"/>
    <w:rsid w:val="17050116"/>
    <w:rsid w:val="172C2525"/>
    <w:rsid w:val="173003AF"/>
    <w:rsid w:val="173E3BD2"/>
    <w:rsid w:val="17422AAD"/>
    <w:rsid w:val="17463BEB"/>
    <w:rsid w:val="174727ED"/>
    <w:rsid w:val="174C2B42"/>
    <w:rsid w:val="176D55C5"/>
    <w:rsid w:val="177B0068"/>
    <w:rsid w:val="178766DD"/>
    <w:rsid w:val="17885FB1"/>
    <w:rsid w:val="179F790B"/>
    <w:rsid w:val="17C52D61"/>
    <w:rsid w:val="17D9680D"/>
    <w:rsid w:val="17DE3E23"/>
    <w:rsid w:val="17E500D5"/>
    <w:rsid w:val="17E65D91"/>
    <w:rsid w:val="18041ADC"/>
    <w:rsid w:val="18074E57"/>
    <w:rsid w:val="18185491"/>
    <w:rsid w:val="18245CDA"/>
    <w:rsid w:val="182B52BA"/>
    <w:rsid w:val="182B6F8C"/>
    <w:rsid w:val="18324D47"/>
    <w:rsid w:val="183A374F"/>
    <w:rsid w:val="183F6F1A"/>
    <w:rsid w:val="184639D8"/>
    <w:rsid w:val="18523A1B"/>
    <w:rsid w:val="18573EA3"/>
    <w:rsid w:val="185D6A26"/>
    <w:rsid w:val="186474C4"/>
    <w:rsid w:val="1867217A"/>
    <w:rsid w:val="1870050B"/>
    <w:rsid w:val="187C763A"/>
    <w:rsid w:val="18860743"/>
    <w:rsid w:val="18910818"/>
    <w:rsid w:val="189B5187"/>
    <w:rsid w:val="18CD45C3"/>
    <w:rsid w:val="18E35B95"/>
    <w:rsid w:val="191C1C69"/>
    <w:rsid w:val="193847BA"/>
    <w:rsid w:val="19481E9C"/>
    <w:rsid w:val="19587A15"/>
    <w:rsid w:val="196268B4"/>
    <w:rsid w:val="197D7D98"/>
    <w:rsid w:val="199B5866"/>
    <w:rsid w:val="19AF2AAC"/>
    <w:rsid w:val="19BA7828"/>
    <w:rsid w:val="19C5529B"/>
    <w:rsid w:val="19C86823"/>
    <w:rsid w:val="19D67A9B"/>
    <w:rsid w:val="19DC372A"/>
    <w:rsid w:val="19F34E52"/>
    <w:rsid w:val="19F649D6"/>
    <w:rsid w:val="1A082D25"/>
    <w:rsid w:val="1A085187"/>
    <w:rsid w:val="1A187C5E"/>
    <w:rsid w:val="1A332881"/>
    <w:rsid w:val="1A354462"/>
    <w:rsid w:val="1A38713D"/>
    <w:rsid w:val="1A476214"/>
    <w:rsid w:val="1A582CC0"/>
    <w:rsid w:val="1A5D709F"/>
    <w:rsid w:val="1A601654"/>
    <w:rsid w:val="1A611335"/>
    <w:rsid w:val="1A6E5932"/>
    <w:rsid w:val="1A712C26"/>
    <w:rsid w:val="1A7B1046"/>
    <w:rsid w:val="1A7D7923"/>
    <w:rsid w:val="1A8C0E12"/>
    <w:rsid w:val="1A9517BD"/>
    <w:rsid w:val="1A9D2CAA"/>
    <w:rsid w:val="1AA5104F"/>
    <w:rsid w:val="1AAD6173"/>
    <w:rsid w:val="1ADB493D"/>
    <w:rsid w:val="1AE64958"/>
    <w:rsid w:val="1B125101"/>
    <w:rsid w:val="1B150296"/>
    <w:rsid w:val="1B1E0FC2"/>
    <w:rsid w:val="1B21153A"/>
    <w:rsid w:val="1B2401DF"/>
    <w:rsid w:val="1B3C2F0E"/>
    <w:rsid w:val="1B43291B"/>
    <w:rsid w:val="1B4641B9"/>
    <w:rsid w:val="1B4B0C23"/>
    <w:rsid w:val="1B5C1C2F"/>
    <w:rsid w:val="1B6509DB"/>
    <w:rsid w:val="1B701969"/>
    <w:rsid w:val="1B82072B"/>
    <w:rsid w:val="1B893EE0"/>
    <w:rsid w:val="1B950C9D"/>
    <w:rsid w:val="1B9B761B"/>
    <w:rsid w:val="1B9D4129"/>
    <w:rsid w:val="1BA540D7"/>
    <w:rsid w:val="1BA84DAB"/>
    <w:rsid w:val="1BBA6D8B"/>
    <w:rsid w:val="1BC422A1"/>
    <w:rsid w:val="1BCA173E"/>
    <w:rsid w:val="1BF457C3"/>
    <w:rsid w:val="1BFA42A4"/>
    <w:rsid w:val="1BFB03B6"/>
    <w:rsid w:val="1C0025BA"/>
    <w:rsid w:val="1C1B0F6D"/>
    <w:rsid w:val="1C21202A"/>
    <w:rsid w:val="1C332743"/>
    <w:rsid w:val="1C3703BA"/>
    <w:rsid w:val="1C466AD6"/>
    <w:rsid w:val="1C534DE0"/>
    <w:rsid w:val="1C5C3E1D"/>
    <w:rsid w:val="1C6846D7"/>
    <w:rsid w:val="1C6B5A27"/>
    <w:rsid w:val="1C6E5335"/>
    <w:rsid w:val="1C6F14EE"/>
    <w:rsid w:val="1C742D5F"/>
    <w:rsid w:val="1C7D7B60"/>
    <w:rsid w:val="1C8572CD"/>
    <w:rsid w:val="1CD55142"/>
    <w:rsid w:val="1CE04199"/>
    <w:rsid w:val="1CE07BE2"/>
    <w:rsid w:val="1CE32EA7"/>
    <w:rsid w:val="1CF35330"/>
    <w:rsid w:val="1CF46060"/>
    <w:rsid w:val="1CF478EB"/>
    <w:rsid w:val="1CFB2144"/>
    <w:rsid w:val="1D006F00"/>
    <w:rsid w:val="1D252911"/>
    <w:rsid w:val="1D266050"/>
    <w:rsid w:val="1D305066"/>
    <w:rsid w:val="1D320E99"/>
    <w:rsid w:val="1D464944"/>
    <w:rsid w:val="1D4E55A7"/>
    <w:rsid w:val="1D5231B6"/>
    <w:rsid w:val="1D5232E9"/>
    <w:rsid w:val="1D554B87"/>
    <w:rsid w:val="1D727908"/>
    <w:rsid w:val="1D813BCE"/>
    <w:rsid w:val="1D8611E5"/>
    <w:rsid w:val="1DA33B45"/>
    <w:rsid w:val="1DAF3A81"/>
    <w:rsid w:val="1DB30FDF"/>
    <w:rsid w:val="1DEA1C1F"/>
    <w:rsid w:val="1DF52B4F"/>
    <w:rsid w:val="1E0A3BC4"/>
    <w:rsid w:val="1E114F52"/>
    <w:rsid w:val="1E200CF1"/>
    <w:rsid w:val="1E226470"/>
    <w:rsid w:val="1E35083A"/>
    <w:rsid w:val="1E3841FD"/>
    <w:rsid w:val="1E4F034D"/>
    <w:rsid w:val="1E89388E"/>
    <w:rsid w:val="1E897546"/>
    <w:rsid w:val="1E920891"/>
    <w:rsid w:val="1E931DB8"/>
    <w:rsid w:val="1E992F94"/>
    <w:rsid w:val="1EA04BB5"/>
    <w:rsid w:val="1EB93DF6"/>
    <w:rsid w:val="1ED11808"/>
    <w:rsid w:val="1EDD6BE3"/>
    <w:rsid w:val="1EEC0BCC"/>
    <w:rsid w:val="1F2B3885"/>
    <w:rsid w:val="1F3709E9"/>
    <w:rsid w:val="1F4E4143"/>
    <w:rsid w:val="1F7317C2"/>
    <w:rsid w:val="1F751511"/>
    <w:rsid w:val="1F7E0296"/>
    <w:rsid w:val="1F840B93"/>
    <w:rsid w:val="1F940E99"/>
    <w:rsid w:val="1FA216E8"/>
    <w:rsid w:val="1FA22B34"/>
    <w:rsid w:val="1FA805EB"/>
    <w:rsid w:val="1FAF77AA"/>
    <w:rsid w:val="1FB22121"/>
    <w:rsid w:val="1FC5608A"/>
    <w:rsid w:val="1FCB70A4"/>
    <w:rsid w:val="1FE93231"/>
    <w:rsid w:val="1FEB026C"/>
    <w:rsid w:val="1FF57DF9"/>
    <w:rsid w:val="1FFE0CF7"/>
    <w:rsid w:val="1FFE5062"/>
    <w:rsid w:val="20032679"/>
    <w:rsid w:val="200854A4"/>
    <w:rsid w:val="20097A1A"/>
    <w:rsid w:val="200C6CE6"/>
    <w:rsid w:val="201A1F33"/>
    <w:rsid w:val="20241274"/>
    <w:rsid w:val="20275024"/>
    <w:rsid w:val="202B7A06"/>
    <w:rsid w:val="203211B0"/>
    <w:rsid w:val="20326E3B"/>
    <w:rsid w:val="20407429"/>
    <w:rsid w:val="204E4308"/>
    <w:rsid w:val="20547378"/>
    <w:rsid w:val="205E1FA5"/>
    <w:rsid w:val="207F7F55"/>
    <w:rsid w:val="208346A4"/>
    <w:rsid w:val="2092414C"/>
    <w:rsid w:val="20A200E4"/>
    <w:rsid w:val="20A603C6"/>
    <w:rsid w:val="20AA6E7A"/>
    <w:rsid w:val="20AF1FB5"/>
    <w:rsid w:val="20B9542D"/>
    <w:rsid w:val="20B971DB"/>
    <w:rsid w:val="20C62A8F"/>
    <w:rsid w:val="20E83E27"/>
    <w:rsid w:val="20F31DDD"/>
    <w:rsid w:val="210466A8"/>
    <w:rsid w:val="210A67EB"/>
    <w:rsid w:val="210B41D8"/>
    <w:rsid w:val="21117017"/>
    <w:rsid w:val="211736FF"/>
    <w:rsid w:val="21282C4E"/>
    <w:rsid w:val="21301821"/>
    <w:rsid w:val="213300B8"/>
    <w:rsid w:val="21365A17"/>
    <w:rsid w:val="21487800"/>
    <w:rsid w:val="216435EB"/>
    <w:rsid w:val="217007B4"/>
    <w:rsid w:val="217575E3"/>
    <w:rsid w:val="21771570"/>
    <w:rsid w:val="217B2880"/>
    <w:rsid w:val="218854B1"/>
    <w:rsid w:val="218B1F2A"/>
    <w:rsid w:val="21912C8E"/>
    <w:rsid w:val="21997D1A"/>
    <w:rsid w:val="219D11F0"/>
    <w:rsid w:val="219D3583"/>
    <w:rsid w:val="21A20EFA"/>
    <w:rsid w:val="21A76788"/>
    <w:rsid w:val="21BE719F"/>
    <w:rsid w:val="21C026F6"/>
    <w:rsid w:val="21C1188C"/>
    <w:rsid w:val="21C347B6"/>
    <w:rsid w:val="21C5597E"/>
    <w:rsid w:val="21DE514B"/>
    <w:rsid w:val="21F04E7F"/>
    <w:rsid w:val="22015FDF"/>
    <w:rsid w:val="22084D63"/>
    <w:rsid w:val="22263882"/>
    <w:rsid w:val="223353C7"/>
    <w:rsid w:val="223643DF"/>
    <w:rsid w:val="223A6EFE"/>
    <w:rsid w:val="223C00C4"/>
    <w:rsid w:val="223D6C13"/>
    <w:rsid w:val="224114F2"/>
    <w:rsid w:val="224B3B55"/>
    <w:rsid w:val="22504C76"/>
    <w:rsid w:val="22535048"/>
    <w:rsid w:val="22550D49"/>
    <w:rsid w:val="226F5DBF"/>
    <w:rsid w:val="227378C5"/>
    <w:rsid w:val="227B2B13"/>
    <w:rsid w:val="22810181"/>
    <w:rsid w:val="22837FA0"/>
    <w:rsid w:val="22843248"/>
    <w:rsid w:val="22B27228"/>
    <w:rsid w:val="22C103A7"/>
    <w:rsid w:val="22C407E5"/>
    <w:rsid w:val="22C97BAA"/>
    <w:rsid w:val="22EC3898"/>
    <w:rsid w:val="22F866E1"/>
    <w:rsid w:val="22F97D63"/>
    <w:rsid w:val="22FE5379"/>
    <w:rsid w:val="22FF3A76"/>
    <w:rsid w:val="23130E25"/>
    <w:rsid w:val="231E3FE9"/>
    <w:rsid w:val="23203542"/>
    <w:rsid w:val="23411E36"/>
    <w:rsid w:val="23475034"/>
    <w:rsid w:val="234C4337"/>
    <w:rsid w:val="235356C5"/>
    <w:rsid w:val="23613156"/>
    <w:rsid w:val="236774E1"/>
    <w:rsid w:val="23692F0B"/>
    <w:rsid w:val="23714A25"/>
    <w:rsid w:val="23856B18"/>
    <w:rsid w:val="238F2BB7"/>
    <w:rsid w:val="239D7A6C"/>
    <w:rsid w:val="23C65BE6"/>
    <w:rsid w:val="23CB5BA3"/>
    <w:rsid w:val="23D06225"/>
    <w:rsid w:val="23DF51AB"/>
    <w:rsid w:val="23E5028B"/>
    <w:rsid w:val="23E73507"/>
    <w:rsid w:val="240313CB"/>
    <w:rsid w:val="24062738"/>
    <w:rsid w:val="24152086"/>
    <w:rsid w:val="241C63FF"/>
    <w:rsid w:val="241E3B2A"/>
    <w:rsid w:val="242629A0"/>
    <w:rsid w:val="242F187C"/>
    <w:rsid w:val="24343749"/>
    <w:rsid w:val="243C33F9"/>
    <w:rsid w:val="24544876"/>
    <w:rsid w:val="24621EC0"/>
    <w:rsid w:val="2465659B"/>
    <w:rsid w:val="246B3512"/>
    <w:rsid w:val="2474797B"/>
    <w:rsid w:val="248047BD"/>
    <w:rsid w:val="24880EE3"/>
    <w:rsid w:val="24910FBD"/>
    <w:rsid w:val="249F7694"/>
    <w:rsid w:val="24A87457"/>
    <w:rsid w:val="24BF1C5B"/>
    <w:rsid w:val="24D72B1D"/>
    <w:rsid w:val="24E30771"/>
    <w:rsid w:val="24F46A34"/>
    <w:rsid w:val="2500362B"/>
    <w:rsid w:val="250637EA"/>
    <w:rsid w:val="250C4F5C"/>
    <w:rsid w:val="25186BC6"/>
    <w:rsid w:val="252A2038"/>
    <w:rsid w:val="253335B9"/>
    <w:rsid w:val="2539784E"/>
    <w:rsid w:val="25475CC0"/>
    <w:rsid w:val="254E25E8"/>
    <w:rsid w:val="256242E5"/>
    <w:rsid w:val="256429C7"/>
    <w:rsid w:val="256D3348"/>
    <w:rsid w:val="2572277A"/>
    <w:rsid w:val="25782CB7"/>
    <w:rsid w:val="25834B1B"/>
    <w:rsid w:val="258C3110"/>
    <w:rsid w:val="25A133B3"/>
    <w:rsid w:val="25B82157"/>
    <w:rsid w:val="25BF6909"/>
    <w:rsid w:val="25D0541A"/>
    <w:rsid w:val="25D23219"/>
    <w:rsid w:val="25D9578E"/>
    <w:rsid w:val="25D97EBC"/>
    <w:rsid w:val="25ED1E01"/>
    <w:rsid w:val="25F563DB"/>
    <w:rsid w:val="26104B7E"/>
    <w:rsid w:val="26105061"/>
    <w:rsid w:val="26106FBE"/>
    <w:rsid w:val="2615517A"/>
    <w:rsid w:val="261B4CC5"/>
    <w:rsid w:val="2621554B"/>
    <w:rsid w:val="262E0DC5"/>
    <w:rsid w:val="263A0DBE"/>
    <w:rsid w:val="263D007F"/>
    <w:rsid w:val="26435EC5"/>
    <w:rsid w:val="264B5FA1"/>
    <w:rsid w:val="264B7D30"/>
    <w:rsid w:val="264D28A0"/>
    <w:rsid w:val="265052B7"/>
    <w:rsid w:val="2652435A"/>
    <w:rsid w:val="267C4F33"/>
    <w:rsid w:val="267E6EFD"/>
    <w:rsid w:val="26977FBF"/>
    <w:rsid w:val="26A821CC"/>
    <w:rsid w:val="26B47885"/>
    <w:rsid w:val="26B640EB"/>
    <w:rsid w:val="26B97F35"/>
    <w:rsid w:val="26C37006"/>
    <w:rsid w:val="26C81735"/>
    <w:rsid w:val="26D0702D"/>
    <w:rsid w:val="26E17F05"/>
    <w:rsid w:val="26E20040"/>
    <w:rsid w:val="26E222EA"/>
    <w:rsid w:val="26E45C13"/>
    <w:rsid w:val="26E74AA2"/>
    <w:rsid w:val="27074D51"/>
    <w:rsid w:val="270E2684"/>
    <w:rsid w:val="27152EE4"/>
    <w:rsid w:val="2742617D"/>
    <w:rsid w:val="27814EF7"/>
    <w:rsid w:val="27B60C96"/>
    <w:rsid w:val="27CC253B"/>
    <w:rsid w:val="27F2547E"/>
    <w:rsid w:val="27F33010"/>
    <w:rsid w:val="28043432"/>
    <w:rsid w:val="280B0D33"/>
    <w:rsid w:val="280F5B5A"/>
    <w:rsid w:val="281178FD"/>
    <w:rsid w:val="28152C5C"/>
    <w:rsid w:val="281D1E85"/>
    <w:rsid w:val="282A3DFC"/>
    <w:rsid w:val="283E6797"/>
    <w:rsid w:val="285A69A0"/>
    <w:rsid w:val="286F7E22"/>
    <w:rsid w:val="28852586"/>
    <w:rsid w:val="2885689B"/>
    <w:rsid w:val="28924EE2"/>
    <w:rsid w:val="2896048E"/>
    <w:rsid w:val="28A033C0"/>
    <w:rsid w:val="28AB7D51"/>
    <w:rsid w:val="28C52BC1"/>
    <w:rsid w:val="28CB3F50"/>
    <w:rsid w:val="28D63470"/>
    <w:rsid w:val="28EC0C04"/>
    <w:rsid w:val="28EF5E90"/>
    <w:rsid w:val="28F25389"/>
    <w:rsid w:val="290860F5"/>
    <w:rsid w:val="291A1641"/>
    <w:rsid w:val="2931476E"/>
    <w:rsid w:val="29677F56"/>
    <w:rsid w:val="29695B3A"/>
    <w:rsid w:val="296D5007"/>
    <w:rsid w:val="296E65E7"/>
    <w:rsid w:val="297161BE"/>
    <w:rsid w:val="2973261D"/>
    <w:rsid w:val="29942FAB"/>
    <w:rsid w:val="299E28A8"/>
    <w:rsid w:val="29C7682F"/>
    <w:rsid w:val="29DD7AD5"/>
    <w:rsid w:val="29E03582"/>
    <w:rsid w:val="2A0B6AFB"/>
    <w:rsid w:val="2A0B6CFA"/>
    <w:rsid w:val="2A117E2D"/>
    <w:rsid w:val="2A272845"/>
    <w:rsid w:val="2A3F0609"/>
    <w:rsid w:val="2A41096D"/>
    <w:rsid w:val="2A412F66"/>
    <w:rsid w:val="2A457619"/>
    <w:rsid w:val="2A5171BF"/>
    <w:rsid w:val="2A5618D0"/>
    <w:rsid w:val="2A602F58"/>
    <w:rsid w:val="2A696C45"/>
    <w:rsid w:val="2A6B1546"/>
    <w:rsid w:val="2A7836D3"/>
    <w:rsid w:val="2A790107"/>
    <w:rsid w:val="2A7B7913"/>
    <w:rsid w:val="2A952A67"/>
    <w:rsid w:val="2AA84549"/>
    <w:rsid w:val="2AA87541"/>
    <w:rsid w:val="2AAD0B8C"/>
    <w:rsid w:val="2AAD0CB4"/>
    <w:rsid w:val="2ABC1DA2"/>
    <w:rsid w:val="2AC455D6"/>
    <w:rsid w:val="2AC46EA9"/>
    <w:rsid w:val="2AC512BB"/>
    <w:rsid w:val="2AC63776"/>
    <w:rsid w:val="2AE22175"/>
    <w:rsid w:val="2AED735A"/>
    <w:rsid w:val="2AFC2AE6"/>
    <w:rsid w:val="2B14398C"/>
    <w:rsid w:val="2B2D6B4A"/>
    <w:rsid w:val="2B3933E2"/>
    <w:rsid w:val="2B3A0F6F"/>
    <w:rsid w:val="2B3A3CA1"/>
    <w:rsid w:val="2B5B467B"/>
    <w:rsid w:val="2B6002F9"/>
    <w:rsid w:val="2B69425F"/>
    <w:rsid w:val="2B817EC6"/>
    <w:rsid w:val="2B826106"/>
    <w:rsid w:val="2B833883"/>
    <w:rsid w:val="2B86705A"/>
    <w:rsid w:val="2BA56CDA"/>
    <w:rsid w:val="2BA70B94"/>
    <w:rsid w:val="2BAD29E8"/>
    <w:rsid w:val="2BBC3B7F"/>
    <w:rsid w:val="2BCB15F1"/>
    <w:rsid w:val="2BCF4DA0"/>
    <w:rsid w:val="2BDD0222"/>
    <w:rsid w:val="2BE614BF"/>
    <w:rsid w:val="2BE7092F"/>
    <w:rsid w:val="2C1423B6"/>
    <w:rsid w:val="2C153E60"/>
    <w:rsid w:val="2C2125B2"/>
    <w:rsid w:val="2C267E1B"/>
    <w:rsid w:val="2C2D6D7E"/>
    <w:rsid w:val="2C300C99"/>
    <w:rsid w:val="2C3F32CC"/>
    <w:rsid w:val="2C4047C0"/>
    <w:rsid w:val="2C5D1AC1"/>
    <w:rsid w:val="2C620C30"/>
    <w:rsid w:val="2C7A714B"/>
    <w:rsid w:val="2C7F39CF"/>
    <w:rsid w:val="2CA156F3"/>
    <w:rsid w:val="2CAD5E46"/>
    <w:rsid w:val="2CBA0563"/>
    <w:rsid w:val="2CC93894"/>
    <w:rsid w:val="2CC9787F"/>
    <w:rsid w:val="2CCA7580"/>
    <w:rsid w:val="2CCE4AFC"/>
    <w:rsid w:val="2CD30EEF"/>
    <w:rsid w:val="2CDA2B17"/>
    <w:rsid w:val="2D102FC3"/>
    <w:rsid w:val="2D200D0E"/>
    <w:rsid w:val="2D2A26CC"/>
    <w:rsid w:val="2D2B320F"/>
    <w:rsid w:val="2D355E3C"/>
    <w:rsid w:val="2D360531"/>
    <w:rsid w:val="2D5D0477"/>
    <w:rsid w:val="2D5E4CD1"/>
    <w:rsid w:val="2D60735C"/>
    <w:rsid w:val="2D6B0BB1"/>
    <w:rsid w:val="2D6C5D01"/>
    <w:rsid w:val="2D730E82"/>
    <w:rsid w:val="2D7B4196"/>
    <w:rsid w:val="2D9A75AE"/>
    <w:rsid w:val="2DAD3EFB"/>
    <w:rsid w:val="2DAF2092"/>
    <w:rsid w:val="2DB15E0A"/>
    <w:rsid w:val="2DB505DA"/>
    <w:rsid w:val="2DB87198"/>
    <w:rsid w:val="2DE55AB4"/>
    <w:rsid w:val="2DEF534F"/>
    <w:rsid w:val="2E1168A9"/>
    <w:rsid w:val="2E13135C"/>
    <w:rsid w:val="2E150E2A"/>
    <w:rsid w:val="2E293BF2"/>
    <w:rsid w:val="2E3D6182"/>
    <w:rsid w:val="2E3F6EDC"/>
    <w:rsid w:val="2E44569A"/>
    <w:rsid w:val="2E4662D4"/>
    <w:rsid w:val="2E4E0CFB"/>
    <w:rsid w:val="2E5A0250"/>
    <w:rsid w:val="2E767B86"/>
    <w:rsid w:val="2E886C68"/>
    <w:rsid w:val="2E99131A"/>
    <w:rsid w:val="2E9A5F62"/>
    <w:rsid w:val="2EA75CC0"/>
    <w:rsid w:val="2EB3525E"/>
    <w:rsid w:val="2EB55486"/>
    <w:rsid w:val="2EED2E72"/>
    <w:rsid w:val="2EF65C5F"/>
    <w:rsid w:val="2EF8026A"/>
    <w:rsid w:val="2EF90C92"/>
    <w:rsid w:val="2F017751"/>
    <w:rsid w:val="2F08495C"/>
    <w:rsid w:val="2F0C4CF8"/>
    <w:rsid w:val="2F203BDB"/>
    <w:rsid w:val="2F4D040E"/>
    <w:rsid w:val="2F542EF1"/>
    <w:rsid w:val="2F544C9F"/>
    <w:rsid w:val="2F675D5E"/>
    <w:rsid w:val="2F676E08"/>
    <w:rsid w:val="2F794705"/>
    <w:rsid w:val="2F8512FC"/>
    <w:rsid w:val="2F8D315B"/>
    <w:rsid w:val="2F8E3F04"/>
    <w:rsid w:val="2F97092B"/>
    <w:rsid w:val="2F9C6C2E"/>
    <w:rsid w:val="2F9D6245"/>
    <w:rsid w:val="2FA5535D"/>
    <w:rsid w:val="2FA75BCE"/>
    <w:rsid w:val="2FB971F8"/>
    <w:rsid w:val="2FC745DC"/>
    <w:rsid w:val="2FCA4F61"/>
    <w:rsid w:val="2FD03D40"/>
    <w:rsid w:val="2FD7142C"/>
    <w:rsid w:val="2FE07B7F"/>
    <w:rsid w:val="2FE87B2B"/>
    <w:rsid w:val="30156509"/>
    <w:rsid w:val="30240C8E"/>
    <w:rsid w:val="302640DF"/>
    <w:rsid w:val="302C6F62"/>
    <w:rsid w:val="303D18AF"/>
    <w:rsid w:val="30510B2C"/>
    <w:rsid w:val="30540900"/>
    <w:rsid w:val="30597822"/>
    <w:rsid w:val="30651E3B"/>
    <w:rsid w:val="306A4A9E"/>
    <w:rsid w:val="307A78A5"/>
    <w:rsid w:val="30805301"/>
    <w:rsid w:val="308C2216"/>
    <w:rsid w:val="309946BA"/>
    <w:rsid w:val="30A35414"/>
    <w:rsid w:val="30A9679C"/>
    <w:rsid w:val="30C100A5"/>
    <w:rsid w:val="30D822BA"/>
    <w:rsid w:val="30E43E01"/>
    <w:rsid w:val="30E9210B"/>
    <w:rsid w:val="30EA17A6"/>
    <w:rsid w:val="30FD4EC2"/>
    <w:rsid w:val="31050134"/>
    <w:rsid w:val="310E7AA7"/>
    <w:rsid w:val="31124E12"/>
    <w:rsid w:val="3118131F"/>
    <w:rsid w:val="311A1F18"/>
    <w:rsid w:val="311B7D9B"/>
    <w:rsid w:val="312C0D1D"/>
    <w:rsid w:val="312D54CC"/>
    <w:rsid w:val="313666F5"/>
    <w:rsid w:val="31436AEC"/>
    <w:rsid w:val="314A1BAF"/>
    <w:rsid w:val="314A5F1D"/>
    <w:rsid w:val="314B25A7"/>
    <w:rsid w:val="31546A99"/>
    <w:rsid w:val="31550BF3"/>
    <w:rsid w:val="315A2315"/>
    <w:rsid w:val="31937560"/>
    <w:rsid w:val="319B4E07"/>
    <w:rsid w:val="31A3782E"/>
    <w:rsid w:val="31C02F48"/>
    <w:rsid w:val="31CD585C"/>
    <w:rsid w:val="31D72142"/>
    <w:rsid w:val="31D73965"/>
    <w:rsid w:val="31E16592"/>
    <w:rsid w:val="32072F2D"/>
    <w:rsid w:val="32273AF5"/>
    <w:rsid w:val="322D2BFE"/>
    <w:rsid w:val="323330D4"/>
    <w:rsid w:val="32367868"/>
    <w:rsid w:val="32563508"/>
    <w:rsid w:val="325B00F2"/>
    <w:rsid w:val="32621022"/>
    <w:rsid w:val="326B64A8"/>
    <w:rsid w:val="32777E7D"/>
    <w:rsid w:val="328C4750"/>
    <w:rsid w:val="32B53CA7"/>
    <w:rsid w:val="32B819E9"/>
    <w:rsid w:val="32BD2B5B"/>
    <w:rsid w:val="32D05979"/>
    <w:rsid w:val="32D07A77"/>
    <w:rsid w:val="32D81725"/>
    <w:rsid w:val="32E07EB0"/>
    <w:rsid w:val="33042538"/>
    <w:rsid w:val="330C763F"/>
    <w:rsid w:val="33143EF9"/>
    <w:rsid w:val="33196C24"/>
    <w:rsid w:val="3320303C"/>
    <w:rsid w:val="33233306"/>
    <w:rsid w:val="33331563"/>
    <w:rsid w:val="333D04A6"/>
    <w:rsid w:val="33472D73"/>
    <w:rsid w:val="335B79FD"/>
    <w:rsid w:val="3363519F"/>
    <w:rsid w:val="337C2B8E"/>
    <w:rsid w:val="33967BBB"/>
    <w:rsid w:val="33A357B4"/>
    <w:rsid w:val="33AA5013"/>
    <w:rsid w:val="33C10429"/>
    <w:rsid w:val="33CF0D98"/>
    <w:rsid w:val="33D506BC"/>
    <w:rsid w:val="33DD5776"/>
    <w:rsid w:val="33F20F2A"/>
    <w:rsid w:val="34036C94"/>
    <w:rsid w:val="340C5A0B"/>
    <w:rsid w:val="340D7B12"/>
    <w:rsid w:val="341F28C2"/>
    <w:rsid w:val="34264730"/>
    <w:rsid w:val="34312015"/>
    <w:rsid w:val="343354CA"/>
    <w:rsid w:val="344C063B"/>
    <w:rsid w:val="34544A3A"/>
    <w:rsid w:val="345D2848"/>
    <w:rsid w:val="34602023"/>
    <w:rsid w:val="346403C4"/>
    <w:rsid w:val="34725A5A"/>
    <w:rsid w:val="34836EB6"/>
    <w:rsid w:val="34936269"/>
    <w:rsid w:val="34A044E2"/>
    <w:rsid w:val="34A148CB"/>
    <w:rsid w:val="34B41D3C"/>
    <w:rsid w:val="34BA1A48"/>
    <w:rsid w:val="34BE6C96"/>
    <w:rsid w:val="34C05684"/>
    <w:rsid w:val="34C75F13"/>
    <w:rsid w:val="34D36172"/>
    <w:rsid w:val="34D61AC8"/>
    <w:rsid w:val="34D625A5"/>
    <w:rsid w:val="34D8137A"/>
    <w:rsid w:val="34E6283D"/>
    <w:rsid w:val="34E72C04"/>
    <w:rsid w:val="34F67C2F"/>
    <w:rsid w:val="350135E5"/>
    <w:rsid w:val="35101668"/>
    <w:rsid w:val="35156C7E"/>
    <w:rsid w:val="351826B3"/>
    <w:rsid w:val="35182AEF"/>
    <w:rsid w:val="35252BA6"/>
    <w:rsid w:val="353572E4"/>
    <w:rsid w:val="35415CC5"/>
    <w:rsid w:val="35487054"/>
    <w:rsid w:val="35513D7D"/>
    <w:rsid w:val="35551771"/>
    <w:rsid w:val="355928BE"/>
    <w:rsid w:val="355A755C"/>
    <w:rsid w:val="356A304A"/>
    <w:rsid w:val="356D54A0"/>
    <w:rsid w:val="359A36B5"/>
    <w:rsid w:val="35A3428A"/>
    <w:rsid w:val="35A46254"/>
    <w:rsid w:val="35B32C2A"/>
    <w:rsid w:val="35B75F88"/>
    <w:rsid w:val="35C5668C"/>
    <w:rsid w:val="35DE2801"/>
    <w:rsid w:val="35EF127D"/>
    <w:rsid w:val="35FB40C6"/>
    <w:rsid w:val="360E24A6"/>
    <w:rsid w:val="36127662"/>
    <w:rsid w:val="361433DA"/>
    <w:rsid w:val="3620628F"/>
    <w:rsid w:val="362328DD"/>
    <w:rsid w:val="36243C39"/>
    <w:rsid w:val="36372206"/>
    <w:rsid w:val="365B0D6A"/>
    <w:rsid w:val="36637EBD"/>
    <w:rsid w:val="367242AF"/>
    <w:rsid w:val="367350C2"/>
    <w:rsid w:val="36800677"/>
    <w:rsid w:val="36872EA9"/>
    <w:rsid w:val="368B65A6"/>
    <w:rsid w:val="36AC3959"/>
    <w:rsid w:val="36BC07F3"/>
    <w:rsid w:val="36C153A4"/>
    <w:rsid w:val="36D17577"/>
    <w:rsid w:val="36DB1C0D"/>
    <w:rsid w:val="36DB3EF8"/>
    <w:rsid w:val="36E576EE"/>
    <w:rsid w:val="36F823B4"/>
    <w:rsid w:val="36F8344F"/>
    <w:rsid w:val="36FF4C08"/>
    <w:rsid w:val="37012781"/>
    <w:rsid w:val="370A20E7"/>
    <w:rsid w:val="371D62BE"/>
    <w:rsid w:val="37217B5C"/>
    <w:rsid w:val="372709B4"/>
    <w:rsid w:val="372F12FF"/>
    <w:rsid w:val="373029C0"/>
    <w:rsid w:val="377D1EBC"/>
    <w:rsid w:val="377F2AD5"/>
    <w:rsid w:val="37856323"/>
    <w:rsid w:val="379522F8"/>
    <w:rsid w:val="37A351C6"/>
    <w:rsid w:val="37A95DA4"/>
    <w:rsid w:val="37B40D0A"/>
    <w:rsid w:val="37C130EE"/>
    <w:rsid w:val="37CB2170"/>
    <w:rsid w:val="37CB5D1A"/>
    <w:rsid w:val="37DA19D1"/>
    <w:rsid w:val="37DE37E1"/>
    <w:rsid w:val="37E25290"/>
    <w:rsid w:val="37E72371"/>
    <w:rsid w:val="37E927DE"/>
    <w:rsid w:val="37EF7C5B"/>
    <w:rsid w:val="37F72EF8"/>
    <w:rsid w:val="37FC771E"/>
    <w:rsid w:val="38122438"/>
    <w:rsid w:val="38170989"/>
    <w:rsid w:val="38190C12"/>
    <w:rsid w:val="381A7687"/>
    <w:rsid w:val="381F2D66"/>
    <w:rsid w:val="382A2A41"/>
    <w:rsid w:val="383E2215"/>
    <w:rsid w:val="384F2873"/>
    <w:rsid w:val="385032DA"/>
    <w:rsid w:val="386115E9"/>
    <w:rsid w:val="386252B0"/>
    <w:rsid w:val="386A108F"/>
    <w:rsid w:val="386C2FAF"/>
    <w:rsid w:val="386C4CD6"/>
    <w:rsid w:val="3894581E"/>
    <w:rsid w:val="38953355"/>
    <w:rsid w:val="389B2A35"/>
    <w:rsid w:val="38A807AD"/>
    <w:rsid w:val="38AF14B3"/>
    <w:rsid w:val="38CE57EC"/>
    <w:rsid w:val="38CF35E8"/>
    <w:rsid w:val="38DE2A0D"/>
    <w:rsid w:val="38EE7F12"/>
    <w:rsid w:val="38F83DFB"/>
    <w:rsid w:val="38F9066F"/>
    <w:rsid w:val="38FF5DE7"/>
    <w:rsid w:val="3903154F"/>
    <w:rsid w:val="390E1A5E"/>
    <w:rsid w:val="390F18D5"/>
    <w:rsid w:val="39122689"/>
    <w:rsid w:val="392E47B3"/>
    <w:rsid w:val="39311BAD"/>
    <w:rsid w:val="39317DFF"/>
    <w:rsid w:val="393671C3"/>
    <w:rsid w:val="393C17F7"/>
    <w:rsid w:val="393C44A9"/>
    <w:rsid w:val="39400042"/>
    <w:rsid w:val="39457BDA"/>
    <w:rsid w:val="394711B2"/>
    <w:rsid w:val="395104A1"/>
    <w:rsid w:val="395E64C0"/>
    <w:rsid w:val="395F20B0"/>
    <w:rsid w:val="39BF365D"/>
    <w:rsid w:val="39D7459C"/>
    <w:rsid w:val="39E210DF"/>
    <w:rsid w:val="39FE10B4"/>
    <w:rsid w:val="39FE4185"/>
    <w:rsid w:val="3A053765"/>
    <w:rsid w:val="3A0A0D7C"/>
    <w:rsid w:val="3A0D261A"/>
    <w:rsid w:val="3A12378A"/>
    <w:rsid w:val="3A125E82"/>
    <w:rsid w:val="3A1439A9"/>
    <w:rsid w:val="3A155828"/>
    <w:rsid w:val="3A1917C7"/>
    <w:rsid w:val="3A1D7D8B"/>
    <w:rsid w:val="3A24088F"/>
    <w:rsid w:val="3A272D2D"/>
    <w:rsid w:val="3A326798"/>
    <w:rsid w:val="3A347BA7"/>
    <w:rsid w:val="3A4A1B8D"/>
    <w:rsid w:val="3A4B0A3D"/>
    <w:rsid w:val="3A4E1A14"/>
    <w:rsid w:val="3A5D01C8"/>
    <w:rsid w:val="3A695799"/>
    <w:rsid w:val="3A7C2238"/>
    <w:rsid w:val="3A873272"/>
    <w:rsid w:val="3AD76784"/>
    <w:rsid w:val="3AED3A1B"/>
    <w:rsid w:val="3AF3101D"/>
    <w:rsid w:val="3B392F9B"/>
    <w:rsid w:val="3B453A80"/>
    <w:rsid w:val="3B481467"/>
    <w:rsid w:val="3B5E43E6"/>
    <w:rsid w:val="3B661F2B"/>
    <w:rsid w:val="3B6B3A9C"/>
    <w:rsid w:val="3B780C7F"/>
    <w:rsid w:val="3B7ECBA6"/>
    <w:rsid w:val="3BA05684"/>
    <w:rsid w:val="3BAC6052"/>
    <w:rsid w:val="3BB20EFB"/>
    <w:rsid w:val="3BB56AC5"/>
    <w:rsid w:val="3BC431AC"/>
    <w:rsid w:val="3BE72060"/>
    <w:rsid w:val="3BE949CB"/>
    <w:rsid w:val="3C033CD5"/>
    <w:rsid w:val="3C08753D"/>
    <w:rsid w:val="3C234450"/>
    <w:rsid w:val="3C335C3C"/>
    <w:rsid w:val="3C37722C"/>
    <w:rsid w:val="3C3D54E0"/>
    <w:rsid w:val="3C4542ED"/>
    <w:rsid w:val="3C4A3796"/>
    <w:rsid w:val="3C4D13F4"/>
    <w:rsid w:val="3C5212A3"/>
    <w:rsid w:val="3C64673E"/>
    <w:rsid w:val="3C6D114E"/>
    <w:rsid w:val="3C713ADB"/>
    <w:rsid w:val="3C7F7B9C"/>
    <w:rsid w:val="3C882D13"/>
    <w:rsid w:val="3C8D17F0"/>
    <w:rsid w:val="3C8D359E"/>
    <w:rsid w:val="3C915555"/>
    <w:rsid w:val="3C9F68F2"/>
    <w:rsid w:val="3CC37343"/>
    <w:rsid w:val="3CEB6517"/>
    <w:rsid w:val="3CF074E5"/>
    <w:rsid w:val="3CF53737"/>
    <w:rsid w:val="3CFD1EC5"/>
    <w:rsid w:val="3D0B0A12"/>
    <w:rsid w:val="3D0F0457"/>
    <w:rsid w:val="3D2D6B2F"/>
    <w:rsid w:val="3D2E09C8"/>
    <w:rsid w:val="3D332398"/>
    <w:rsid w:val="3D3C4D26"/>
    <w:rsid w:val="3D453516"/>
    <w:rsid w:val="3D4611A1"/>
    <w:rsid w:val="3D566E05"/>
    <w:rsid w:val="3D605157"/>
    <w:rsid w:val="3D6C76C2"/>
    <w:rsid w:val="3D715629"/>
    <w:rsid w:val="3D74650C"/>
    <w:rsid w:val="3D7501DB"/>
    <w:rsid w:val="3D8E59B9"/>
    <w:rsid w:val="3D9F7A2D"/>
    <w:rsid w:val="3DA2231C"/>
    <w:rsid w:val="3DAA4C22"/>
    <w:rsid w:val="3DAC5AC3"/>
    <w:rsid w:val="3DB13215"/>
    <w:rsid w:val="3DC56568"/>
    <w:rsid w:val="3DCC6ADF"/>
    <w:rsid w:val="3DCE3E6E"/>
    <w:rsid w:val="3DD34301"/>
    <w:rsid w:val="3DEA3482"/>
    <w:rsid w:val="3DEE4511"/>
    <w:rsid w:val="3DEE5747"/>
    <w:rsid w:val="3DFA1107"/>
    <w:rsid w:val="3DFC4E7F"/>
    <w:rsid w:val="3E071691"/>
    <w:rsid w:val="3E086D2D"/>
    <w:rsid w:val="3E0E1DF6"/>
    <w:rsid w:val="3E1C6400"/>
    <w:rsid w:val="3E1D6BA4"/>
    <w:rsid w:val="3E250179"/>
    <w:rsid w:val="3E371C8E"/>
    <w:rsid w:val="3E482604"/>
    <w:rsid w:val="3E490011"/>
    <w:rsid w:val="3E581415"/>
    <w:rsid w:val="3E5F540E"/>
    <w:rsid w:val="3E5F71BC"/>
    <w:rsid w:val="3E6B6CF8"/>
    <w:rsid w:val="3E786242"/>
    <w:rsid w:val="3E796058"/>
    <w:rsid w:val="3E815608"/>
    <w:rsid w:val="3E895B05"/>
    <w:rsid w:val="3E977202"/>
    <w:rsid w:val="3E985AB9"/>
    <w:rsid w:val="3EA61543"/>
    <w:rsid w:val="3EB61481"/>
    <w:rsid w:val="3EC26168"/>
    <w:rsid w:val="3EC3774B"/>
    <w:rsid w:val="3ED67C77"/>
    <w:rsid w:val="3EE57AE4"/>
    <w:rsid w:val="3F035D9A"/>
    <w:rsid w:val="3F094BBC"/>
    <w:rsid w:val="3F0B4C4E"/>
    <w:rsid w:val="3F0F3AB7"/>
    <w:rsid w:val="3F211AC4"/>
    <w:rsid w:val="3F2226C4"/>
    <w:rsid w:val="3F251413"/>
    <w:rsid w:val="3F2C52F0"/>
    <w:rsid w:val="3F446ADE"/>
    <w:rsid w:val="3F482A06"/>
    <w:rsid w:val="3F5514C9"/>
    <w:rsid w:val="3F6251B6"/>
    <w:rsid w:val="3F7641FC"/>
    <w:rsid w:val="3F7E650B"/>
    <w:rsid w:val="3F8213B4"/>
    <w:rsid w:val="3F8403E9"/>
    <w:rsid w:val="3F8B22B3"/>
    <w:rsid w:val="3F9A76E7"/>
    <w:rsid w:val="3F9B06C8"/>
    <w:rsid w:val="3F9B2476"/>
    <w:rsid w:val="3F9B2DA2"/>
    <w:rsid w:val="3FA4757D"/>
    <w:rsid w:val="3FAB4502"/>
    <w:rsid w:val="3FB5178A"/>
    <w:rsid w:val="3FB9244A"/>
    <w:rsid w:val="3FC05C00"/>
    <w:rsid w:val="3FCA4B09"/>
    <w:rsid w:val="3FD40A50"/>
    <w:rsid w:val="3FE06B8F"/>
    <w:rsid w:val="3FF57DD8"/>
    <w:rsid w:val="3FF904AA"/>
    <w:rsid w:val="40165E25"/>
    <w:rsid w:val="402002DC"/>
    <w:rsid w:val="4031308C"/>
    <w:rsid w:val="4033445D"/>
    <w:rsid w:val="404623E2"/>
    <w:rsid w:val="404B79F8"/>
    <w:rsid w:val="404F446B"/>
    <w:rsid w:val="406D7D7C"/>
    <w:rsid w:val="40742FE7"/>
    <w:rsid w:val="40786713"/>
    <w:rsid w:val="407E0804"/>
    <w:rsid w:val="408E3531"/>
    <w:rsid w:val="409E016F"/>
    <w:rsid w:val="40AA6A5B"/>
    <w:rsid w:val="40AF61D9"/>
    <w:rsid w:val="40B21289"/>
    <w:rsid w:val="40DD6018"/>
    <w:rsid w:val="410942CA"/>
    <w:rsid w:val="411F7A6D"/>
    <w:rsid w:val="41540B2E"/>
    <w:rsid w:val="416B6BFD"/>
    <w:rsid w:val="417E5BAB"/>
    <w:rsid w:val="4194717D"/>
    <w:rsid w:val="41947FF7"/>
    <w:rsid w:val="41A75102"/>
    <w:rsid w:val="41B1501A"/>
    <w:rsid w:val="41BB0D8B"/>
    <w:rsid w:val="41C45CB4"/>
    <w:rsid w:val="41C5740F"/>
    <w:rsid w:val="41C57B0A"/>
    <w:rsid w:val="41CA7E9D"/>
    <w:rsid w:val="41CD4E8C"/>
    <w:rsid w:val="41D33D10"/>
    <w:rsid w:val="41D51EC3"/>
    <w:rsid w:val="41D7297A"/>
    <w:rsid w:val="41DE545E"/>
    <w:rsid w:val="41E40104"/>
    <w:rsid w:val="41F31C19"/>
    <w:rsid w:val="41F36599"/>
    <w:rsid w:val="41F91DC9"/>
    <w:rsid w:val="421A7ABC"/>
    <w:rsid w:val="42232B6D"/>
    <w:rsid w:val="422378A4"/>
    <w:rsid w:val="42276DEF"/>
    <w:rsid w:val="423A0ABA"/>
    <w:rsid w:val="423A5F76"/>
    <w:rsid w:val="424B5BCE"/>
    <w:rsid w:val="424C4FDD"/>
    <w:rsid w:val="424F0315"/>
    <w:rsid w:val="42553EE8"/>
    <w:rsid w:val="425B311A"/>
    <w:rsid w:val="425D19CE"/>
    <w:rsid w:val="425E3790"/>
    <w:rsid w:val="427B20EB"/>
    <w:rsid w:val="42823479"/>
    <w:rsid w:val="42910082"/>
    <w:rsid w:val="42936D3A"/>
    <w:rsid w:val="42AE708B"/>
    <w:rsid w:val="42B25919"/>
    <w:rsid w:val="42BA6F5D"/>
    <w:rsid w:val="42BC2E2F"/>
    <w:rsid w:val="42BE4DF3"/>
    <w:rsid w:val="42E932BC"/>
    <w:rsid w:val="42F1714D"/>
    <w:rsid w:val="430322FD"/>
    <w:rsid w:val="430640AA"/>
    <w:rsid w:val="430837C6"/>
    <w:rsid w:val="430F11B1"/>
    <w:rsid w:val="43397FDC"/>
    <w:rsid w:val="436E42A3"/>
    <w:rsid w:val="4383394D"/>
    <w:rsid w:val="43976215"/>
    <w:rsid w:val="439B0C97"/>
    <w:rsid w:val="43AA2CCC"/>
    <w:rsid w:val="43AB3A00"/>
    <w:rsid w:val="43B7341D"/>
    <w:rsid w:val="43BE15D2"/>
    <w:rsid w:val="43C26223"/>
    <w:rsid w:val="43E25934"/>
    <w:rsid w:val="43EC14F2"/>
    <w:rsid w:val="43FF1225"/>
    <w:rsid w:val="43FF401D"/>
    <w:rsid w:val="440A7BCA"/>
    <w:rsid w:val="440A7CA0"/>
    <w:rsid w:val="440E3F10"/>
    <w:rsid w:val="4415544C"/>
    <w:rsid w:val="441B243D"/>
    <w:rsid w:val="443656CC"/>
    <w:rsid w:val="443A6FB3"/>
    <w:rsid w:val="444C22CE"/>
    <w:rsid w:val="4450747E"/>
    <w:rsid w:val="44582D43"/>
    <w:rsid w:val="44672E9A"/>
    <w:rsid w:val="446749DF"/>
    <w:rsid w:val="44841411"/>
    <w:rsid w:val="4484797D"/>
    <w:rsid w:val="448E6105"/>
    <w:rsid w:val="44911B06"/>
    <w:rsid w:val="44982BA3"/>
    <w:rsid w:val="44A122DD"/>
    <w:rsid w:val="44B042CE"/>
    <w:rsid w:val="44BC0EC5"/>
    <w:rsid w:val="44C63AF1"/>
    <w:rsid w:val="44FC522B"/>
    <w:rsid w:val="44FF6CFA"/>
    <w:rsid w:val="450410B6"/>
    <w:rsid w:val="450E2C68"/>
    <w:rsid w:val="45200D48"/>
    <w:rsid w:val="4522507F"/>
    <w:rsid w:val="45256F21"/>
    <w:rsid w:val="45270B59"/>
    <w:rsid w:val="452E1696"/>
    <w:rsid w:val="4535614E"/>
    <w:rsid w:val="453B2B1D"/>
    <w:rsid w:val="4541586E"/>
    <w:rsid w:val="45833790"/>
    <w:rsid w:val="4587622D"/>
    <w:rsid w:val="458E3FDD"/>
    <w:rsid w:val="459C51B9"/>
    <w:rsid w:val="459F70F8"/>
    <w:rsid w:val="45B53371"/>
    <w:rsid w:val="45E42C1A"/>
    <w:rsid w:val="45EA7821"/>
    <w:rsid w:val="460E1C7B"/>
    <w:rsid w:val="461A2166"/>
    <w:rsid w:val="46282E69"/>
    <w:rsid w:val="462C7701"/>
    <w:rsid w:val="463B1ACF"/>
    <w:rsid w:val="464776C4"/>
    <w:rsid w:val="46560EA5"/>
    <w:rsid w:val="46753001"/>
    <w:rsid w:val="467679E4"/>
    <w:rsid w:val="467B2EE2"/>
    <w:rsid w:val="467E5FDA"/>
    <w:rsid w:val="468373F9"/>
    <w:rsid w:val="468733E8"/>
    <w:rsid w:val="469324D8"/>
    <w:rsid w:val="46967B36"/>
    <w:rsid w:val="46BB5F33"/>
    <w:rsid w:val="46D71FE6"/>
    <w:rsid w:val="46D76F54"/>
    <w:rsid w:val="46DF7D82"/>
    <w:rsid w:val="46ED6812"/>
    <w:rsid w:val="46F81F5C"/>
    <w:rsid w:val="46FF2A7C"/>
    <w:rsid w:val="4703102D"/>
    <w:rsid w:val="47136018"/>
    <w:rsid w:val="47190850"/>
    <w:rsid w:val="47256B26"/>
    <w:rsid w:val="47290367"/>
    <w:rsid w:val="472D42FC"/>
    <w:rsid w:val="47301071"/>
    <w:rsid w:val="47365343"/>
    <w:rsid w:val="47451645"/>
    <w:rsid w:val="47457D58"/>
    <w:rsid w:val="475A6773"/>
    <w:rsid w:val="475D0202"/>
    <w:rsid w:val="476B0980"/>
    <w:rsid w:val="47872423"/>
    <w:rsid w:val="47882320"/>
    <w:rsid w:val="479E263C"/>
    <w:rsid w:val="47A91DF7"/>
    <w:rsid w:val="47CA7BF0"/>
    <w:rsid w:val="47D44777"/>
    <w:rsid w:val="47E04ECA"/>
    <w:rsid w:val="47F941DE"/>
    <w:rsid w:val="47FA0498"/>
    <w:rsid w:val="480F6317"/>
    <w:rsid w:val="4831755B"/>
    <w:rsid w:val="48475477"/>
    <w:rsid w:val="48697DD6"/>
    <w:rsid w:val="48710218"/>
    <w:rsid w:val="48741394"/>
    <w:rsid w:val="48763658"/>
    <w:rsid w:val="48763A80"/>
    <w:rsid w:val="487B176D"/>
    <w:rsid w:val="48844A88"/>
    <w:rsid w:val="48861F15"/>
    <w:rsid w:val="488C6DCA"/>
    <w:rsid w:val="48970A36"/>
    <w:rsid w:val="489E6C68"/>
    <w:rsid w:val="48A60ABF"/>
    <w:rsid w:val="48C038E5"/>
    <w:rsid w:val="48C1181D"/>
    <w:rsid w:val="48D2515B"/>
    <w:rsid w:val="48D6125E"/>
    <w:rsid w:val="48ED687E"/>
    <w:rsid w:val="48FC3299"/>
    <w:rsid w:val="490B41C9"/>
    <w:rsid w:val="49155A52"/>
    <w:rsid w:val="49290601"/>
    <w:rsid w:val="49350931"/>
    <w:rsid w:val="49521A3A"/>
    <w:rsid w:val="49724248"/>
    <w:rsid w:val="497A134E"/>
    <w:rsid w:val="498126DD"/>
    <w:rsid w:val="498B4EE2"/>
    <w:rsid w:val="49B94E22"/>
    <w:rsid w:val="49BE129E"/>
    <w:rsid w:val="49BF217F"/>
    <w:rsid w:val="49DE08B3"/>
    <w:rsid w:val="49F27137"/>
    <w:rsid w:val="49F351C7"/>
    <w:rsid w:val="4A113A61"/>
    <w:rsid w:val="4A13027F"/>
    <w:rsid w:val="4A1E1CDA"/>
    <w:rsid w:val="4A1E7A67"/>
    <w:rsid w:val="4A2A4B22"/>
    <w:rsid w:val="4A37498A"/>
    <w:rsid w:val="4A494BC9"/>
    <w:rsid w:val="4A5A271C"/>
    <w:rsid w:val="4A616416"/>
    <w:rsid w:val="4A622C3A"/>
    <w:rsid w:val="4A6733D3"/>
    <w:rsid w:val="4A8864AB"/>
    <w:rsid w:val="4A8D1509"/>
    <w:rsid w:val="4A8F4985"/>
    <w:rsid w:val="4A930B11"/>
    <w:rsid w:val="4A984C0D"/>
    <w:rsid w:val="4ACA7365"/>
    <w:rsid w:val="4AE747C1"/>
    <w:rsid w:val="4B0119AC"/>
    <w:rsid w:val="4B2B2900"/>
    <w:rsid w:val="4B5255F3"/>
    <w:rsid w:val="4B5A7EC7"/>
    <w:rsid w:val="4B685C4A"/>
    <w:rsid w:val="4B773165"/>
    <w:rsid w:val="4BA05606"/>
    <w:rsid w:val="4BA11667"/>
    <w:rsid w:val="4BA12D22"/>
    <w:rsid w:val="4BAB3A41"/>
    <w:rsid w:val="4BB62AFA"/>
    <w:rsid w:val="4BBC17AA"/>
    <w:rsid w:val="4BBC79FC"/>
    <w:rsid w:val="4BE3499F"/>
    <w:rsid w:val="4BE818C3"/>
    <w:rsid w:val="4BF0484E"/>
    <w:rsid w:val="4C001FDF"/>
    <w:rsid w:val="4C026B35"/>
    <w:rsid w:val="4C1602B2"/>
    <w:rsid w:val="4C352FB5"/>
    <w:rsid w:val="4C5B05FF"/>
    <w:rsid w:val="4C6138D9"/>
    <w:rsid w:val="4C651E42"/>
    <w:rsid w:val="4C675BBA"/>
    <w:rsid w:val="4C687B84"/>
    <w:rsid w:val="4C6E251D"/>
    <w:rsid w:val="4C7A729B"/>
    <w:rsid w:val="4C7C2AC6"/>
    <w:rsid w:val="4C920B72"/>
    <w:rsid w:val="4CA74C66"/>
    <w:rsid w:val="4CAE1A3B"/>
    <w:rsid w:val="4CC05251"/>
    <w:rsid w:val="4CD20516"/>
    <w:rsid w:val="4CD34708"/>
    <w:rsid w:val="4CD451B2"/>
    <w:rsid w:val="4CD945DE"/>
    <w:rsid w:val="4CDF7B27"/>
    <w:rsid w:val="4CED0DC7"/>
    <w:rsid w:val="4CED2FA1"/>
    <w:rsid w:val="4CF81211"/>
    <w:rsid w:val="4CFA4C80"/>
    <w:rsid w:val="4D0168EF"/>
    <w:rsid w:val="4D0A29E9"/>
    <w:rsid w:val="4D1A0E7E"/>
    <w:rsid w:val="4D2F7A42"/>
    <w:rsid w:val="4D346634"/>
    <w:rsid w:val="4D5D6FBD"/>
    <w:rsid w:val="4D6B331B"/>
    <w:rsid w:val="4D722A68"/>
    <w:rsid w:val="4D9A3D6D"/>
    <w:rsid w:val="4D9B51A3"/>
    <w:rsid w:val="4DA02890"/>
    <w:rsid w:val="4DAE5A6A"/>
    <w:rsid w:val="4DB74F29"/>
    <w:rsid w:val="4DBA61BD"/>
    <w:rsid w:val="4DBD10A9"/>
    <w:rsid w:val="4DC82688"/>
    <w:rsid w:val="4DD61ACE"/>
    <w:rsid w:val="4DDD7DAF"/>
    <w:rsid w:val="4DE74D60"/>
    <w:rsid w:val="4DF03033"/>
    <w:rsid w:val="4DFC0584"/>
    <w:rsid w:val="4E0D2791"/>
    <w:rsid w:val="4E125FF9"/>
    <w:rsid w:val="4E222E8F"/>
    <w:rsid w:val="4E2704BB"/>
    <w:rsid w:val="4E2A5F72"/>
    <w:rsid w:val="4E3221F7"/>
    <w:rsid w:val="4E3A2825"/>
    <w:rsid w:val="4E3C508C"/>
    <w:rsid w:val="4E4B1241"/>
    <w:rsid w:val="4E4B5067"/>
    <w:rsid w:val="4E5D5413"/>
    <w:rsid w:val="4E641CFF"/>
    <w:rsid w:val="4E6A5305"/>
    <w:rsid w:val="4E7C16C5"/>
    <w:rsid w:val="4E9407BC"/>
    <w:rsid w:val="4EC866B8"/>
    <w:rsid w:val="4EC95818"/>
    <w:rsid w:val="4ECF5A2E"/>
    <w:rsid w:val="4EEE6062"/>
    <w:rsid w:val="4EF920BB"/>
    <w:rsid w:val="4EF94AC3"/>
    <w:rsid w:val="4F10078B"/>
    <w:rsid w:val="4F1F0D27"/>
    <w:rsid w:val="4F2955EE"/>
    <w:rsid w:val="4F3955E3"/>
    <w:rsid w:val="4F431266"/>
    <w:rsid w:val="4F486311"/>
    <w:rsid w:val="4F4C7230"/>
    <w:rsid w:val="4F4F2C8C"/>
    <w:rsid w:val="4F5228CB"/>
    <w:rsid w:val="4F54288C"/>
    <w:rsid w:val="4F934F18"/>
    <w:rsid w:val="4F9C3DCC"/>
    <w:rsid w:val="4F9E391B"/>
    <w:rsid w:val="4FC7696F"/>
    <w:rsid w:val="4FD521A6"/>
    <w:rsid w:val="4FD64D48"/>
    <w:rsid w:val="500A342C"/>
    <w:rsid w:val="501047BA"/>
    <w:rsid w:val="50120532"/>
    <w:rsid w:val="5019541D"/>
    <w:rsid w:val="501A64EF"/>
    <w:rsid w:val="502344EE"/>
    <w:rsid w:val="5028188D"/>
    <w:rsid w:val="50317A29"/>
    <w:rsid w:val="50414360"/>
    <w:rsid w:val="505A7727"/>
    <w:rsid w:val="50651731"/>
    <w:rsid w:val="506E5F07"/>
    <w:rsid w:val="50736514"/>
    <w:rsid w:val="5098542E"/>
    <w:rsid w:val="50A309F0"/>
    <w:rsid w:val="50A91D3F"/>
    <w:rsid w:val="50B769E4"/>
    <w:rsid w:val="50B82E88"/>
    <w:rsid w:val="50EC093D"/>
    <w:rsid w:val="50EE72A8"/>
    <w:rsid w:val="50EF3019"/>
    <w:rsid w:val="50F25C6E"/>
    <w:rsid w:val="51076569"/>
    <w:rsid w:val="510A3759"/>
    <w:rsid w:val="511E553A"/>
    <w:rsid w:val="51284B56"/>
    <w:rsid w:val="51291FEF"/>
    <w:rsid w:val="51327BA7"/>
    <w:rsid w:val="51333F53"/>
    <w:rsid w:val="51346287"/>
    <w:rsid w:val="513725A0"/>
    <w:rsid w:val="513F7105"/>
    <w:rsid w:val="51426F6C"/>
    <w:rsid w:val="514A73C8"/>
    <w:rsid w:val="51516E38"/>
    <w:rsid w:val="51654692"/>
    <w:rsid w:val="516C77CE"/>
    <w:rsid w:val="516F22F1"/>
    <w:rsid w:val="51794369"/>
    <w:rsid w:val="518A18F3"/>
    <w:rsid w:val="51910A60"/>
    <w:rsid w:val="519A258E"/>
    <w:rsid w:val="51A149A8"/>
    <w:rsid w:val="51AC5DD7"/>
    <w:rsid w:val="51AF2FF9"/>
    <w:rsid w:val="51B31016"/>
    <w:rsid w:val="51D27F79"/>
    <w:rsid w:val="51DF0C50"/>
    <w:rsid w:val="51E15B4E"/>
    <w:rsid w:val="51E715A4"/>
    <w:rsid w:val="51EC265D"/>
    <w:rsid w:val="51F34970"/>
    <w:rsid w:val="51F74FCB"/>
    <w:rsid w:val="51FA2841"/>
    <w:rsid w:val="52050633"/>
    <w:rsid w:val="520954E4"/>
    <w:rsid w:val="5212481A"/>
    <w:rsid w:val="521D51BC"/>
    <w:rsid w:val="522525C1"/>
    <w:rsid w:val="525564B4"/>
    <w:rsid w:val="52597E8E"/>
    <w:rsid w:val="526004F9"/>
    <w:rsid w:val="52614E59"/>
    <w:rsid w:val="52634F48"/>
    <w:rsid w:val="528154FB"/>
    <w:rsid w:val="52932D8B"/>
    <w:rsid w:val="529A68C0"/>
    <w:rsid w:val="52A95504"/>
    <w:rsid w:val="52B21CB7"/>
    <w:rsid w:val="52B256B5"/>
    <w:rsid w:val="52BD5F36"/>
    <w:rsid w:val="52BF7DD2"/>
    <w:rsid w:val="52C37428"/>
    <w:rsid w:val="52CD7550"/>
    <w:rsid w:val="5305612D"/>
    <w:rsid w:val="53085941"/>
    <w:rsid w:val="530976BE"/>
    <w:rsid w:val="53101AD7"/>
    <w:rsid w:val="53206AC2"/>
    <w:rsid w:val="53283BC9"/>
    <w:rsid w:val="532F4F57"/>
    <w:rsid w:val="53323ABF"/>
    <w:rsid w:val="533D6D9B"/>
    <w:rsid w:val="533E33EC"/>
    <w:rsid w:val="533F0F84"/>
    <w:rsid w:val="53424C8B"/>
    <w:rsid w:val="537B019D"/>
    <w:rsid w:val="538E7F0A"/>
    <w:rsid w:val="53AD7347"/>
    <w:rsid w:val="53AE0AA3"/>
    <w:rsid w:val="53B9586F"/>
    <w:rsid w:val="53B97602"/>
    <w:rsid w:val="53BF176D"/>
    <w:rsid w:val="53C2401E"/>
    <w:rsid w:val="53CE5E45"/>
    <w:rsid w:val="53D34D2E"/>
    <w:rsid w:val="53D732DA"/>
    <w:rsid w:val="53DA3115"/>
    <w:rsid w:val="53F171FB"/>
    <w:rsid w:val="53F83FAD"/>
    <w:rsid w:val="540C16BD"/>
    <w:rsid w:val="540F1918"/>
    <w:rsid w:val="541303D5"/>
    <w:rsid w:val="54157D14"/>
    <w:rsid w:val="541F3522"/>
    <w:rsid w:val="54216F96"/>
    <w:rsid w:val="54247AAE"/>
    <w:rsid w:val="542C1F9C"/>
    <w:rsid w:val="542F45F6"/>
    <w:rsid w:val="543406A9"/>
    <w:rsid w:val="5444049B"/>
    <w:rsid w:val="54492049"/>
    <w:rsid w:val="544B3DCF"/>
    <w:rsid w:val="544E367D"/>
    <w:rsid w:val="545729B8"/>
    <w:rsid w:val="54573753"/>
    <w:rsid w:val="546D21DB"/>
    <w:rsid w:val="546D3F89"/>
    <w:rsid w:val="5470756A"/>
    <w:rsid w:val="54815C87"/>
    <w:rsid w:val="548A4B3B"/>
    <w:rsid w:val="54931516"/>
    <w:rsid w:val="549F4D8F"/>
    <w:rsid w:val="54A930AA"/>
    <w:rsid w:val="54AE6AD6"/>
    <w:rsid w:val="54B12F7D"/>
    <w:rsid w:val="54C4247A"/>
    <w:rsid w:val="54CF254E"/>
    <w:rsid w:val="54D23DEC"/>
    <w:rsid w:val="54E67898"/>
    <w:rsid w:val="552F2FB5"/>
    <w:rsid w:val="55341652"/>
    <w:rsid w:val="553700F3"/>
    <w:rsid w:val="553E1482"/>
    <w:rsid w:val="554459A4"/>
    <w:rsid w:val="55562C6F"/>
    <w:rsid w:val="555C7190"/>
    <w:rsid w:val="55654C60"/>
    <w:rsid w:val="556C30CA"/>
    <w:rsid w:val="557E74D2"/>
    <w:rsid w:val="558626F2"/>
    <w:rsid w:val="558A2919"/>
    <w:rsid w:val="558E7F58"/>
    <w:rsid w:val="559519EA"/>
    <w:rsid w:val="559A0163"/>
    <w:rsid w:val="559C5029"/>
    <w:rsid w:val="55A25899"/>
    <w:rsid w:val="55AC44E7"/>
    <w:rsid w:val="55C23E61"/>
    <w:rsid w:val="55C701A0"/>
    <w:rsid w:val="55D02697"/>
    <w:rsid w:val="55DC5FCF"/>
    <w:rsid w:val="55DC6303"/>
    <w:rsid w:val="55DD2409"/>
    <w:rsid w:val="55DD6024"/>
    <w:rsid w:val="55ED58B2"/>
    <w:rsid w:val="55EE6A42"/>
    <w:rsid w:val="55F5291D"/>
    <w:rsid w:val="55F84694"/>
    <w:rsid w:val="55F90990"/>
    <w:rsid w:val="560519C8"/>
    <w:rsid w:val="56170651"/>
    <w:rsid w:val="56250A5B"/>
    <w:rsid w:val="5637484F"/>
    <w:rsid w:val="56390035"/>
    <w:rsid w:val="565E35E0"/>
    <w:rsid w:val="56672C76"/>
    <w:rsid w:val="567710EF"/>
    <w:rsid w:val="56775E59"/>
    <w:rsid w:val="567B235F"/>
    <w:rsid w:val="567D64E5"/>
    <w:rsid w:val="56860A4B"/>
    <w:rsid w:val="568B4B9B"/>
    <w:rsid w:val="568F5819"/>
    <w:rsid w:val="569120F5"/>
    <w:rsid w:val="56A47A0A"/>
    <w:rsid w:val="56AB0DCD"/>
    <w:rsid w:val="56AD4B11"/>
    <w:rsid w:val="56B96769"/>
    <w:rsid w:val="56BA1FC8"/>
    <w:rsid w:val="56C63E25"/>
    <w:rsid w:val="56D52F08"/>
    <w:rsid w:val="56E971A0"/>
    <w:rsid w:val="56EC2EAE"/>
    <w:rsid w:val="56EE0C86"/>
    <w:rsid w:val="56FC69A7"/>
    <w:rsid w:val="57014E5D"/>
    <w:rsid w:val="57062473"/>
    <w:rsid w:val="57363F24"/>
    <w:rsid w:val="574511ED"/>
    <w:rsid w:val="574A796E"/>
    <w:rsid w:val="57517EB7"/>
    <w:rsid w:val="57543392"/>
    <w:rsid w:val="57555E17"/>
    <w:rsid w:val="575B27BF"/>
    <w:rsid w:val="575C02E5"/>
    <w:rsid w:val="575C7760"/>
    <w:rsid w:val="576A7495"/>
    <w:rsid w:val="577613A7"/>
    <w:rsid w:val="57770C7B"/>
    <w:rsid w:val="57790E97"/>
    <w:rsid w:val="577D518D"/>
    <w:rsid w:val="578915B8"/>
    <w:rsid w:val="578E3466"/>
    <w:rsid w:val="57A61F1E"/>
    <w:rsid w:val="57B41967"/>
    <w:rsid w:val="57C47662"/>
    <w:rsid w:val="57E40F1C"/>
    <w:rsid w:val="57E750C5"/>
    <w:rsid w:val="57EC2C4F"/>
    <w:rsid w:val="57FE45D1"/>
    <w:rsid w:val="58095D77"/>
    <w:rsid w:val="583C6D12"/>
    <w:rsid w:val="58400E05"/>
    <w:rsid w:val="584B45E2"/>
    <w:rsid w:val="58515970"/>
    <w:rsid w:val="5853793A"/>
    <w:rsid w:val="585B5959"/>
    <w:rsid w:val="585D7818"/>
    <w:rsid w:val="586456A3"/>
    <w:rsid w:val="58676F42"/>
    <w:rsid w:val="58835D11"/>
    <w:rsid w:val="58907DD9"/>
    <w:rsid w:val="5893032E"/>
    <w:rsid w:val="58B173CB"/>
    <w:rsid w:val="58CD6A5F"/>
    <w:rsid w:val="58D02D39"/>
    <w:rsid w:val="58DF2211"/>
    <w:rsid w:val="58E07B61"/>
    <w:rsid w:val="58E6430A"/>
    <w:rsid w:val="58EB65EC"/>
    <w:rsid w:val="58F5742E"/>
    <w:rsid w:val="58FF3A68"/>
    <w:rsid w:val="591250FF"/>
    <w:rsid w:val="591A35EC"/>
    <w:rsid w:val="59255A17"/>
    <w:rsid w:val="592D6753"/>
    <w:rsid w:val="592E5A00"/>
    <w:rsid w:val="59364F97"/>
    <w:rsid w:val="593C03CE"/>
    <w:rsid w:val="595969B7"/>
    <w:rsid w:val="595C3650"/>
    <w:rsid w:val="595E20F3"/>
    <w:rsid w:val="595E3799"/>
    <w:rsid w:val="59844F62"/>
    <w:rsid w:val="598C197E"/>
    <w:rsid w:val="599B0FDA"/>
    <w:rsid w:val="599C6C07"/>
    <w:rsid w:val="59B12B6A"/>
    <w:rsid w:val="59B73E52"/>
    <w:rsid w:val="59BB3DCA"/>
    <w:rsid w:val="59BE7035"/>
    <w:rsid w:val="59CC3500"/>
    <w:rsid w:val="59D052E2"/>
    <w:rsid w:val="59DD1D8A"/>
    <w:rsid w:val="5A251EDB"/>
    <w:rsid w:val="5A265665"/>
    <w:rsid w:val="5A381F54"/>
    <w:rsid w:val="5A3E3CD2"/>
    <w:rsid w:val="5A40750D"/>
    <w:rsid w:val="5A582FE6"/>
    <w:rsid w:val="5A664053"/>
    <w:rsid w:val="5A6715C3"/>
    <w:rsid w:val="5A6B648D"/>
    <w:rsid w:val="5A7140A7"/>
    <w:rsid w:val="5A7D2A4C"/>
    <w:rsid w:val="5A82412A"/>
    <w:rsid w:val="5A866250"/>
    <w:rsid w:val="5A87177B"/>
    <w:rsid w:val="5A871B1D"/>
    <w:rsid w:val="5A8C09EC"/>
    <w:rsid w:val="5A9F29C3"/>
    <w:rsid w:val="5AA7458B"/>
    <w:rsid w:val="5AB64AF1"/>
    <w:rsid w:val="5AC3099C"/>
    <w:rsid w:val="5AC53338"/>
    <w:rsid w:val="5AC97A40"/>
    <w:rsid w:val="5ADF1011"/>
    <w:rsid w:val="5AEC1C87"/>
    <w:rsid w:val="5AF55530"/>
    <w:rsid w:val="5AFE3B8D"/>
    <w:rsid w:val="5B0D2864"/>
    <w:rsid w:val="5B104061"/>
    <w:rsid w:val="5B1B7A75"/>
    <w:rsid w:val="5B2C6106"/>
    <w:rsid w:val="5B4B0622"/>
    <w:rsid w:val="5B525E14"/>
    <w:rsid w:val="5B5B6D18"/>
    <w:rsid w:val="5B6A1223"/>
    <w:rsid w:val="5B85765F"/>
    <w:rsid w:val="5B9412CE"/>
    <w:rsid w:val="5BA5225B"/>
    <w:rsid w:val="5BAE34D9"/>
    <w:rsid w:val="5BB16E51"/>
    <w:rsid w:val="5BC22E0D"/>
    <w:rsid w:val="5BC60954"/>
    <w:rsid w:val="5BCD4582"/>
    <w:rsid w:val="5BCF4888"/>
    <w:rsid w:val="5BE5122B"/>
    <w:rsid w:val="5BEA5EBF"/>
    <w:rsid w:val="5C090A3C"/>
    <w:rsid w:val="5C0B0B74"/>
    <w:rsid w:val="5C2C297C"/>
    <w:rsid w:val="5C317F92"/>
    <w:rsid w:val="5C3929A3"/>
    <w:rsid w:val="5C395A30"/>
    <w:rsid w:val="5C4111B4"/>
    <w:rsid w:val="5C484A27"/>
    <w:rsid w:val="5C4A4BB0"/>
    <w:rsid w:val="5C4F6D1C"/>
    <w:rsid w:val="5C602626"/>
    <w:rsid w:val="5C62639E"/>
    <w:rsid w:val="5C662AE4"/>
    <w:rsid w:val="5C6A4418"/>
    <w:rsid w:val="5C853E3A"/>
    <w:rsid w:val="5C8E00BC"/>
    <w:rsid w:val="5C8F1372"/>
    <w:rsid w:val="5C9129B4"/>
    <w:rsid w:val="5C935B3C"/>
    <w:rsid w:val="5CA02E52"/>
    <w:rsid w:val="5CA57D36"/>
    <w:rsid w:val="5CAC3BFE"/>
    <w:rsid w:val="5CAE19DB"/>
    <w:rsid w:val="5CB23BAF"/>
    <w:rsid w:val="5CBA3342"/>
    <w:rsid w:val="5CBC2834"/>
    <w:rsid w:val="5CC2476B"/>
    <w:rsid w:val="5CC52489"/>
    <w:rsid w:val="5CCD61CB"/>
    <w:rsid w:val="5CD10160"/>
    <w:rsid w:val="5CE41E8C"/>
    <w:rsid w:val="5CF36FF6"/>
    <w:rsid w:val="5D086F45"/>
    <w:rsid w:val="5D277C79"/>
    <w:rsid w:val="5D351CF6"/>
    <w:rsid w:val="5D387102"/>
    <w:rsid w:val="5D3C099D"/>
    <w:rsid w:val="5D3C6BEF"/>
    <w:rsid w:val="5D42204C"/>
    <w:rsid w:val="5D5A545E"/>
    <w:rsid w:val="5D616395"/>
    <w:rsid w:val="5D706898"/>
    <w:rsid w:val="5D71758D"/>
    <w:rsid w:val="5D792CAD"/>
    <w:rsid w:val="5D7D493B"/>
    <w:rsid w:val="5D867E6A"/>
    <w:rsid w:val="5D890A34"/>
    <w:rsid w:val="5D9B1904"/>
    <w:rsid w:val="5DA56542"/>
    <w:rsid w:val="5DA6543C"/>
    <w:rsid w:val="5DCF35BF"/>
    <w:rsid w:val="5DD123F6"/>
    <w:rsid w:val="5DD45079"/>
    <w:rsid w:val="5DD961EC"/>
    <w:rsid w:val="5DDF68CC"/>
    <w:rsid w:val="5DE0499D"/>
    <w:rsid w:val="5DE47A17"/>
    <w:rsid w:val="5DE620BA"/>
    <w:rsid w:val="5DF012AB"/>
    <w:rsid w:val="5DFB0858"/>
    <w:rsid w:val="5DFE4500"/>
    <w:rsid w:val="5E103AEC"/>
    <w:rsid w:val="5E174F66"/>
    <w:rsid w:val="5E18294B"/>
    <w:rsid w:val="5E204398"/>
    <w:rsid w:val="5E210BDC"/>
    <w:rsid w:val="5E24341E"/>
    <w:rsid w:val="5E2733FB"/>
    <w:rsid w:val="5E2A4C99"/>
    <w:rsid w:val="5E486DCD"/>
    <w:rsid w:val="5E8A1583"/>
    <w:rsid w:val="5E9465B6"/>
    <w:rsid w:val="5E9D3BBE"/>
    <w:rsid w:val="5EA832F5"/>
    <w:rsid w:val="5EAA1394"/>
    <w:rsid w:val="5EB56C59"/>
    <w:rsid w:val="5EC32144"/>
    <w:rsid w:val="5ED54C05"/>
    <w:rsid w:val="5EE26529"/>
    <w:rsid w:val="5EE27322"/>
    <w:rsid w:val="5EF21837"/>
    <w:rsid w:val="5EF23378"/>
    <w:rsid w:val="5EF3152F"/>
    <w:rsid w:val="5F05364A"/>
    <w:rsid w:val="5F061262"/>
    <w:rsid w:val="5F097A6A"/>
    <w:rsid w:val="5F1073D0"/>
    <w:rsid w:val="5F246AEA"/>
    <w:rsid w:val="5F255836"/>
    <w:rsid w:val="5F2D33BC"/>
    <w:rsid w:val="5F30008D"/>
    <w:rsid w:val="5F3202A9"/>
    <w:rsid w:val="5F3835E5"/>
    <w:rsid w:val="5F485C14"/>
    <w:rsid w:val="5F4B3119"/>
    <w:rsid w:val="5F4C368F"/>
    <w:rsid w:val="5F526256"/>
    <w:rsid w:val="5F59089F"/>
    <w:rsid w:val="5F775CBC"/>
    <w:rsid w:val="5F7A755A"/>
    <w:rsid w:val="5F7B7034"/>
    <w:rsid w:val="5F831C3E"/>
    <w:rsid w:val="5F8E3006"/>
    <w:rsid w:val="5F922AF6"/>
    <w:rsid w:val="5FAB731F"/>
    <w:rsid w:val="5FBA0B42"/>
    <w:rsid w:val="5FD8748A"/>
    <w:rsid w:val="5FE5514A"/>
    <w:rsid w:val="5FF25E32"/>
    <w:rsid w:val="5FF55137"/>
    <w:rsid w:val="5FFF4436"/>
    <w:rsid w:val="600D22BE"/>
    <w:rsid w:val="60191C0D"/>
    <w:rsid w:val="601C4CBB"/>
    <w:rsid w:val="601C7BFB"/>
    <w:rsid w:val="60380F03"/>
    <w:rsid w:val="6038467C"/>
    <w:rsid w:val="60393F65"/>
    <w:rsid w:val="604B4C22"/>
    <w:rsid w:val="60654477"/>
    <w:rsid w:val="6065714D"/>
    <w:rsid w:val="60675729"/>
    <w:rsid w:val="606A3316"/>
    <w:rsid w:val="60702EC1"/>
    <w:rsid w:val="60965851"/>
    <w:rsid w:val="6097165E"/>
    <w:rsid w:val="60A434D5"/>
    <w:rsid w:val="60AF36CC"/>
    <w:rsid w:val="60B0085C"/>
    <w:rsid w:val="60B65EA9"/>
    <w:rsid w:val="60C70EC5"/>
    <w:rsid w:val="60CD090D"/>
    <w:rsid w:val="60D10BE7"/>
    <w:rsid w:val="6101603B"/>
    <w:rsid w:val="611365DA"/>
    <w:rsid w:val="612260FC"/>
    <w:rsid w:val="61347CD3"/>
    <w:rsid w:val="61377DF9"/>
    <w:rsid w:val="613A3445"/>
    <w:rsid w:val="61486CD3"/>
    <w:rsid w:val="614F7276"/>
    <w:rsid w:val="6155027F"/>
    <w:rsid w:val="616936E8"/>
    <w:rsid w:val="616B3946"/>
    <w:rsid w:val="616F0EF3"/>
    <w:rsid w:val="61797B48"/>
    <w:rsid w:val="618362FC"/>
    <w:rsid w:val="61850469"/>
    <w:rsid w:val="618B1EF3"/>
    <w:rsid w:val="61922F26"/>
    <w:rsid w:val="61953D1E"/>
    <w:rsid w:val="61A41674"/>
    <w:rsid w:val="61A84056"/>
    <w:rsid w:val="61BD3787"/>
    <w:rsid w:val="61C24EF9"/>
    <w:rsid w:val="61CD5026"/>
    <w:rsid w:val="61D37D0F"/>
    <w:rsid w:val="61D513C0"/>
    <w:rsid w:val="61D70C94"/>
    <w:rsid w:val="61D76EE6"/>
    <w:rsid w:val="61E91D40"/>
    <w:rsid w:val="61FC694D"/>
    <w:rsid w:val="61FE26C5"/>
    <w:rsid w:val="620677CB"/>
    <w:rsid w:val="62173692"/>
    <w:rsid w:val="62187A9E"/>
    <w:rsid w:val="62243678"/>
    <w:rsid w:val="62397BA1"/>
    <w:rsid w:val="62404A8B"/>
    <w:rsid w:val="62473124"/>
    <w:rsid w:val="624D53FA"/>
    <w:rsid w:val="624D71A8"/>
    <w:rsid w:val="625C563D"/>
    <w:rsid w:val="626B771F"/>
    <w:rsid w:val="62715FB9"/>
    <w:rsid w:val="627500D5"/>
    <w:rsid w:val="627B319E"/>
    <w:rsid w:val="628A1248"/>
    <w:rsid w:val="6299270A"/>
    <w:rsid w:val="629E17B2"/>
    <w:rsid w:val="62A631E6"/>
    <w:rsid w:val="62B13EC8"/>
    <w:rsid w:val="62B70B86"/>
    <w:rsid w:val="62BB2364"/>
    <w:rsid w:val="62C24487"/>
    <w:rsid w:val="62C751AC"/>
    <w:rsid w:val="62E85B2C"/>
    <w:rsid w:val="62EC69C1"/>
    <w:rsid w:val="62FD43A6"/>
    <w:rsid w:val="63054BA4"/>
    <w:rsid w:val="630A6E47"/>
    <w:rsid w:val="6311467A"/>
    <w:rsid w:val="631D12A7"/>
    <w:rsid w:val="632E2B36"/>
    <w:rsid w:val="63403AA4"/>
    <w:rsid w:val="63435E81"/>
    <w:rsid w:val="63495BC1"/>
    <w:rsid w:val="637472FF"/>
    <w:rsid w:val="63885B26"/>
    <w:rsid w:val="63B30F2E"/>
    <w:rsid w:val="63CB65D6"/>
    <w:rsid w:val="63CE5636"/>
    <w:rsid w:val="63DB52BA"/>
    <w:rsid w:val="63E47698"/>
    <w:rsid w:val="63FE4F15"/>
    <w:rsid w:val="6400237E"/>
    <w:rsid w:val="6415590B"/>
    <w:rsid w:val="641E2BAA"/>
    <w:rsid w:val="643D690A"/>
    <w:rsid w:val="64432E4C"/>
    <w:rsid w:val="644A4674"/>
    <w:rsid w:val="645459B2"/>
    <w:rsid w:val="646F5BEF"/>
    <w:rsid w:val="64751791"/>
    <w:rsid w:val="647B32BF"/>
    <w:rsid w:val="647D5945"/>
    <w:rsid w:val="648D73CF"/>
    <w:rsid w:val="649A55AA"/>
    <w:rsid w:val="64BF15B5"/>
    <w:rsid w:val="64C85D56"/>
    <w:rsid w:val="64C97667"/>
    <w:rsid w:val="64D837B5"/>
    <w:rsid w:val="64E13556"/>
    <w:rsid w:val="64F97173"/>
    <w:rsid w:val="64FF13CD"/>
    <w:rsid w:val="6500318E"/>
    <w:rsid w:val="650B7202"/>
    <w:rsid w:val="651E21DE"/>
    <w:rsid w:val="653901A5"/>
    <w:rsid w:val="65436640"/>
    <w:rsid w:val="654523B9"/>
    <w:rsid w:val="65507DA3"/>
    <w:rsid w:val="655F351A"/>
    <w:rsid w:val="656255D2"/>
    <w:rsid w:val="65675322"/>
    <w:rsid w:val="65691047"/>
    <w:rsid w:val="657065C7"/>
    <w:rsid w:val="657B2932"/>
    <w:rsid w:val="657C4E76"/>
    <w:rsid w:val="6595448D"/>
    <w:rsid w:val="6598698C"/>
    <w:rsid w:val="659C0093"/>
    <w:rsid w:val="659C417C"/>
    <w:rsid w:val="65AC6DFF"/>
    <w:rsid w:val="65AF0BE0"/>
    <w:rsid w:val="65B5753E"/>
    <w:rsid w:val="65C362AC"/>
    <w:rsid w:val="65D74E64"/>
    <w:rsid w:val="65E07179"/>
    <w:rsid w:val="65E22F3F"/>
    <w:rsid w:val="65E652DD"/>
    <w:rsid w:val="65FC039E"/>
    <w:rsid w:val="660748EC"/>
    <w:rsid w:val="660B3602"/>
    <w:rsid w:val="660D1128"/>
    <w:rsid w:val="66177E1C"/>
    <w:rsid w:val="66345DFE"/>
    <w:rsid w:val="663A5C95"/>
    <w:rsid w:val="663F14FE"/>
    <w:rsid w:val="66541BDE"/>
    <w:rsid w:val="665C3682"/>
    <w:rsid w:val="66955230"/>
    <w:rsid w:val="66990C0E"/>
    <w:rsid w:val="66A40058"/>
    <w:rsid w:val="66BE68C6"/>
    <w:rsid w:val="66C35F49"/>
    <w:rsid w:val="66C57C55"/>
    <w:rsid w:val="66CB225E"/>
    <w:rsid w:val="66CF63DE"/>
    <w:rsid w:val="66E054A2"/>
    <w:rsid w:val="66E16111"/>
    <w:rsid w:val="67085EB5"/>
    <w:rsid w:val="67095D94"/>
    <w:rsid w:val="670A1B0C"/>
    <w:rsid w:val="67100084"/>
    <w:rsid w:val="6720463D"/>
    <w:rsid w:val="672203E0"/>
    <w:rsid w:val="67276FF8"/>
    <w:rsid w:val="672C1B49"/>
    <w:rsid w:val="6738702B"/>
    <w:rsid w:val="673E7C1F"/>
    <w:rsid w:val="67455BEC"/>
    <w:rsid w:val="674B515F"/>
    <w:rsid w:val="67876E3D"/>
    <w:rsid w:val="679B1154"/>
    <w:rsid w:val="67A77AD3"/>
    <w:rsid w:val="67B331D4"/>
    <w:rsid w:val="67BF14B9"/>
    <w:rsid w:val="67C21B91"/>
    <w:rsid w:val="67C30E16"/>
    <w:rsid w:val="67C83696"/>
    <w:rsid w:val="67DF04EF"/>
    <w:rsid w:val="67E73BFB"/>
    <w:rsid w:val="68050144"/>
    <w:rsid w:val="68112A26"/>
    <w:rsid w:val="6820292E"/>
    <w:rsid w:val="682A49CC"/>
    <w:rsid w:val="682B73FB"/>
    <w:rsid w:val="68304FEE"/>
    <w:rsid w:val="6832131A"/>
    <w:rsid w:val="68332DC4"/>
    <w:rsid w:val="683706DE"/>
    <w:rsid w:val="684626D0"/>
    <w:rsid w:val="685E19CC"/>
    <w:rsid w:val="686147D9"/>
    <w:rsid w:val="686B174F"/>
    <w:rsid w:val="68725BBA"/>
    <w:rsid w:val="688C2D3E"/>
    <w:rsid w:val="689D7F6A"/>
    <w:rsid w:val="689E3365"/>
    <w:rsid w:val="68AF64C7"/>
    <w:rsid w:val="68C255CF"/>
    <w:rsid w:val="68C70587"/>
    <w:rsid w:val="68C83A2C"/>
    <w:rsid w:val="68C958EA"/>
    <w:rsid w:val="68CD4B9F"/>
    <w:rsid w:val="68D94025"/>
    <w:rsid w:val="68E72104"/>
    <w:rsid w:val="68EA74C5"/>
    <w:rsid w:val="68F0088D"/>
    <w:rsid w:val="68F73CAA"/>
    <w:rsid w:val="68F75EA0"/>
    <w:rsid w:val="68FA6D34"/>
    <w:rsid w:val="690345C1"/>
    <w:rsid w:val="69057837"/>
    <w:rsid w:val="6906173E"/>
    <w:rsid w:val="690D4335"/>
    <w:rsid w:val="690F69F5"/>
    <w:rsid w:val="69156FF4"/>
    <w:rsid w:val="69236EB5"/>
    <w:rsid w:val="69324368"/>
    <w:rsid w:val="6942558D"/>
    <w:rsid w:val="695F16CF"/>
    <w:rsid w:val="69642246"/>
    <w:rsid w:val="697602C0"/>
    <w:rsid w:val="699029A4"/>
    <w:rsid w:val="69951280"/>
    <w:rsid w:val="699A7177"/>
    <w:rsid w:val="699F703B"/>
    <w:rsid w:val="69AF0A5B"/>
    <w:rsid w:val="69B0247E"/>
    <w:rsid w:val="69B875FD"/>
    <w:rsid w:val="69C51D3D"/>
    <w:rsid w:val="69CD0A2B"/>
    <w:rsid w:val="69DD0FAB"/>
    <w:rsid w:val="69EC374B"/>
    <w:rsid w:val="69F543AD"/>
    <w:rsid w:val="69F61ED3"/>
    <w:rsid w:val="69FA2F65"/>
    <w:rsid w:val="6A073FF8"/>
    <w:rsid w:val="6A0F341C"/>
    <w:rsid w:val="6A135C12"/>
    <w:rsid w:val="6A172FA7"/>
    <w:rsid w:val="6A2829D5"/>
    <w:rsid w:val="6A2A54E8"/>
    <w:rsid w:val="6A352505"/>
    <w:rsid w:val="6A3C6480"/>
    <w:rsid w:val="6A3F387A"/>
    <w:rsid w:val="6A6E23B2"/>
    <w:rsid w:val="6A7C13AF"/>
    <w:rsid w:val="6A7E7B5D"/>
    <w:rsid w:val="6A815C41"/>
    <w:rsid w:val="6A8917B4"/>
    <w:rsid w:val="6A8C0D75"/>
    <w:rsid w:val="6A8D0E7C"/>
    <w:rsid w:val="6A935974"/>
    <w:rsid w:val="6A9C10AA"/>
    <w:rsid w:val="6AB5437D"/>
    <w:rsid w:val="6AEC79FA"/>
    <w:rsid w:val="6AFD711C"/>
    <w:rsid w:val="6B1F4D16"/>
    <w:rsid w:val="6B225676"/>
    <w:rsid w:val="6B2C2051"/>
    <w:rsid w:val="6B317A8B"/>
    <w:rsid w:val="6B4750DC"/>
    <w:rsid w:val="6B496342"/>
    <w:rsid w:val="6B516267"/>
    <w:rsid w:val="6B570EC0"/>
    <w:rsid w:val="6B581098"/>
    <w:rsid w:val="6B592BC8"/>
    <w:rsid w:val="6B655563"/>
    <w:rsid w:val="6B667A77"/>
    <w:rsid w:val="6B6C069F"/>
    <w:rsid w:val="6B6E08BB"/>
    <w:rsid w:val="6B6E700B"/>
    <w:rsid w:val="6B711708"/>
    <w:rsid w:val="6B7961AD"/>
    <w:rsid w:val="6B9543F1"/>
    <w:rsid w:val="6B9E5EEF"/>
    <w:rsid w:val="6BBD3F31"/>
    <w:rsid w:val="6BCD7F0D"/>
    <w:rsid w:val="6BD55290"/>
    <w:rsid w:val="6BF43BAA"/>
    <w:rsid w:val="6BF638E2"/>
    <w:rsid w:val="6C0134DD"/>
    <w:rsid w:val="6C0C3C30"/>
    <w:rsid w:val="6C111246"/>
    <w:rsid w:val="6C1C0317"/>
    <w:rsid w:val="6C216BE8"/>
    <w:rsid w:val="6C2216A6"/>
    <w:rsid w:val="6C3577F7"/>
    <w:rsid w:val="6C4A2E7A"/>
    <w:rsid w:val="6C4F2C87"/>
    <w:rsid w:val="6C541260"/>
    <w:rsid w:val="6C57295E"/>
    <w:rsid w:val="6C643D58"/>
    <w:rsid w:val="6C6D7564"/>
    <w:rsid w:val="6C7D7E8B"/>
    <w:rsid w:val="6C7F5AAC"/>
    <w:rsid w:val="6C9003BD"/>
    <w:rsid w:val="6C9701B1"/>
    <w:rsid w:val="6C977E15"/>
    <w:rsid w:val="6C9C691F"/>
    <w:rsid w:val="6CB021F1"/>
    <w:rsid w:val="6CC7323D"/>
    <w:rsid w:val="6CC96936"/>
    <w:rsid w:val="6CD62F24"/>
    <w:rsid w:val="6D0E2B13"/>
    <w:rsid w:val="6D1014FE"/>
    <w:rsid w:val="6D135C36"/>
    <w:rsid w:val="6D401164"/>
    <w:rsid w:val="6D45389E"/>
    <w:rsid w:val="6D4A2C62"/>
    <w:rsid w:val="6D4F682E"/>
    <w:rsid w:val="6D602485"/>
    <w:rsid w:val="6D626845"/>
    <w:rsid w:val="6D70361B"/>
    <w:rsid w:val="6DAF0D17"/>
    <w:rsid w:val="6DAF51BB"/>
    <w:rsid w:val="6DB427D1"/>
    <w:rsid w:val="6DB879AE"/>
    <w:rsid w:val="6DBD3434"/>
    <w:rsid w:val="6DE3690D"/>
    <w:rsid w:val="6DEA1D4F"/>
    <w:rsid w:val="6DFD8AB8"/>
    <w:rsid w:val="6E0B7F04"/>
    <w:rsid w:val="6E2E7FCB"/>
    <w:rsid w:val="6E3000AA"/>
    <w:rsid w:val="6E3B58C4"/>
    <w:rsid w:val="6E4D20E3"/>
    <w:rsid w:val="6E4E32CE"/>
    <w:rsid w:val="6E6D2905"/>
    <w:rsid w:val="6E6D39F6"/>
    <w:rsid w:val="6E7981F2"/>
    <w:rsid w:val="6E910B58"/>
    <w:rsid w:val="6E912B04"/>
    <w:rsid w:val="6E9315D8"/>
    <w:rsid w:val="6EA03F8F"/>
    <w:rsid w:val="6EA36622"/>
    <w:rsid w:val="6EA50283"/>
    <w:rsid w:val="6EDA0257"/>
    <w:rsid w:val="6EDC476D"/>
    <w:rsid w:val="6EE175F6"/>
    <w:rsid w:val="6EFC296C"/>
    <w:rsid w:val="6F036470"/>
    <w:rsid w:val="6F1C6572"/>
    <w:rsid w:val="6F241291"/>
    <w:rsid w:val="6F2E1C0F"/>
    <w:rsid w:val="6F2E7B1A"/>
    <w:rsid w:val="6F46176F"/>
    <w:rsid w:val="6F62063C"/>
    <w:rsid w:val="6F6A6BF5"/>
    <w:rsid w:val="6F8427B0"/>
    <w:rsid w:val="6F865AA7"/>
    <w:rsid w:val="6F951A44"/>
    <w:rsid w:val="6F9E1043"/>
    <w:rsid w:val="6FAD0F20"/>
    <w:rsid w:val="6FD37B73"/>
    <w:rsid w:val="6FED5B27"/>
    <w:rsid w:val="6FF9271D"/>
    <w:rsid w:val="70037205"/>
    <w:rsid w:val="70166E6A"/>
    <w:rsid w:val="701D28B0"/>
    <w:rsid w:val="701D46D2"/>
    <w:rsid w:val="701E2184"/>
    <w:rsid w:val="7036127C"/>
    <w:rsid w:val="70365454"/>
    <w:rsid w:val="70384FF4"/>
    <w:rsid w:val="705328CD"/>
    <w:rsid w:val="70567B70"/>
    <w:rsid w:val="70622071"/>
    <w:rsid w:val="70724053"/>
    <w:rsid w:val="70820965"/>
    <w:rsid w:val="70871AD7"/>
    <w:rsid w:val="708D657F"/>
    <w:rsid w:val="70932994"/>
    <w:rsid w:val="70AB790A"/>
    <w:rsid w:val="70B114DE"/>
    <w:rsid w:val="70CA3376"/>
    <w:rsid w:val="70CB230C"/>
    <w:rsid w:val="70D56CE6"/>
    <w:rsid w:val="70D95F92"/>
    <w:rsid w:val="70DD1E39"/>
    <w:rsid w:val="70DF7BCE"/>
    <w:rsid w:val="70EF675D"/>
    <w:rsid w:val="7101188A"/>
    <w:rsid w:val="71045EFF"/>
    <w:rsid w:val="710A0DE2"/>
    <w:rsid w:val="711E3842"/>
    <w:rsid w:val="71221C3A"/>
    <w:rsid w:val="712832BA"/>
    <w:rsid w:val="71333337"/>
    <w:rsid w:val="71341C5F"/>
    <w:rsid w:val="71357785"/>
    <w:rsid w:val="714056CF"/>
    <w:rsid w:val="71586291"/>
    <w:rsid w:val="716F16D1"/>
    <w:rsid w:val="71706A0F"/>
    <w:rsid w:val="719E357C"/>
    <w:rsid w:val="71AC3EEB"/>
    <w:rsid w:val="71BC1C54"/>
    <w:rsid w:val="71BE3C1E"/>
    <w:rsid w:val="71CF7BDA"/>
    <w:rsid w:val="71D1314E"/>
    <w:rsid w:val="71D72FFE"/>
    <w:rsid w:val="71E31D57"/>
    <w:rsid w:val="71E44481"/>
    <w:rsid w:val="71F5132F"/>
    <w:rsid w:val="71F66B2D"/>
    <w:rsid w:val="71F820D6"/>
    <w:rsid w:val="72054742"/>
    <w:rsid w:val="72131E16"/>
    <w:rsid w:val="721827EB"/>
    <w:rsid w:val="72227095"/>
    <w:rsid w:val="72275320"/>
    <w:rsid w:val="723A5680"/>
    <w:rsid w:val="7240192A"/>
    <w:rsid w:val="72404862"/>
    <w:rsid w:val="72523432"/>
    <w:rsid w:val="7262019E"/>
    <w:rsid w:val="726245AA"/>
    <w:rsid w:val="726522EC"/>
    <w:rsid w:val="727906E6"/>
    <w:rsid w:val="728346D7"/>
    <w:rsid w:val="72870D67"/>
    <w:rsid w:val="728A3B01"/>
    <w:rsid w:val="72984D52"/>
    <w:rsid w:val="729C3F60"/>
    <w:rsid w:val="72A03E2A"/>
    <w:rsid w:val="72B7E7B8"/>
    <w:rsid w:val="72BB21E6"/>
    <w:rsid w:val="72CC5B59"/>
    <w:rsid w:val="72F82D3F"/>
    <w:rsid w:val="730D6C0C"/>
    <w:rsid w:val="7314780D"/>
    <w:rsid w:val="73167C4A"/>
    <w:rsid w:val="731E107E"/>
    <w:rsid w:val="73260519"/>
    <w:rsid w:val="732950C8"/>
    <w:rsid w:val="7329735A"/>
    <w:rsid w:val="73355DAD"/>
    <w:rsid w:val="733C4DFB"/>
    <w:rsid w:val="733E5A22"/>
    <w:rsid w:val="734A4459"/>
    <w:rsid w:val="734B3290"/>
    <w:rsid w:val="73505838"/>
    <w:rsid w:val="7357013F"/>
    <w:rsid w:val="7366631C"/>
    <w:rsid w:val="736E178D"/>
    <w:rsid w:val="73760ACE"/>
    <w:rsid w:val="738308B6"/>
    <w:rsid w:val="7390129E"/>
    <w:rsid w:val="739336A0"/>
    <w:rsid w:val="739401B9"/>
    <w:rsid w:val="73963476"/>
    <w:rsid w:val="73AE5AD5"/>
    <w:rsid w:val="73B41F2E"/>
    <w:rsid w:val="73CD6100"/>
    <w:rsid w:val="73D019E7"/>
    <w:rsid w:val="73DB4FA3"/>
    <w:rsid w:val="73ED306F"/>
    <w:rsid w:val="73EE6920"/>
    <w:rsid w:val="73F27BAF"/>
    <w:rsid w:val="74003100"/>
    <w:rsid w:val="74055B35"/>
    <w:rsid w:val="7461643C"/>
    <w:rsid w:val="746C1710"/>
    <w:rsid w:val="74755DA7"/>
    <w:rsid w:val="74770C18"/>
    <w:rsid w:val="74784559"/>
    <w:rsid w:val="7489562C"/>
    <w:rsid w:val="74957350"/>
    <w:rsid w:val="74C2691B"/>
    <w:rsid w:val="74C27C50"/>
    <w:rsid w:val="74D07DDD"/>
    <w:rsid w:val="74D55153"/>
    <w:rsid w:val="74FB0668"/>
    <w:rsid w:val="74FF5D64"/>
    <w:rsid w:val="750236F7"/>
    <w:rsid w:val="75024877"/>
    <w:rsid w:val="75125B67"/>
    <w:rsid w:val="75153B55"/>
    <w:rsid w:val="752C5C00"/>
    <w:rsid w:val="75317BE1"/>
    <w:rsid w:val="75355FA6"/>
    <w:rsid w:val="753F0BD2"/>
    <w:rsid w:val="755621F8"/>
    <w:rsid w:val="75614083"/>
    <w:rsid w:val="75614FED"/>
    <w:rsid w:val="75676400"/>
    <w:rsid w:val="75830B85"/>
    <w:rsid w:val="759F2932"/>
    <w:rsid w:val="75B6172F"/>
    <w:rsid w:val="75CA153A"/>
    <w:rsid w:val="75E86FC4"/>
    <w:rsid w:val="75E97DC8"/>
    <w:rsid w:val="75EA2FC5"/>
    <w:rsid w:val="75EC5689"/>
    <w:rsid w:val="75F554C5"/>
    <w:rsid w:val="75F55DCB"/>
    <w:rsid w:val="7610769F"/>
    <w:rsid w:val="76132D0E"/>
    <w:rsid w:val="761C0F14"/>
    <w:rsid w:val="7626172F"/>
    <w:rsid w:val="76296EF0"/>
    <w:rsid w:val="763135A1"/>
    <w:rsid w:val="76326989"/>
    <w:rsid w:val="76330F02"/>
    <w:rsid w:val="7634625D"/>
    <w:rsid w:val="7644240C"/>
    <w:rsid w:val="764E3008"/>
    <w:rsid w:val="764F12E9"/>
    <w:rsid w:val="76684159"/>
    <w:rsid w:val="766C3C49"/>
    <w:rsid w:val="766E2416"/>
    <w:rsid w:val="76735285"/>
    <w:rsid w:val="767D522A"/>
    <w:rsid w:val="76852F5D"/>
    <w:rsid w:val="768E3204"/>
    <w:rsid w:val="769D380B"/>
    <w:rsid w:val="76AA29C3"/>
    <w:rsid w:val="76CE5E52"/>
    <w:rsid w:val="76D44A1D"/>
    <w:rsid w:val="76E00193"/>
    <w:rsid w:val="76E16C86"/>
    <w:rsid w:val="76F071C4"/>
    <w:rsid w:val="76F23FC7"/>
    <w:rsid w:val="76F962AF"/>
    <w:rsid w:val="770918FF"/>
    <w:rsid w:val="773029B3"/>
    <w:rsid w:val="773D57DA"/>
    <w:rsid w:val="773D7394"/>
    <w:rsid w:val="77476464"/>
    <w:rsid w:val="77547483"/>
    <w:rsid w:val="775748F9"/>
    <w:rsid w:val="776277D0"/>
    <w:rsid w:val="776862F2"/>
    <w:rsid w:val="7769462C"/>
    <w:rsid w:val="777D3C34"/>
    <w:rsid w:val="777F37C0"/>
    <w:rsid w:val="778F2D53"/>
    <w:rsid w:val="778F5FCB"/>
    <w:rsid w:val="77980A6E"/>
    <w:rsid w:val="7798583C"/>
    <w:rsid w:val="77987416"/>
    <w:rsid w:val="77A20B81"/>
    <w:rsid w:val="77AF70F0"/>
    <w:rsid w:val="77BC65ED"/>
    <w:rsid w:val="77DD4712"/>
    <w:rsid w:val="77EC7DFE"/>
    <w:rsid w:val="77F4152A"/>
    <w:rsid w:val="77F60C91"/>
    <w:rsid w:val="780D6D66"/>
    <w:rsid w:val="78174088"/>
    <w:rsid w:val="781D5DA5"/>
    <w:rsid w:val="78247E17"/>
    <w:rsid w:val="7833133C"/>
    <w:rsid w:val="784A1D68"/>
    <w:rsid w:val="7860333A"/>
    <w:rsid w:val="78697109"/>
    <w:rsid w:val="787212BF"/>
    <w:rsid w:val="787F7963"/>
    <w:rsid w:val="7880543B"/>
    <w:rsid w:val="788259A6"/>
    <w:rsid w:val="788C05D2"/>
    <w:rsid w:val="78BD7E63"/>
    <w:rsid w:val="78D21DCC"/>
    <w:rsid w:val="78D809AE"/>
    <w:rsid w:val="78DE0702"/>
    <w:rsid w:val="78E332B2"/>
    <w:rsid w:val="78EC014B"/>
    <w:rsid w:val="78F47F26"/>
    <w:rsid w:val="78FC6F36"/>
    <w:rsid w:val="79136E06"/>
    <w:rsid w:val="79295E21"/>
    <w:rsid w:val="792F217B"/>
    <w:rsid w:val="79523B46"/>
    <w:rsid w:val="79536B77"/>
    <w:rsid w:val="79546432"/>
    <w:rsid w:val="795F169C"/>
    <w:rsid w:val="796E3958"/>
    <w:rsid w:val="797F697F"/>
    <w:rsid w:val="7986452E"/>
    <w:rsid w:val="79934530"/>
    <w:rsid w:val="799A744C"/>
    <w:rsid w:val="79A328AC"/>
    <w:rsid w:val="79BF2D92"/>
    <w:rsid w:val="79CB0C87"/>
    <w:rsid w:val="79CD2C51"/>
    <w:rsid w:val="79D53D1E"/>
    <w:rsid w:val="79DA711C"/>
    <w:rsid w:val="79EC4E2B"/>
    <w:rsid w:val="79FC004D"/>
    <w:rsid w:val="79FC52E4"/>
    <w:rsid w:val="7A024A04"/>
    <w:rsid w:val="7A064BE3"/>
    <w:rsid w:val="7A082580"/>
    <w:rsid w:val="7A0A3E88"/>
    <w:rsid w:val="7A106FE1"/>
    <w:rsid w:val="7A2C5E5B"/>
    <w:rsid w:val="7A4F4E61"/>
    <w:rsid w:val="7A595317"/>
    <w:rsid w:val="7A6B09C8"/>
    <w:rsid w:val="7A7B26AD"/>
    <w:rsid w:val="7A8B2272"/>
    <w:rsid w:val="7A8B4508"/>
    <w:rsid w:val="7A8D0413"/>
    <w:rsid w:val="7A993CB5"/>
    <w:rsid w:val="7AB12572"/>
    <w:rsid w:val="7AB426AF"/>
    <w:rsid w:val="7ACB3A0E"/>
    <w:rsid w:val="7AEDE301"/>
    <w:rsid w:val="7AF3206E"/>
    <w:rsid w:val="7B004525"/>
    <w:rsid w:val="7B147C65"/>
    <w:rsid w:val="7B1E7754"/>
    <w:rsid w:val="7B48416D"/>
    <w:rsid w:val="7B4C229B"/>
    <w:rsid w:val="7B4F17CD"/>
    <w:rsid w:val="7B5F1E82"/>
    <w:rsid w:val="7B7047E0"/>
    <w:rsid w:val="7B7470FC"/>
    <w:rsid w:val="7B8312A6"/>
    <w:rsid w:val="7B895A8C"/>
    <w:rsid w:val="7B9A032C"/>
    <w:rsid w:val="7BAB2D5D"/>
    <w:rsid w:val="7BAE2FFF"/>
    <w:rsid w:val="7BAE6201"/>
    <w:rsid w:val="7BAE6AB2"/>
    <w:rsid w:val="7BB310BF"/>
    <w:rsid w:val="7BC52D7B"/>
    <w:rsid w:val="7BD47F18"/>
    <w:rsid w:val="7BDC7823"/>
    <w:rsid w:val="7BDF2246"/>
    <w:rsid w:val="7BE6712F"/>
    <w:rsid w:val="7BEB489D"/>
    <w:rsid w:val="7C067BE7"/>
    <w:rsid w:val="7C0D1FEE"/>
    <w:rsid w:val="7C140DA6"/>
    <w:rsid w:val="7C1F275F"/>
    <w:rsid w:val="7C240B22"/>
    <w:rsid w:val="7C280203"/>
    <w:rsid w:val="7C2C471B"/>
    <w:rsid w:val="7C364F27"/>
    <w:rsid w:val="7C3653ED"/>
    <w:rsid w:val="7C444D20"/>
    <w:rsid w:val="7C653614"/>
    <w:rsid w:val="7C677B7E"/>
    <w:rsid w:val="7C6C6747"/>
    <w:rsid w:val="7C6D63C0"/>
    <w:rsid w:val="7C7426C3"/>
    <w:rsid w:val="7C9C2DAE"/>
    <w:rsid w:val="7CB75805"/>
    <w:rsid w:val="7CBE56A6"/>
    <w:rsid w:val="7CC75C8D"/>
    <w:rsid w:val="7CD13307"/>
    <w:rsid w:val="7CD460A4"/>
    <w:rsid w:val="7CE64029"/>
    <w:rsid w:val="7CE704CD"/>
    <w:rsid w:val="7CE85FF3"/>
    <w:rsid w:val="7CF056F6"/>
    <w:rsid w:val="7CFE5817"/>
    <w:rsid w:val="7D0C2494"/>
    <w:rsid w:val="7D1112E0"/>
    <w:rsid w:val="7D182424"/>
    <w:rsid w:val="7D277330"/>
    <w:rsid w:val="7D3B25C7"/>
    <w:rsid w:val="7D3B2CE2"/>
    <w:rsid w:val="7D514BB9"/>
    <w:rsid w:val="7D63749B"/>
    <w:rsid w:val="7D6D2376"/>
    <w:rsid w:val="7D8201F6"/>
    <w:rsid w:val="7D8F646F"/>
    <w:rsid w:val="7D905C5E"/>
    <w:rsid w:val="7D9540D5"/>
    <w:rsid w:val="7DA37BA4"/>
    <w:rsid w:val="7DA97531"/>
    <w:rsid w:val="7DAF0AC7"/>
    <w:rsid w:val="7DB452FD"/>
    <w:rsid w:val="7DB545C4"/>
    <w:rsid w:val="7DC65A03"/>
    <w:rsid w:val="7DCA6357"/>
    <w:rsid w:val="7DE844FD"/>
    <w:rsid w:val="7DF73B3E"/>
    <w:rsid w:val="7E020A4A"/>
    <w:rsid w:val="7E0C7AC0"/>
    <w:rsid w:val="7E204AD8"/>
    <w:rsid w:val="7E21609A"/>
    <w:rsid w:val="7E294AF7"/>
    <w:rsid w:val="7E355268"/>
    <w:rsid w:val="7E444A4B"/>
    <w:rsid w:val="7E465E88"/>
    <w:rsid w:val="7E5967B7"/>
    <w:rsid w:val="7E643776"/>
    <w:rsid w:val="7E6F077A"/>
    <w:rsid w:val="7E7223F1"/>
    <w:rsid w:val="7E79686A"/>
    <w:rsid w:val="7E7A2C7B"/>
    <w:rsid w:val="7E7B7F77"/>
    <w:rsid w:val="7E804AC7"/>
    <w:rsid w:val="7E835FD4"/>
    <w:rsid w:val="7E8835EA"/>
    <w:rsid w:val="7EA146AC"/>
    <w:rsid w:val="7EB17505"/>
    <w:rsid w:val="7EB21DE0"/>
    <w:rsid w:val="7EB437E4"/>
    <w:rsid w:val="7EBC1AB4"/>
    <w:rsid w:val="7EC05566"/>
    <w:rsid w:val="7ED06D3F"/>
    <w:rsid w:val="7ED44A81"/>
    <w:rsid w:val="7EDF1235"/>
    <w:rsid w:val="7EF40C80"/>
    <w:rsid w:val="7EF60087"/>
    <w:rsid w:val="7EFA62F0"/>
    <w:rsid w:val="7F007624"/>
    <w:rsid w:val="7F022716"/>
    <w:rsid w:val="7F0F3883"/>
    <w:rsid w:val="7F21759B"/>
    <w:rsid w:val="7F280929"/>
    <w:rsid w:val="7F2E59D8"/>
    <w:rsid w:val="7F3D1111"/>
    <w:rsid w:val="7F3E3FD7"/>
    <w:rsid w:val="7F410EA6"/>
    <w:rsid w:val="7F484484"/>
    <w:rsid w:val="7F687805"/>
    <w:rsid w:val="7F6A5A6E"/>
    <w:rsid w:val="7F784DE9"/>
    <w:rsid w:val="7F7B481C"/>
    <w:rsid w:val="7F825D8F"/>
    <w:rsid w:val="7F935ECC"/>
    <w:rsid w:val="7F9B12B6"/>
    <w:rsid w:val="7FA43B0C"/>
    <w:rsid w:val="7FC37195"/>
    <w:rsid w:val="7FC7240B"/>
    <w:rsid w:val="7FCA5261"/>
    <w:rsid w:val="7FDD7966"/>
    <w:rsid w:val="7FE9455C"/>
    <w:rsid w:val="7FF62632"/>
    <w:rsid w:val="7FF632A9"/>
    <w:rsid w:val="7FF7525A"/>
    <w:rsid w:val="7FFD655C"/>
    <w:rsid w:val="9FBE94B3"/>
    <w:rsid w:val="BEF387E0"/>
    <w:rsid w:val="CFBFAFAE"/>
    <w:rsid w:val="EBFB99DE"/>
    <w:rsid w:val="EDDB65B7"/>
    <w:rsid w:val="EFB700DD"/>
    <w:rsid w:val="F3FEB71D"/>
    <w:rsid w:val="F7FD9FD2"/>
    <w:rsid w:val="F8EB618A"/>
    <w:rsid w:val="FB9CDE54"/>
    <w:rsid w:val="FDF36337"/>
    <w:rsid w:val="FF5F09EE"/>
    <w:rsid w:val="FFDC9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qFormat="1" w:uiPriority="39" w:semiHidden="0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semiHidden="0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2"/>
    <w:autoRedefine/>
    <w:qFormat/>
    <w:uiPriority w:val="0"/>
    <w:pPr>
      <w:keepNext/>
      <w:widowControl/>
      <w:numPr>
        <w:ilvl w:val="0"/>
        <w:numId w:val="1"/>
      </w:numPr>
      <w:pBdr>
        <w:bottom w:val="single" w:color="auto" w:sz="12" w:space="1"/>
      </w:pBdr>
      <w:topLinePunct/>
      <w:adjustRightInd w:val="0"/>
      <w:snapToGrid w:val="0"/>
      <w:spacing w:before="1600" w:after="800" w:line="240" w:lineRule="atLeast"/>
      <w:jc w:val="right"/>
      <w:outlineLvl w:val="0"/>
    </w:pPr>
    <w:rPr>
      <w:rFonts w:eastAsia="黑体"/>
      <w:b/>
      <w:bCs/>
      <w:color w:val="000000"/>
      <w:sz w:val="44"/>
      <w:szCs w:val="44"/>
    </w:rPr>
  </w:style>
  <w:style w:type="paragraph" w:styleId="3">
    <w:name w:val="heading 2"/>
    <w:basedOn w:val="1"/>
    <w:next w:val="4"/>
    <w:link w:val="45"/>
    <w:autoRedefine/>
    <w:unhideWhenUsed/>
    <w:qFormat/>
    <w:uiPriority w:val="0"/>
    <w:pPr>
      <w:keepNext/>
      <w:numPr>
        <w:ilvl w:val="1"/>
        <w:numId w:val="1"/>
      </w:numPr>
      <w:suppressAutoHyphens/>
      <w:spacing w:before="240"/>
      <w:outlineLvl w:val="1"/>
    </w:pPr>
    <w:rPr>
      <w:rFonts w:eastAsia="黑体" w:cstheme="majorBidi"/>
      <w:bCs/>
      <w:sz w:val="36"/>
      <w:szCs w:val="36"/>
    </w:rPr>
  </w:style>
  <w:style w:type="paragraph" w:styleId="5">
    <w:name w:val="heading 3"/>
    <w:basedOn w:val="1"/>
    <w:next w:val="1"/>
    <w:link w:val="47"/>
    <w:autoRedefine/>
    <w:unhideWhenUsed/>
    <w:qFormat/>
    <w:uiPriority w:val="0"/>
    <w:pPr>
      <w:keepNext/>
      <w:numPr>
        <w:ilvl w:val="2"/>
        <w:numId w:val="1"/>
      </w:numPr>
      <w:suppressAutoHyphens/>
      <w:spacing w:before="240"/>
      <w:outlineLvl w:val="2"/>
    </w:pPr>
    <w:rPr>
      <w:rFonts w:eastAsia="黑体"/>
      <w:bCs/>
      <w:sz w:val="32"/>
      <w:szCs w:val="32"/>
    </w:rPr>
  </w:style>
  <w:style w:type="paragraph" w:styleId="6">
    <w:name w:val="heading 4"/>
    <w:basedOn w:val="1"/>
    <w:next w:val="1"/>
    <w:link w:val="48"/>
    <w:autoRedefine/>
    <w:unhideWhenUsed/>
    <w:qFormat/>
    <w:uiPriority w:val="0"/>
    <w:pPr>
      <w:keepLines/>
      <w:numPr>
        <w:ilvl w:val="3"/>
        <w:numId w:val="1"/>
      </w:numPr>
      <w:outlineLvl w:val="3"/>
    </w:pPr>
    <w:rPr>
      <w:rFonts w:eastAsia="黑体" w:cstheme="majorBidi"/>
      <w:bCs/>
      <w:sz w:val="30"/>
      <w:szCs w:val="28"/>
    </w:rPr>
  </w:style>
  <w:style w:type="paragraph" w:styleId="7">
    <w:name w:val="heading 5"/>
    <w:basedOn w:val="1"/>
    <w:next w:val="1"/>
    <w:link w:val="49"/>
    <w:autoRedefine/>
    <w:unhideWhenUsed/>
    <w:qFormat/>
    <w:uiPriority w:val="0"/>
    <w:pPr>
      <w:keepNext/>
      <w:keepLines/>
      <w:numPr>
        <w:ilvl w:val="4"/>
        <w:numId w:val="1"/>
      </w:numPr>
      <w:spacing w:before="280" w:after="290" w:line="377" w:lineRule="auto"/>
      <w:outlineLvl w:val="4"/>
    </w:pPr>
    <w:rPr>
      <w:rFonts w:eastAsia="黑体"/>
      <w:bCs/>
      <w:sz w:val="28"/>
      <w:szCs w:val="28"/>
    </w:rPr>
  </w:style>
  <w:style w:type="paragraph" w:styleId="8">
    <w:name w:val="heading 6"/>
    <w:basedOn w:val="1"/>
    <w:next w:val="1"/>
    <w:link w:val="50"/>
    <w:autoRedefine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eastAsia="黑体" w:cstheme="majorBidi"/>
      <w:bCs/>
      <w:sz w:val="28"/>
      <w:szCs w:val="26"/>
    </w:rPr>
  </w:style>
  <w:style w:type="paragraph" w:styleId="9">
    <w:name w:val="heading 7"/>
    <w:basedOn w:val="1"/>
    <w:next w:val="1"/>
    <w:link w:val="51"/>
    <w:autoRedefine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10">
    <w:name w:val="heading 8"/>
    <w:basedOn w:val="1"/>
    <w:next w:val="1"/>
    <w:link w:val="52"/>
    <w:autoRedefine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1">
    <w:name w:val="heading 9"/>
    <w:basedOn w:val="1"/>
    <w:next w:val="1"/>
    <w:link w:val="53"/>
    <w:autoRedefine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32">
    <w:name w:val="Default Paragraph Font"/>
    <w:autoRedefine/>
    <w:semiHidden/>
    <w:unhideWhenUsed/>
    <w:qFormat/>
    <w:uiPriority w:val="1"/>
  </w:style>
  <w:style w:type="table" w:default="1" w:styleId="2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41"/>
    <w:autoRedefine/>
    <w:unhideWhenUsed/>
    <w:qFormat/>
    <w:uiPriority w:val="99"/>
    <w:pPr>
      <w:spacing w:after="120"/>
    </w:pPr>
  </w:style>
  <w:style w:type="paragraph" w:styleId="12">
    <w:name w:val="Normal Indent"/>
    <w:basedOn w:val="1"/>
    <w:link w:val="78"/>
    <w:autoRedefine/>
    <w:unhideWhenUsed/>
    <w:qFormat/>
    <w:uiPriority w:val="0"/>
    <w:pPr>
      <w:ind w:firstLine="420" w:firstLineChars="200"/>
    </w:pPr>
  </w:style>
  <w:style w:type="paragraph" w:styleId="13">
    <w:name w:val="caption"/>
    <w:basedOn w:val="1"/>
    <w:next w:val="1"/>
    <w:link w:val="148"/>
    <w:autoRedefine/>
    <w:unhideWhenUsed/>
    <w:qFormat/>
    <w:uiPriority w:val="35"/>
    <w:pPr>
      <w:keepNext/>
      <w:snapToGrid w:val="0"/>
      <w:outlineLvl w:val="6"/>
    </w:pPr>
    <w:rPr>
      <w:rFonts w:eastAsia="黑体" w:cstheme="majorBidi"/>
      <w:sz w:val="20"/>
    </w:rPr>
  </w:style>
  <w:style w:type="paragraph" w:styleId="14">
    <w:name w:val="Document Map"/>
    <w:basedOn w:val="1"/>
    <w:link w:val="86"/>
    <w:autoRedefine/>
    <w:unhideWhenUsed/>
    <w:qFormat/>
    <w:uiPriority w:val="99"/>
    <w:rPr>
      <w:rFonts w:ascii="宋体"/>
      <w:sz w:val="18"/>
      <w:szCs w:val="18"/>
    </w:rPr>
  </w:style>
  <w:style w:type="paragraph" w:styleId="15">
    <w:name w:val="annotation text"/>
    <w:basedOn w:val="1"/>
    <w:link w:val="65"/>
    <w:autoRedefine/>
    <w:unhideWhenUsed/>
    <w:qFormat/>
    <w:uiPriority w:val="99"/>
  </w:style>
  <w:style w:type="paragraph" w:styleId="16">
    <w:name w:val="HTML Address"/>
    <w:basedOn w:val="1"/>
    <w:link w:val="181"/>
    <w:autoRedefine/>
    <w:qFormat/>
    <w:uiPriority w:val="0"/>
    <w:pPr>
      <w:widowControl/>
      <w:spacing w:before="120"/>
      <w:ind w:left="907"/>
    </w:pPr>
    <w:rPr>
      <w:rFonts w:ascii="Arial" w:hAnsi="Arial"/>
      <w:i/>
      <w:iCs/>
      <w:kern w:val="0"/>
      <w:sz w:val="20"/>
      <w:szCs w:val="24"/>
      <w:lang w:eastAsia="en-US" w:bidi="he-IL"/>
    </w:rPr>
  </w:style>
  <w:style w:type="paragraph" w:styleId="17">
    <w:name w:val="toc 3"/>
    <w:basedOn w:val="1"/>
    <w:next w:val="1"/>
    <w:autoRedefine/>
    <w:unhideWhenUsed/>
    <w:qFormat/>
    <w:uiPriority w:val="39"/>
    <w:pPr>
      <w:ind w:left="420"/>
    </w:pPr>
    <w:rPr>
      <w:sz w:val="20"/>
    </w:rPr>
  </w:style>
  <w:style w:type="paragraph" w:styleId="18">
    <w:name w:val="Balloon Text"/>
    <w:basedOn w:val="1"/>
    <w:link w:val="43"/>
    <w:autoRedefine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36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rFonts w:eastAsia="幼圆"/>
      <w:sz w:val="18"/>
      <w:szCs w:val="18"/>
    </w:rPr>
  </w:style>
  <w:style w:type="paragraph" w:styleId="20">
    <w:name w:val="header"/>
    <w:basedOn w:val="1"/>
    <w:link w:val="35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toc 1"/>
    <w:basedOn w:val="1"/>
    <w:next w:val="1"/>
    <w:autoRedefine/>
    <w:unhideWhenUsed/>
    <w:qFormat/>
    <w:uiPriority w:val="39"/>
    <w:pPr>
      <w:spacing w:before="120" w:after="120"/>
    </w:pPr>
    <w:rPr>
      <w:b/>
      <w:sz w:val="20"/>
    </w:rPr>
  </w:style>
  <w:style w:type="paragraph" w:styleId="22">
    <w:name w:val="Subtitle"/>
    <w:basedOn w:val="1"/>
    <w:next w:val="1"/>
    <w:link w:val="67"/>
    <w:autoRedefine/>
    <w:qFormat/>
    <w:uiPriority w:val="11"/>
    <w:pPr>
      <w:spacing w:before="240" w:after="60" w:line="312" w:lineRule="auto"/>
      <w:jc w:val="center"/>
      <w:outlineLvl w:val="1"/>
    </w:pPr>
    <w:rPr>
      <w:rFonts w:eastAsia="黑体" w:cstheme="majorBidi"/>
      <w:bCs/>
      <w:kern w:val="28"/>
      <w:sz w:val="84"/>
      <w:szCs w:val="32"/>
    </w:rPr>
  </w:style>
  <w:style w:type="paragraph" w:styleId="23">
    <w:name w:val="toc 6"/>
    <w:basedOn w:val="1"/>
    <w:next w:val="1"/>
    <w:autoRedefine/>
    <w:unhideWhenUsed/>
    <w:qFormat/>
    <w:uiPriority w:val="39"/>
    <w:pPr>
      <w:ind w:left="2100" w:leftChars="1000"/>
    </w:pPr>
  </w:style>
  <w:style w:type="paragraph" w:styleId="24">
    <w:name w:val="toc 2"/>
    <w:basedOn w:val="1"/>
    <w:next w:val="1"/>
    <w:autoRedefine/>
    <w:unhideWhenUsed/>
    <w:qFormat/>
    <w:uiPriority w:val="39"/>
    <w:pPr>
      <w:ind w:left="210"/>
    </w:pPr>
    <w:rPr>
      <w:sz w:val="20"/>
    </w:rPr>
  </w:style>
  <w:style w:type="paragraph" w:styleId="25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cs="宋体"/>
      <w:kern w:val="0"/>
      <w:szCs w:val="24"/>
    </w:rPr>
  </w:style>
  <w:style w:type="paragraph" w:styleId="26">
    <w:name w:val="Title"/>
    <w:basedOn w:val="1"/>
    <w:next w:val="1"/>
    <w:link w:val="37"/>
    <w:autoRedefine/>
    <w:qFormat/>
    <w:uiPriority w:val="10"/>
    <w:pPr>
      <w:jc w:val="center"/>
      <w:outlineLvl w:val="0"/>
    </w:pPr>
    <w:rPr>
      <w:rFonts w:eastAsia="黑体" w:cstheme="majorBidi"/>
      <w:bCs/>
      <w:sz w:val="84"/>
      <w:szCs w:val="32"/>
    </w:rPr>
  </w:style>
  <w:style w:type="paragraph" w:styleId="27">
    <w:name w:val="annotation subject"/>
    <w:basedOn w:val="15"/>
    <w:next w:val="15"/>
    <w:link w:val="66"/>
    <w:autoRedefine/>
    <w:unhideWhenUsed/>
    <w:qFormat/>
    <w:uiPriority w:val="99"/>
    <w:rPr>
      <w:b/>
      <w:bCs/>
    </w:rPr>
  </w:style>
  <w:style w:type="paragraph" w:styleId="28">
    <w:name w:val="Body Text First Indent"/>
    <w:basedOn w:val="4"/>
    <w:link w:val="59"/>
    <w:autoRedefine/>
    <w:unhideWhenUsed/>
    <w:qFormat/>
    <w:uiPriority w:val="99"/>
    <w:pPr>
      <w:ind w:firstLine="420" w:firstLineChars="100"/>
    </w:pPr>
  </w:style>
  <w:style w:type="table" w:styleId="30">
    <w:name w:val="Table Grid"/>
    <w:basedOn w:val="2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1">
    <w:name w:val="Table Professional"/>
    <w:basedOn w:val="29"/>
    <w:autoRedefine/>
    <w:unhideWhenUsed/>
    <w:qFormat/>
    <w:uiPriority w:val="99"/>
    <w:pPr>
      <w:widowControl w:val="0"/>
      <w:spacing w:line="360" w:lineRule="auto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33">
    <w:name w:val="Hyperlink"/>
    <w:basedOn w:val="32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4">
    <w:name w:val="annotation reference"/>
    <w:basedOn w:val="32"/>
    <w:autoRedefine/>
    <w:unhideWhenUsed/>
    <w:qFormat/>
    <w:uiPriority w:val="99"/>
    <w:rPr>
      <w:sz w:val="21"/>
      <w:szCs w:val="21"/>
    </w:rPr>
  </w:style>
  <w:style w:type="character" w:customStyle="1" w:styleId="35">
    <w:name w:val="页眉 字符"/>
    <w:basedOn w:val="32"/>
    <w:link w:val="20"/>
    <w:autoRedefine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36">
    <w:name w:val="页脚 字符"/>
    <w:basedOn w:val="32"/>
    <w:link w:val="19"/>
    <w:autoRedefine/>
    <w:qFormat/>
    <w:uiPriority w:val="99"/>
    <w:rPr>
      <w:rFonts w:eastAsia="幼圆"/>
      <w:sz w:val="18"/>
      <w:szCs w:val="18"/>
    </w:rPr>
  </w:style>
  <w:style w:type="character" w:customStyle="1" w:styleId="37">
    <w:name w:val="标题 字符"/>
    <w:basedOn w:val="32"/>
    <w:link w:val="26"/>
    <w:autoRedefine/>
    <w:qFormat/>
    <w:uiPriority w:val="10"/>
    <w:rPr>
      <w:rFonts w:ascii="Times New Roman" w:hAnsi="Times New Roman" w:eastAsia="黑体" w:cstheme="majorBidi"/>
      <w:bCs/>
      <w:sz w:val="84"/>
      <w:szCs w:val="32"/>
    </w:rPr>
  </w:style>
  <w:style w:type="paragraph" w:customStyle="1" w:styleId="38">
    <w:name w:val="表格正文"/>
    <w:basedOn w:val="1"/>
    <w:link w:val="146"/>
    <w:autoRedefine/>
    <w:qFormat/>
    <w:uiPriority w:val="0"/>
    <w:pPr>
      <w:snapToGrid w:val="0"/>
      <w:spacing w:before="120" w:after="120" w:line="240" w:lineRule="exact"/>
    </w:pPr>
  </w:style>
  <w:style w:type="paragraph" w:customStyle="1" w:styleId="39">
    <w:name w:val="Heading A"/>
    <w:basedOn w:val="1"/>
    <w:next w:val="1"/>
    <w:link w:val="40"/>
    <w:autoRedefine/>
    <w:qFormat/>
    <w:uiPriority w:val="0"/>
    <w:pPr>
      <w:keepNext/>
      <w:keepLines/>
      <w:pageBreakBefore/>
      <w:widowControl/>
      <w:overflowPunct w:val="0"/>
      <w:autoSpaceDE w:val="0"/>
      <w:autoSpaceDN w:val="0"/>
      <w:adjustRightInd w:val="0"/>
      <w:snapToGrid w:val="0"/>
      <w:spacing w:before="142" w:after="113"/>
      <w:jc w:val="center"/>
      <w:textAlignment w:val="baseline"/>
    </w:pPr>
    <w:rPr>
      <w:rFonts w:eastAsia="黑体"/>
      <w:b/>
      <w:bCs/>
      <w:kern w:val="0"/>
      <w:sz w:val="44"/>
      <w:szCs w:val="32"/>
      <w:lang w:val="en-GB" w:eastAsia="en-US"/>
    </w:rPr>
  </w:style>
  <w:style w:type="character" w:customStyle="1" w:styleId="40">
    <w:name w:val="Heading A Char"/>
    <w:link w:val="39"/>
    <w:autoRedefine/>
    <w:qFormat/>
    <w:uiPriority w:val="0"/>
    <w:rPr>
      <w:rFonts w:ascii="Times New Roman" w:hAnsi="Times New Roman" w:eastAsia="黑体" w:cs="Times New Roman"/>
      <w:b/>
      <w:bCs/>
      <w:kern w:val="0"/>
      <w:sz w:val="44"/>
      <w:szCs w:val="32"/>
      <w:lang w:val="en-GB" w:eastAsia="en-US"/>
    </w:rPr>
  </w:style>
  <w:style w:type="character" w:customStyle="1" w:styleId="41">
    <w:name w:val="正文文本 字符"/>
    <w:basedOn w:val="32"/>
    <w:link w:val="4"/>
    <w:autoRedefine/>
    <w:semiHidden/>
    <w:qFormat/>
    <w:uiPriority w:val="99"/>
    <w:rPr>
      <w:rFonts w:ascii="Times New Roman" w:hAnsi="Times New Roman" w:eastAsia="宋体" w:cs="Times New Roman"/>
      <w:szCs w:val="21"/>
    </w:rPr>
  </w:style>
  <w:style w:type="character" w:customStyle="1" w:styleId="42">
    <w:name w:val="标题 1 字符"/>
    <w:basedOn w:val="32"/>
    <w:link w:val="2"/>
    <w:autoRedefine/>
    <w:qFormat/>
    <w:uiPriority w:val="0"/>
    <w:rPr>
      <w:rFonts w:ascii="Times New Roman" w:hAnsi="Times New Roman" w:eastAsia="黑体" w:cs="Times New Roman"/>
      <w:b/>
      <w:bCs/>
      <w:color w:val="000000"/>
      <w:kern w:val="2"/>
      <w:sz w:val="44"/>
      <w:szCs w:val="44"/>
    </w:rPr>
  </w:style>
  <w:style w:type="character" w:customStyle="1" w:styleId="43">
    <w:name w:val="批注框文本 字符"/>
    <w:basedOn w:val="32"/>
    <w:link w:val="18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4">
    <w:name w:val="表格标题"/>
    <w:basedOn w:val="1"/>
    <w:link w:val="46"/>
    <w:autoRedefine/>
    <w:qFormat/>
    <w:uiPriority w:val="0"/>
    <w:pPr>
      <w:jc w:val="center"/>
    </w:pPr>
    <w:rPr>
      <w:rFonts w:hAnsi="宋体" w:cs="Arial"/>
      <w:b/>
      <w:bCs/>
      <w:szCs w:val="24"/>
      <w:lang w:val="en-GB"/>
    </w:rPr>
  </w:style>
  <w:style w:type="character" w:customStyle="1" w:styleId="45">
    <w:name w:val="标题 2 字符"/>
    <w:basedOn w:val="32"/>
    <w:link w:val="3"/>
    <w:autoRedefine/>
    <w:qFormat/>
    <w:uiPriority w:val="0"/>
    <w:rPr>
      <w:rFonts w:ascii="Times New Roman" w:hAnsi="Times New Roman" w:eastAsia="黑体" w:cstheme="majorBidi"/>
      <w:bCs/>
      <w:kern w:val="2"/>
      <w:sz w:val="36"/>
      <w:szCs w:val="36"/>
    </w:rPr>
  </w:style>
  <w:style w:type="character" w:customStyle="1" w:styleId="46">
    <w:name w:val="表格标题 Char"/>
    <w:basedOn w:val="32"/>
    <w:link w:val="44"/>
    <w:autoRedefine/>
    <w:qFormat/>
    <w:uiPriority w:val="0"/>
    <w:rPr>
      <w:rFonts w:ascii="Arial" w:hAnsi="宋体" w:eastAsia="宋体" w:cs="Arial"/>
      <w:b/>
      <w:bCs/>
      <w:sz w:val="24"/>
      <w:szCs w:val="24"/>
      <w:lang w:val="en-GB"/>
    </w:rPr>
  </w:style>
  <w:style w:type="character" w:customStyle="1" w:styleId="47">
    <w:name w:val="标题 3 字符"/>
    <w:basedOn w:val="32"/>
    <w:link w:val="5"/>
    <w:autoRedefine/>
    <w:qFormat/>
    <w:uiPriority w:val="0"/>
    <w:rPr>
      <w:rFonts w:ascii="Times New Roman" w:hAnsi="Times New Roman" w:eastAsia="黑体" w:cs="Times New Roman"/>
      <w:bCs/>
      <w:kern w:val="2"/>
      <w:sz w:val="32"/>
      <w:szCs w:val="32"/>
    </w:rPr>
  </w:style>
  <w:style w:type="character" w:customStyle="1" w:styleId="48">
    <w:name w:val="标题 4 字符"/>
    <w:basedOn w:val="32"/>
    <w:link w:val="6"/>
    <w:autoRedefine/>
    <w:qFormat/>
    <w:uiPriority w:val="9"/>
    <w:rPr>
      <w:rFonts w:ascii="Times New Roman" w:hAnsi="Times New Roman" w:eastAsia="黑体" w:cstheme="majorBidi"/>
      <w:bCs/>
      <w:kern w:val="2"/>
      <w:sz w:val="30"/>
      <w:szCs w:val="28"/>
    </w:rPr>
  </w:style>
  <w:style w:type="character" w:customStyle="1" w:styleId="49">
    <w:name w:val="标题 5 字符"/>
    <w:basedOn w:val="32"/>
    <w:link w:val="7"/>
    <w:autoRedefine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50">
    <w:name w:val="标题 6 字符"/>
    <w:basedOn w:val="32"/>
    <w:link w:val="8"/>
    <w:autoRedefine/>
    <w:qFormat/>
    <w:uiPriority w:val="9"/>
    <w:rPr>
      <w:rFonts w:ascii="Times New Roman" w:hAnsi="Times New Roman" w:eastAsia="黑体" w:cstheme="majorBidi"/>
      <w:bCs/>
      <w:sz w:val="28"/>
      <w:szCs w:val="26"/>
    </w:rPr>
  </w:style>
  <w:style w:type="character" w:customStyle="1" w:styleId="51">
    <w:name w:val="标题 7 字符"/>
    <w:basedOn w:val="32"/>
    <w:link w:val="9"/>
    <w:autoRedefine/>
    <w:qFormat/>
    <w:uiPriority w:val="9"/>
    <w:rPr>
      <w:rFonts w:ascii="Times New Roman" w:hAnsi="Times New Roman" w:eastAsia="宋体" w:cs="Times New Roman"/>
      <w:b/>
      <w:bCs/>
      <w:szCs w:val="24"/>
    </w:rPr>
  </w:style>
  <w:style w:type="character" w:customStyle="1" w:styleId="52">
    <w:name w:val="标题 8 字符"/>
    <w:basedOn w:val="32"/>
    <w:link w:val="10"/>
    <w:autoRedefine/>
    <w:semiHidden/>
    <w:qFormat/>
    <w:uiPriority w:val="9"/>
    <w:rPr>
      <w:rFonts w:asciiTheme="majorHAnsi" w:hAnsiTheme="majorHAnsi" w:eastAsiaTheme="majorEastAsia" w:cstheme="majorBidi"/>
      <w:szCs w:val="24"/>
    </w:rPr>
  </w:style>
  <w:style w:type="character" w:customStyle="1" w:styleId="53">
    <w:name w:val="标题 9 字符"/>
    <w:basedOn w:val="32"/>
    <w:link w:val="11"/>
    <w:autoRedefine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54">
    <w:name w:val="正文-首行缩进"/>
    <w:basedOn w:val="1"/>
    <w:link w:val="61"/>
    <w:autoRedefine/>
    <w:qFormat/>
    <w:uiPriority w:val="0"/>
    <w:pPr>
      <w:ind w:firstLine="200" w:firstLineChars="200"/>
    </w:pPr>
  </w:style>
  <w:style w:type="paragraph" w:customStyle="1" w:styleId="55">
    <w:name w:val="图标题"/>
    <w:basedOn w:val="1"/>
    <w:next w:val="1"/>
    <w:autoRedefine/>
    <w:qFormat/>
    <w:uiPriority w:val="0"/>
    <w:pPr>
      <w:jc w:val="center"/>
    </w:pPr>
    <w:rPr>
      <w:rFonts w:cs="Arial"/>
      <w:sz w:val="18"/>
      <w:lang w:val="en-GB"/>
    </w:rPr>
  </w:style>
  <w:style w:type="paragraph" w:customStyle="1" w:styleId="56">
    <w:name w:val="表标题"/>
    <w:basedOn w:val="1"/>
    <w:next w:val="54"/>
    <w:autoRedefine/>
    <w:qFormat/>
    <w:uiPriority w:val="0"/>
    <w:pPr>
      <w:ind w:firstLine="420"/>
      <w:jc w:val="center"/>
    </w:pPr>
    <w:rPr>
      <w:sz w:val="18"/>
    </w:rPr>
  </w:style>
  <w:style w:type="paragraph" w:customStyle="1" w:styleId="57">
    <w:name w:val="目录标题"/>
    <w:basedOn w:val="1"/>
    <w:next w:val="1"/>
    <w:autoRedefine/>
    <w:qFormat/>
    <w:uiPriority w:val="0"/>
    <w:pPr>
      <w:jc w:val="center"/>
    </w:pPr>
    <w:rPr>
      <w:rFonts w:eastAsia="黑体"/>
      <w:b/>
      <w:sz w:val="44"/>
      <w:szCs w:val="36"/>
    </w:rPr>
  </w:style>
  <w:style w:type="paragraph" w:customStyle="1" w:styleId="58">
    <w:name w:val="公司名称"/>
    <w:basedOn w:val="1"/>
    <w:autoRedefine/>
    <w:qFormat/>
    <w:uiPriority w:val="0"/>
    <w:pPr>
      <w:jc w:val="center"/>
    </w:pPr>
    <w:rPr>
      <w:rFonts w:ascii="黑体" w:hAnsi="黑体" w:eastAsia="黑体"/>
      <w:sz w:val="44"/>
      <w:szCs w:val="44"/>
    </w:rPr>
  </w:style>
  <w:style w:type="character" w:customStyle="1" w:styleId="59">
    <w:name w:val="正文首行缩进 字符"/>
    <w:basedOn w:val="41"/>
    <w:link w:val="28"/>
    <w:autoRedefine/>
    <w:semiHidden/>
    <w:qFormat/>
    <w:uiPriority w:val="99"/>
    <w:rPr>
      <w:rFonts w:ascii="Times New Roman" w:hAnsi="Times New Roman" w:eastAsia="宋体" w:cs="Times New Roman"/>
      <w:szCs w:val="21"/>
    </w:rPr>
  </w:style>
  <w:style w:type="paragraph" w:customStyle="1" w:styleId="60">
    <w:name w:val="正文-首行缩进加粗带编号"/>
    <w:basedOn w:val="54"/>
    <w:next w:val="54"/>
    <w:link w:val="62"/>
    <w:autoRedefine/>
    <w:qFormat/>
    <w:uiPriority w:val="0"/>
    <w:pPr>
      <w:numPr>
        <w:ilvl w:val="0"/>
        <w:numId w:val="2"/>
      </w:numPr>
      <w:ind w:firstLine="0" w:firstLineChars="0"/>
    </w:pPr>
    <w:rPr>
      <w:b/>
    </w:rPr>
  </w:style>
  <w:style w:type="character" w:customStyle="1" w:styleId="61">
    <w:name w:val="正文-首行缩进 Char"/>
    <w:basedOn w:val="32"/>
    <w:link w:val="54"/>
    <w:autoRedefine/>
    <w:qFormat/>
    <w:uiPriority w:val="0"/>
    <w:rPr>
      <w:rFonts w:ascii="Arial" w:hAnsi="Arial" w:eastAsia="宋体" w:cs="Times New Roman"/>
      <w:szCs w:val="20"/>
    </w:rPr>
  </w:style>
  <w:style w:type="character" w:customStyle="1" w:styleId="62">
    <w:name w:val="正文-首行缩进加粗带编号 Char"/>
    <w:basedOn w:val="61"/>
    <w:link w:val="60"/>
    <w:autoRedefine/>
    <w:qFormat/>
    <w:uiPriority w:val="0"/>
    <w:rPr>
      <w:rFonts w:ascii="Times New Roman" w:hAnsi="Times New Roman" w:eastAsia="宋体" w:cs="Times New Roman"/>
      <w:b/>
      <w:kern w:val="2"/>
      <w:sz w:val="21"/>
      <w:szCs w:val="21"/>
    </w:rPr>
  </w:style>
  <w:style w:type="paragraph" w:customStyle="1" w:styleId="63">
    <w:name w:val="列表数字1"/>
    <w:next w:val="28"/>
    <w:autoRedefine/>
    <w:qFormat/>
    <w:uiPriority w:val="0"/>
    <w:pPr>
      <w:numPr>
        <w:ilvl w:val="0"/>
        <w:numId w:val="3"/>
      </w:numPr>
      <w:tabs>
        <w:tab w:val="left" w:pos="900"/>
      </w:tabs>
      <w:spacing w:before="120" w:line="360" w:lineRule="auto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64">
    <w:name w:val="标题 1-无编号"/>
    <w:basedOn w:val="2"/>
    <w:next w:val="1"/>
    <w:autoRedefine/>
    <w:qFormat/>
    <w:uiPriority w:val="0"/>
    <w:pPr>
      <w:numPr>
        <w:ilvl w:val="0"/>
        <w:numId w:val="4"/>
      </w:numPr>
    </w:pPr>
  </w:style>
  <w:style w:type="character" w:customStyle="1" w:styleId="65">
    <w:name w:val="批注文字 字符"/>
    <w:basedOn w:val="32"/>
    <w:link w:val="15"/>
    <w:autoRedefine/>
    <w:qFormat/>
    <w:uiPriority w:val="99"/>
    <w:rPr>
      <w:rFonts w:ascii="Times New Roman" w:hAnsi="Times New Roman" w:eastAsia="宋体" w:cs="Times New Roman"/>
      <w:szCs w:val="21"/>
    </w:rPr>
  </w:style>
  <w:style w:type="character" w:customStyle="1" w:styleId="66">
    <w:name w:val="批注主题 字符"/>
    <w:basedOn w:val="65"/>
    <w:link w:val="27"/>
    <w:autoRedefine/>
    <w:semiHidden/>
    <w:qFormat/>
    <w:uiPriority w:val="99"/>
    <w:rPr>
      <w:rFonts w:ascii="Times New Roman" w:hAnsi="Times New Roman" w:eastAsia="宋体" w:cs="Times New Roman"/>
      <w:b/>
      <w:bCs/>
      <w:szCs w:val="21"/>
    </w:rPr>
  </w:style>
  <w:style w:type="character" w:customStyle="1" w:styleId="67">
    <w:name w:val="副标题 字符"/>
    <w:basedOn w:val="32"/>
    <w:link w:val="22"/>
    <w:autoRedefine/>
    <w:qFormat/>
    <w:uiPriority w:val="11"/>
    <w:rPr>
      <w:rFonts w:ascii="Times New Roman" w:hAnsi="Times New Roman" w:eastAsia="黑体" w:cstheme="majorBidi"/>
      <w:bCs/>
      <w:kern w:val="28"/>
      <w:sz w:val="84"/>
      <w:szCs w:val="32"/>
    </w:rPr>
  </w:style>
  <w:style w:type="paragraph" w:customStyle="1" w:styleId="68">
    <w:name w:val="提示性语句"/>
    <w:basedOn w:val="28"/>
    <w:next w:val="1"/>
    <w:link w:val="70"/>
    <w:autoRedefine/>
    <w:qFormat/>
    <w:uiPriority w:val="0"/>
    <w:pPr>
      <w:ind w:firstLine="200" w:firstLineChars="200"/>
    </w:pPr>
    <w:rPr>
      <w:i/>
      <w:color w:val="0000FF"/>
    </w:rPr>
  </w:style>
  <w:style w:type="paragraph" w:customStyle="1" w:styleId="69">
    <w:name w:val="列表段落1"/>
    <w:basedOn w:val="1"/>
    <w:next w:val="1"/>
    <w:link w:val="163"/>
    <w:autoRedefine/>
    <w:qFormat/>
    <w:uiPriority w:val="34"/>
    <w:pPr>
      <w:numPr>
        <w:ilvl w:val="0"/>
        <w:numId w:val="5"/>
      </w:numPr>
      <w:snapToGrid w:val="0"/>
      <w:spacing w:before="120" w:after="120"/>
    </w:pPr>
  </w:style>
  <w:style w:type="character" w:customStyle="1" w:styleId="70">
    <w:name w:val="提示性语句 Char"/>
    <w:basedOn w:val="59"/>
    <w:link w:val="68"/>
    <w:autoRedefine/>
    <w:qFormat/>
    <w:uiPriority w:val="0"/>
    <w:rPr>
      <w:rFonts w:ascii="Times New Roman" w:hAnsi="Times New Roman" w:eastAsia="宋体" w:cs="Times New Roman"/>
      <w:i/>
      <w:color w:val="0000FF"/>
      <w:szCs w:val="21"/>
    </w:rPr>
  </w:style>
  <w:style w:type="paragraph" w:customStyle="1" w:styleId="71">
    <w:name w:val="1级列表"/>
    <w:basedOn w:val="1"/>
    <w:link w:val="73"/>
    <w:autoRedefine/>
    <w:qFormat/>
    <w:uiPriority w:val="0"/>
    <w:pPr>
      <w:numPr>
        <w:ilvl w:val="0"/>
        <w:numId w:val="6"/>
      </w:numPr>
      <w:ind w:left="420" w:firstLine="0"/>
    </w:pPr>
  </w:style>
  <w:style w:type="paragraph" w:customStyle="1" w:styleId="72">
    <w:name w:val="2级列表"/>
    <w:basedOn w:val="1"/>
    <w:link w:val="75"/>
    <w:autoRedefine/>
    <w:qFormat/>
    <w:uiPriority w:val="0"/>
    <w:pPr>
      <w:numPr>
        <w:ilvl w:val="0"/>
        <w:numId w:val="7"/>
      </w:numPr>
      <w:ind w:left="839" w:firstLine="0"/>
    </w:pPr>
  </w:style>
  <w:style w:type="character" w:customStyle="1" w:styleId="73">
    <w:name w:val="1级列表 Char"/>
    <w:basedOn w:val="32"/>
    <w:link w:val="71"/>
    <w:autoRedefine/>
    <w:qFormat/>
    <w:uiPriority w:val="0"/>
    <w:rPr>
      <w:rFonts w:ascii="Times New Roman" w:hAnsi="Times New Roman" w:eastAsia="宋体" w:cs="Times New Roman"/>
      <w:kern w:val="2"/>
      <w:sz w:val="21"/>
      <w:szCs w:val="21"/>
    </w:rPr>
  </w:style>
  <w:style w:type="paragraph" w:customStyle="1" w:styleId="74">
    <w:name w:val="3级列表"/>
    <w:basedOn w:val="1"/>
    <w:link w:val="76"/>
    <w:autoRedefine/>
    <w:qFormat/>
    <w:uiPriority w:val="0"/>
    <w:pPr>
      <w:numPr>
        <w:ilvl w:val="1"/>
        <w:numId w:val="7"/>
      </w:numPr>
      <w:ind w:left="1259" w:firstLine="0"/>
    </w:pPr>
  </w:style>
  <w:style w:type="character" w:customStyle="1" w:styleId="75">
    <w:name w:val="2级列表 Char"/>
    <w:basedOn w:val="32"/>
    <w:link w:val="72"/>
    <w:autoRedefine/>
    <w:qFormat/>
    <w:uiPriority w:val="0"/>
    <w:rPr>
      <w:rFonts w:ascii="Times New Roman" w:hAnsi="Times New Roman" w:eastAsia="宋体" w:cs="Times New Roman"/>
      <w:kern w:val="2"/>
      <w:sz w:val="21"/>
      <w:szCs w:val="21"/>
    </w:rPr>
  </w:style>
  <w:style w:type="character" w:customStyle="1" w:styleId="76">
    <w:name w:val="3级列表 Char"/>
    <w:basedOn w:val="75"/>
    <w:link w:val="74"/>
    <w:autoRedefine/>
    <w:qFormat/>
    <w:uiPriority w:val="0"/>
    <w:rPr>
      <w:rFonts w:ascii="Times New Roman" w:hAnsi="Times New Roman" w:eastAsia="宋体" w:cs="Times New Roman"/>
      <w:kern w:val="2"/>
      <w:sz w:val="21"/>
      <w:szCs w:val="21"/>
    </w:rPr>
  </w:style>
  <w:style w:type="paragraph" w:customStyle="1" w:styleId="77">
    <w:name w:val="项目符号"/>
    <w:basedOn w:val="1"/>
    <w:autoRedefine/>
    <w:qFormat/>
    <w:uiPriority w:val="0"/>
    <w:pPr>
      <w:numPr>
        <w:ilvl w:val="0"/>
        <w:numId w:val="8"/>
      </w:numPr>
    </w:pPr>
  </w:style>
  <w:style w:type="character" w:customStyle="1" w:styleId="78">
    <w:name w:val="正文缩进 字符"/>
    <w:basedOn w:val="32"/>
    <w:link w:val="12"/>
    <w:autoRedefine/>
    <w:qFormat/>
    <w:uiPriority w:val="0"/>
    <w:rPr>
      <w:rFonts w:ascii="Times New Roman" w:hAnsi="Times New Roman" w:eastAsia="宋体" w:cs="Times New Roman"/>
    </w:rPr>
  </w:style>
  <w:style w:type="paragraph" w:customStyle="1" w:styleId="79">
    <w:name w:val="修订1"/>
    <w:autoRedefine/>
    <w:hidden/>
    <w:semiHidden/>
    <w:qFormat/>
    <w:uiPriority w:val="99"/>
    <w:rPr>
      <w:rFonts w:ascii="Arial" w:hAnsi="Arial" w:eastAsia="宋体" w:cs="Times New Roman"/>
      <w:kern w:val="2"/>
      <w:sz w:val="24"/>
      <w:lang w:val="en-US" w:eastAsia="zh-CN" w:bidi="ar-SA"/>
    </w:rPr>
  </w:style>
  <w:style w:type="paragraph" w:customStyle="1" w:styleId="80">
    <w:name w:val="Figure Description in Preface"/>
    <w:basedOn w:val="1"/>
    <w:autoRedefine/>
    <w:qFormat/>
    <w:uiPriority w:val="0"/>
  </w:style>
  <w:style w:type="paragraph" w:customStyle="1" w:styleId="81">
    <w:name w:val="Table Description in Preface"/>
    <w:basedOn w:val="1"/>
    <w:autoRedefine/>
    <w:qFormat/>
    <w:uiPriority w:val="0"/>
  </w:style>
  <w:style w:type="paragraph" w:customStyle="1" w:styleId="82">
    <w:name w:val="Appendix heading 2"/>
    <w:basedOn w:val="3"/>
    <w:link w:val="141"/>
    <w:autoRedefine/>
    <w:qFormat/>
    <w:uiPriority w:val="0"/>
    <w:pPr>
      <w:numPr>
        <w:numId w:val="9"/>
      </w:numPr>
    </w:pPr>
  </w:style>
  <w:style w:type="paragraph" w:customStyle="1" w:styleId="83">
    <w:name w:val="Appendix heading 1"/>
    <w:basedOn w:val="9"/>
    <w:link w:val="139"/>
    <w:autoRedefine/>
    <w:qFormat/>
    <w:uiPriority w:val="0"/>
    <w:pPr>
      <w:widowControl/>
      <w:pBdr>
        <w:bottom w:val="single" w:color="auto" w:sz="12" w:space="1"/>
      </w:pBdr>
      <w:adjustRightInd w:val="0"/>
      <w:snapToGrid w:val="0"/>
      <w:spacing w:before="1600" w:after="800" w:line="240" w:lineRule="atLeast"/>
      <w:jc w:val="right"/>
    </w:pPr>
    <w:rPr>
      <w:rFonts w:ascii="Book Antiqua" w:hAnsi="Book Antiqua" w:eastAsia="黑体"/>
      <w:bCs w:val="0"/>
      <w:sz w:val="144"/>
      <w:szCs w:val="144"/>
    </w:rPr>
  </w:style>
  <w:style w:type="character" w:customStyle="1" w:styleId="84">
    <w:name w:val="uicontrol"/>
    <w:basedOn w:val="32"/>
    <w:autoRedefine/>
    <w:qFormat/>
    <w:uiPriority w:val="0"/>
  </w:style>
  <w:style w:type="paragraph" w:customStyle="1" w:styleId="85">
    <w:name w:val="Char Char Char Char1 Char Char Char Char Char Char"/>
    <w:basedOn w:val="1"/>
    <w:autoRedefine/>
    <w:qFormat/>
    <w:uiPriority w:val="0"/>
    <w:rPr>
      <w:rFonts w:ascii="Tahoma" w:hAnsi="Tahoma"/>
    </w:rPr>
  </w:style>
  <w:style w:type="character" w:customStyle="1" w:styleId="86">
    <w:name w:val="文档结构图 字符"/>
    <w:basedOn w:val="32"/>
    <w:link w:val="14"/>
    <w:autoRedefine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customStyle="1" w:styleId="87">
    <w:name w:val="Default"/>
    <w:autoRedefine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sz w:val="24"/>
      <w:szCs w:val="24"/>
      <w:lang w:val="en-US" w:eastAsia="zh-CN" w:bidi="ar-SA"/>
    </w:rPr>
  </w:style>
  <w:style w:type="character" w:customStyle="1" w:styleId="88">
    <w:name w:val="parmname"/>
    <w:basedOn w:val="32"/>
    <w:autoRedefine/>
    <w:qFormat/>
    <w:uiPriority w:val="0"/>
  </w:style>
  <w:style w:type="character" w:customStyle="1" w:styleId="89">
    <w:name w:val="parmvalue"/>
    <w:basedOn w:val="32"/>
    <w:autoRedefine/>
    <w:qFormat/>
    <w:uiPriority w:val="0"/>
  </w:style>
  <w:style w:type="character" w:customStyle="1" w:styleId="90">
    <w:name w:val="filepath"/>
    <w:basedOn w:val="32"/>
    <w:autoRedefine/>
    <w:qFormat/>
    <w:uiPriority w:val="0"/>
  </w:style>
  <w:style w:type="paragraph" w:customStyle="1" w:styleId="91">
    <w:name w:val="Item List"/>
    <w:link w:val="118"/>
    <w:autoRedefine/>
    <w:qFormat/>
    <w:uiPriority w:val="0"/>
    <w:pPr>
      <w:adjustRightInd w:val="0"/>
      <w:snapToGrid w:val="0"/>
      <w:spacing w:before="80" w:after="80" w:line="360" w:lineRule="auto"/>
    </w:pPr>
    <w:rPr>
      <w:rFonts w:ascii="Times New Roman" w:hAnsi="Times New Roman" w:eastAsia="宋体" w:cs="Arial"/>
      <w:kern w:val="2"/>
      <w:sz w:val="21"/>
      <w:szCs w:val="21"/>
      <w:lang w:val="en-US" w:eastAsia="zh-CN" w:bidi="ar-SA"/>
    </w:rPr>
  </w:style>
  <w:style w:type="paragraph" w:customStyle="1" w:styleId="92">
    <w:name w:val="Item List Text"/>
    <w:autoRedefine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hint="eastAsia"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93">
    <w:name w:val="Table Heading"/>
    <w:basedOn w:val="1"/>
    <w:link w:val="144"/>
    <w:autoRedefine/>
    <w:qFormat/>
    <w:uiPriority w:val="0"/>
    <w:pPr>
      <w:topLinePunct/>
      <w:adjustRightInd w:val="0"/>
      <w:snapToGrid w:val="0"/>
      <w:spacing w:before="80" w:after="80" w:line="240" w:lineRule="atLeast"/>
    </w:pPr>
    <w:rPr>
      <w:rFonts w:ascii="Book Antiqua" w:hAnsi="Book Antiqua" w:eastAsia="黑体" w:cs="Book Antiqua"/>
      <w:bCs/>
      <w:snapToGrid w:val="0"/>
      <w:color w:val="000000"/>
      <w:kern w:val="0"/>
    </w:rPr>
  </w:style>
  <w:style w:type="paragraph" w:customStyle="1" w:styleId="94">
    <w:name w:val="Table Text"/>
    <w:basedOn w:val="1"/>
    <w:link w:val="95"/>
    <w:autoRedefine/>
    <w:qFormat/>
    <w:uiPriority w:val="0"/>
    <w:pPr>
      <w:topLinePunct/>
      <w:adjustRightInd w:val="0"/>
      <w:snapToGrid w:val="0"/>
      <w:spacing w:before="80" w:after="80" w:line="240" w:lineRule="atLeast"/>
    </w:pPr>
    <w:rPr>
      <w:snapToGrid w:val="0"/>
      <w:color w:val="000000"/>
      <w:kern w:val="0"/>
    </w:rPr>
  </w:style>
  <w:style w:type="character" w:customStyle="1" w:styleId="95">
    <w:name w:val="Table Text Char"/>
    <w:link w:val="94"/>
    <w:autoRedefine/>
    <w:qFormat/>
    <w:uiPriority w:val="0"/>
    <w:rPr>
      <w:rFonts w:ascii="Times New Roman" w:hAnsi="Times New Roman" w:eastAsia="宋体" w:cs="Times New Roman"/>
      <w:snapToGrid w:val="0"/>
      <w:color w:val="000000"/>
      <w:kern w:val="0"/>
      <w:szCs w:val="21"/>
    </w:rPr>
  </w:style>
  <w:style w:type="paragraph" w:customStyle="1" w:styleId="96">
    <w:name w:val="二级无序列表"/>
    <w:basedOn w:val="91"/>
    <w:link w:val="123"/>
    <w:autoRedefine/>
    <w:qFormat/>
    <w:uiPriority w:val="0"/>
    <w:pPr>
      <w:numPr>
        <w:ilvl w:val="0"/>
        <w:numId w:val="10"/>
      </w:numPr>
      <w:spacing w:before="120" w:after="120" w:line="240" w:lineRule="auto"/>
      <w:ind w:hanging="255"/>
    </w:pPr>
    <w:rPr>
      <w:color w:val="000000"/>
    </w:rPr>
  </w:style>
  <w:style w:type="paragraph" w:customStyle="1" w:styleId="97">
    <w:name w:val="表格列表"/>
    <w:basedOn w:val="94"/>
    <w:autoRedefine/>
    <w:qFormat/>
    <w:uiPriority w:val="0"/>
    <w:pPr>
      <w:numPr>
        <w:ilvl w:val="0"/>
        <w:numId w:val="11"/>
      </w:numPr>
      <w:spacing w:before="120" w:after="120" w:line="240" w:lineRule="exact"/>
      <w:ind w:left="0" w:firstLine="0"/>
      <w:jc w:val="left"/>
    </w:pPr>
  </w:style>
  <w:style w:type="character" w:customStyle="1" w:styleId="98">
    <w:name w:val="列出段落 Char"/>
    <w:basedOn w:val="32"/>
    <w:link w:val="99"/>
    <w:autoRedefine/>
    <w:qFormat/>
    <w:locked/>
    <w:uiPriority w:val="34"/>
    <w:rPr>
      <w:rFonts w:ascii="Arial" w:hAnsi="Arial" w:eastAsia="宋体" w:cs="Times New Roman"/>
    </w:rPr>
  </w:style>
  <w:style w:type="paragraph" w:customStyle="1" w:styleId="99">
    <w:name w:val="列出段落1"/>
    <w:basedOn w:val="1"/>
    <w:link w:val="98"/>
    <w:autoRedefine/>
    <w:qFormat/>
    <w:uiPriority w:val="34"/>
    <w:pPr>
      <w:ind w:firstLine="420" w:firstLineChars="200"/>
    </w:pPr>
    <w:rPr>
      <w:rFonts w:ascii="Arial" w:hAnsi="Arial"/>
    </w:rPr>
  </w:style>
  <w:style w:type="paragraph" w:customStyle="1" w:styleId="100">
    <w:name w:val="Notes Heading"/>
    <w:basedOn w:val="1"/>
    <w:autoRedefine/>
    <w:qFormat/>
    <w:uiPriority w:val="0"/>
    <w:pPr>
      <w:keepNext/>
      <w:widowControl/>
      <w:topLinePunct/>
      <w:adjustRightInd w:val="0"/>
      <w:snapToGrid w:val="0"/>
      <w:spacing w:before="80" w:after="40" w:line="240" w:lineRule="atLeast"/>
    </w:pPr>
    <w:rPr>
      <w:rFonts w:ascii="Book Antiqua" w:hAnsi="Book Antiqua" w:eastAsia="黑体" w:cs="Arial"/>
      <w:bCs/>
      <w:position w:val="-6"/>
      <w:sz w:val="18"/>
      <w:szCs w:val="18"/>
    </w:rPr>
  </w:style>
  <w:style w:type="paragraph" w:customStyle="1" w:styleId="101">
    <w:name w:val="Notes Text"/>
    <w:basedOn w:val="1"/>
    <w:link w:val="110"/>
    <w:autoRedefine/>
    <w:qFormat/>
    <w:uiPriority w:val="0"/>
    <w:pPr>
      <w:keepLines/>
      <w:widowControl/>
      <w:topLinePunct/>
      <w:adjustRightInd w:val="0"/>
      <w:snapToGrid w:val="0"/>
      <w:spacing w:before="40" w:after="80" w:line="200" w:lineRule="atLeast"/>
      <w:ind w:left="374"/>
    </w:pPr>
    <w:rPr>
      <w:rFonts w:eastAsia="楷体_GB2312" w:cs="Arial"/>
      <w:iCs/>
      <w:sz w:val="18"/>
      <w:szCs w:val="18"/>
    </w:rPr>
  </w:style>
  <w:style w:type="paragraph" w:customStyle="1" w:styleId="102">
    <w:name w:val="Block Label"/>
    <w:basedOn w:val="1"/>
    <w:next w:val="1"/>
    <w:link w:val="108"/>
    <w:autoRedefine/>
    <w:qFormat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outlineLvl w:val="3"/>
    </w:pPr>
    <w:rPr>
      <w:rFonts w:ascii="Book Antiqua" w:hAnsi="Book Antiqua" w:eastAsia="黑体"/>
      <w:bCs/>
      <w:kern w:val="0"/>
      <w:sz w:val="26"/>
      <w:szCs w:val="26"/>
    </w:rPr>
  </w:style>
  <w:style w:type="paragraph" w:customStyle="1" w:styleId="103">
    <w:name w:val="Figure Description"/>
    <w:next w:val="1"/>
    <w:autoRedefine/>
    <w:qFormat/>
    <w:uiPriority w:val="0"/>
    <w:pPr>
      <w:keepNext/>
      <w:adjustRightInd w:val="0"/>
      <w:snapToGrid w:val="0"/>
      <w:spacing w:before="320" w:after="80" w:line="240" w:lineRule="atLeast"/>
      <w:ind w:left="1701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04">
    <w:name w:val="Item Step"/>
    <w:autoRedefine/>
    <w:qFormat/>
    <w:uiPriority w:val="0"/>
    <w:pPr>
      <w:tabs>
        <w:tab w:val="left" w:pos="2126"/>
      </w:tabs>
      <w:adjustRightInd w:val="0"/>
      <w:snapToGrid w:val="0"/>
      <w:spacing w:before="80" w:after="80" w:line="240" w:lineRule="atLeast"/>
      <w:ind w:left="2126" w:hanging="425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05">
    <w:name w:val="注意正文"/>
    <w:basedOn w:val="1"/>
    <w:link w:val="127"/>
    <w:autoRedefine/>
    <w:qFormat/>
    <w:uiPriority w:val="0"/>
    <w:pPr>
      <w:ind w:firstLine="420" w:firstLineChars="200"/>
    </w:pPr>
    <w:rPr>
      <w:rFonts w:ascii="楷体" w:hAnsi="楷体" w:eastAsia="楷体" w:cs="Arial"/>
      <w:iCs/>
    </w:rPr>
  </w:style>
  <w:style w:type="paragraph" w:customStyle="1" w:styleId="106">
    <w:name w:val="Step"/>
    <w:basedOn w:val="1"/>
    <w:link w:val="109"/>
    <w:autoRedefine/>
    <w:qFormat/>
    <w:uiPriority w:val="0"/>
    <w:pPr>
      <w:widowControl/>
      <w:tabs>
        <w:tab w:val="left" w:pos="1010"/>
      </w:tabs>
      <w:topLinePunct/>
      <w:adjustRightInd w:val="0"/>
      <w:snapToGrid w:val="0"/>
      <w:spacing w:before="160" w:after="160" w:line="240" w:lineRule="atLeast"/>
      <w:ind w:left="1010" w:hanging="159"/>
      <w:outlineLvl w:val="5"/>
    </w:pPr>
    <w:rPr>
      <w:snapToGrid w:val="0"/>
      <w:kern w:val="0"/>
    </w:rPr>
  </w:style>
  <w:style w:type="paragraph" w:customStyle="1" w:styleId="107">
    <w:name w:val="Table Description"/>
    <w:basedOn w:val="1"/>
    <w:next w:val="1"/>
    <w:autoRedefine/>
    <w:qFormat/>
    <w:uiPriority w:val="0"/>
    <w:pPr>
      <w:keepNext/>
      <w:widowControl/>
      <w:topLinePunct/>
      <w:adjustRightInd w:val="0"/>
      <w:snapToGrid w:val="0"/>
      <w:spacing w:before="320" w:after="80" w:line="240" w:lineRule="atLeast"/>
      <w:ind w:left="1701"/>
    </w:pPr>
    <w:rPr>
      <w:rFonts w:eastAsia="黑体"/>
      <w:spacing w:val="-4"/>
    </w:rPr>
  </w:style>
  <w:style w:type="character" w:customStyle="1" w:styleId="108">
    <w:name w:val="Block Label Char"/>
    <w:link w:val="102"/>
    <w:autoRedefine/>
    <w:qFormat/>
    <w:locked/>
    <w:uiPriority w:val="0"/>
    <w:rPr>
      <w:rFonts w:ascii="Book Antiqua" w:hAnsi="Book Antiqua" w:eastAsia="黑体" w:cs="Times New Roman"/>
      <w:bCs/>
      <w:kern w:val="0"/>
      <w:sz w:val="26"/>
      <w:szCs w:val="26"/>
    </w:rPr>
  </w:style>
  <w:style w:type="character" w:customStyle="1" w:styleId="109">
    <w:name w:val="Step Char"/>
    <w:link w:val="106"/>
    <w:autoRedefine/>
    <w:qFormat/>
    <w:uiPriority w:val="0"/>
    <w:rPr>
      <w:rFonts w:ascii="Times New Roman" w:hAnsi="Times New Roman" w:eastAsia="宋体" w:cs="Times New Roman"/>
      <w:snapToGrid w:val="0"/>
      <w:kern w:val="0"/>
      <w:szCs w:val="21"/>
    </w:rPr>
  </w:style>
  <w:style w:type="character" w:customStyle="1" w:styleId="110">
    <w:name w:val="Notes Text Char1"/>
    <w:link w:val="101"/>
    <w:autoRedefine/>
    <w:qFormat/>
    <w:uiPriority w:val="0"/>
    <w:rPr>
      <w:rFonts w:ascii="Times New Roman" w:hAnsi="Times New Roman" w:eastAsia="楷体_GB2312" w:cs="Arial"/>
      <w:iCs/>
      <w:sz w:val="18"/>
      <w:szCs w:val="18"/>
    </w:rPr>
  </w:style>
  <w:style w:type="paragraph" w:customStyle="1" w:styleId="111">
    <w:name w:val="CAUTION Heading"/>
    <w:basedOn w:val="1"/>
    <w:autoRedefine/>
    <w:qFormat/>
    <w:uiPriority w:val="0"/>
    <w:pPr>
      <w:keepNext/>
      <w:widowControl/>
      <w:pBdr>
        <w:top w:val="single" w:color="auto" w:sz="12" w:space="4"/>
      </w:pBdr>
      <w:topLinePunct/>
      <w:adjustRightInd w:val="0"/>
      <w:snapToGrid w:val="0"/>
      <w:spacing w:before="80" w:after="80" w:line="240" w:lineRule="atLeast"/>
      <w:ind w:left="1701"/>
    </w:pPr>
    <w:rPr>
      <w:rFonts w:ascii="Book Antiqua" w:hAnsi="Book Antiqua" w:eastAsia="黑体" w:cs="Arial"/>
      <w:bCs/>
    </w:rPr>
  </w:style>
  <w:style w:type="paragraph" w:customStyle="1" w:styleId="112">
    <w:name w:val="CAUTION Text"/>
    <w:basedOn w:val="1"/>
    <w:autoRedefine/>
    <w:qFormat/>
    <w:uiPriority w:val="0"/>
    <w:pPr>
      <w:keepLines/>
      <w:widowControl/>
      <w:pBdr>
        <w:bottom w:val="single" w:color="auto" w:sz="12" w:space="4"/>
      </w:pBdr>
      <w:topLinePunct/>
      <w:adjustRightInd w:val="0"/>
      <w:snapToGrid w:val="0"/>
      <w:spacing w:before="80" w:after="80" w:line="240" w:lineRule="atLeast"/>
      <w:ind w:left="1701"/>
    </w:pPr>
    <w:rPr>
      <w:rFonts w:eastAsia="楷体_GB2312" w:cs="Arial"/>
      <w:iCs/>
    </w:rPr>
  </w:style>
  <w:style w:type="paragraph" w:customStyle="1" w:styleId="113">
    <w:name w:val="注意列表"/>
    <w:basedOn w:val="91"/>
    <w:link w:val="132"/>
    <w:autoRedefine/>
    <w:qFormat/>
    <w:uiPriority w:val="0"/>
    <w:pPr>
      <w:numPr>
        <w:ilvl w:val="0"/>
        <w:numId w:val="12"/>
      </w:numPr>
      <w:spacing w:line="240" w:lineRule="atLeast"/>
    </w:pPr>
    <w:rPr>
      <w:rFonts w:ascii="楷体" w:hAnsi="楷体" w:eastAsia="楷体" w:cs="Times New Roman"/>
      <w:szCs w:val="18"/>
    </w:rPr>
  </w:style>
  <w:style w:type="paragraph" w:customStyle="1" w:styleId="114">
    <w:name w:val="前言目录"/>
    <w:basedOn w:val="2"/>
    <w:link w:val="115"/>
    <w:autoRedefine/>
    <w:qFormat/>
    <w:uiPriority w:val="0"/>
    <w:pPr>
      <w:numPr>
        <w:numId w:val="0"/>
      </w:numPr>
    </w:pPr>
  </w:style>
  <w:style w:type="character" w:customStyle="1" w:styleId="115">
    <w:name w:val="前言目录 Char"/>
    <w:basedOn w:val="42"/>
    <w:link w:val="114"/>
    <w:autoRedefine/>
    <w:qFormat/>
    <w:uiPriority w:val="0"/>
    <w:rPr>
      <w:rFonts w:ascii="Times New Roman" w:hAnsi="Times New Roman" w:eastAsia="黑体" w:cs="Times New Roman"/>
      <w:color w:val="000000"/>
      <w:kern w:val="2"/>
      <w:sz w:val="44"/>
      <w:szCs w:val="44"/>
    </w:rPr>
  </w:style>
  <w:style w:type="paragraph" w:customStyle="1" w:styleId="116">
    <w:name w:val="一级无序列表"/>
    <w:basedOn w:val="91"/>
    <w:link w:val="119"/>
    <w:autoRedefine/>
    <w:qFormat/>
    <w:uiPriority w:val="0"/>
    <w:pPr>
      <w:numPr>
        <w:ilvl w:val="0"/>
        <w:numId w:val="13"/>
      </w:numPr>
      <w:spacing w:before="120" w:after="120" w:line="240" w:lineRule="auto"/>
    </w:pPr>
  </w:style>
  <w:style w:type="paragraph" w:customStyle="1" w:styleId="117">
    <w:name w:val="一级无序列表正文"/>
    <w:basedOn w:val="91"/>
    <w:link w:val="121"/>
    <w:autoRedefine/>
    <w:qFormat/>
    <w:uiPriority w:val="0"/>
    <w:pPr>
      <w:spacing w:before="120" w:after="120" w:line="240" w:lineRule="auto"/>
      <w:ind w:left="709"/>
    </w:pPr>
  </w:style>
  <w:style w:type="character" w:customStyle="1" w:styleId="118">
    <w:name w:val="Item List Char"/>
    <w:basedOn w:val="32"/>
    <w:link w:val="91"/>
    <w:autoRedefine/>
    <w:qFormat/>
    <w:uiPriority w:val="0"/>
    <w:rPr>
      <w:rFonts w:ascii="Times New Roman" w:hAnsi="Times New Roman" w:eastAsia="宋体" w:cs="Arial"/>
      <w:szCs w:val="21"/>
    </w:rPr>
  </w:style>
  <w:style w:type="character" w:customStyle="1" w:styleId="119">
    <w:name w:val="一级无序列表 Char"/>
    <w:basedOn w:val="118"/>
    <w:link w:val="116"/>
    <w:autoRedefine/>
    <w:qFormat/>
    <w:uiPriority w:val="0"/>
    <w:rPr>
      <w:rFonts w:ascii="Times New Roman" w:hAnsi="Times New Roman" w:eastAsia="宋体" w:cs="Arial"/>
      <w:kern w:val="2"/>
      <w:sz w:val="21"/>
      <w:szCs w:val="21"/>
    </w:rPr>
  </w:style>
  <w:style w:type="paragraph" w:customStyle="1" w:styleId="120">
    <w:name w:val="二级无序列表正文"/>
    <w:basedOn w:val="96"/>
    <w:link w:val="124"/>
    <w:autoRedefine/>
    <w:qFormat/>
    <w:uiPriority w:val="0"/>
    <w:pPr>
      <w:numPr>
        <w:numId w:val="0"/>
      </w:numPr>
      <w:ind w:left="964"/>
    </w:pPr>
  </w:style>
  <w:style w:type="character" w:customStyle="1" w:styleId="121">
    <w:name w:val="一级无序列表正文 Char"/>
    <w:basedOn w:val="118"/>
    <w:link w:val="117"/>
    <w:autoRedefine/>
    <w:qFormat/>
    <w:uiPriority w:val="0"/>
    <w:rPr>
      <w:rFonts w:ascii="Times New Roman" w:hAnsi="Times New Roman" w:eastAsia="宋体" w:cs="Arial"/>
      <w:szCs w:val="21"/>
    </w:rPr>
  </w:style>
  <w:style w:type="paragraph" w:customStyle="1" w:styleId="122">
    <w:name w:val="表格"/>
    <w:basedOn w:val="94"/>
    <w:link w:val="126"/>
    <w:autoRedefine/>
    <w:qFormat/>
    <w:uiPriority w:val="0"/>
  </w:style>
  <w:style w:type="character" w:customStyle="1" w:styleId="123">
    <w:name w:val="二级无序列表 Char"/>
    <w:basedOn w:val="118"/>
    <w:link w:val="96"/>
    <w:autoRedefine/>
    <w:qFormat/>
    <w:uiPriority w:val="0"/>
    <w:rPr>
      <w:rFonts w:ascii="Times New Roman" w:hAnsi="Times New Roman" w:eastAsia="宋体" w:cs="Arial"/>
      <w:color w:val="000000"/>
      <w:kern w:val="2"/>
      <w:sz w:val="21"/>
      <w:szCs w:val="21"/>
    </w:rPr>
  </w:style>
  <w:style w:type="character" w:customStyle="1" w:styleId="124">
    <w:name w:val="二级无序列表正文 Char"/>
    <w:basedOn w:val="123"/>
    <w:link w:val="120"/>
    <w:autoRedefine/>
    <w:qFormat/>
    <w:uiPriority w:val="0"/>
    <w:rPr>
      <w:rFonts w:ascii="Times New Roman" w:hAnsi="Times New Roman" w:eastAsia="宋体" w:cs="Arial"/>
      <w:color w:val="000000"/>
      <w:kern w:val="2"/>
      <w:sz w:val="21"/>
      <w:szCs w:val="21"/>
    </w:rPr>
  </w:style>
  <w:style w:type="paragraph" w:customStyle="1" w:styleId="125">
    <w:name w:val="说明正文"/>
    <w:basedOn w:val="101"/>
    <w:link w:val="130"/>
    <w:autoRedefine/>
    <w:qFormat/>
    <w:uiPriority w:val="0"/>
    <w:pPr>
      <w:ind w:left="0" w:firstLine="360" w:firstLineChars="200"/>
    </w:pPr>
    <w:rPr>
      <w:rFonts w:ascii="楷体" w:hAnsi="楷体" w:eastAsia="楷体" w:cs="Times New Roman"/>
    </w:rPr>
  </w:style>
  <w:style w:type="character" w:customStyle="1" w:styleId="126">
    <w:name w:val="表格 Char"/>
    <w:basedOn w:val="95"/>
    <w:link w:val="122"/>
    <w:autoRedefine/>
    <w:qFormat/>
    <w:uiPriority w:val="0"/>
    <w:rPr>
      <w:rFonts w:ascii="Times New Roman" w:hAnsi="Times New Roman" w:eastAsia="宋体" w:cs="Times New Roman"/>
      <w:snapToGrid w:val="0"/>
      <w:color w:val="000000"/>
      <w:kern w:val="0"/>
      <w:szCs w:val="21"/>
    </w:rPr>
  </w:style>
  <w:style w:type="character" w:customStyle="1" w:styleId="127">
    <w:name w:val="注意正文 字符"/>
    <w:basedOn w:val="32"/>
    <w:link w:val="105"/>
    <w:autoRedefine/>
    <w:qFormat/>
    <w:uiPriority w:val="0"/>
    <w:rPr>
      <w:rFonts w:ascii="楷体" w:hAnsi="楷体" w:eastAsia="楷体" w:cs="Arial"/>
      <w:iCs/>
      <w:szCs w:val="21"/>
    </w:rPr>
  </w:style>
  <w:style w:type="paragraph" w:customStyle="1" w:styleId="128">
    <w:name w:val="说明列表"/>
    <w:basedOn w:val="129"/>
    <w:link w:val="133"/>
    <w:autoRedefine/>
    <w:qFormat/>
    <w:uiPriority w:val="0"/>
    <w:pPr>
      <w:numPr>
        <w:ilvl w:val="0"/>
        <w:numId w:val="14"/>
      </w:numPr>
    </w:pPr>
    <w:rPr>
      <w:szCs w:val="21"/>
    </w:rPr>
  </w:style>
  <w:style w:type="paragraph" w:customStyle="1" w:styleId="129">
    <w:name w:val="Notes Item List"/>
    <w:basedOn w:val="91"/>
    <w:autoRedefine/>
    <w:qFormat/>
    <w:uiPriority w:val="0"/>
    <w:pPr>
      <w:spacing w:line="240" w:lineRule="atLeast"/>
      <w:ind w:left="850"/>
    </w:pPr>
    <w:rPr>
      <w:rFonts w:ascii="楷体" w:hAnsi="楷体" w:eastAsia="楷体" w:cs="Times New Roman"/>
      <w:sz w:val="18"/>
      <w:szCs w:val="18"/>
    </w:rPr>
  </w:style>
  <w:style w:type="character" w:customStyle="1" w:styleId="130">
    <w:name w:val="说明正文 字符"/>
    <w:basedOn w:val="110"/>
    <w:link w:val="125"/>
    <w:autoRedefine/>
    <w:qFormat/>
    <w:uiPriority w:val="0"/>
    <w:rPr>
      <w:rFonts w:ascii="楷体" w:hAnsi="楷体" w:eastAsia="楷体" w:cs="Times New Roman"/>
      <w:sz w:val="18"/>
      <w:szCs w:val="18"/>
    </w:rPr>
  </w:style>
  <w:style w:type="paragraph" w:customStyle="1" w:styleId="131">
    <w:name w:val="步骤"/>
    <w:basedOn w:val="1"/>
    <w:next w:val="1"/>
    <w:link w:val="135"/>
    <w:autoRedefine/>
    <w:qFormat/>
    <w:uiPriority w:val="0"/>
    <w:pPr>
      <w:numPr>
        <w:ilvl w:val="0"/>
        <w:numId w:val="15"/>
      </w:numPr>
    </w:pPr>
    <w:rPr>
      <w:bCs/>
      <w:kern w:val="0"/>
    </w:rPr>
  </w:style>
  <w:style w:type="character" w:customStyle="1" w:styleId="132">
    <w:name w:val="注意列表 字符"/>
    <w:basedOn w:val="118"/>
    <w:link w:val="113"/>
    <w:autoRedefine/>
    <w:qFormat/>
    <w:uiPriority w:val="0"/>
    <w:rPr>
      <w:rFonts w:ascii="楷体" w:hAnsi="楷体" w:eastAsia="楷体" w:cs="Times New Roman"/>
      <w:kern w:val="2"/>
      <w:sz w:val="21"/>
      <w:szCs w:val="18"/>
    </w:rPr>
  </w:style>
  <w:style w:type="character" w:customStyle="1" w:styleId="133">
    <w:name w:val="说明列表 字符"/>
    <w:basedOn w:val="132"/>
    <w:link w:val="128"/>
    <w:autoRedefine/>
    <w:qFormat/>
    <w:uiPriority w:val="0"/>
    <w:rPr>
      <w:rFonts w:ascii="楷体" w:hAnsi="楷体" w:eastAsia="楷体" w:cs="Times New Roman"/>
      <w:kern w:val="2"/>
      <w:sz w:val="18"/>
      <w:szCs w:val="21"/>
    </w:rPr>
  </w:style>
  <w:style w:type="paragraph" w:customStyle="1" w:styleId="134">
    <w:name w:val="子步骤"/>
    <w:basedOn w:val="106"/>
    <w:link w:val="136"/>
    <w:autoRedefine/>
    <w:qFormat/>
    <w:uiPriority w:val="0"/>
    <w:pPr>
      <w:numPr>
        <w:ilvl w:val="0"/>
        <w:numId w:val="16"/>
      </w:numPr>
      <w:spacing w:before="50" w:after="50" w:line="240" w:lineRule="auto"/>
      <w:outlineLvl w:val="9"/>
    </w:pPr>
  </w:style>
  <w:style w:type="character" w:customStyle="1" w:styleId="135">
    <w:name w:val="步骤 Char"/>
    <w:basedOn w:val="109"/>
    <w:link w:val="131"/>
    <w:autoRedefine/>
    <w:qFormat/>
    <w:uiPriority w:val="0"/>
    <w:rPr>
      <w:rFonts w:ascii="Times New Roman" w:hAnsi="Times New Roman" w:eastAsia="宋体" w:cs="Times New Roman"/>
      <w:bCs/>
      <w:snapToGrid/>
      <w:kern w:val="0"/>
      <w:sz w:val="21"/>
      <w:szCs w:val="21"/>
    </w:rPr>
  </w:style>
  <w:style w:type="character" w:customStyle="1" w:styleId="136">
    <w:name w:val="子步骤 Char"/>
    <w:basedOn w:val="109"/>
    <w:link w:val="134"/>
    <w:autoRedefine/>
    <w:qFormat/>
    <w:uiPriority w:val="0"/>
    <w:rPr>
      <w:rFonts w:ascii="Times New Roman" w:hAnsi="Times New Roman" w:eastAsia="宋体" w:cs="Times New Roman"/>
      <w:snapToGrid w:val="0"/>
      <w:kern w:val="0"/>
      <w:sz w:val="21"/>
      <w:szCs w:val="21"/>
    </w:rPr>
  </w:style>
  <w:style w:type="paragraph" w:customStyle="1" w:styleId="137">
    <w:name w:val="附录标题1"/>
    <w:basedOn w:val="83"/>
    <w:next w:val="1"/>
    <w:link w:val="140"/>
    <w:autoRedefine/>
    <w:qFormat/>
    <w:uiPriority w:val="0"/>
    <w:pPr>
      <w:numPr>
        <w:ilvl w:val="0"/>
        <w:numId w:val="17"/>
      </w:numPr>
    </w:pPr>
    <w:rPr>
      <w:sz w:val="44"/>
      <w:szCs w:val="44"/>
    </w:rPr>
  </w:style>
  <w:style w:type="paragraph" w:customStyle="1" w:styleId="138">
    <w:name w:val="附录标题2"/>
    <w:basedOn w:val="82"/>
    <w:next w:val="1"/>
    <w:link w:val="142"/>
    <w:autoRedefine/>
    <w:qFormat/>
    <w:uiPriority w:val="0"/>
  </w:style>
  <w:style w:type="character" w:customStyle="1" w:styleId="139">
    <w:name w:val="Appendix heading 1 Char"/>
    <w:basedOn w:val="51"/>
    <w:link w:val="83"/>
    <w:autoRedefine/>
    <w:qFormat/>
    <w:uiPriority w:val="0"/>
    <w:rPr>
      <w:rFonts w:ascii="Book Antiqua" w:hAnsi="Book Antiqua" w:eastAsia="黑体" w:cs="Times New Roman"/>
      <w:bCs w:val="0"/>
      <w:sz w:val="144"/>
      <w:szCs w:val="144"/>
    </w:rPr>
  </w:style>
  <w:style w:type="character" w:customStyle="1" w:styleId="140">
    <w:name w:val="附录标题1 字符"/>
    <w:basedOn w:val="139"/>
    <w:link w:val="137"/>
    <w:autoRedefine/>
    <w:qFormat/>
    <w:uiPriority w:val="0"/>
    <w:rPr>
      <w:rFonts w:ascii="Book Antiqua" w:hAnsi="Book Antiqua" w:eastAsia="黑体" w:cs="Times New Roman"/>
      <w:kern w:val="2"/>
      <w:sz w:val="44"/>
      <w:szCs w:val="44"/>
    </w:rPr>
  </w:style>
  <w:style w:type="character" w:customStyle="1" w:styleId="141">
    <w:name w:val="Appendix heading 2 Char"/>
    <w:basedOn w:val="45"/>
    <w:link w:val="82"/>
    <w:autoRedefine/>
    <w:qFormat/>
    <w:uiPriority w:val="0"/>
    <w:rPr>
      <w:rFonts w:ascii="Times New Roman" w:hAnsi="Times New Roman" w:eastAsia="黑体" w:cstheme="majorBidi"/>
      <w:kern w:val="2"/>
      <w:sz w:val="36"/>
      <w:szCs w:val="36"/>
    </w:rPr>
  </w:style>
  <w:style w:type="character" w:customStyle="1" w:styleId="142">
    <w:name w:val="附录标题2 字符"/>
    <w:basedOn w:val="141"/>
    <w:link w:val="138"/>
    <w:autoRedefine/>
    <w:qFormat/>
    <w:uiPriority w:val="0"/>
    <w:rPr>
      <w:rFonts w:ascii="Times New Roman" w:hAnsi="Times New Roman" w:eastAsia="黑体" w:cstheme="majorBidi"/>
      <w:kern w:val="2"/>
      <w:sz w:val="36"/>
      <w:szCs w:val="36"/>
    </w:rPr>
  </w:style>
  <w:style w:type="paragraph" w:customStyle="1" w:styleId="143">
    <w:name w:val="表格表头"/>
    <w:basedOn w:val="93"/>
    <w:link w:val="145"/>
    <w:autoRedefine/>
    <w:qFormat/>
    <w:uiPriority w:val="0"/>
    <w:pPr>
      <w:spacing w:before="0" w:after="0" w:line="240" w:lineRule="exact"/>
    </w:pPr>
  </w:style>
  <w:style w:type="character" w:customStyle="1" w:styleId="144">
    <w:name w:val="Table Heading Char"/>
    <w:basedOn w:val="32"/>
    <w:link w:val="93"/>
    <w:autoRedefine/>
    <w:qFormat/>
    <w:uiPriority w:val="0"/>
    <w:rPr>
      <w:rFonts w:ascii="Book Antiqua" w:hAnsi="Book Antiqua" w:eastAsia="黑体" w:cs="Book Antiqua"/>
      <w:bCs/>
      <w:snapToGrid w:val="0"/>
      <w:color w:val="000000"/>
      <w:kern w:val="0"/>
      <w:szCs w:val="21"/>
    </w:rPr>
  </w:style>
  <w:style w:type="character" w:customStyle="1" w:styleId="145">
    <w:name w:val="表格表头 Char"/>
    <w:basedOn w:val="144"/>
    <w:link w:val="143"/>
    <w:autoRedefine/>
    <w:qFormat/>
    <w:uiPriority w:val="0"/>
    <w:rPr>
      <w:rFonts w:ascii="Book Antiqua" w:hAnsi="Book Antiqua" w:eastAsia="黑体" w:cs="Book Antiqua"/>
      <w:snapToGrid w:val="0"/>
      <w:color w:val="000000"/>
      <w:kern w:val="0"/>
      <w:szCs w:val="21"/>
    </w:rPr>
  </w:style>
  <w:style w:type="character" w:customStyle="1" w:styleId="146">
    <w:name w:val="表格正文 Char"/>
    <w:basedOn w:val="32"/>
    <w:link w:val="38"/>
    <w:autoRedefine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147">
    <w:name w:val="表格描述"/>
    <w:basedOn w:val="13"/>
    <w:link w:val="149"/>
    <w:autoRedefine/>
    <w:qFormat/>
    <w:uiPriority w:val="0"/>
  </w:style>
  <w:style w:type="character" w:customStyle="1" w:styleId="148">
    <w:name w:val="题注 字符"/>
    <w:basedOn w:val="32"/>
    <w:link w:val="13"/>
    <w:autoRedefine/>
    <w:qFormat/>
    <w:uiPriority w:val="35"/>
    <w:rPr>
      <w:rFonts w:ascii="Times New Roman" w:hAnsi="Times New Roman" w:eastAsia="黑体" w:cstheme="majorBidi"/>
      <w:sz w:val="20"/>
      <w:szCs w:val="21"/>
    </w:rPr>
  </w:style>
  <w:style w:type="character" w:customStyle="1" w:styleId="149">
    <w:name w:val="表格描述 Char"/>
    <w:basedOn w:val="148"/>
    <w:link w:val="147"/>
    <w:autoRedefine/>
    <w:qFormat/>
    <w:uiPriority w:val="0"/>
    <w:rPr>
      <w:rFonts w:ascii="Times New Roman" w:hAnsi="Times New Roman" w:eastAsia="黑体" w:cstheme="majorBidi"/>
      <w:sz w:val="20"/>
      <w:szCs w:val="21"/>
    </w:rPr>
  </w:style>
  <w:style w:type="paragraph" w:customStyle="1" w:styleId="150">
    <w:name w:val="Sub Item List"/>
    <w:basedOn w:val="91"/>
    <w:autoRedefine/>
    <w:qFormat/>
    <w:uiPriority w:val="0"/>
    <w:pPr>
      <w:tabs>
        <w:tab w:val="left" w:pos="840"/>
      </w:tabs>
      <w:ind w:left="840" w:hanging="420"/>
    </w:pPr>
    <w:rPr>
      <w:color w:val="000000"/>
    </w:rPr>
  </w:style>
  <w:style w:type="paragraph" w:customStyle="1" w:styleId="151">
    <w:name w:val="Table Text List"/>
    <w:basedOn w:val="94"/>
    <w:autoRedefine/>
    <w:qFormat/>
    <w:uiPriority w:val="0"/>
    <w:pPr>
      <w:jc w:val="left"/>
    </w:pPr>
  </w:style>
  <w:style w:type="paragraph" w:customStyle="1" w:styleId="152">
    <w:name w:val="版本"/>
    <w:basedOn w:val="1"/>
    <w:link w:val="153"/>
    <w:autoRedefine/>
    <w:qFormat/>
    <w:uiPriority w:val="0"/>
    <w:pPr>
      <w:jc w:val="center"/>
    </w:pPr>
  </w:style>
  <w:style w:type="character" w:customStyle="1" w:styleId="153">
    <w:name w:val="版本 字符"/>
    <w:basedOn w:val="32"/>
    <w:link w:val="152"/>
    <w:autoRedefine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154">
    <w:name w:val="前言"/>
    <w:basedOn w:val="2"/>
    <w:next w:val="1"/>
    <w:link w:val="156"/>
    <w:autoRedefine/>
    <w:qFormat/>
    <w:uiPriority w:val="0"/>
    <w:pPr>
      <w:numPr>
        <w:numId w:val="0"/>
      </w:numPr>
    </w:pPr>
  </w:style>
  <w:style w:type="paragraph" w:customStyle="1" w:styleId="155">
    <w:name w:val="标题1"/>
    <w:basedOn w:val="2"/>
    <w:next w:val="2"/>
    <w:link w:val="158"/>
    <w:autoRedefine/>
    <w:qFormat/>
    <w:uiPriority w:val="0"/>
    <w:pPr>
      <w:numPr>
        <w:numId w:val="0"/>
      </w:numPr>
    </w:pPr>
  </w:style>
  <w:style w:type="character" w:customStyle="1" w:styleId="156">
    <w:name w:val="前言 字符"/>
    <w:basedOn w:val="32"/>
    <w:link w:val="154"/>
    <w:autoRedefine/>
    <w:qFormat/>
    <w:uiPriority w:val="0"/>
    <w:rPr>
      <w:rFonts w:ascii="Times New Roman" w:hAnsi="Times New Roman" w:eastAsia="黑体" w:cs="Times New Roman"/>
      <w:b/>
      <w:bCs/>
      <w:color w:val="000000"/>
      <w:sz w:val="44"/>
      <w:szCs w:val="44"/>
    </w:rPr>
  </w:style>
  <w:style w:type="paragraph" w:customStyle="1" w:styleId="157">
    <w:name w:val="样式8heading2"/>
    <w:basedOn w:val="3"/>
    <w:link w:val="159"/>
    <w:autoRedefine/>
    <w:qFormat/>
    <w:uiPriority w:val="0"/>
    <w:pPr>
      <w:numPr>
        <w:ilvl w:val="0"/>
        <w:numId w:val="0"/>
      </w:numPr>
    </w:pPr>
  </w:style>
  <w:style w:type="character" w:customStyle="1" w:styleId="158">
    <w:name w:val="标题1 Char"/>
    <w:basedOn w:val="32"/>
    <w:link w:val="155"/>
    <w:autoRedefine/>
    <w:qFormat/>
    <w:uiPriority w:val="0"/>
    <w:rPr>
      <w:rFonts w:ascii="Times New Roman" w:hAnsi="Times New Roman" w:eastAsia="黑体" w:cs="Times New Roman"/>
      <w:b/>
      <w:bCs/>
      <w:color w:val="000000"/>
      <w:sz w:val="44"/>
      <w:szCs w:val="44"/>
    </w:rPr>
  </w:style>
  <w:style w:type="character" w:customStyle="1" w:styleId="159">
    <w:name w:val="样式8heading2 字符"/>
    <w:basedOn w:val="45"/>
    <w:link w:val="157"/>
    <w:autoRedefine/>
    <w:qFormat/>
    <w:uiPriority w:val="0"/>
    <w:rPr>
      <w:rFonts w:ascii="Times New Roman" w:hAnsi="Times New Roman" w:eastAsia="黑体" w:cstheme="majorBidi"/>
      <w:kern w:val="2"/>
      <w:sz w:val="36"/>
      <w:szCs w:val="36"/>
    </w:rPr>
  </w:style>
  <w:style w:type="paragraph" w:customStyle="1" w:styleId="160">
    <w:name w:val="文档概述"/>
    <w:basedOn w:val="3"/>
    <w:next w:val="1"/>
    <w:link w:val="161"/>
    <w:autoRedefine/>
    <w:qFormat/>
    <w:uiPriority w:val="0"/>
    <w:pPr>
      <w:numPr>
        <w:ilvl w:val="0"/>
        <w:numId w:val="0"/>
      </w:numPr>
    </w:pPr>
  </w:style>
  <w:style w:type="character" w:customStyle="1" w:styleId="161">
    <w:name w:val="文档概述 Char"/>
    <w:basedOn w:val="45"/>
    <w:link w:val="160"/>
    <w:autoRedefine/>
    <w:qFormat/>
    <w:uiPriority w:val="0"/>
    <w:rPr>
      <w:rFonts w:ascii="Times New Roman" w:hAnsi="Times New Roman" w:eastAsia="黑体" w:cstheme="majorBidi"/>
      <w:kern w:val="2"/>
      <w:sz w:val="36"/>
      <w:szCs w:val="36"/>
    </w:rPr>
  </w:style>
  <w:style w:type="paragraph" w:customStyle="1" w:styleId="162">
    <w:name w:val="有序列表1"/>
    <w:basedOn w:val="69"/>
    <w:link w:val="164"/>
    <w:autoRedefine/>
    <w:qFormat/>
    <w:uiPriority w:val="0"/>
    <w:pPr>
      <w:numPr>
        <w:numId w:val="18"/>
      </w:numPr>
      <w:ind w:left="0" w:firstLine="0"/>
    </w:pPr>
  </w:style>
  <w:style w:type="character" w:customStyle="1" w:styleId="163">
    <w:name w:val="列表段落 字符"/>
    <w:basedOn w:val="32"/>
    <w:link w:val="69"/>
    <w:autoRedefine/>
    <w:qFormat/>
    <w:uiPriority w:val="34"/>
    <w:rPr>
      <w:rFonts w:ascii="Times New Roman" w:hAnsi="Times New Roman" w:eastAsia="宋体" w:cs="Times New Roman"/>
      <w:kern w:val="2"/>
      <w:sz w:val="21"/>
      <w:szCs w:val="21"/>
    </w:rPr>
  </w:style>
  <w:style w:type="character" w:customStyle="1" w:styleId="164">
    <w:name w:val="有序列表1 Char"/>
    <w:basedOn w:val="163"/>
    <w:link w:val="162"/>
    <w:autoRedefine/>
    <w:qFormat/>
    <w:uiPriority w:val="0"/>
    <w:rPr>
      <w:rFonts w:ascii="Times New Roman" w:hAnsi="Times New Roman" w:eastAsia="宋体" w:cs="Times New Roman"/>
      <w:kern w:val="2"/>
      <w:sz w:val="21"/>
      <w:szCs w:val="21"/>
    </w:rPr>
  </w:style>
  <w:style w:type="paragraph" w:customStyle="1" w:styleId="165">
    <w:name w:val="文档概述空"/>
    <w:basedOn w:val="1"/>
    <w:link w:val="166"/>
    <w:autoRedefine/>
    <w:qFormat/>
    <w:uiPriority w:val="0"/>
  </w:style>
  <w:style w:type="character" w:customStyle="1" w:styleId="166">
    <w:name w:val="文档概述空 Char"/>
    <w:basedOn w:val="32"/>
    <w:link w:val="165"/>
    <w:autoRedefine/>
    <w:qFormat/>
    <w:uiPriority w:val="0"/>
    <w:rPr>
      <w:rFonts w:ascii="Times New Roman" w:hAnsi="Times New Roman" w:eastAsia="宋体" w:cs="Times New Roman"/>
      <w:szCs w:val="21"/>
    </w:rPr>
  </w:style>
  <w:style w:type="paragraph" w:customStyle="1" w:styleId="167">
    <w:name w:val="cmd"/>
    <w:basedOn w:val="168"/>
    <w:next w:val="1"/>
    <w:link w:val="169"/>
    <w:autoRedefine/>
    <w:qFormat/>
    <w:uiPriority w:val="0"/>
    <w:pPr>
      <w:ind w:left="708"/>
    </w:pPr>
  </w:style>
  <w:style w:type="paragraph" w:customStyle="1" w:styleId="168">
    <w:name w:val="screen"/>
    <w:basedOn w:val="1"/>
    <w:autoRedefine/>
    <w:qFormat/>
    <w:uiPriority w:val="0"/>
    <w:pPr>
      <w:ind w:left="337" w:leftChars="337"/>
    </w:pPr>
    <w:rPr>
      <w:rFonts w:ascii="Courier New" w:hAnsi="Courier New" w:cs="Courier New"/>
      <w:color w:val="000000" w:themeColor="text1"/>
      <w:shd w:val="pct10" w:color="auto" w:fill="FFFFFF"/>
      <w14:textFill>
        <w14:solidFill>
          <w14:schemeClr w14:val="tx1"/>
        </w14:solidFill>
      </w14:textFill>
    </w:rPr>
  </w:style>
  <w:style w:type="character" w:customStyle="1" w:styleId="169">
    <w:name w:val="cmd Char"/>
    <w:basedOn w:val="32"/>
    <w:link w:val="167"/>
    <w:autoRedefine/>
    <w:qFormat/>
    <w:uiPriority w:val="0"/>
    <w:rPr>
      <w:rFonts w:ascii="Courier New" w:hAnsi="Courier New" w:eastAsia="宋体" w:cs="Courier New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170">
    <w:name w:val="无间隔1"/>
    <w:basedOn w:val="1"/>
    <w:autoRedefine/>
    <w:qFormat/>
    <w:uiPriority w:val="1"/>
  </w:style>
  <w:style w:type="paragraph" w:customStyle="1" w:styleId="171">
    <w:name w:val="TOC 标题1"/>
    <w:basedOn w:val="2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 w:val="32"/>
      <w:szCs w:val="32"/>
    </w:rPr>
  </w:style>
  <w:style w:type="paragraph" w:styleId="172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73">
    <w:name w:val="apple-converted-space"/>
    <w:basedOn w:val="32"/>
    <w:autoRedefine/>
    <w:qFormat/>
    <w:uiPriority w:val="0"/>
  </w:style>
  <w:style w:type="character" w:customStyle="1" w:styleId="174">
    <w:name w:val="QB正文 Char Char"/>
    <w:link w:val="175"/>
    <w:autoRedefine/>
    <w:qFormat/>
    <w:uiPriority w:val="0"/>
    <w:rPr>
      <w:rFonts w:ascii="宋体"/>
    </w:rPr>
  </w:style>
  <w:style w:type="paragraph" w:customStyle="1" w:styleId="175">
    <w:name w:val="QB正文"/>
    <w:basedOn w:val="1"/>
    <w:link w:val="174"/>
    <w:autoRedefine/>
    <w:qFormat/>
    <w:uiPriority w:val="0"/>
    <w:pPr>
      <w:widowControl/>
      <w:autoSpaceDE w:val="0"/>
      <w:autoSpaceDN w:val="0"/>
      <w:ind w:firstLine="200" w:firstLineChars="200"/>
    </w:pPr>
    <w:rPr>
      <w:rFonts w:ascii="宋体"/>
      <w:kern w:val="0"/>
      <w:sz w:val="20"/>
      <w:szCs w:val="20"/>
    </w:rPr>
  </w:style>
  <w:style w:type="paragraph" w:customStyle="1" w:styleId="176">
    <w:name w:val="标准正文"/>
    <w:autoRedefine/>
    <w:qFormat/>
    <w:uiPriority w:val="0"/>
    <w:pPr>
      <w:widowControl w:val="0"/>
      <w:ind w:firstLine="420" w:firstLineChars="200"/>
      <w:jc w:val="both"/>
    </w:pPr>
    <w:rPr>
      <w:rFonts w:ascii="Times New Roman" w:hAnsi="Times New Roman" w:eastAsia="宋体" w:cs="Times New Roman"/>
      <w:snapToGrid w:val="0"/>
      <w:sz w:val="21"/>
      <w:szCs w:val="21"/>
      <w:lang w:val="en-US" w:eastAsia="zh-CN" w:bidi="ar-SA"/>
    </w:rPr>
  </w:style>
  <w:style w:type="paragraph" w:customStyle="1" w:styleId="177">
    <w:name w:val="段"/>
    <w:autoRedefine/>
    <w:qFormat/>
    <w:uiPriority w:val="0"/>
    <w:pPr>
      <w:autoSpaceDE w:val="0"/>
      <w:autoSpaceDN w:val="0"/>
      <w:ind w:firstLine="200" w:firstLineChars="200"/>
      <w:jc w:val="both"/>
    </w:pPr>
    <w:rPr>
      <w:rFonts w:ascii="宋体" w:hAnsi="Calibri" w:eastAsia="宋体" w:cs="Times New Roman"/>
      <w:sz w:val="21"/>
      <w:lang w:val="en-US" w:eastAsia="zh-CN" w:bidi="ar-SA"/>
    </w:rPr>
  </w:style>
  <w:style w:type="paragraph" w:customStyle="1" w:styleId="178">
    <w:name w:val="QB表内文字"/>
    <w:basedOn w:val="1"/>
    <w:autoRedefine/>
    <w:qFormat/>
    <w:uiPriority w:val="0"/>
    <w:pPr>
      <w:autoSpaceDE w:val="0"/>
      <w:autoSpaceDN w:val="0"/>
    </w:pPr>
    <w:rPr>
      <w:rFonts w:ascii="宋体"/>
      <w:kern w:val="0"/>
      <w:szCs w:val="20"/>
    </w:rPr>
  </w:style>
  <w:style w:type="paragraph" w:customStyle="1" w:styleId="179">
    <w:name w:val="列出段落2"/>
    <w:basedOn w:val="1"/>
    <w:autoRedefine/>
    <w:qFormat/>
    <w:uiPriority w:val="34"/>
    <w:pPr>
      <w:ind w:firstLine="420" w:firstLineChars="200"/>
    </w:pPr>
  </w:style>
  <w:style w:type="paragraph" w:customStyle="1" w:styleId="180">
    <w:name w:val="文档注释"/>
    <w:basedOn w:val="1"/>
    <w:autoRedefine/>
    <w:qFormat/>
    <w:uiPriority w:val="0"/>
    <w:rPr>
      <w:color w:val="0000FF"/>
    </w:rPr>
  </w:style>
  <w:style w:type="character" w:customStyle="1" w:styleId="181">
    <w:name w:val="HTML 地址 字符"/>
    <w:basedOn w:val="32"/>
    <w:link w:val="16"/>
    <w:autoRedefine/>
    <w:qFormat/>
    <w:uiPriority w:val="0"/>
    <w:rPr>
      <w:rFonts w:ascii="Arial" w:hAnsi="Arial" w:eastAsia="宋体" w:cs="Times New Roman"/>
      <w:i/>
      <w:iCs/>
      <w:szCs w:val="24"/>
      <w:lang w:eastAsia="en-US" w:bidi="he-IL"/>
    </w:rPr>
  </w:style>
  <w:style w:type="character" w:customStyle="1" w:styleId="182">
    <w:name w:val="font21"/>
    <w:basedOn w:val="32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83">
    <w:name w:val="font01"/>
    <w:basedOn w:val="32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3.emf"/><Relationship Id="rId2" Type="http://schemas.openxmlformats.org/officeDocument/2006/relationships/settings" Target="settings.xml"/><Relationship Id="rId19" Type="http://schemas.openxmlformats.org/officeDocument/2006/relationships/oleObject" Target="embeddings/oleObject2.bin"/><Relationship Id="rId18" Type="http://schemas.openxmlformats.org/officeDocument/2006/relationships/image" Target="media/image2.emf"/><Relationship Id="rId17" Type="http://schemas.openxmlformats.org/officeDocument/2006/relationships/oleObject" Target="embeddings/oleObject1.bin"/><Relationship Id="rId16" Type="http://schemas.openxmlformats.org/officeDocument/2006/relationships/theme" Target="theme/theme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BA514C-F187-494C-B7D5-E23A8282E39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cmcc</Company>
  <Pages>12</Pages>
  <Words>3403</Words>
  <Characters>3789</Characters>
  <Lines>62</Lines>
  <Paragraphs>17</Paragraphs>
  <TotalTime>3</TotalTime>
  <ScaleCrop>false</ScaleCrop>
  <LinksUpToDate>false</LinksUpToDate>
  <CharactersWithSpaces>3838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2020-11-11T02:48:00Z</dcterms:created>
  <dc:creator>jialiujing</dc:creator>
  <cp:lastModifiedBy>喻兰</cp:lastModifiedBy>
  <dcterms:modified xsi:type="dcterms:W3CDTF">2024-11-11T01:26:22Z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E1E844E633C24E638FA8DA08142C2EF7_13</vt:lpwstr>
  </property>
</Properties>
</file>