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02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 </w:t>
      </w:r>
      <w:r w:rsidDel="00000000" w:rsidR="00000000" w:rsidRPr="00000000">
        <w:rPr>
          <w:sz w:val="30"/>
          <w:szCs w:val="30"/>
          <w:rtl w:val="0"/>
        </w:rPr>
        <w:t xml:space="preserve">2. Take Two Numbers as Input, Make Summation/Subtraction and print that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double a, b;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a : ");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scanf("%lf", &amp;a);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b : ");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scanf("%lf", &amp;b);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double summation = a + b;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double subtraction = a - b;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printf("Summation: %lf\n", summation);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printf("Subtraction: %lf\n", subtraction);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Enter the number a : 6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Enter the number b 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9pux687ghqrp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Summation 14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Subtraction -2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