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b/>
          <w:sz w:val="26"/>
        </w:rPr>
      </w:pPr>
      <w:r>
        <w:rPr>
          <w:b/>
          <w:sz w:val="30"/>
        </w:rPr>
        <w:t>NODE JS</w:t>
      </w:r>
    </w:p>
    <w:p>
      <w:pPr>
        <w:pStyle w:val="7"/>
        <w:ind w:left="0"/>
        <w:rPr>
          <w:rFonts w:ascii="Arial" w:hAnsi="Arial" w:cs="Arial"/>
          <w:color w:val="273239"/>
          <w:spacing w:val="-2"/>
          <w:shd w:val="clear" w:color="auto" w:fill="FFFFFF"/>
        </w:rPr>
      </w:pPr>
      <w:r>
        <w:rPr>
          <w:rFonts w:ascii="Arial" w:hAnsi="Arial" w:cs="Arial"/>
          <w:color w:val="273239"/>
          <w:spacing w:val="-2"/>
          <w:shd w:val="clear" w:color="auto" w:fill="FFFFFF"/>
        </w:rPr>
        <w:t>Node.js is an open-source and cross-platform runtime environment built on Chrome’s V8 JavaScript engine for executing JavaScript code outside of a browser.</w:t>
      </w:r>
    </w:p>
    <w:p>
      <w:pPr>
        <w:pStyle w:val="7"/>
        <w:ind w:left="0"/>
        <w:rPr>
          <w:rFonts w:ascii="Arial" w:hAnsi="Arial" w:cs="Arial"/>
          <w:color w:val="273239"/>
          <w:spacing w:val="-2"/>
          <w:shd w:val="clear" w:color="auto" w:fill="FFFFFF"/>
        </w:rPr>
      </w:pPr>
      <w:r>
        <w:rPr>
          <w:rFonts w:ascii="Arial" w:hAnsi="Arial" w:cs="Arial"/>
          <w:color w:val="273239"/>
          <w:spacing w:val="-2"/>
          <w:shd w:val="clear" w:color="auto" w:fill="FFFFFF"/>
        </w:rPr>
        <w:t>It provides an event-driven, non-blocking (asynchronous) I/O and cross-platform runtime environment for building highly scalable server-side applications using JavaScript.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  <w:r>
        <w:rPr>
          <w:sz w:val="26"/>
        </w:rPr>
        <w:t xml:space="preserve">Event – Driven: The event driven system means the control flow of the program is depending 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  <w:r>
        <w:rPr>
          <w:sz w:val="26"/>
        </w:rPr>
        <w:t>PHP file request</w:t>
      </w:r>
    </w:p>
    <w:p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</w:rPr>
      </w:pPr>
      <w:r>
        <w:rPr>
          <w:rFonts w:ascii="Verdana" w:hAnsi="Verdana" w:eastAsia="Times New Roman" w:cs="Times New Roman"/>
          <w:color w:val="DDDDDD"/>
          <w:sz w:val="23"/>
          <w:szCs w:val="23"/>
        </w:rPr>
        <w:t>Sends the task to the computer's file system.</w:t>
      </w:r>
    </w:p>
    <w:p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</w:rPr>
      </w:pPr>
      <w:r>
        <w:rPr>
          <w:rFonts w:ascii="Verdana" w:hAnsi="Verdana" w:eastAsia="Times New Roman" w:cs="Times New Roman"/>
          <w:color w:val="DDDDDD"/>
          <w:sz w:val="23"/>
          <w:szCs w:val="23"/>
        </w:rPr>
        <w:t>Waits while the file system opens and reads the file.</w:t>
      </w:r>
    </w:p>
    <w:p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</w:rPr>
      </w:pPr>
      <w:r>
        <w:rPr>
          <w:rFonts w:ascii="Verdana" w:hAnsi="Verdana" w:eastAsia="Times New Roman" w:cs="Times New Roman"/>
          <w:color w:val="DDDDDD"/>
          <w:sz w:val="23"/>
          <w:szCs w:val="23"/>
        </w:rPr>
        <w:t>Returns the content to the client.</w:t>
      </w:r>
    </w:p>
    <w:p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</w:rPr>
      </w:pPr>
      <w:r>
        <w:rPr>
          <w:rFonts w:ascii="Verdana" w:hAnsi="Verdana" w:eastAsia="Times New Roman" w:cs="Times New Roman"/>
          <w:color w:val="DDDDDD"/>
          <w:sz w:val="23"/>
          <w:szCs w:val="23"/>
        </w:rPr>
        <w:t>Ready to handle the next request.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30"/>
          <w:szCs w:val="30"/>
        </w:rPr>
      </w:pPr>
      <w:r>
        <w:rPr>
          <w:sz w:val="30"/>
          <w:szCs w:val="30"/>
        </w:rPr>
        <w:t>Node JS handling the file</w:t>
      </w:r>
    </w:p>
    <w:p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</w:rPr>
      </w:pPr>
      <w:r>
        <w:rPr>
          <w:rFonts w:ascii="Verdana" w:hAnsi="Verdana" w:eastAsia="Times New Roman" w:cs="Times New Roman"/>
          <w:color w:val="DDDDDD"/>
          <w:sz w:val="23"/>
          <w:szCs w:val="23"/>
        </w:rPr>
        <w:t>Sends the task to the computer's file system.</w:t>
      </w:r>
    </w:p>
    <w:p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</w:rPr>
      </w:pPr>
      <w:r>
        <w:rPr>
          <w:rFonts w:ascii="Verdana" w:hAnsi="Verdana" w:eastAsia="Times New Roman" w:cs="Times New Roman"/>
          <w:color w:val="DDDDDD"/>
          <w:sz w:val="23"/>
          <w:szCs w:val="23"/>
        </w:rPr>
        <w:t>Ready to handle the next request.</w:t>
      </w:r>
    </w:p>
    <w:p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DDDDDD"/>
          <w:sz w:val="23"/>
          <w:szCs w:val="23"/>
        </w:rPr>
      </w:pPr>
      <w:r>
        <w:rPr>
          <w:rFonts w:ascii="Verdana" w:hAnsi="Verdana" w:eastAsia="Times New Roman" w:cs="Times New Roman"/>
          <w:color w:val="DDDDDD"/>
          <w:sz w:val="23"/>
          <w:szCs w:val="23"/>
        </w:rPr>
        <w:t>When the file system has opened and read the file, the server returns the content to the client.</w:t>
      </w:r>
    </w:p>
    <w:p>
      <w:pPr>
        <w:pStyle w:val="7"/>
        <w:ind w:left="0"/>
        <w:rPr>
          <w:sz w:val="30"/>
          <w:szCs w:val="30"/>
        </w:rPr>
      </w:pPr>
      <w:r>
        <w:rPr>
          <w:sz w:val="30"/>
          <w:szCs w:val="30"/>
        </w:rPr>
        <w:t>What is a Module?</w:t>
      </w:r>
    </w:p>
    <w:p>
      <w:pPr>
        <w:pStyle w:val="7"/>
        <w:ind w:left="0"/>
        <w:rPr>
          <w:sz w:val="30"/>
          <w:szCs w:val="30"/>
        </w:rPr>
      </w:pPr>
      <w:r>
        <w:rPr>
          <w:sz w:val="30"/>
          <w:szCs w:val="30"/>
        </w:rPr>
        <w:t>A modules are like JavaScript libraries that consists of set of functions which we can use in our application.</w:t>
      </w:r>
    </w:p>
    <w:p>
      <w:pPr>
        <w:pStyle w:val="7"/>
        <w:ind w:left="0"/>
        <w:rPr>
          <w:sz w:val="30"/>
          <w:szCs w:val="30"/>
        </w:rPr>
      </w:pPr>
      <w:r>
        <w:rPr>
          <w:sz w:val="30"/>
          <w:szCs w:val="30"/>
        </w:rPr>
        <w:t>JavaScript files are considered as modules.</w:t>
      </w:r>
    </w:p>
    <w:p>
      <w:pPr>
        <w:pStyle w:val="7"/>
        <w:ind w:left="0"/>
        <w:rPr>
          <w:sz w:val="30"/>
          <w:szCs w:val="30"/>
        </w:rPr>
      </w:pPr>
      <w:r>
        <w:rPr>
          <w:sz w:val="30"/>
          <w:szCs w:val="30"/>
        </w:rPr>
        <w:t>To include a module we use require() function with name of module. Require() function is local to each module.</w:t>
      </w:r>
    </w:p>
    <w:p>
      <w:pPr>
        <w:pStyle w:val="7"/>
        <w:ind w:left="0"/>
        <w:rPr>
          <w:sz w:val="30"/>
          <w:szCs w:val="30"/>
        </w:rPr>
      </w:pPr>
    </w:p>
    <w:p>
      <w:pPr>
        <w:pStyle w:val="7"/>
        <w:ind w:left="0"/>
        <w:rPr>
          <w:b/>
          <w:sz w:val="30"/>
          <w:szCs w:val="30"/>
        </w:rPr>
      </w:pPr>
      <w:r>
        <w:rPr>
          <w:b/>
          <w:sz w:val="30"/>
          <w:szCs w:val="30"/>
        </w:rPr>
        <w:t>Module Wrapper Function</w:t>
      </w:r>
    </w:p>
    <w:p>
      <w:pPr>
        <w:pStyle w:val="7"/>
        <w:ind w:left="0"/>
        <w:rPr>
          <w:sz w:val="30"/>
        </w:rPr>
      </w:pPr>
      <w:r>
        <w:rPr>
          <w:sz w:val="30"/>
        </w:rPr>
        <w:t>Function(exports, require, model, __filename, __dirname)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  <w:r>
        <w:rPr>
          <w:sz w:val="26"/>
        </w:rPr>
        <w:t>Node must not be used for CPU-intensive apps it must be used for data intensive and network intensive apps.</w:t>
      </w:r>
    </w:p>
    <w:p>
      <w:pPr>
        <w:rPr>
          <w:sz w:val="30"/>
        </w:rPr>
      </w:pPr>
      <w:r>
        <w:rPr>
          <w:sz w:val="30"/>
        </w:rPr>
        <w:t>In node we have global object “global”.</w:t>
      </w:r>
    </w:p>
    <w:p>
      <w:pPr>
        <w:rPr>
          <w:sz w:val="30"/>
        </w:rPr>
      </w:pPr>
      <w:r>
        <w:rPr>
          <w:sz w:val="30"/>
        </w:rPr>
        <w:t>Path module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'path'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basename_ext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basename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'D: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NodeJS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content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subfolder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text.txt'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//output: text.txt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basename_no_ext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basename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'D: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NodeJS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content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subfolder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text.txt'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'.txt'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//output: text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basename_ext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basename_no_ext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dirname_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dirname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'content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subfolder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\\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text.txt'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dirname_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//content/subfolder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extname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'app.js'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));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//.js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path.format(pathObject)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The path.format() method returns a path string from an object.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priority rules: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1. pathObject.root is ignored if pathObject.dir is provided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2. pathObject.ext and pathObject.name are ignored if pathObject.base exists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*/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//root is ignored as dir is provided.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path_1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root: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'/ignored'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dir: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'/home/user/dir'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'file.txt'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path_1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);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/home/user/dir\file.txt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ext is ignored as base is provided.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path_2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root: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'/'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base: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'file.txt'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ext: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'ignored'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path_2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name + ext is used as base not provided.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path_3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format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root: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'/'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name: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'file'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ext: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'.txt'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path_3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t>OS module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'os'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totalMemory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totalmem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();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//returns total memory in bytes.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freeMemory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os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freemem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 //unit bytes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`Total Memmory is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totalMemory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and freeMemory is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freeMemory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  <w:r>
        <w:drawing>
          <wp:inline distT="0" distB="0" distL="114300" distR="114300">
            <wp:extent cx="5937885" cy="3340735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Middleware</w:t>
      </w:r>
    </w:p>
    <w:p>
      <w:pPr>
        <w:jc w:val="left"/>
        <w:rPr>
          <w:rFonts w:hint="default"/>
          <w:lang w:val="en-US"/>
        </w:rPr>
      </w:pPr>
      <w:bookmarkStart w:id="0" w:name="_GoBack"/>
      <w:r>
        <w:rPr>
          <w:rStyle w:val="4"/>
          <w:rFonts w:hint="default" w:eastAsia="sans-serif" w:cs="Times New Roman" w:asciiTheme="minorAscii" w:hAnsiTheme="minorAscii"/>
          <w:b/>
          <w:bCs/>
          <w:i w:val="0"/>
          <w:iCs w:val="0"/>
          <w:caps w:val="0"/>
          <w:color w:val="353535"/>
          <w:spacing w:val="0"/>
          <w:sz w:val="30"/>
          <w:szCs w:val="30"/>
        </w:rPr>
        <w:t>Middleware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555555"/>
          <w:spacing w:val="0"/>
          <w:sz w:val="30"/>
          <w:szCs w:val="30"/>
        </w:rPr>
        <w:t> functions are functions that have access to the 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fldChar w:fldCharType="begin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instrText xml:space="preserve"> HYPERLINK "https://expressjs.com/en/4x/api.html" \l "req" </w:instrTex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fldChar w:fldCharType="separate"/>
      </w:r>
      <w:r>
        <w:rPr>
          <w:rStyle w:val="6"/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t>request object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fldChar w:fldCharType="end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555555"/>
          <w:spacing w:val="0"/>
          <w:sz w:val="30"/>
          <w:szCs w:val="30"/>
        </w:rPr>
        <w:t> (</w:t>
      </w:r>
      <w:r>
        <w:rPr>
          <w:rStyle w:val="5"/>
          <w:rFonts w:hint="default" w:eastAsia="SimSun" w:cs="Times New Roman" w:asciiTheme="minorAscii" w:hAnsiTheme="minorAscii"/>
          <w:i w:val="0"/>
          <w:iCs w:val="0"/>
          <w:caps w:val="0"/>
          <w:color w:val="333333"/>
          <w:spacing w:val="0"/>
          <w:sz w:val="30"/>
          <w:szCs w:val="30"/>
        </w:rPr>
        <w:t>req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555555"/>
          <w:spacing w:val="0"/>
          <w:sz w:val="30"/>
          <w:szCs w:val="30"/>
        </w:rPr>
        <w:t>), the 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fldChar w:fldCharType="begin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instrText xml:space="preserve"> HYPERLINK "https://expressjs.com/en/4x/api.html" \l "res" </w:instrTex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fldChar w:fldCharType="separate"/>
      </w:r>
      <w:r>
        <w:rPr>
          <w:rStyle w:val="6"/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t>response object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259DFF"/>
          <w:spacing w:val="0"/>
          <w:sz w:val="30"/>
          <w:szCs w:val="30"/>
          <w:u w:val="none"/>
        </w:rPr>
        <w:fldChar w:fldCharType="end"/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555555"/>
          <w:spacing w:val="0"/>
          <w:sz w:val="30"/>
          <w:szCs w:val="30"/>
        </w:rPr>
        <w:t> (</w:t>
      </w:r>
      <w:r>
        <w:rPr>
          <w:rStyle w:val="5"/>
          <w:rFonts w:hint="default" w:eastAsia="SimSun" w:cs="Times New Roman" w:asciiTheme="minorAscii" w:hAnsiTheme="minorAscii"/>
          <w:i w:val="0"/>
          <w:iCs w:val="0"/>
          <w:caps w:val="0"/>
          <w:color w:val="333333"/>
          <w:spacing w:val="0"/>
          <w:sz w:val="30"/>
          <w:szCs w:val="30"/>
        </w:rPr>
        <w:t>res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555555"/>
          <w:spacing w:val="0"/>
          <w:sz w:val="30"/>
          <w:szCs w:val="30"/>
        </w:rPr>
        <w:t>), and the </w:t>
      </w:r>
      <w:r>
        <w:rPr>
          <w:rStyle w:val="5"/>
          <w:rFonts w:hint="default" w:eastAsia="SimSun" w:cs="Times New Roman" w:asciiTheme="minorAscii" w:hAnsiTheme="minorAscii"/>
          <w:i w:val="0"/>
          <w:iCs w:val="0"/>
          <w:caps w:val="0"/>
          <w:color w:val="333333"/>
          <w:spacing w:val="0"/>
          <w:sz w:val="30"/>
          <w:szCs w:val="30"/>
        </w:rPr>
        <w:t>next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555555"/>
          <w:spacing w:val="0"/>
          <w:sz w:val="30"/>
          <w:szCs w:val="30"/>
        </w:rPr>
        <w:t> function in the application’s request-response cycle. The </w:t>
      </w:r>
      <w:r>
        <w:rPr>
          <w:rStyle w:val="5"/>
          <w:rFonts w:hint="default" w:eastAsia="SimSun" w:cs="Times New Roman" w:asciiTheme="minorAscii" w:hAnsiTheme="minorAscii"/>
          <w:i w:val="0"/>
          <w:iCs w:val="0"/>
          <w:caps w:val="0"/>
          <w:color w:val="333333"/>
          <w:spacing w:val="0"/>
          <w:sz w:val="30"/>
          <w:szCs w:val="30"/>
        </w:rPr>
        <w:t>next</w:t>
      </w:r>
      <w:r>
        <w:rPr>
          <w:rFonts w:hint="default" w:eastAsia="sans-serif" w:cs="Times New Roman" w:asciiTheme="minorAscii" w:hAnsiTheme="minorAscii"/>
          <w:i w:val="0"/>
          <w:iCs w:val="0"/>
          <w:caps w:val="0"/>
          <w:color w:val="555555"/>
          <w:spacing w:val="0"/>
          <w:sz w:val="30"/>
          <w:szCs w:val="30"/>
        </w:rPr>
        <w:t> function is a function in the Express router which, when invoked, executes the middleware succeeding the current middleware.</w:t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22D87"/>
    <w:multiLevelType w:val="multilevel"/>
    <w:tmpl w:val="00D22D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51F6615"/>
    <w:multiLevelType w:val="multilevel"/>
    <w:tmpl w:val="751F6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15B99"/>
    <w:rsid w:val="13C74FE1"/>
    <w:rsid w:val="16A53EE5"/>
    <w:rsid w:val="2C877472"/>
    <w:rsid w:val="34943D90"/>
    <w:rsid w:val="3CDB1C23"/>
    <w:rsid w:val="45C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2023-12-26T11:33:00Z</dcterms:created>
  <dc:creator>DELL</dc:creator>
  <cp:lastModifiedBy>Mridul Rajbhar</cp:lastModifiedBy>
  <dcterms:modified xsi:type="dcterms:W3CDTF">2024-03-04T10:05:14Z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C44892BEF7DD4DB298317C1B2A212AAB_12</vt:lpwstr>
  </property>
</Properties>
</file>